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2C9" w:rsidRPr="00CE33FE" w:rsidRDefault="005A45E9" w:rsidP="00CE33FE">
      <w:pPr>
        <w:pStyle w:val="1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E33FE">
        <w:rPr>
          <w:rFonts w:ascii="Times New Roman" w:eastAsia="Times New Roman" w:hAnsi="Times New Roman" w:cs="Times New Roman"/>
          <w:b/>
          <w:sz w:val="28"/>
          <w:szCs w:val="28"/>
        </w:rPr>
        <w:t>ПРОЕКТ</w:t>
      </w:r>
      <w:r w:rsidR="00722B9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CE33FE">
        <w:rPr>
          <w:rFonts w:ascii="Times New Roman" w:eastAsia="Times New Roman" w:hAnsi="Times New Roman" w:cs="Times New Roman"/>
          <w:b/>
          <w:sz w:val="28"/>
          <w:szCs w:val="28"/>
        </w:rPr>
        <w:t>ЗАНЯТИЯ</w:t>
      </w:r>
      <w:r w:rsidR="00C062C9" w:rsidRPr="00CE33FE">
        <w:rPr>
          <w:rFonts w:ascii="Times New Roman" w:eastAsia="Times New Roman" w:hAnsi="Times New Roman" w:cs="Times New Roman"/>
          <w:b/>
          <w:sz w:val="28"/>
          <w:szCs w:val="28"/>
        </w:rPr>
        <w:t>,</w:t>
      </w:r>
    </w:p>
    <w:p w:rsidR="00C062C9" w:rsidRPr="00CE33FE" w:rsidRDefault="00C062C9" w:rsidP="00CE33FE">
      <w:pPr>
        <w:pStyle w:val="1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E33FE">
        <w:rPr>
          <w:rFonts w:ascii="Times New Roman" w:eastAsia="Times New Roman" w:hAnsi="Times New Roman" w:cs="Times New Roman"/>
          <w:b/>
          <w:sz w:val="28"/>
          <w:szCs w:val="28"/>
        </w:rPr>
        <w:t xml:space="preserve">реализуемого с применением электронного обучения, ДОТ на основе использования  цифровых ресурсов открытых образовательных платформ в условиях реализации </w:t>
      </w:r>
      <w:r w:rsidR="00F93D07" w:rsidRPr="00CE33FE">
        <w:rPr>
          <w:rFonts w:ascii="Times New Roman" w:eastAsia="Times New Roman" w:hAnsi="Times New Roman" w:cs="Times New Roman"/>
          <w:b/>
          <w:sz w:val="28"/>
          <w:szCs w:val="28"/>
        </w:rPr>
        <w:t>ФГОС ООО</w:t>
      </w:r>
    </w:p>
    <w:p w:rsidR="00C062C9" w:rsidRPr="00CE33FE" w:rsidRDefault="00C062C9" w:rsidP="00CE33FE">
      <w:pPr>
        <w:pStyle w:val="1"/>
        <w:widowControl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5211"/>
        <w:gridCol w:w="9575"/>
      </w:tblGrid>
      <w:tr w:rsidR="000F3AEA" w:rsidRPr="00CE33FE" w:rsidTr="008E351B">
        <w:tc>
          <w:tcPr>
            <w:tcW w:w="14786" w:type="dxa"/>
            <w:gridSpan w:val="2"/>
            <w:shd w:val="clear" w:color="auto" w:fill="DBE5F1" w:themeFill="accent1" w:themeFillTint="33"/>
          </w:tcPr>
          <w:p w:rsidR="000F3AEA" w:rsidRPr="00CE33FE" w:rsidRDefault="000F3AEA" w:rsidP="00CE33FE">
            <w:pPr>
              <w:pStyle w:val="1"/>
              <w:widowControl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E33F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Сведения о разработчике</w:t>
            </w:r>
          </w:p>
        </w:tc>
      </w:tr>
      <w:tr w:rsidR="0088433B" w:rsidRPr="00CE33FE" w:rsidTr="00E86DC9">
        <w:tc>
          <w:tcPr>
            <w:tcW w:w="5211" w:type="dxa"/>
          </w:tcPr>
          <w:p w:rsidR="0088433B" w:rsidRPr="00CE33FE" w:rsidRDefault="0088433B" w:rsidP="00CE33FE">
            <w:pPr>
              <w:pStyle w:val="1"/>
              <w:widowControl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E33FE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Фамилия, имя, отчество (полностью):</w:t>
            </w:r>
          </w:p>
        </w:tc>
        <w:tc>
          <w:tcPr>
            <w:tcW w:w="9575" w:type="dxa"/>
          </w:tcPr>
          <w:p w:rsidR="0088433B" w:rsidRPr="00411E29" w:rsidRDefault="002B6D84" w:rsidP="00CE33FE">
            <w:pPr>
              <w:pStyle w:val="1"/>
              <w:widowControl w:val="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Торопова Лариса Викторовна</w:t>
            </w:r>
          </w:p>
        </w:tc>
      </w:tr>
      <w:tr w:rsidR="0088433B" w:rsidRPr="00CE33FE" w:rsidTr="00E86DC9">
        <w:tc>
          <w:tcPr>
            <w:tcW w:w="5211" w:type="dxa"/>
          </w:tcPr>
          <w:p w:rsidR="0088433B" w:rsidRPr="00CE33FE" w:rsidRDefault="0088433B" w:rsidP="00CE33FE">
            <w:pPr>
              <w:pStyle w:val="1"/>
              <w:widowControl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E33FE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Район</w:t>
            </w:r>
          </w:p>
        </w:tc>
        <w:tc>
          <w:tcPr>
            <w:tcW w:w="9575" w:type="dxa"/>
          </w:tcPr>
          <w:p w:rsidR="0088433B" w:rsidRPr="00411E29" w:rsidRDefault="00DF3A18" w:rsidP="00CE33FE">
            <w:pPr>
              <w:pStyle w:val="1"/>
              <w:widowControl w:val="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proofErr w:type="spellStart"/>
            <w:r w:rsidRPr="00411E29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Шахунский</w:t>
            </w:r>
            <w:proofErr w:type="spellEnd"/>
          </w:p>
        </w:tc>
      </w:tr>
      <w:tr w:rsidR="0088433B" w:rsidRPr="00CE33FE" w:rsidTr="00E86DC9">
        <w:tc>
          <w:tcPr>
            <w:tcW w:w="5211" w:type="dxa"/>
          </w:tcPr>
          <w:p w:rsidR="0088433B" w:rsidRPr="00CE33FE" w:rsidRDefault="0088433B" w:rsidP="00CE33FE">
            <w:pPr>
              <w:pStyle w:val="1"/>
              <w:widowControl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E33FE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Место работы</w:t>
            </w:r>
          </w:p>
        </w:tc>
        <w:tc>
          <w:tcPr>
            <w:tcW w:w="9575" w:type="dxa"/>
          </w:tcPr>
          <w:p w:rsidR="0088433B" w:rsidRPr="00411E29" w:rsidRDefault="00DF3A18" w:rsidP="00CE33FE">
            <w:pPr>
              <w:pStyle w:val="1"/>
              <w:widowControl w:val="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411E29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МБ</w:t>
            </w:r>
            <w:r w:rsidR="002B6D84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 xml:space="preserve">У </w:t>
            </w:r>
            <w:proofErr w:type="gramStart"/>
            <w:r w:rsidR="002B6D84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ДО</w:t>
            </w:r>
            <w:proofErr w:type="gramEnd"/>
            <w:r w:rsidR="002B6D84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 xml:space="preserve"> «</w:t>
            </w:r>
            <w:proofErr w:type="gramStart"/>
            <w:r w:rsidR="002B6D84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Центр</w:t>
            </w:r>
            <w:proofErr w:type="gramEnd"/>
            <w:r w:rsidR="002B6D84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 xml:space="preserve"> внешкольной работы «Перспектива»</w:t>
            </w:r>
          </w:p>
        </w:tc>
      </w:tr>
      <w:tr w:rsidR="0088433B" w:rsidRPr="00CE33FE" w:rsidTr="00E86DC9">
        <w:tc>
          <w:tcPr>
            <w:tcW w:w="5211" w:type="dxa"/>
          </w:tcPr>
          <w:p w:rsidR="0088433B" w:rsidRPr="00CE33FE" w:rsidRDefault="0088433B" w:rsidP="00CE33FE">
            <w:pPr>
              <w:pStyle w:val="1"/>
              <w:widowControl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E33FE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Должность</w:t>
            </w:r>
          </w:p>
        </w:tc>
        <w:tc>
          <w:tcPr>
            <w:tcW w:w="9575" w:type="dxa"/>
          </w:tcPr>
          <w:p w:rsidR="0088433B" w:rsidRPr="00411E29" w:rsidRDefault="002B6D84" w:rsidP="00CE33FE">
            <w:pPr>
              <w:pStyle w:val="1"/>
              <w:widowControl w:val="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Педагог дополнительного образования</w:t>
            </w:r>
          </w:p>
        </w:tc>
      </w:tr>
      <w:tr w:rsidR="000F3AEA" w:rsidRPr="00CE33FE" w:rsidTr="008E351B">
        <w:tc>
          <w:tcPr>
            <w:tcW w:w="14786" w:type="dxa"/>
            <w:gridSpan w:val="2"/>
            <w:shd w:val="clear" w:color="auto" w:fill="DBE5F1" w:themeFill="accent1" w:themeFillTint="33"/>
          </w:tcPr>
          <w:p w:rsidR="000F3AEA" w:rsidRPr="00CE33FE" w:rsidRDefault="000F3AEA" w:rsidP="00CE33FE">
            <w:pPr>
              <w:pStyle w:val="1"/>
              <w:widowControl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E33FE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 xml:space="preserve">Общая </w:t>
            </w:r>
            <w:r w:rsidRPr="00CE33F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информация</w:t>
            </w:r>
          </w:p>
        </w:tc>
      </w:tr>
      <w:tr w:rsidR="0088433B" w:rsidRPr="00CE33FE" w:rsidTr="00E86DC9">
        <w:tc>
          <w:tcPr>
            <w:tcW w:w="5211" w:type="dxa"/>
          </w:tcPr>
          <w:p w:rsidR="0088433B" w:rsidRPr="00CE33FE" w:rsidRDefault="00DB22E9" w:rsidP="00CE33FE">
            <w:pPr>
              <w:pStyle w:val="1"/>
              <w:widowControl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E33FE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Предмет</w:t>
            </w:r>
          </w:p>
        </w:tc>
        <w:tc>
          <w:tcPr>
            <w:tcW w:w="9575" w:type="dxa"/>
          </w:tcPr>
          <w:p w:rsidR="0088433B" w:rsidRPr="00CE33FE" w:rsidRDefault="00DF3A18" w:rsidP="00CE33FE">
            <w:pPr>
              <w:pStyle w:val="1"/>
              <w:widowControl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E33F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Математика</w:t>
            </w:r>
          </w:p>
        </w:tc>
      </w:tr>
      <w:tr w:rsidR="0088433B" w:rsidRPr="00CE33FE" w:rsidTr="00E86DC9">
        <w:tc>
          <w:tcPr>
            <w:tcW w:w="5211" w:type="dxa"/>
          </w:tcPr>
          <w:p w:rsidR="0088433B" w:rsidRPr="00CE33FE" w:rsidRDefault="002E0D46" w:rsidP="00CE33FE">
            <w:pPr>
              <w:pStyle w:val="1"/>
              <w:widowControl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E33FE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Класс</w:t>
            </w:r>
          </w:p>
        </w:tc>
        <w:tc>
          <w:tcPr>
            <w:tcW w:w="9575" w:type="dxa"/>
          </w:tcPr>
          <w:p w:rsidR="0088433B" w:rsidRPr="00CE33FE" w:rsidRDefault="00DF3A18" w:rsidP="00CE33FE">
            <w:pPr>
              <w:pStyle w:val="1"/>
              <w:widowControl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E33F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</w:tr>
      <w:tr w:rsidR="002E0D46" w:rsidRPr="00CE33FE" w:rsidTr="00E86DC9">
        <w:tc>
          <w:tcPr>
            <w:tcW w:w="5211" w:type="dxa"/>
          </w:tcPr>
          <w:p w:rsidR="002E0D46" w:rsidRPr="00CE33FE" w:rsidRDefault="002E0D46" w:rsidP="00CE33FE">
            <w:pPr>
              <w:pStyle w:val="1"/>
              <w:widowControl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CE33FE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Тема урока</w:t>
            </w:r>
          </w:p>
        </w:tc>
        <w:tc>
          <w:tcPr>
            <w:tcW w:w="9575" w:type="dxa"/>
          </w:tcPr>
          <w:p w:rsidR="00FD682B" w:rsidRPr="00494185" w:rsidRDefault="00FD682B" w:rsidP="00CE33FE">
            <w:pPr>
              <w:shd w:val="clear" w:color="auto" w:fill="FFFFFF"/>
              <w:spacing w:line="392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418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Повторение и обобщение </w:t>
            </w:r>
            <w:proofErr w:type="gramStart"/>
            <w:r w:rsidRPr="0049418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изученного</w:t>
            </w:r>
            <w:proofErr w:type="gramEnd"/>
            <w:r w:rsidRPr="0049418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по теме</w:t>
            </w:r>
          </w:p>
          <w:p w:rsidR="00FD682B" w:rsidRPr="00494185" w:rsidRDefault="00FD682B" w:rsidP="00CE33FE">
            <w:pPr>
              <w:shd w:val="clear" w:color="auto" w:fill="FFFFFF"/>
              <w:spacing w:line="392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418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«Числа от 1 до 10»</w:t>
            </w:r>
          </w:p>
          <w:p w:rsidR="002E0D46" w:rsidRPr="00CE33FE" w:rsidRDefault="002E0D46" w:rsidP="00CE33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0D46" w:rsidRPr="00CE33FE" w:rsidTr="00E86DC9">
        <w:tc>
          <w:tcPr>
            <w:tcW w:w="5211" w:type="dxa"/>
          </w:tcPr>
          <w:p w:rsidR="002E0D46" w:rsidRPr="00CE33FE" w:rsidRDefault="002E0D46" w:rsidP="00CE33FE">
            <w:pPr>
              <w:pStyle w:val="1"/>
              <w:widowControl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CE33FE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Тип урока</w:t>
            </w:r>
          </w:p>
        </w:tc>
        <w:tc>
          <w:tcPr>
            <w:tcW w:w="9575" w:type="dxa"/>
          </w:tcPr>
          <w:p w:rsidR="002E0D46" w:rsidRPr="00CE33FE" w:rsidRDefault="00CE33FE" w:rsidP="00CE33FE">
            <w:pPr>
              <w:pStyle w:val="1"/>
              <w:widowControl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E33F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Д</w:t>
            </w:r>
            <w:r w:rsidR="00DF3A18" w:rsidRPr="00CE33F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истанционный</w:t>
            </w:r>
            <w:r w:rsidRPr="00CE33F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урок - игра</w:t>
            </w:r>
          </w:p>
        </w:tc>
      </w:tr>
      <w:tr w:rsidR="002E0D46" w:rsidRPr="00CE33FE" w:rsidTr="00E86DC9">
        <w:tc>
          <w:tcPr>
            <w:tcW w:w="5211" w:type="dxa"/>
          </w:tcPr>
          <w:p w:rsidR="002E0D46" w:rsidRPr="00CE33FE" w:rsidRDefault="002E0D46" w:rsidP="00CE33FE">
            <w:pPr>
              <w:pStyle w:val="1"/>
              <w:widowControl w:val="0"/>
              <w:tabs>
                <w:tab w:val="left" w:pos="3510"/>
              </w:tabs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CE33FE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Цель</w:t>
            </w:r>
          </w:p>
        </w:tc>
        <w:tc>
          <w:tcPr>
            <w:tcW w:w="9575" w:type="dxa"/>
          </w:tcPr>
          <w:p w:rsidR="00FD682B" w:rsidRPr="00494185" w:rsidRDefault="00FD682B" w:rsidP="00CE33FE">
            <w:pPr>
              <w:shd w:val="clear" w:color="auto" w:fill="FFFFFF"/>
              <w:spacing w:line="392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41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повторить и систематизировать материал, изученный на предыдущих уроках.</w:t>
            </w:r>
          </w:p>
          <w:p w:rsidR="002E0D46" w:rsidRPr="00CE33FE" w:rsidRDefault="002E0D46" w:rsidP="00CE33FE">
            <w:pPr>
              <w:ind w:left="3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3D07" w:rsidRPr="00CE33FE" w:rsidTr="00D23175">
        <w:tc>
          <w:tcPr>
            <w:tcW w:w="14786" w:type="dxa"/>
            <w:gridSpan w:val="2"/>
          </w:tcPr>
          <w:p w:rsidR="00F93D07" w:rsidRPr="00CE33FE" w:rsidRDefault="00F93D07" w:rsidP="00CE33FE">
            <w:pPr>
              <w:pStyle w:val="1"/>
              <w:widowControl w:val="0"/>
              <w:ind w:left="31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E33FE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Задачи</w:t>
            </w:r>
          </w:p>
        </w:tc>
      </w:tr>
      <w:tr w:rsidR="00FD682B" w:rsidRPr="00CE33FE" w:rsidTr="00E86DC9">
        <w:tc>
          <w:tcPr>
            <w:tcW w:w="5211" w:type="dxa"/>
          </w:tcPr>
          <w:p w:rsidR="00FD682B" w:rsidRPr="00CE33FE" w:rsidRDefault="00FD682B" w:rsidP="00CE33FE">
            <w:pPr>
              <w:pStyle w:val="1"/>
              <w:widowControl w:val="0"/>
              <w:numPr>
                <w:ilvl w:val="0"/>
                <w:numId w:val="2"/>
              </w:numPr>
              <w:tabs>
                <w:tab w:val="left" w:pos="3510"/>
              </w:tabs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CE33FE"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  <w:t>образовательные</w:t>
            </w:r>
          </w:p>
        </w:tc>
        <w:tc>
          <w:tcPr>
            <w:tcW w:w="9575" w:type="dxa"/>
            <w:vMerge w:val="restart"/>
          </w:tcPr>
          <w:p w:rsidR="00FD682B" w:rsidRPr="00494185" w:rsidRDefault="00FD682B" w:rsidP="00CE33FE">
            <w:pPr>
              <w:shd w:val="clear" w:color="auto" w:fill="FFFFFF"/>
              <w:spacing w:line="392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418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учащиеся научатся применять навыки счета и знание состава чисел; работать в паре и группе (планировать работу, распределять ее между членами группы, совместно оценивать результат работы).</w:t>
            </w:r>
          </w:p>
          <w:p w:rsidR="00FD682B" w:rsidRPr="00CE33FE" w:rsidRDefault="00FD682B" w:rsidP="00CE33FE">
            <w:pPr>
              <w:pStyle w:val="1"/>
              <w:widowControl w:val="0"/>
              <w:tabs>
                <w:tab w:val="left" w:pos="3066"/>
              </w:tabs>
              <w:ind w:left="31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FD682B" w:rsidRPr="00CE33FE" w:rsidTr="00E86DC9">
        <w:tc>
          <w:tcPr>
            <w:tcW w:w="5211" w:type="dxa"/>
          </w:tcPr>
          <w:p w:rsidR="00FD682B" w:rsidRPr="00CE33FE" w:rsidRDefault="00FD682B" w:rsidP="00CE33FE">
            <w:pPr>
              <w:pStyle w:val="1"/>
              <w:widowControl w:val="0"/>
              <w:numPr>
                <w:ilvl w:val="0"/>
                <w:numId w:val="2"/>
              </w:numPr>
              <w:tabs>
                <w:tab w:val="left" w:pos="3510"/>
              </w:tabs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CE33FE"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  <w:t>развивающие</w:t>
            </w:r>
          </w:p>
        </w:tc>
        <w:tc>
          <w:tcPr>
            <w:tcW w:w="9575" w:type="dxa"/>
            <w:vMerge/>
          </w:tcPr>
          <w:p w:rsidR="00FD682B" w:rsidRPr="00CE33FE" w:rsidRDefault="00FD682B" w:rsidP="00CE33FE">
            <w:pPr>
              <w:ind w:left="3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682B" w:rsidRPr="00CE33FE" w:rsidTr="00E86DC9">
        <w:tc>
          <w:tcPr>
            <w:tcW w:w="5211" w:type="dxa"/>
          </w:tcPr>
          <w:p w:rsidR="00FD682B" w:rsidRPr="00CE33FE" w:rsidRDefault="00FD682B" w:rsidP="00CE33FE">
            <w:pPr>
              <w:pStyle w:val="1"/>
              <w:widowControl w:val="0"/>
              <w:numPr>
                <w:ilvl w:val="0"/>
                <w:numId w:val="2"/>
              </w:numPr>
              <w:tabs>
                <w:tab w:val="left" w:pos="3510"/>
              </w:tabs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CE33FE"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  <w:t>воспитательные</w:t>
            </w:r>
          </w:p>
        </w:tc>
        <w:tc>
          <w:tcPr>
            <w:tcW w:w="9575" w:type="dxa"/>
            <w:vMerge/>
          </w:tcPr>
          <w:p w:rsidR="00FD682B" w:rsidRPr="00CE33FE" w:rsidRDefault="00FD682B" w:rsidP="00CE33FE">
            <w:pPr>
              <w:pStyle w:val="1"/>
              <w:widowControl w:val="0"/>
              <w:ind w:left="31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E86DC9" w:rsidRPr="00CE33FE" w:rsidTr="008E351B">
        <w:tc>
          <w:tcPr>
            <w:tcW w:w="14786" w:type="dxa"/>
            <w:gridSpan w:val="2"/>
            <w:shd w:val="clear" w:color="auto" w:fill="DBE5F1" w:themeFill="accent1" w:themeFillTint="33"/>
          </w:tcPr>
          <w:p w:rsidR="00E86DC9" w:rsidRPr="00CE33FE" w:rsidRDefault="00E86DC9" w:rsidP="00CE33FE">
            <w:pPr>
              <w:pStyle w:val="1"/>
              <w:widowControl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E33FE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Планируемые результаты</w:t>
            </w:r>
          </w:p>
        </w:tc>
      </w:tr>
      <w:tr w:rsidR="002E0D46" w:rsidRPr="00CE33FE" w:rsidTr="00E86DC9">
        <w:tc>
          <w:tcPr>
            <w:tcW w:w="5211" w:type="dxa"/>
          </w:tcPr>
          <w:p w:rsidR="002E0D46" w:rsidRPr="00CE33FE" w:rsidRDefault="00E86DC9" w:rsidP="00CE33FE">
            <w:pPr>
              <w:pStyle w:val="1"/>
              <w:widowControl w:val="0"/>
              <w:numPr>
                <w:ilvl w:val="0"/>
                <w:numId w:val="2"/>
              </w:numPr>
              <w:tabs>
                <w:tab w:val="left" w:pos="3510"/>
              </w:tabs>
              <w:jc w:val="both"/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</w:pPr>
            <w:r w:rsidRPr="00CE33FE"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  <w:t>личностные</w:t>
            </w:r>
          </w:p>
        </w:tc>
        <w:tc>
          <w:tcPr>
            <w:tcW w:w="9575" w:type="dxa"/>
          </w:tcPr>
          <w:p w:rsidR="002E0D46" w:rsidRPr="00CE33FE" w:rsidRDefault="00DC61AC" w:rsidP="00CE33FE">
            <w:pPr>
              <w:pStyle w:val="1"/>
              <w:widowControl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E33F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установление учащимися связи между целью учебной деятельности и ее мотивом</w:t>
            </w:r>
          </w:p>
        </w:tc>
      </w:tr>
      <w:tr w:rsidR="002E0D46" w:rsidRPr="00CE33FE" w:rsidTr="00E86DC9">
        <w:tc>
          <w:tcPr>
            <w:tcW w:w="5211" w:type="dxa"/>
          </w:tcPr>
          <w:p w:rsidR="002E0D46" w:rsidRPr="00CE33FE" w:rsidRDefault="00E86DC9" w:rsidP="00CE33FE">
            <w:pPr>
              <w:pStyle w:val="1"/>
              <w:widowControl w:val="0"/>
              <w:numPr>
                <w:ilvl w:val="0"/>
                <w:numId w:val="2"/>
              </w:numPr>
              <w:tabs>
                <w:tab w:val="left" w:pos="3510"/>
              </w:tabs>
              <w:jc w:val="both"/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</w:pPr>
            <w:r w:rsidRPr="00CE33FE"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  <w:t>предметные</w:t>
            </w:r>
          </w:p>
        </w:tc>
        <w:tc>
          <w:tcPr>
            <w:tcW w:w="9575" w:type="dxa"/>
          </w:tcPr>
          <w:p w:rsidR="00DC61AC" w:rsidRPr="00CE33FE" w:rsidRDefault="00DC61AC" w:rsidP="00CE33FE">
            <w:pPr>
              <w:numPr>
                <w:ilvl w:val="0"/>
                <w:numId w:val="3"/>
              </w:numPr>
              <w:shd w:val="clear" w:color="auto" w:fill="FFFFFF"/>
              <w:ind w:left="50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E33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целеполагание</w:t>
            </w:r>
            <w:proofErr w:type="spellEnd"/>
            <w:r w:rsidRPr="00CE33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— как постановка учебной задачи на основе соотнесения того, что уже известно и усвоено учащимся, и того, что еще неизвестно;</w:t>
            </w:r>
          </w:p>
          <w:p w:rsidR="00DC61AC" w:rsidRPr="00CE33FE" w:rsidRDefault="00DC61AC" w:rsidP="00CE33FE">
            <w:pPr>
              <w:numPr>
                <w:ilvl w:val="0"/>
                <w:numId w:val="3"/>
              </w:numPr>
              <w:shd w:val="clear" w:color="auto" w:fill="FFFFFF"/>
              <w:ind w:left="50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33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планирование — определение последовательности промежуточных целей с учетом конечного результата; составление плана и последовательности действий;</w:t>
            </w:r>
          </w:p>
          <w:p w:rsidR="002E0D46" w:rsidRPr="00CE33FE" w:rsidRDefault="002E0D46" w:rsidP="00CE33FE">
            <w:pPr>
              <w:numPr>
                <w:ilvl w:val="0"/>
                <w:numId w:val="3"/>
              </w:numPr>
              <w:shd w:val="clear" w:color="auto" w:fill="FFFFFF"/>
              <w:ind w:left="5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45E1" w:rsidRPr="00CE33FE" w:rsidTr="004B6292">
        <w:tc>
          <w:tcPr>
            <w:tcW w:w="14786" w:type="dxa"/>
            <w:gridSpan w:val="2"/>
          </w:tcPr>
          <w:p w:rsidR="002E45E1" w:rsidRPr="00CE33FE" w:rsidRDefault="002E45E1" w:rsidP="00CE33FE">
            <w:pPr>
              <w:pStyle w:val="1"/>
              <w:widowControl w:val="0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CE33FE"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  <w:lastRenderedPageBreak/>
              <w:t>метапредметные</w:t>
            </w:r>
            <w:proofErr w:type="spellEnd"/>
          </w:p>
        </w:tc>
      </w:tr>
      <w:tr w:rsidR="002E0D46" w:rsidRPr="00CE33FE" w:rsidTr="00E86DC9">
        <w:tc>
          <w:tcPr>
            <w:tcW w:w="5211" w:type="dxa"/>
          </w:tcPr>
          <w:p w:rsidR="002E0D46" w:rsidRPr="00CE33FE" w:rsidRDefault="00E86DC9" w:rsidP="00CE33FE">
            <w:pPr>
              <w:pStyle w:val="1"/>
              <w:widowControl w:val="0"/>
              <w:numPr>
                <w:ilvl w:val="1"/>
                <w:numId w:val="2"/>
              </w:numPr>
              <w:tabs>
                <w:tab w:val="left" w:pos="3510"/>
              </w:tabs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CE33FE"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  <w:t>регулятивные УУД</w:t>
            </w:r>
          </w:p>
        </w:tc>
        <w:tc>
          <w:tcPr>
            <w:tcW w:w="9575" w:type="dxa"/>
          </w:tcPr>
          <w:p w:rsidR="00DC61AC" w:rsidRPr="00CE33FE" w:rsidRDefault="00DC61AC" w:rsidP="00CE33FE">
            <w:pPr>
              <w:numPr>
                <w:ilvl w:val="0"/>
                <w:numId w:val="3"/>
              </w:numPr>
              <w:shd w:val="clear" w:color="auto" w:fill="FFFFFF"/>
              <w:ind w:left="50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33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прогнозирование — предвосхищение результата и уровня усвоения; его временных характеристик;</w:t>
            </w:r>
          </w:p>
          <w:p w:rsidR="00DC61AC" w:rsidRPr="00CE33FE" w:rsidRDefault="00DC61AC" w:rsidP="00CE33FE">
            <w:pPr>
              <w:numPr>
                <w:ilvl w:val="0"/>
                <w:numId w:val="3"/>
              </w:numPr>
              <w:shd w:val="clear" w:color="auto" w:fill="FFFFFF"/>
              <w:ind w:left="50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33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контроль в форме сличения способа действия и его результата с заданным эталоном с целью обнаружения отклонений от него;</w:t>
            </w:r>
          </w:p>
          <w:p w:rsidR="00DC61AC" w:rsidRPr="00CE33FE" w:rsidRDefault="00DC61AC" w:rsidP="00CE33FE">
            <w:pPr>
              <w:numPr>
                <w:ilvl w:val="0"/>
                <w:numId w:val="3"/>
              </w:numPr>
              <w:shd w:val="clear" w:color="auto" w:fill="FFFFFF"/>
              <w:ind w:left="50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33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коррекция — внесение необходимых дополнений и корректив в </w:t>
            </w:r>
            <w:proofErr w:type="gramStart"/>
            <w:r w:rsidRPr="00CE33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план</w:t>
            </w:r>
            <w:proofErr w:type="gramEnd"/>
            <w:r w:rsidRPr="00CE33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 способ действия в случае расхождения ожидаемого результата действия и его реального продукта;</w:t>
            </w:r>
          </w:p>
          <w:p w:rsidR="00DC61AC" w:rsidRPr="00CE33FE" w:rsidRDefault="00DC61AC" w:rsidP="00CE33FE">
            <w:pPr>
              <w:numPr>
                <w:ilvl w:val="0"/>
                <w:numId w:val="3"/>
              </w:numPr>
              <w:shd w:val="clear" w:color="auto" w:fill="FFFFFF"/>
              <w:ind w:left="50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33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оценка — выделение и осознание учащимся того, что уже усвоено и что еще подлежит усвоению, оценивание качества и уровня усвоения;</w:t>
            </w:r>
          </w:p>
          <w:p w:rsidR="00DC61AC" w:rsidRPr="00CE33FE" w:rsidRDefault="00DC61AC" w:rsidP="00CE33FE">
            <w:pPr>
              <w:numPr>
                <w:ilvl w:val="0"/>
                <w:numId w:val="3"/>
              </w:numPr>
              <w:shd w:val="clear" w:color="auto" w:fill="FFFFFF"/>
              <w:ind w:left="50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E33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саморегуляция</w:t>
            </w:r>
            <w:proofErr w:type="spellEnd"/>
            <w:r w:rsidRPr="00CE33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как способность к мобилизации сил и энергии; способность к волевому усилию – выбору в ситуации мотивационного конфликта и к преодолению препятствий.</w:t>
            </w:r>
          </w:p>
          <w:p w:rsidR="002E0D46" w:rsidRPr="00CE33FE" w:rsidRDefault="002E0D46" w:rsidP="00CE33FE">
            <w:pPr>
              <w:pStyle w:val="1"/>
              <w:widowControl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2E0D46" w:rsidRPr="00CE33FE" w:rsidTr="00E86DC9">
        <w:tc>
          <w:tcPr>
            <w:tcW w:w="5211" w:type="dxa"/>
          </w:tcPr>
          <w:p w:rsidR="002E0D46" w:rsidRPr="00CE33FE" w:rsidRDefault="00E86DC9" w:rsidP="00CE33FE">
            <w:pPr>
              <w:pStyle w:val="1"/>
              <w:widowControl w:val="0"/>
              <w:numPr>
                <w:ilvl w:val="1"/>
                <w:numId w:val="2"/>
              </w:numPr>
              <w:tabs>
                <w:tab w:val="left" w:pos="3510"/>
              </w:tabs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CE33FE"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  <w:t>познавательные УУД</w:t>
            </w:r>
          </w:p>
        </w:tc>
        <w:tc>
          <w:tcPr>
            <w:tcW w:w="9575" w:type="dxa"/>
          </w:tcPr>
          <w:p w:rsidR="00DC61AC" w:rsidRPr="00CE33FE" w:rsidRDefault="00DC61AC" w:rsidP="00CE33FE">
            <w:pPr>
              <w:numPr>
                <w:ilvl w:val="0"/>
                <w:numId w:val="5"/>
              </w:numPr>
              <w:shd w:val="clear" w:color="auto" w:fill="FFFFFF"/>
              <w:ind w:left="50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33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самостоятельное выделение и формулирование познавательной цели;</w:t>
            </w:r>
          </w:p>
          <w:p w:rsidR="00DC61AC" w:rsidRPr="00CE33FE" w:rsidRDefault="00DC61AC" w:rsidP="00CE33FE">
            <w:pPr>
              <w:numPr>
                <w:ilvl w:val="0"/>
                <w:numId w:val="5"/>
              </w:numPr>
              <w:shd w:val="clear" w:color="auto" w:fill="FFFFFF"/>
              <w:ind w:left="50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33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поиск и выделение необходимой информации; применение методов информационного поиска, в том числе с помощью компьютерных средств;</w:t>
            </w:r>
          </w:p>
          <w:p w:rsidR="00DC61AC" w:rsidRPr="00CE33FE" w:rsidRDefault="00DC61AC" w:rsidP="00CE33FE">
            <w:pPr>
              <w:numPr>
                <w:ilvl w:val="0"/>
                <w:numId w:val="5"/>
              </w:numPr>
              <w:shd w:val="clear" w:color="auto" w:fill="FFFFFF"/>
              <w:ind w:left="50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33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структурирование знаний;</w:t>
            </w:r>
          </w:p>
          <w:p w:rsidR="00DC61AC" w:rsidRPr="00CE33FE" w:rsidRDefault="00DC61AC" w:rsidP="00CE33FE">
            <w:pPr>
              <w:numPr>
                <w:ilvl w:val="0"/>
                <w:numId w:val="5"/>
              </w:numPr>
              <w:shd w:val="clear" w:color="auto" w:fill="FFFFFF"/>
              <w:ind w:left="50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33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осознанное и произвольное построение речевого высказывания в устной и письменной форме;</w:t>
            </w:r>
          </w:p>
          <w:p w:rsidR="00DC61AC" w:rsidRPr="00CE33FE" w:rsidRDefault="00DC61AC" w:rsidP="00CE33FE">
            <w:pPr>
              <w:numPr>
                <w:ilvl w:val="0"/>
                <w:numId w:val="5"/>
              </w:numPr>
              <w:shd w:val="clear" w:color="auto" w:fill="FFFFFF"/>
              <w:ind w:left="50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33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выбор наиболее эффективных способов решения задач в зависимости от конкретных условий;</w:t>
            </w:r>
          </w:p>
          <w:p w:rsidR="00DC61AC" w:rsidRPr="00CE33FE" w:rsidRDefault="00DC61AC" w:rsidP="00CE33FE">
            <w:pPr>
              <w:numPr>
                <w:ilvl w:val="0"/>
                <w:numId w:val="5"/>
              </w:numPr>
              <w:shd w:val="clear" w:color="auto" w:fill="FFFFFF"/>
              <w:ind w:left="50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33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рефлексия способов и условий действия, контроль и оценка процесса и результатов деятельности;</w:t>
            </w:r>
          </w:p>
          <w:p w:rsidR="002E0D46" w:rsidRPr="00CE33FE" w:rsidRDefault="002E0D46" w:rsidP="00CE33FE">
            <w:pPr>
              <w:pStyle w:val="1"/>
              <w:widowControl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2E0D46" w:rsidRPr="00CE33FE" w:rsidTr="00E86DC9">
        <w:tc>
          <w:tcPr>
            <w:tcW w:w="5211" w:type="dxa"/>
          </w:tcPr>
          <w:p w:rsidR="002E0D46" w:rsidRPr="00CE33FE" w:rsidRDefault="00E86DC9" w:rsidP="00CE33FE">
            <w:pPr>
              <w:pStyle w:val="1"/>
              <w:widowControl w:val="0"/>
              <w:numPr>
                <w:ilvl w:val="1"/>
                <w:numId w:val="2"/>
              </w:numPr>
              <w:tabs>
                <w:tab w:val="left" w:pos="3510"/>
              </w:tabs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CE33FE"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  <w:t>коммуникативные УУД</w:t>
            </w:r>
          </w:p>
        </w:tc>
        <w:tc>
          <w:tcPr>
            <w:tcW w:w="9575" w:type="dxa"/>
          </w:tcPr>
          <w:p w:rsidR="00DC61AC" w:rsidRPr="00CE33FE" w:rsidRDefault="00DC61AC" w:rsidP="00CE33FE">
            <w:pPr>
              <w:numPr>
                <w:ilvl w:val="0"/>
                <w:numId w:val="4"/>
              </w:numPr>
              <w:shd w:val="clear" w:color="auto" w:fill="FFFFFF"/>
              <w:ind w:left="50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33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планирование учебного сотрудничества с учителем и сверстниками – определение целей, функций участников, способов взаимодействия;</w:t>
            </w:r>
          </w:p>
          <w:p w:rsidR="00DC61AC" w:rsidRPr="00CE33FE" w:rsidRDefault="00DC61AC" w:rsidP="00CE33FE">
            <w:pPr>
              <w:numPr>
                <w:ilvl w:val="0"/>
                <w:numId w:val="4"/>
              </w:numPr>
              <w:shd w:val="clear" w:color="auto" w:fill="FFFFFF"/>
              <w:ind w:left="50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E33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постановка вопросов — инициативное сотрудничество в поиске и сборе информации;</w:t>
            </w:r>
          </w:p>
          <w:p w:rsidR="002E0D46" w:rsidRPr="00CE33FE" w:rsidRDefault="002E0D46" w:rsidP="00CE33FE">
            <w:pPr>
              <w:pStyle w:val="1"/>
              <w:widowControl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E86DC9" w:rsidRPr="00CE33FE" w:rsidTr="008E351B">
        <w:tc>
          <w:tcPr>
            <w:tcW w:w="14786" w:type="dxa"/>
            <w:gridSpan w:val="2"/>
            <w:shd w:val="clear" w:color="auto" w:fill="DBE5F1" w:themeFill="accent1" w:themeFillTint="33"/>
          </w:tcPr>
          <w:p w:rsidR="00E86DC9" w:rsidRPr="00CE33FE" w:rsidRDefault="00E86DC9" w:rsidP="00CE33FE">
            <w:pPr>
              <w:pStyle w:val="1"/>
              <w:widowControl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E33FE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Фонды оценочных средств</w:t>
            </w:r>
          </w:p>
        </w:tc>
      </w:tr>
      <w:tr w:rsidR="002E0D46" w:rsidRPr="00CE33FE" w:rsidTr="00E86DC9">
        <w:tc>
          <w:tcPr>
            <w:tcW w:w="5211" w:type="dxa"/>
          </w:tcPr>
          <w:p w:rsidR="002E0D46" w:rsidRPr="00CE33FE" w:rsidRDefault="00E86DC9" w:rsidP="00CE33FE">
            <w:pPr>
              <w:pStyle w:val="1"/>
              <w:widowControl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CE33FE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lastRenderedPageBreak/>
              <w:t>Формы контроля и диагностики достижения результатов обучения</w:t>
            </w:r>
          </w:p>
        </w:tc>
        <w:tc>
          <w:tcPr>
            <w:tcW w:w="9575" w:type="dxa"/>
          </w:tcPr>
          <w:p w:rsidR="002E0D46" w:rsidRPr="00CE33FE" w:rsidRDefault="00DC61AC" w:rsidP="00CE33FE">
            <w:pPr>
              <w:pStyle w:val="1"/>
              <w:widowControl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E33F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Результат индивидуальной работы и работы в группах</w:t>
            </w:r>
          </w:p>
        </w:tc>
      </w:tr>
      <w:tr w:rsidR="00F93D07" w:rsidRPr="00CE33FE" w:rsidTr="00E86DC9">
        <w:tc>
          <w:tcPr>
            <w:tcW w:w="5211" w:type="dxa"/>
          </w:tcPr>
          <w:p w:rsidR="00F93D07" w:rsidRPr="00CE33FE" w:rsidRDefault="00F93D07" w:rsidP="00CE33FE">
            <w:pPr>
              <w:pStyle w:val="1"/>
              <w:widowControl w:val="0"/>
              <w:tabs>
                <w:tab w:val="left" w:pos="351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E33FE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Форма обучения (очная, заочная, очно-заочная)</w:t>
            </w:r>
          </w:p>
          <w:p w:rsidR="00F93D07" w:rsidRPr="00CE33FE" w:rsidRDefault="00F93D07" w:rsidP="00CE33FE">
            <w:pPr>
              <w:pStyle w:val="1"/>
              <w:widowControl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</w:p>
        </w:tc>
        <w:tc>
          <w:tcPr>
            <w:tcW w:w="9575" w:type="dxa"/>
          </w:tcPr>
          <w:p w:rsidR="00F93D07" w:rsidRPr="00CE33FE" w:rsidRDefault="004B127F" w:rsidP="00CE33FE">
            <w:pPr>
              <w:pStyle w:val="1"/>
              <w:widowControl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E33F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заочная</w:t>
            </w:r>
          </w:p>
        </w:tc>
      </w:tr>
      <w:tr w:rsidR="002E0D46" w:rsidRPr="00CE33FE" w:rsidTr="00F93D07">
        <w:trPr>
          <w:trHeight w:val="745"/>
        </w:trPr>
        <w:tc>
          <w:tcPr>
            <w:tcW w:w="5211" w:type="dxa"/>
          </w:tcPr>
          <w:p w:rsidR="002E0D46" w:rsidRPr="00CE33FE" w:rsidRDefault="00E86DC9" w:rsidP="00CE33FE">
            <w:pPr>
              <w:pStyle w:val="1"/>
              <w:widowControl w:val="0"/>
              <w:tabs>
                <w:tab w:val="left" w:pos="3510"/>
              </w:tabs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CE33FE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Педагогические технологии организации учебной деятельност</w:t>
            </w:r>
            <w:proofErr w:type="gramStart"/>
            <w:r w:rsidRPr="00CE33FE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и(</w:t>
            </w:r>
            <w:proofErr w:type="gramEnd"/>
            <w:r w:rsidRPr="00CE33FE">
              <w:rPr>
                <w:rFonts w:ascii="Times New Roman" w:hAnsi="Times New Roman" w:cs="Times New Roman"/>
                <w:sz w:val="28"/>
                <w:szCs w:val="28"/>
              </w:rPr>
              <w:t>«перевернутое обучение», проектное обучение, исследовательское обучение, проблемное обучение, обучение в малых группах, ТРИЗ, ТРКМ и др.)</w:t>
            </w:r>
          </w:p>
        </w:tc>
        <w:tc>
          <w:tcPr>
            <w:tcW w:w="9575" w:type="dxa"/>
          </w:tcPr>
          <w:p w:rsidR="002E0D46" w:rsidRPr="00CE33FE" w:rsidRDefault="004B127F" w:rsidP="00CE33FE">
            <w:pPr>
              <w:pStyle w:val="1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33FE">
              <w:rPr>
                <w:rFonts w:ascii="Times New Roman" w:hAnsi="Times New Roman" w:cs="Times New Roman"/>
                <w:sz w:val="28"/>
                <w:szCs w:val="28"/>
              </w:rPr>
              <w:t>исследовательское обучение</w:t>
            </w:r>
          </w:p>
          <w:p w:rsidR="004B127F" w:rsidRPr="00CE33FE" w:rsidRDefault="004B127F" w:rsidP="00CE33FE">
            <w:pPr>
              <w:pStyle w:val="1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33FE">
              <w:rPr>
                <w:rFonts w:ascii="Times New Roman" w:hAnsi="Times New Roman" w:cs="Times New Roman"/>
                <w:sz w:val="28"/>
                <w:szCs w:val="28"/>
              </w:rPr>
              <w:t>обучение в малых группах</w:t>
            </w:r>
          </w:p>
          <w:p w:rsidR="002E45E1" w:rsidRPr="00CE33FE" w:rsidRDefault="002E45E1" w:rsidP="00CE33FE">
            <w:pPr>
              <w:pStyle w:val="1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33F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проблемное обучение</w:t>
            </w:r>
            <w:r w:rsidRPr="00CE33F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2E45E1" w:rsidRPr="00CE33FE" w:rsidRDefault="002E45E1" w:rsidP="00CE33FE">
            <w:pPr>
              <w:pStyle w:val="1"/>
              <w:widowControl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E33F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информационно - коммуникационные, </w:t>
            </w:r>
          </w:p>
          <w:p w:rsidR="002E45E1" w:rsidRPr="00CE33FE" w:rsidRDefault="002E45E1" w:rsidP="00CE33FE">
            <w:pPr>
              <w:pStyle w:val="1"/>
              <w:widowControl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E33F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технология сотрудничества.</w:t>
            </w:r>
          </w:p>
        </w:tc>
      </w:tr>
      <w:tr w:rsidR="002E0D46" w:rsidRPr="00CE33FE" w:rsidTr="00E86DC9">
        <w:tc>
          <w:tcPr>
            <w:tcW w:w="5211" w:type="dxa"/>
          </w:tcPr>
          <w:p w:rsidR="002E0D46" w:rsidRPr="00CE33FE" w:rsidRDefault="00E86DC9" w:rsidP="00CE33FE">
            <w:pPr>
              <w:pStyle w:val="1"/>
              <w:widowControl w:val="0"/>
              <w:tabs>
                <w:tab w:val="left" w:pos="3510"/>
              </w:tabs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CE33FE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Технология взаимодействия (</w:t>
            </w:r>
            <w:r w:rsidRPr="00CE33FE">
              <w:rPr>
                <w:rFonts w:ascii="Times New Roman" w:hAnsi="Times New Roman" w:cs="Times New Roman"/>
                <w:sz w:val="28"/>
                <w:szCs w:val="28"/>
              </w:rPr>
              <w:t>синхронное обучение, асинхронное обучение)</w:t>
            </w:r>
            <w:r w:rsidRPr="00CE33FE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  <w:lang w:eastAsia="ar-SA"/>
              </w:rPr>
              <w:tab/>
            </w:r>
          </w:p>
        </w:tc>
        <w:tc>
          <w:tcPr>
            <w:tcW w:w="9575" w:type="dxa"/>
          </w:tcPr>
          <w:p w:rsidR="002E0D46" w:rsidRPr="00CE33FE" w:rsidRDefault="004B127F" w:rsidP="00CE33FE">
            <w:pPr>
              <w:pStyle w:val="1"/>
              <w:widowControl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E33F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Синхронное обучение</w:t>
            </w:r>
          </w:p>
        </w:tc>
      </w:tr>
      <w:tr w:rsidR="00E86DC9" w:rsidRPr="00CE33FE" w:rsidTr="008E351B">
        <w:tc>
          <w:tcPr>
            <w:tcW w:w="14786" w:type="dxa"/>
            <w:gridSpan w:val="2"/>
            <w:shd w:val="clear" w:color="auto" w:fill="DBE5F1" w:themeFill="accent1" w:themeFillTint="33"/>
          </w:tcPr>
          <w:p w:rsidR="00E86DC9" w:rsidRPr="00CE33FE" w:rsidRDefault="00E86DC9" w:rsidP="00CE33FE">
            <w:pPr>
              <w:pStyle w:val="1"/>
              <w:widowControl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E33FE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Программно-техническое и дидактическое обеспечение</w:t>
            </w:r>
          </w:p>
        </w:tc>
      </w:tr>
      <w:tr w:rsidR="00E86DC9" w:rsidRPr="00CE33FE" w:rsidTr="00E86DC9">
        <w:tc>
          <w:tcPr>
            <w:tcW w:w="5211" w:type="dxa"/>
          </w:tcPr>
          <w:p w:rsidR="00E86DC9" w:rsidRPr="00CE33FE" w:rsidRDefault="00E86DC9" w:rsidP="00CE33FE">
            <w:pPr>
              <w:pStyle w:val="1"/>
              <w:widowControl w:val="0"/>
              <w:tabs>
                <w:tab w:val="left" w:pos="3510"/>
              </w:tabs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CE33FE">
              <w:rPr>
                <w:rFonts w:ascii="Times New Roman" w:hAnsi="Times New Roman" w:cs="Times New Roman"/>
                <w:sz w:val="28"/>
                <w:szCs w:val="28"/>
              </w:rPr>
              <w:t>Используемая образовательная платформа</w:t>
            </w:r>
          </w:p>
        </w:tc>
        <w:tc>
          <w:tcPr>
            <w:tcW w:w="9575" w:type="dxa"/>
          </w:tcPr>
          <w:p w:rsidR="00E86DC9" w:rsidRPr="00CE33FE" w:rsidRDefault="002E45E1" w:rsidP="00CE33FE">
            <w:pPr>
              <w:pStyle w:val="1"/>
              <w:widowControl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E33F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Учи. </w:t>
            </w:r>
            <w:proofErr w:type="spellStart"/>
            <w:r w:rsidRPr="00CE33F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Ру</w:t>
            </w:r>
            <w:proofErr w:type="spellEnd"/>
            <w:r w:rsidRPr="00CE33F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, РЭШ</w:t>
            </w:r>
          </w:p>
        </w:tc>
      </w:tr>
      <w:tr w:rsidR="00E86DC9" w:rsidRPr="00CE33FE" w:rsidTr="002E45E1">
        <w:trPr>
          <w:trHeight w:val="371"/>
        </w:trPr>
        <w:tc>
          <w:tcPr>
            <w:tcW w:w="5211" w:type="dxa"/>
          </w:tcPr>
          <w:p w:rsidR="00E86DC9" w:rsidRPr="00CE33FE" w:rsidRDefault="00E86DC9" w:rsidP="00CE33FE">
            <w:pPr>
              <w:pStyle w:val="1"/>
              <w:widowControl w:val="0"/>
              <w:tabs>
                <w:tab w:val="left" w:pos="3510"/>
              </w:tabs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CE33FE">
              <w:rPr>
                <w:rFonts w:ascii="Times New Roman" w:hAnsi="Times New Roman" w:cs="Times New Roman"/>
                <w:sz w:val="28"/>
                <w:szCs w:val="28"/>
              </w:rPr>
              <w:t>Необходимое оборудование</w:t>
            </w:r>
          </w:p>
        </w:tc>
        <w:tc>
          <w:tcPr>
            <w:tcW w:w="9575" w:type="dxa"/>
          </w:tcPr>
          <w:p w:rsidR="00E86DC9" w:rsidRPr="00CE33FE" w:rsidRDefault="002E45E1" w:rsidP="00CE33FE">
            <w:pPr>
              <w:pStyle w:val="1"/>
              <w:widowControl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E33F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Компьютер, интерактивная доска, проектор</w:t>
            </w:r>
          </w:p>
        </w:tc>
      </w:tr>
      <w:tr w:rsidR="002E45E1" w:rsidRPr="00CE33FE" w:rsidTr="00E86DC9">
        <w:tc>
          <w:tcPr>
            <w:tcW w:w="5211" w:type="dxa"/>
          </w:tcPr>
          <w:p w:rsidR="002E45E1" w:rsidRPr="00CE33FE" w:rsidRDefault="002E45E1" w:rsidP="00CE33FE">
            <w:pPr>
              <w:pStyle w:val="1"/>
              <w:widowControl w:val="0"/>
              <w:tabs>
                <w:tab w:val="left" w:pos="3510"/>
              </w:tabs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CE33FE">
              <w:rPr>
                <w:rFonts w:ascii="Times New Roman" w:hAnsi="Times New Roman" w:cs="Times New Roman"/>
                <w:sz w:val="28"/>
                <w:szCs w:val="28"/>
              </w:rPr>
              <w:t>Программное обеспечение</w:t>
            </w:r>
          </w:p>
        </w:tc>
        <w:tc>
          <w:tcPr>
            <w:tcW w:w="9575" w:type="dxa"/>
          </w:tcPr>
          <w:p w:rsidR="002E45E1" w:rsidRPr="00CE33FE" w:rsidRDefault="002E45E1" w:rsidP="00CE33FE">
            <w:pPr>
              <w:pStyle w:val="1"/>
              <w:widowControl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en-US"/>
              </w:rPr>
            </w:pPr>
            <w:r w:rsidRPr="00CE33FE">
              <w:rPr>
                <w:rFonts w:ascii="Times New Roman" w:hAnsi="Times New Roman" w:cs="Times New Roman"/>
                <w:color w:val="auto"/>
                <w:sz w:val="28"/>
                <w:szCs w:val="28"/>
                <w:lang w:val="en-US"/>
              </w:rPr>
              <w:t>Microsoft  PowerPoint</w:t>
            </w:r>
          </w:p>
        </w:tc>
      </w:tr>
      <w:tr w:rsidR="00E86DC9" w:rsidRPr="00CE33FE" w:rsidTr="00E86DC9">
        <w:tc>
          <w:tcPr>
            <w:tcW w:w="5211" w:type="dxa"/>
          </w:tcPr>
          <w:p w:rsidR="00E86DC9" w:rsidRPr="00CE33FE" w:rsidRDefault="00A33314" w:rsidP="00CE33FE">
            <w:pPr>
              <w:pStyle w:val="1"/>
              <w:widowControl w:val="0"/>
              <w:tabs>
                <w:tab w:val="left" w:pos="3510"/>
              </w:tabs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CE33FE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Дополнительная литература</w:t>
            </w:r>
          </w:p>
        </w:tc>
        <w:tc>
          <w:tcPr>
            <w:tcW w:w="9575" w:type="dxa"/>
          </w:tcPr>
          <w:p w:rsidR="00E86DC9" w:rsidRPr="00CE33FE" w:rsidRDefault="002E45E1" w:rsidP="00CE33FE">
            <w:pPr>
              <w:pStyle w:val="1"/>
              <w:widowControl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E33F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Интернет ресурсы</w:t>
            </w:r>
          </w:p>
        </w:tc>
      </w:tr>
      <w:tr w:rsidR="00E86DC9" w:rsidRPr="00CE33FE" w:rsidTr="00E86DC9">
        <w:tc>
          <w:tcPr>
            <w:tcW w:w="5211" w:type="dxa"/>
          </w:tcPr>
          <w:p w:rsidR="00E86DC9" w:rsidRPr="00CE33FE" w:rsidRDefault="00A33314" w:rsidP="00CE33FE">
            <w:pPr>
              <w:pStyle w:val="1"/>
              <w:widowControl w:val="0"/>
              <w:tabs>
                <w:tab w:val="left" w:pos="3510"/>
              </w:tabs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CE33FE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Интернет-ресурсы</w:t>
            </w:r>
          </w:p>
        </w:tc>
        <w:tc>
          <w:tcPr>
            <w:tcW w:w="9575" w:type="dxa"/>
          </w:tcPr>
          <w:p w:rsidR="00E86DC9" w:rsidRPr="00CE33FE" w:rsidRDefault="00113F64" w:rsidP="00CE33FE">
            <w:pPr>
              <w:pStyle w:val="1"/>
              <w:widowControl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E33F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Сайт «</w:t>
            </w:r>
            <w:proofErr w:type="spellStart"/>
            <w:r w:rsidRPr="00CE33F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Википедия</w:t>
            </w:r>
            <w:proofErr w:type="spellEnd"/>
            <w:r w:rsidRPr="00CE33F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»</w:t>
            </w:r>
            <w:r w:rsidR="002E45E1" w:rsidRPr="00CE33F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, САЙТ «</w:t>
            </w:r>
            <w:proofErr w:type="spellStart"/>
            <w:r w:rsidR="002E45E1" w:rsidRPr="00CE33F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Инфоурок</w:t>
            </w:r>
            <w:proofErr w:type="spellEnd"/>
            <w:r w:rsidR="002E45E1" w:rsidRPr="00CE33F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»</w:t>
            </w:r>
          </w:p>
        </w:tc>
      </w:tr>
      <w:tr w:rsidR="00A33314" w:rsidRPr="00CE33FE" w:rsidTr="00E86DC9">
        <w:tc>
          <w:tcPr>
            <w:tcW w:w="5211" w:type="dxa"/>
          </w:tcPr>
          <w:p w:rsidR="00A33314" w:rsidRPr="00CE33FE" w:rsidRDefault="00A33314" w:rsidP="00CE33FE">
            <w:pPr>
              <w:pStyle w:val="1"/>
              <w:widowControl w:val="0"/>
              <w:tabs>
                <w:tab w:val="left" w:pos="3510"/>
              </w:tabs>
              <w:jc w:val="both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proofErr w:type="spellStart"/>
            <w:r w:rsidRPr="00CE33FE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ЭОРы</w:t>
            </w:r>
            <w:proofErr w:type="spellEnd"/>
          </w:p>
        </w:tc>
        <w:tc>
          <w:tcPr>
            <w:tcW w:w="9575" w:type="dxa"/>
          </w:tcPr>
          <w:p w:rsidR="00A33314" w:rsidRPr="00CE33FE" w:rsidRDefault="002E45E1" w:rsidP="00CE33FE">
            <w:pPr>
              <w:pStyle w:val="1"/>
              <w:widowControl w:val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E33F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Сборник дидактических материалов</w:t>
            </w:r>
          </w:p>
        </w:tc>
      </w:tr>
    </w:tbl>
    <w:p w:rsidR="0088433B" w:rsidRPr="00CE33FE" w:rsidRDefault="0088433B" w:rsidP="00CE33FE">
      <w:pPr>
        <w:pStyle w:val="1"/>
        <w:widowControl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93D07" w:rsidRPr="00CE33FE" w:rsidRDefault="00F93D07" w:rsidP="00CE33FE">
      <w:pPr>
        <w:pStyle w:val="1"/>
        <w:widowControl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D682B" w:rsidRPr="00CE33FE" w:rsidRDefault="00FD682B" w:rsidP="00CE33FE">
      <w:pPr>
        <w:pStyle w:val="1"/>
        <w:widowControl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D682B" w:rsidRPr="00CE33FE" w:rsidRDefault="00FD682B" w:rsidP="00CE33FE">
      <w:pPr>
        <w:pStyle w:val="1"/>
        <w:widowControl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D682B" w:rsidRPr="00CE33FE" w:rsidRDefault="00FD682B" w:rsidP="00CE33FE">
      <w:pPr>
        <w:pStyle w:val="1"/>
        <w:widowControl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D682B" w:rsidRPr="00CE33FE" w:rsidRDefault="00FD682B" w:rsidP="00CE33FE">
      <w:pPr>
        <w:pStyle w:val="1"/>
        <w:widowControl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D682B" w:rsidRDefault="00FD682B" w:rsidP="00CE33FE">
      <w:pPr>
        <w:pStyle w:val="1"/>
        <w:widowControl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1E29" w:rsidRDefault="00411E29" w:rsidP="00CE33FE">
      <w:pPr>
        <w:pStyle w:val="1"/>
        <w:widowControl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1E29" w:rsidRDefault="00411E29" w:rsidP="00CE33FE">
      <w:pPr>
        <w:pStyle w:val="1"/>
        <w:widowControl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1E29" w:rsidRPr="00CE33FE" w:rsidRDefault="00411E29" w:rsidP="00CE33FE">
      <w:pPr>
        <w:pStyle w:val="1"/>
        <w:widowControl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3AB1" w:rsidRPr="00CE33FE" w:rsidRDefault="00F93AB1" w:rsidP="00CE33FE">
      <w:pPr>
        <w:pStyle w:val="1"/>
        <w:widowControl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3AB1" w:rsidRPr="00CE33FE" w:rsidRDefault="00F93AB1" w:rsidP="00CE33FE">
      <w:pPr>
        <w:pStyle w:val="1"/>
        <w:widowControl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A45E9" w:rsidRPr="00DE0B45" w:rsidRDefault="005A45E9" w:rsidP="00DE0B45">
      <w:pPr>
        <w:pStyle w:val="1"/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E0B45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ТЕХНОЛОГИЧЕСКАЯ КАРТА ЗАНЯТИЯ</w:t>
      </w:r>
    </w:p>
    <w:p w:rsidR="00F93D07" w:rsidRPr="00CE33FE" w:rsidRDefault="00F93D07" w:rsidP="00CE33FE">
      <w:pPr>
        <w:pStyle w:val="1"/>
        <w:widowControl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5"/>
        <w:tblW w:w="16018" w:type="dxa"/>
        <w:tblInd w:w="-601" w:type="dxa"/>
        <w:tblLayout w:type="fixed"/>
        <w:tblLook w:val="04A0"/>
      </w:tblPr>
      <w:tblGrid>
        <w:gridCol w:w="1418"/>
        <w:gridCol w:w="1559"/>
        <w:gridCol w:w="4458"/>
        <w:gridCol w:w="1828"/>
        <w:gridCol w:w="2645"/>
        <w:gridCol w:w="1842"/>
        <w:gridCol w:w="2268"/>
      </w:tblGrid>
      <w:tr w:rsidR="00FD682B" w:rsidRPr="00CE33FE" w:rsidTr="00DE0B45">
        <w:trPr>
          <w:trHeight w:val="449"/>
        </w:trPr>
        <w:tc>
          <w:tcPr>
            <w:tcW w:w="1418" w:type="dxa"/>
            <w:vMerge w:val="restart"/>
            <w:shd w:val="clear" w:color="auto" w:fill="DBE5F1" w:themeFill="accent1" w:themeFillTint="33"/>
            <w:vAlign w:val="center"/>
          </w:tcPr>
          <w:p w:rsidR="004A0AD0" w:rsidRPr="00DE0B45" w:rsidRDefault="004A0AD0" w:rsidP="007762FC">
            <w:pPr>
              <w:pStyle w:val="1"/>
              <w:widowControl w:val="0"/>
              <w:ind w:left="175"/>
              <w:jc w:val="center"/>
              <w:rPr>
                <w:rFonts w:ascii="Times New Roman" w:eastAsia="Times New Roman" w:hAnsi="Times New Roman" w:cs="Times New Roman"/>
                <w:b/>
                <w:szCs w:val="28"/>
              </w:rPr>
            </w:pPr>
            <w:r w:rsidRPr="00DE0B45">
              <w:rPr>
                <w:rFonts w:ascii="Times New Roman" w:eastAsia="Times New Roman" w:hAnsi="Times New Roman" w:cs="Times New Roman"/>
                <w:b/>
                <w:bCs/>
                <w:szCs w:val="28"/>
              </w:rPr>
              <w:t>Название, содержание  этапа урока</w:t>
            </w:r>
          </w:p>
        </w:tc>
        <w:tc>
          <w:tcPr>
            <w:tcW w:w="1559" w:type="dxa"/>
            <w:vMerge w:val="restart"/>
            <w:shd w:val="clear" w:color="auto" w:fill="DBE5F1" w:themeFill="accent1" w:themeFillTint="33"/>
            <w:vAlign w:val="center"/>
          </w:tcPr>
          <w:p w:rsidR="004A0AD0" w:rsidRPr="00DE0B45" w:rsidRDefault="004A0AD0" w:rsidP="007762FC">
            <w:pPr>
              <w:pStyle w:val="1"/>
              <w:widowControl w:val="0"/>
              <w:jc w:val="center"/>
              <w:rPr>
                <w:rFonts w:ascii="Times New Roman" w:eastAsia="Times New Roman" w:hAnsi="Times New Roman" w:cs="Times New Roman"/>
                <w:b/>
                <w:szCs w:val="28"/>
              </w:rPr>
            </w:pPr>
            <w:r w:rsidRPr="00DE0B45">
              <w:rPr>
                <w:rFonts w:ascii="Times New Roman" w:eastAsia="Times New Roman" w:hAnsi="Times New Roman" w:cs="Times New Roman"/>
                <w:b/>
                <w:bCs/>
                <w:szCs w:val="28"/>
              </w:rPr>
              <w:t>Цель этапа</w:t>
            </w:r>
          </w:p>
        </w:tc>
        <w:tc>
          <w:tcPr>
            <w:tcW w:w="4458" w:type="dxa"/>
            <w:vMerge w:val="restart"/>
            <w:shd w:val="clear" w:color="auto" w:fill="DBE5F1" w:themeFill="accent1" w:themeFillTint="33"/>
            <w:vAlign w:val="center"/>
          </w:tcPr>
          <w:p w:rsidR="004A0AD0" w:rsidRPr="00DE0B45" w:rsidRDefault="004A0AD0" w:rsidP="007762FC">
            <w:pPr>
              <w:pStyle w:val="1"/>
              <w:widowControl w:val="0"/>
              <w:jc w:val="center"/>
              <w:rPr>
                <w:rFonts w:ascii="Times New Roman" w:eastAsia="Times New Roman" w:hAnsi="Times New Roman" w:cs="Times New Roman"/>
                <w:b/>
                <w:szCs w:val="28"/>
              </w:rPr>
            </w:pPr>
            <w:r w:rsidRPr="00DE0B45">
              <w:rPr>
                <w:rFonts w:ascii="Times New Roman" w:eastAsia="Times New Roman" w:hAnsi="Times New Roman" w:cs="Times New Roman"/>
                <w:b/>
                <w:bCs/>
                <w:szCs w:val="28"/>
              </w:rPr>
              <w:t>Деятельность педагога</w:t>
            </w:r>
          </w:p>
        </w:tc>
        <w:tc>
          <w:tcPr>
            <w:tcW w:w="6315" w:type="dxa"/>
            <w:gridSpan w:val="3"/>
            <w:shd w:val="clear" w:color="auto" w:fill="DBE5F1" w:themeFill="accent1" w:themeFillTint="33"/>
            <w:vAlign w:val="center"/>
          </w:tcPr>
          <w:p w:rsidR="004A0AD0" w:rsidRPr="00DE0B45" w:rsidRDefault="004A0AD0" w:rsidP="007762FC">
            <w:pPr>
              <w:pStyle w:val="1"/>
              <w:widowControl w:val="0"/>
              <w:jc w:val="center"/>
              <w:rPr>
                <w:rFonts w:ascii="Times New Roman" w:eastAsia="Times New Roman" w:hAnsi="Times New Roman" w:cs="Times New Roman"/>
                <w:b/>
                <w:szCs w:val="28"/>
              </w:rPr>
            </w:pPr>
            <w:r w:rsidRPr="00DE0B45">
              <w:rPr>
                <w:rFonts w:ascii="Times New Roman" w:eastAsia="Times New Roman" w:hAnsi="Times New Roman" w:cs="Times New Roman"/>
                <w:b/>
                <w:bCs/>
                <w:szCs w:val="28"/>
              </w:rPr>
              <w:t>Деятельность учащихся</w:t>
            </w:r>
          </w:p>
        </w:tc>
        <w:tc>
          <w:tcPr>
            <w:tcW w:w="2268" w:type="dxa"/>
            <w:vMerge w:val="restart"/>
            <w:shd w:val="clear" w:color="auto" w:fill="DBE5F1" w:themeFill="accent1" w:themeFillTint="33"/>
            <w:vAlign w:val="center"/>
          </w:tcPr>
          <w:p w:rsidR="004A0AD0" w:rsidRPr="00DE0B45" w:rsidRDefault="004A0AD0" w:rsidP="007762FC">
            <w:pPr>
              <w:pStyle w:val="1"/>
              <w:widowControl w:val="0"/>
              <w:jc w:val="center"/>
              <w:rPr>
                <w:rFonts w:ascii="Times New Roman" w:eastAsia="Times New Roman" w:hAnsi="Times New Roman" w:cs="Times New Roman"/>
                <w:b/>
                <w:szCs w:val="28"/>
              </w:rPr>
            </w:pPr>
            <w:r w:rsidRPr="00DE0B45">
              <w:rPr>
                <w:rFonts w:ascii="Times New Roman" w:eastAsia="Times New Roman" w:hAnsi="Times New Roman" w:cs="Times New Roman"/>
                <w:b/>
                <w:bCs/>
                <w:szCs w:val="28"/>
              </w:rPr>
              <w:t>Результат</w:t>
            </w:r>
          </w:p>
        </w:tc>
      </w:tr>
      <w:tr w:rsidR="00CE33FE" w:rsidRPr="00CE33FE" w:rsidTr="00DE0B45">
        <w:tc>
          <w:tcPr>
            <w:tcW w:w="1418" w:type="dxa"/>
            <w:vMerge/>
          </w:tcPr>
          <w:p w:rsidR="004A0AD0" w:rsidRPr="00CE33FE" w:rsidRDefault="004A0AD0" w:rsidP="00CE33FE">
            <w:pPr>
              <w:pStyle w:val="1"/>
              <w:widowControl w:val="0"/>
              <w:ind w:left="17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4A0AD0" w:rsidRPr="00CE33FE" w:rsidRDefault="004A0AD0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458" w:type="dxa"/>
            <w:vMerge/>
          </w:tcPr>
          <w:p w:rsidR="004A0AD0" w:rsidRPr="00CE33FE" w:rsidRDefault="004A0AD0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8" w:type="dxa"/>
            <w:shd w:val="clear" w:color="auto" w:fill="DBE5F1" w:themeFill="accent1" w:themeFillTint="33"/>
            <w:vAlign w:val="center"/>
          </w:tcPr>
          <w:p w:rsidR="004A0AD0" w:rsidRPr="007762FC" w:rsidRDefault="004A0AD0" w:rsidP="007762FC">
            <w:pPr>
              <w:pStyle w:val="1"/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</w:pPr>
            <w:r w:rsidRPr="007762FC">
              <w:rPr>
                <w:rFonts w:ascii="Times New Roman" w:eastAsia="Times New Roman" w:hAnsi="Times New Roman" w:cs="Times New Roman"/>
                <w:b/>
                <w:bCs/>
                <w:sz w:val="20"/>
                <w:szCs w:val="28"/>
              </w:rPr>
              <w:t>Познавательная</w:t>
            </w:r>
          </w:p>
        </w:tc>
        <w:tc>
          <w:tcPr>
            <w:tcW w:w="2645" w:type="dxa"/>
            <w:shd w:val="clear" w:color="auto" w:fill="DBE5F1" w:themeFill="accent1" w:themeFillTint="33"/>
            <w:vAlign w:val="center"/>
          </w:tcPr>
          <w:p w:rsidR="004A0AD0" w:rsidRPr="007762FC" w:rsidRDefault="004A0AD0" w:rsidP="007762FC">
            <w:pPr>
              <w:pStyle w:val="1"/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</w:pPr>
            <w:r w:rsidRPr="007762FC">
              <w:rPr>
                <w:rFonts w:ascii="Times New Roman" w:eastAsia="Times New Roman" w:hAnsi="Times New Roman" w:cs="Times New Roman"/>
                <w:b/>
                <w:bCs/>
                <w:sz w:val="20"/>
                <w:szCs w:val="28"/>
              </w:rPr>
              <w:t>Коммуникативная</w:t>
            </w:r>
          </w:p>
        </w:tc>
        <w:tc>
          <w:tcPr>
            <w:tcW w:w="1842" w:type="dxa"/>
            <w:shd w:val="clear" w:color="auto" w:fill="DBE5F1" w:themeFill="accent1" w:themeFillTint="33"/>
            <w:vAlign w:val="center"/>
          </w:tcPr>
          <w:p w:rsidR="004A0AD0" w:rsidRPr="007762FC" w:rsidRDefault="004A0AD0" w:rsidP="007762FC">
            <w:pPr>
              <w:pStyle w:val="1"/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8"/>
              </w:rPr>
            </w:pPr>
            <w:r w:rsidRPr="007762FC">
              <w:rPr>
                <w:rFonts w:ascii="Times New Roman" w:eastAsia="Times New Roman" w:hAnsi="Times New Roman" w:cs="Times New Roman"/>
                <w:b/>
                <w:bCs/>
                <w:sz w:val="20"/>
                <w:szCs w:val="28"/>
              </w:rPr>
              <w:t>Регулятивная</w:t>
            </w:r>
          </w:p>
        </w:tc>
        <w:tc>
          <w:tcPr>
            <w:tcW w:w="2268" w:type="dxa"/>
            <w:vMerge/>
          </w:tcPr>
          <w:p w:rsidR="004A0AD0" w:rsidRPr="00CE33FE" w:rsidRDefault="004A0AD0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E33FE" w:rsidRPr="00CE33FE" w:rsidTr="00DE0B45">
        <w:tc>
          <w:tcPr>
            <w:tcW w:w="1418" w:type="dxa"/>
          </w:tcPr>
          <w:p w:rsidR="002E45E1" w:rsidRPr="007762FC" w:rsidRDefault="002E45E1" w:rsidP="00CE33FE">
            <w:pPr>
              <w:ind w:left="17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E45E1" w:rsidRPr="007762FC" w:rsidRDefault="00FD682B" w:rsidP="00CE33FE">
            <w:pPr>
              <w:pStyle w:val="1"/>
              <w:widowControl w:val="0"/>
              <w:ind w:left="175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94185">
              <w:rPr>
                <w:rFonts w:ascii="Times New Roman" w:hAnsi="Times New Roman" w:cs="Times New Roman"/>
                <w:bCs/>
                <w:sz w:val="24"/>
                <w:szCs w:val="28"/>
              </w:rPr>
              <w:t>Организационный момент</w:t>
            </w:r>
          </w:p>
        </w:tc>
        <w:tc>
          <w:tcPr>
            <w:tcW w:w="1559" w:type="dxa"/>
          </w:tcPr>
          <w:p w:rsidR="002E45E1" w:rsidRPr="007762FC" w:rsidRDefault="008510FC" w:rsidP="00CE33FE">
            <w:pPr>
              <w:pStyle w:val="2"/>
              <w:jc w:val="both"/>
              <w:outlineLvl w:val="1"/>
              <w:rPr>
                <w:rStyle w:val="mw-headline"/>
                <w:rFonts w:ascii="Times New Roman" w:hAnsi="Times New Roman" w:cs="Times New Roman"/>
                <w:b w:val="0"/>
                <w:i w:val="0"/>
                <w:sz w:val="24"/>
              </w:rPr>
            </w:pPr>
            <w:r w:rsidRPr="007762FC">
              <w:rPr>
                <w:rFonts w:ascii="Times New Roman" w:hAnsi="Times New Roman" w:cs="Times New Roman"/>
                <w:b w:val="0"/>
                <w:i w:val="0"/>
                <w:sz w:val="24"/>
              </w:rPr>
              <w:t>Проверить г</w:t>
            </w:r>
            <w:r w:rsidR="002E45E1" w:rsidRPr="007762FC">
              <w:rPr>
                <w:rFonts w:ascii="Times New Roman" w:hAnsi="Times New Roman" w:cs="Times New Roman"/>
                <w:b w:val="0"/>
                <w:i w:val="0"/>
                <w:sz w:val="24"/>
              </w:rPr>
              <w:t>отовность мышления и осознание потребности к восприятию нового</w:t>
            </w:r>
            <w:r w:rsidR="002E45E1" w:rsidRPr="007762FC">
              <w:rPr>
                <w:rStyle w:val="mw-headline"/>
                <w:rFonts w:ascii="Times New Roman" w:hAnsi="Times New Roman" w:cs="Times New Roman"/>
                <w:b w:val="0"/>
                <w:i w:val="0"/>
                <w:sz w:val="24"/>
              </w:rPr>
              <w:t xml:space="preserve"> </w:t>
            </w:r>
          </w:p>
          <w:p w:rsidR="002E45E1" w:rsidRPr="007762FC" w:rsidRDefault="002E45E1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4458" w:type="dxa"/>
          </w:tcPr>
          <w:p w:rsidR="002E45E1" w:rsidRPr="007762FC" w:rsidRDefault="008510FC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proofErr w:type="gramStart"/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>Вспоминаем</w:t>
            </w:r>
            <w:proofErr w:type="gramEnd"/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чему научились на прошлом уроке и подводим </w:t>
            </w:r>
            <w:r w:rsidR="00960E6F"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>детей к теме предстоящего урока.</w:t>
            </w:r>
          </w:p>
        </w:tc>
        <w:tc>
          <w:tcPr>
            <w:tcW w:w="1828" w:type="dxa"/>
          </w:tcPr>
          <w:p w:rsidR="002E45E1" w:rsidRPr="007762FC" w:rsidRDefault="002E45E1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>Слушают учителя. Понимают и принимают значение знаний для человека, проявляют интерес к изучаемому предмету, понимают его важность.</w:t>
            </w:r>
          </w:p>
        </w:tc>
        <w:tc>
          <w:tcPr>
            <w:tcW w:w="2645" w:type="dxa"/>
          </w:tcPr>
          <w:p w:rsidR="002E45E1" w:rsidRPr="007762FC" w:rsidRDefault="002E45E1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>Планируют учебное сотрудничество с учителем и сверстниками; умеют оформлять свои мысли в устной форме, вступать в диалог, обмениваться мнениями.</w:t>
            </w:r>
          </w:p>
        </w:tc>
        <w:tc>
          <w:tcPr>
            <w:tcW w:w="1842" w:type="dxa"/>
          </w:tcPr>
          <w:p w:rsidR="002E45E1" w:rsidRPr="007762FC" w:rsidRDefault="002E45E1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>Демонстрируют готовность к уроку. Организуют своё рабочее место</w:t>
            </w:r>
          </w:p>
        </w:tc>
        <w:tc>
          <w:tcPr>
            <w:tcW w:w="2268" w:type="dxa"/>
          </w:tcPr>
          <w:p w:rsidR="002E45E1" w:rsidRPr="007762FC" w:rsidRDefault="002E45E1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>Включение в учебную деятельность на личностно-значимом уровне.</w:t>
            </w:r>
          </w:p>
        </w:tc>
      </w:tr>
      <w:tr w:rsidR="00CE33FE" w:rsidRPr="00CE33FE" w:rsidTr="00DE0B45">
        <w:tc>
          <w:tcPr>
            <w:tcW w:w="1418" w:type="dxa"/>
          </w:tcPr>
          <w:p w:rsidR="008510FC" w:rsidRPr="007762FC" w:rsidRDefault="00FD682B" w:rsidP="00CE33FE">
            <w:pPr>
              <w:pStyle w:val="a6"/>
              <w:numPr>
                <w:ilvl w:val="0"/>
                <w:numId w:val="6"/>
              </w:numPr>
              <w:ind w:left="175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>Актуализация знаний</w:t>
            </w:r>
          </w:p>
        </w:tc>
        <w:tc>
          <w:tcPr>
            <w:tcW w:w="1559" w:type="dxa"/>
          </w:tcPr>
          <w:p w:rsidR="008510FC" w:rsidRPr="007762FC" w:rsidRDefault="008510FC" w:rsidP="00CE33F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762FC">
              <w:rPr>
                <w:rFonts w:ascii="Times New Roman" w:hAnsi="Times New Roman" w:cs="Times New Roman"/>
                <w:sz w:val="24"/>
                <w:szCs w:val="28"/>
              </w:rPr>
              <w:t>Выявить места и причины затруднения, постановка цели урока</w:t>
            </w:r>
          </w:p>
          <w:p w:rsidR="008510FC" w:rsidRPr="007762FC" w:rsidRDefault="008510FC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4458" w:type="dxa"/>
          </w:tcPr>
          <w:p w:rsidR="00FD682B" w:rsidRPr="007762FC" w:rsidRDefault="008510FC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>Озвучивает тему, цель урока</w:t>
            </w:r>
          </w:p>
          <w:p w:rsidR="00FD682B" w:rsidRPr="00494185" w:rsidRDefault="00FD682B" w:rsidP="00CE33FE">
            <w:pPr>
              <w:shd w:val="clear" w:color="auto" w:fill="FFFFFF"/>
              <w:spacing w:line="392" w:lineRule="atLeast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 w:rsidRPr="0049418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8"/>
              </w:rPr>
              <w:t>(Класс делится на четыре команды.</w:t>
            </w:r>
            <w:proofErr w:type="gramEnd"/>
            <w:r w:rsidRPr="0049418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8"/>
              </w:rPr>
              <w:t xml:space="preserve"> На доске четыре корабля с мачтами. </w:t>
            </w:r>
            <w:proofErr w:type="gramStart"/>
            <w:r w:rsidRPr="0049418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8"/>
              </w:rPr>
              <w:t>На них команды будут собирать флаги, которые будут получать за каждое правильно выполненное задание.)</w:t>
            </w:r>
            <w:proofErr w:type="gramEnd"/>
          </w:p>
          <w:p w:rsidR="00FD682B" w:rsidRPr="00494185" w:rsidRDefault="00FD682B" w:rsidP="00CE33FE">
            <w:pPr>
              <w:numPr>
                <w:ilvl w:val="0"/>
                <w:numId w:val="7"/>
              </w:numPr>
              <w:shd w:val="clear" w:color="auto" w:fill="FFFFFF"/>
              <w:spacing w:line="392" w:lineRule="atLeast"/>
              <w:ind w:left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 w:rsidRPr="00494185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 xml:space="preserve">Сегодня мы в будем </w:t>
            </w:r>
            <w:r w:rsidR="00CE33FE" w:rsidRPr="007762FC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 xml:space="preserve">тренироваться </w:t>
            </w:r>
            <w:r w:rsidRPr="00494185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работать в группах.</w:t>
            </w:r>
            <w:proofErr w:type="gramEnd"/>
            <w:r w:rsidRPr="00494185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 xml:space="preserve"> Чем хороша такая работа? (Можно посоветоваться, тебе подскажут, помогут и т. д.)</w:t>
            </w:r>
          </w:p>
          <w:p w:rsidR="00FD682B" w:rsidRPr="00494185" w:rsidRDefault="00FD682B" w:rsidP="00CE33FE">
            <w:pPr>
              <w:shd w:val="clear" w:color="auto" w:fill="FFFFFF"/>
              <w:spacing w:line="392" w:lineRule="atLeast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94185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— Но работать в группах очень ответственно и совсем непросто. Почему? </w:t>
            </w:r>
            <w:r w:rsidRPr="0049418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8"/>
              </w:rPr>
              <w:t>(Потому что отвечаешь не только за себя, но и за товарищей.)</w:t>
            </w:r>
          </w:p>
          <w:p w:rsidR="00FD682B" w:rsidRPr="00494185" w:rsidRDefault="00FD682B" w:rsidP="00CE33FE">
            <w:pPr>
              <w:shd w:val="clear" w:color="auto" w:fill="FFFFFF"/>
              <w:spacing w:line="392" w:lineRule="atLeast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94185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lastRenderedPageBreak/>
              <w:t>— Что нужно уметь для того, чтобы работать в группах? </w:t>
            </w:r>
            <w:r w:rsidRPr="0049418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8"/>
              </w:rPr>
              <w:t>(Слушать других, подчиняться общему решению и т. д.)</w:t>
            </w:r>
          </w:p>
          <w:p w:rsidR="00FD682B" w:rsidRPr="00494185" w:rsidRDefault="00FD682B" w:rsidP="00CE33FE">
            <w:pPr>
              <w:shd w:val="clear" w:color="auto" w:fill="FFFFFF"/>
              <w:spacing w:line="392" w:lineRule="atLeast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94185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— Сначала каждой команде нужно выбрать капитана. Что делает капитан на корабле? </w:t>
            </w:r>
            <w:proofErr w:type="gramStart"/>
            <w:r w:rsidRPr="0049418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8"/>
              </w:rPr>
              <w:t>(Он на корабле самый главный, ему подчиняются, с ним не спорят.</w:t>
            </w:r>
            <w:proofErr w:type="gramEnd"/>
            <w:r w:rsidRPr="0049418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8"/>
              </w:rPr>
              <w:t xml:space="preserve"> </w:t>
            </w:r>
            <w:proofErr w:type="gramStart"/>
            <w:r w:rsidRPr="0049418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8"/>
              </w:rPr>
              <w:t>Капитан следит за порядком, принимает важные решения и отвечает за всю команду.)</w:t>
            </w:r>
            <w:proofErr w:type="gramEnd"/>
          </w:p>
          <w:p w:rsidR="00FD682B" w:rsidRPr="00494185" w:rsidRDefault="00FD682B" w:rsidP="00CE33FE">
            <w:pPr>
              <w:shd w:val="clear" w:color="auto" w:fill="FFFFFF"/>
              <w:spacing w:line="392" w:lineRule="atLeast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94185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— Выберите капитана своей команды. Все остальные будут матросами. Матросы тоже важны — без них не бывает корабля и капитана. Они — команда, которая побеждает.</w:t>
            </w:r>
          </w:p>
          <w:p w:rsidR="00FD682B" w:rsidRPr="007762FC" w:rsidRDefault="00FD682B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1828" w:type="dxa"/>
          </w:tcPr>
          <w:p w:rsidR="008510FC" w:rsidRPr="007762FC" w:rsidRDefault="008510FC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lastRenderedPageBreak/>
              <w:t xml:space="preserve">Фиксируют математические отношения между объектами и группами объектов в </w:t>
            </w:r>
            <w:proofErr w:type="spellStart"/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>знаковосим</w:t>
            </w:r>
            <w:proofErr w:type="spellEnd"/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>-</w:t>
            </w:r>
          </w:p>
          <w:p w:rsidR="008510FC" w:rsidRPr="007762FC" w:rsidRDefault="008510FC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proofErr w:type="spellStart"/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>волической</w:t>
            </w:r>
            <w:proofErr w:type="spellEnd"/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форме (на моделях); делают выводы; по аналогии и проверяют эти выводы; осуществляют логические действия; владеют </w:t>
            </w:r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lastRenderedPageBreak/>
              <w:t>способами выполнения заданий творческого и поискового характера, базовыми предметными понятиями.</w:t>
            </w:r>
          </w:p>
          <w:p w:rsidR="008510FC" w:rsidRPr="007762FC" w:rsidRDefault="008510FC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  <w:p w:rsidR="008510FC" w:rsidRPr="007762FC" w:rsidRDefault="008510FC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Делают вывод, что </w:t>
            </w:r>
            <w:r w:rsidR="00CE33FE"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>уроков такого типа ещё не проводилось.</w:t>
            </w:r>
          </w:p>
          <w:p w:rsidR="008510FC" w:rsidRPr="007762FC" w:rsidRDefault="008510FC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2645" w:type="dxa"/>
          </w:tcPr>
          <w:p w:rsidR="008510FC" w:rsidRPr="007762FC" w:rsidRDefault="008510FC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lastRenderedPageBreak/>
              <w:t>Обмениваются мнениями; могут работать</w:t>
            </w:r>
          </w:p>
          <w:p w:rsidR="008510FC" w:rsidRPr="007762FC" w:rsidRDefault="008510FC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  <w:p w:rsidR="008510FC" w:rsidRPr="007762FC" w:rsidRDefault="008510FC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в коллективе, уважают мнения других участников образовательного процесса; владеют навыками конструктивного взаимодействия </w:t>
            </w:r>
            <w:proofErr w:type="gramStart"/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>со</w:t>
            </w:r>
            <w:proofErr w:type="gramEnd"/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взрослым и сверстниками; формулируют и аргументируют свою позицию относительно обсуждаемой проблемы.</w:t>
            </w:r>
          </w:p>
          <w:p w:rsidR="008510FC" w:rsidRPr="007762FC" w:rsidRDefault="008510FC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  <w:p w:rsidR="008510FC" w:rsidRPr="007762FC" w:rsidRDefault="008510FC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lastRenderedPageBreak/>
              <w:t>Учатся рассуждать, находить доказательства, употребляя в речи математические термины</w:t>
            </w:r>
          </w:p>
        </w:tc>
        <w:tc>
          <w:tcPr>
            <w:tcW w:w="1842" w:type="dxa"/>
          </w:tcPr>
          <w:p w:rsidR="008510FC" w:rsidRPr="007762FC" w:rsidRDefault="008510FC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lastRenderedPageBreak/>
              <w:t xml:space="preserve">Принимают и сохраняют цели и задачи учебной деятельности; ориентируются в учебнике; планируют, контролируют учебные действия, замечают допущенные ошибки; осознают правило контроля и успешно используют его в решении </w:t>
            </w:r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lastRenderedPageBreak/>
              <w:t>учебной задачи.</w:t>
            </w:r>
          </w:p>
          <w:p w:rsidR="008510FC" w:rsidRPr="007762FC" w:rsidRDefault="008510FC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  <w:p w:rsidR="008510FC" w:rsidRPr="007762FC" w:rsidRDefault="008510FC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  <w:p w:rsidR="008510FC" w:rsidRPr="007762FC" w:rsidRDefault="008510FC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Принимают и сохраняют цели и задачи учебной деятельности; осуществляют контроль, </w:t>
            </w:r>
            <w:proofErr w:type="gramStart"/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>волевую</w:t>
            </w:r>
            <w:proofErr w:type="gramEnd"/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>саморегуляцию</w:t>
            </w:r>
            <w:proofErr w:type="spellEnd"/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в ситуации затруднения.</w:t>
            </w:r>
          </w:p>
        </w:tc>
        <w:tc>
          <w:tcPr>
            <w:tcW w:w="2268" w:type="dxa"/>
          </w:tcPr>
          <w:p w:rsidR="008510FC" w:rsidRPr="007762FC" w:rsidRDefault="008510FC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lastRenderedPageBreak/>
              <w:t>Актуализация,</w:t>
            </w:r>
          </w:p>
          <w:p w:rsidR="008510FC" w:rsidRPr="007762FC" w:rsidRDefault="008510FC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затруднение </w:t>
            </w:r>
            <w:proofErr w:type="gramStart"/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>в</w:t>
            </w:r>
            <w:proofErr w:type="gramEnd"/>
          </w:p>
          <w:p w:rsidR="008510FC" w:rsidRPr="007762FC" w:rsidRDefault="008510FC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>индивидуальной деятельности</w:t>
            </w:r>
          </w:p>
        </w:tc>
      </w:tr>
      <w:tr w:rsidR="00CE33FE" w:rsidRPr="00CE33FE" w:rsidTr="00DE0B45">
        <w:tc>
          <w:tcPr>
            <w:tcW w:w="1418" w:type="dxa"/>
          </w:tcPr>
          <w:p w:rsidR="008510FC" w:rsidRPr="007762FC" w:rsidRDefault="00FD682B" w:rsidP="00CE33FE">
            <w:pPr>
              <w:pStyle w:val="a6"/>
              <w:numPr>
                <w:ilvl w:val="0"/>
                <w:numId w:val="6"/>
              </w:numPr>
              <w:ind w:left="175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lastRenderedPageBreak/>
              <w:t xml:space="preserve">Работа по </w:t>
            </w:r>
            <w:r w:rsidR="00CE33FE"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>теме урока</w:t>
            </w:r>
          </w:p>
        </w:tc>
        <w:tc>
          <w:tcPr>
            <w:tcW w:w="1559" w:type="dxa"/>
          </w:tcPr>
          <w:p w:rsidR="008510FC" w:rsidRPr="007762FC" w:rsidRDefault="008510FC" w:rsidP="00CE33F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762FC">
              <w:rPr>
                <w:rFonts w:ascii="Times New Roman" w:hAnsi="Times New Roman" w:cs="Times New Roman"/>
                <w:sz w:val="24"/>
                <w:szCs w:val="28"/>
              </w:rPr>
              <w:t>Усвоение новых знаний</w:t>
            </w:r>
          </w:p>
          <w:p w:rsidR="008510FC" w:rsidRPr="007762FC" w:rsidRDefault="008510FC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4458" w:type="dxa"/>
          </w:tcPr>
          <w:p w:rsidR="00960E6F" w:rsidRPr="007762FC" w:rsidRDefault="00960E6F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Просматривают </w:t>
            </w:r>
            <w:proofErr w:type="spellStart"/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>видеоурок</w:t>
            </w:r>
            <w:proofErr w:type="spellEnd"/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 w:rsidR="00CE33FE"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>–</w:t>
            </w:r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презентацию</w:t>
            </w:r>
          </w:p>
          <w:p w:rsidR="00CE33FE" w:rsidRPr="007762FC" w:rsidRDefault="00CE33FE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>(повтор материала про числа от 1 до 10)</w:t>
            </w:r>
          </w:p>
          <w:p w:rsidR="008510FC" w:rsidRPr="007762FC" w:rsidRDefault="008510FC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1828" w:type="dxa"/>
          </w:tcPr>
          <w:p w:rsidR="008510FC" w:rsidRPr="007762FC" w:rsidRDefault="008510FC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>Слушают учителя.</w:t>
            </w:r>
          </w:p>
        </w:tc>
        <w:tc>
          <w:tcPr>
            <w:tcW w:w="2645" w:type="dxa"/>
          </w:tcPr>
          <w:p w:rsidR="008510FC" w:rsidRPr="007762FC" w:rsidRDefault="008510FC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1842" w:type="dxa"/>
          </w:tcPr>
          <w:p w:rsidR="008510FC" w:rsidRPr="007762FC" w:rsidRDefault="008510FC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>принимают и сохраняют цели и задачи учебной деятельности</w:t>
            </w:r>
          </w:p>
        </w:tc>
        <w:tc>
          <w:tcPr>
            <w:tcW w:w="2268" w:type="dxa"/>
          </w:tcPr>
          <w:p w:rsidR="008510FC" w:rsidRPr="007762FC" w:rsidRDefault="008510FC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</w:tr>
      <w:tr w:rsidR="00CE33FE" w:rsidRPr="00CE33FE" w:rsidTr="00DE0B45">
        <w:tc>
          <w:tcPr>
            <w:tcW w:w="1418" w:type="dxa"/>
          </w:tcPr>
          <w:p w:rsidR="008510FC" w:rsidRPr="007762FC" w:rsidRDefault="008510FC" w:rsidP="00CE33FE">
            <w:pPr>
              <w:ind w:left="17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762FC">
              <w:rPr>
                <w:rFonts w:ascii="Times New Roman" w:hAnsi="Times New Roman" w:cs="Times New Roman"/>
                <w:sz w:val="24"/>
                <w:szCs w:val="28"/>
              </w:rPr>
              <w:t>Практическая направленность</w:t>
            </w:r>
          </w:p>
          <w:p w:rsidR="008510FC" w:rsidRPr="007762FC" w:rsidRDefault="008510FC" w:rsidP="00CE33FE">
            <w:pPr>
              <w:ind w:left="17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762FC">
              <w:rPr>
                <w:rFonts w:ascii="Times New Roman" w:hAnsi="Times New Roman" w:cs="Times New Roman"/>
                <w:sz w:val="24"/>
                <w:szCs w:val="28"/>
              </w:rPr>
              <w:t xml:space="preserve">+ </w:t>
            </w:r>
            <w:proofErr w:type="spellStart"/>
            <w:proofErr w:type="gramStart"/>
            <w:r w:rsidRPr="007762FC">
              <w:rPr>
                <w:rFonts w:ascii="Times New Roman" w:hAnsi="Times New Roman" w:cs="Times New Roman"/>
                <w:sz w:val="24"/>
                <w:szCs w:val="28"/>
              </w:rPr>
              <w:t>физкульт</w:t>
            </w:r>
            <w:proofErr w:type="spellEnd"/>
            <w:r w:rsidRPr="007762FC">
              <w:rPr>
                <w:rFonts w:ascii="Times New Roman" w:hAnsi="Times New Roman" w:cs="Times New Roman"/>
                <w:sz w:val="24"/>
                <w:szCs w:val="28"/>
              </w:rPr>
              <w:t>. минутка</w:t>
            </w:r>
            <w:proofErr w:type="gramEnd"/>
          </w:p>
          <w:p w:rsidR="008510FC" w:rsidRPr="007762FC" w:rsidRDefault="008510FC" w:rsidP="00CE33FE">
            <w:pPr>
              <w:pStyle w:val="1"/>
              <w:widowControl w:val="0"/>
              <w:ind w:left="175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8510FC" w:rsidRPr="007762FC" w:rsidRDefault="008510FC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762FC">
              <w:rPr>
                <w:rFonts w:ascii="Times New Roman" w:hAnsi="Times New Roman" w:cs="Times New Roman"/>
                <w:sz w:val="24"/>
                <w:szCs w:val="28"/>
              </w:rPr>
              <w:t>Усвоение новых знаний</w:t>
            </w:r>
          </w:p>
        </w:tc>
        <w:tc>
          <w:tcPr>
            <w:tcW w:w="4458" w:type="dxa"/>
          </w:tcPr>
          <w:p w:rsidR="008510FC" w:rsidRPr="007762FC" w:rsidRDefault="00960E6F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>Работа по учебнику и рабочей тетради, а также развивающая музыкальная пауза для переключения вида деятельности.</w:t>
            </w:r>
          </w:p>
          <w:p w:rsidR="00CE33FE" w:rsidRPr="007762FC" w:rsidRDefault="00CE33FE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Даются задания по типу, приведённому ниже.</w:t>
            </w:r>
          </w:p>
          <w:p w:rsidR="00CE33FE" w:rsidRPr="00494185" w:rsidRDefault="00CE33FE" w:rsidP="00CE33FE">
            <w:pPr>
              <w:shd w:val="clear" w:color="auto" w:fill="FFFFFF"/>
              <w:spacing w:line="392" w:lineRule="atLeast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94185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— Решите примеры и найдите верный путь корабля, соединив все ответы по порядку.</w:t>
            </w:r>
          </w:p>
          <w:p w:rsidR="00CE33FE" w:rsidRPr="00494185" w:rsidRDefault="00CE33FE" w:rsidP="00CE33FE">
            <w:pPr>
              <w:shd w:val="clear" w:color="auto" w:fill="FFFFFF"/>
              <w:spacing w:line="392" w:lineRule="atLeast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94185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 xml:space="preserve">(Учащиеся решают примеры по </w:t>
            </w:r>
            <w:r w:rsidRPr="00494185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lastRenderedPageBreak/>
              <w:t>цепочке.)</w:t>
            </w:r>
          </w:p>
          <w:p w:rsidR="00CE33FE" w:rsidRPr="00494185" w:rsidRDefault="00CE33FE" w:rsidP="00CE33FE">
            <w:pPr>
              <w:shd w:val="clear" w:color="auto" w:fill="FFFFFF"/>
              <w:spacing w:line="392" w:lineRule="atLeast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762FC">
              <w:rPr>
                <w:rFonts w:ascii="Times New Roman" w:hAnsi="Times New Roman" w:cs="Times New Roman"/>
                <w:noProof/>
                <w:sz w:val="24"/>
                <w:szCs w:val="28"/>
              </w:rPr>
              <w:drawing>
                <wp:inline distT="0" distB="0" distL="0" distR="0">
                  <wp:extent cx="2870200" cy="1892300"/>
                  <wp:effectExtent l="19050" t="0" r="6350" b="0"/>
                  <wp:docPr id="1" name="Рисунок 1" descr="hello_html_m2bdbc2a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llo_html_m2bdbc2a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0200" cy="1892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E33FE" w:rsidRPr="007762FC" w:rsidRDefault="00CE33FE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  <w:p w:rsidR="00CE33FE" w:rsidRPr="007762FC" w:rsidRDefault="00CE33FE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  <w:p w:rsidR="00CE33FE" w:rsidRPr="00494185" w:rsidRDefault="00CE33FE" w:rsidP="00CE33FE">
            <w:pPr>
              <w:shd w:val="clear" w:color="auto" w:fill="FFFFFF"/>
              <w:spacing w:line="392" w:lineRule="atLeast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762FC">
              <w:rPr>
                <w:rFonts w:ascii="Times New Roman" w:hAnsi="Times New Roman" w:cs="Times New Roman"/>
                <w:noProof/>
                <w:sz w:val="24"/>
                <w:szCs w:val="28"/>
              </w:rPr>
              <w:drawing>
                <wp:inline distT="0" distB="0" distL="0" distR="0">
                  <wp:extent cx="3835400" cy="330200"/>
                  <wp:effectExtent l="19050" t="0" r="0" b="0"/>
                  <wp:docPr id="2" name="Рисунок 2" descr="hello_html_147b6c1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ello_html_147b6c1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400" cy="330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E33FE" w:rsidRPr="007762FC" w:rsidRDefault="00CE33FE" w:rsidP="00CE33FE">
            <w:pPr>
              <w:shd w:val="clear" w:color="auto" w:fill="FFFFFF"/>
              <w:spacing w:line="392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494185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— Назовите ответ в последнем окошке. (10.)</w:t>
            </w:r>
          </w:p>
          <w:p w:rsidR="00CE33FE" w:rsidRPr="007762FC" w:rsidRDefault="00CE33FE" w:rsidP="00CE33FE">
            <w:pPr>
              <w:shd w:val="clear" w:color="auto" w:fill="FFFFFF"/>
              <w:spacing w:line="392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7762FC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Проведение Физкультминутки.</w:t>
            </w:r>
          </w:p>
          <w:p w:rsidR="00CE33FE" w:rsidRPr="00494185" w:rsidRDefault="00CE33FE" w:rsidP="00CE33FE">
            <w:pPr>
              <w:shd w:val="clear" w:color="auto" w:fill="FFFFFF"/>
              <w:spacing w:line="392" w:lineRule="atLeast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E33FE" w:rsidRPr="00494185" w:rsidRDefault="00CE33FE" w:rsidP="00CE33FE">
            <w:pPr>
              <w:shd w:val="clear" w:color="auto" w:fill="FFFFFF"/>
              <w:spacing w:line="392" w:lineRule="atLeast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94185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Над волнами чайки кружат,</w:t>
            </w:r>
          </w:p>
          <w:p w:rsidR="00CE33FE" w:rsidRPr="00494185" w:rsidRDefault="00CE33FE" w:rsidP="00CE33FE">
            <w:pPr>
              <w:shd w:val="clear" w:color="auto" w:fill="FFFFFF"/>
              <w:spacing w:line="392" w:lineRule="atLeast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94185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Полетим за ними дружно.</w:t>
            </w:r>
          </w:p>
          <w:p w:rsidR="00CE33FE" w:rsidRPr="00494185" w:rsidRDefault="00CE33FE" w:rsidP="00CE33FE">
            <w:pPr>
              <w:shd w:val="clear" w:color="auto" w:fill="FFFFFF"/>
              <w:spacing w:line="392" w:lineRule="atLeast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94185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Брызги пены, шум прибоя,</w:t>
            </w:r>
          </w:p>
          <w:p w:rsidR="00CE33FE" w:rsidRPr="00494185" w:rsidRDefault="00CE33FE" w:rsidP="00CE33FE">
            <w:pPr>
              <w:shd w:val="clear" w:color="auto" w:fill="FFFFFF"/>
              <w:spacing w:line="392" w:lineRule="atLeast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94185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А над морем — мы с тобою! </w:t>
            </w:r>
            <w:r w:rsidRPr="0049418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8"/>
              </w:rPr>
              <w:t>(Взмахи руками.)</w:t>
            </w:r>
          </w:p>
          <w:p w:rsidR="00CE33FE" w:rsidRPr="00494185" w:rsidRDefault="00CE33FE" w:rsidP="00CE33FE">
            <w:pPr>
              <w:shd w:val="clear" w:color="auto" w:fill="FFFFFF"/>
              <w:spacing w:line="392" w:lineRule="atLeast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94185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Мы теперь плывем по морю</w:t>
            </w:r>
          </w:p>
          <w:p w:rsidR="00CE33FE" w:rsidRPr="00494185" w:rsidRDefault="00CE33FE" w:rsidP="00CE33FE">
            <w:pPr>
              <w:shd w:val="clear" w:color="auto" w:fill="FFFFFF"/>
              <w:spacing w:line="392" w:lineRule="atLeast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94185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И резвимся на просторе.</w:t>
            </w:r>
          </w:p>
          <w:p w:rsidR="00CE33FE" w:rsidRPr="00494185" w:rsidRDefault="00CE33FE" w:rsidP="00CE33FE">
            <w:pPr>
              <w:shd w:val="clear" w:color="auto" w:fill="FFFFFF"/>
              <w:spacing w:line="392" w:lineRule="atLeast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94185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Веселее загребай</w:t>
            </w:r>
          </w:p>
          <w:p w:rsidR="00CE33FE" w:rsidRPr="00494185" w:rsidRDefault="00CE33FE" w:rsidP="00CE33FE">
            <w:pPr>
              <w:shd w:val="clear" w:color="auto" w:fill="FFFFFF"/>
              <w:spacing w:line="392" w:lineRule="atLeast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94185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И дельфинов догоняй.</w:t>
            </w:r>
          </w:p>
          <w:p w:rsidR="00CE33FE" w:rsidRPr="00494185" w:rsidRDefault="00CE33FE" w:rsidP="00CE33FE">
            <w:pPr>
              <w:shd w:val="clear" w:color="auto" w:fill="FFFFFF"/>
              <w:spacing w:line="392" w:lineRule="atLeast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9418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8"/>
              </w:rPr>
              <w:t>(Движения руками, выполняемые при плавании.)</w:t>
            </w:r>
          </w:p>
          <w:p w:rsidR="00CE33FE" w:rsidRPr="007762FC" w:rsidRDefault="00CE33FE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1828" w:type="dxa"/>
          </w:tcPr>
          <w:p w:rsidR="008510FC" w:rsidRPr="007762FC" w:rsidRDefault="008510FC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lastRenderedPageBreak/>
              <w:t xml:space="preserve">Извлекают необходимую информацию; используют </w:t>
            </w:r>
            <w:proofErr w:type="spellStart"/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>знако-символические</w:t>
            </w:r>
            <w:proofErr w:type="spellEnd"/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средства; владеют способами выполнения заданий творческого и </w:t>
            </w:r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lastRenderedPageBreak/>
              <w:t>поискового характера, базовыми предметными понятиями.</w:t>
            </w:r>
          </w:p>
          <w:p w:rsidR="008510FC" w:rsidRPr="007762FC" w:rsidRDefault="008510FC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2645" w:type="dxa"/>
          </w:tcPr>
          <w:p w:rsidR="008510FC" w:rsidRPr="007762FC" w:rsidRDefault="008510FC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lastRenderedPageBreak/>
              <w:t>Корректно отстаивают свою позицию; принимают активное участие в работе; умеют слушать собеседника и вести диалог.</w:t>
            </w:r>
          </w:p>
        </w:tc>
        <w:tc>
          <w:tcPr>
            <w:tcW w:w="1842" w:type="dxa"/>
          </w:tcPr>
          <w:p w:rsidR="008510FC" w:rsidRPr="007762FC" w:rsidRDefault="008510FC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Принимают и сохраняют цели и задачи учебной деятельности; планируют и контролируют учебные действия, замечают допущенные ошибки; </w:t>
            </w:r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lastRenderedPageBreak/>
              <w:t>осознают правило контроля и успешно используют его в решении учебной задачи</w:t>
            </w:r>
          </w:p>
        </w:tc>
        <w:tc>
          <w:tcPr>
            <w:tcW w:w="2268" w:type="dxa"/>
          </w:tcPr>
          <w:p w:rsidR="008510FC" w:rsidRPr="007762FC" w:rsidRDefault="008510FC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</w:tr>
      <w:tr w:rsidR="00CE33FE" w:rsidRPr="00CE33FE" w:rsidTr="00DE0B45">
        <w:tc>
          <w:tcPr>
            <w:tcW w:w="1418" w:type="dxa"/>
          </w:tcPr>
          <w:p w:rsidR="008510FC" w:rsidRPr="007762FC" w:rsidRDefault="008510FC" w:rsidP="00CE33FE">
            <w:pPr>
              <w:ind w:left="17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762FC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Самостоя</w:t>
            </w:r>
            <w:r w:rsidRPr="007762FC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тельная работа </w:t>
            </w:r>
          </w:p>
          <w:p w:rsidR="008510FC" w:rsidRPr="007762FC" w:rsidRDefault="008510FC" w:rsidP="00CE33FE">
            <w:pPr>
              <w:pStyle w:val="1"/>
              <w:widowControl w:val="0"/>
              <w:ind w:left="175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8510FC" w:rsidRPr="007762FC" w:rsidRDefault="008510FC" w:rsidP="00CE33F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762FC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Усвоение </w:t>
            </w:r>
            <w:r w:rsidRPr="007762FC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новых знаний</w:t>
            </w:r>
          </w:p>
          <w:p w:rsidR="008510FC" w:rsidRPr="007762FC" w:rsidRDefault="008510FC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4458" w:type="dxa"/>
          </w:tcPr>
          <w:p w:rsidR="008510FC" w:rsidRPr="007762FC" w:rsidRDefault="00CE33FE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lastRenderedPageBreak/>
              <w:t xml:space="preserve">Разбор заданий и работа с ними по </w:t>
            </w:r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lastRenderedPageBreak/>
              <w:t>рабочей тетради</w:t>
            </w:r>
            <w:proofErr w:type="gramStart"/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>.</w:t>
            </w:r>
            <w:proofErr w:type="gramEnd"/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(</w:t>
            </w:r>
            <w:proofErr w:type="gramStart"/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>с</w:t>
            </w:r>
            <w:proofErr w:type="gramEnd"/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>тр.27, №1,2,3)</w:t>
            </w:r>
          </w:p>
        </w:tc>
        <w:tc>
          <w:tcPr>
            <w:tcW w:w="1828" w:type="dxa"/>
          </w:tcPr>
          <w:p w:rsidR="008510FC" w:rsidRPr="007762FC" w:rsidRDefault="008510FC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lastRenderedPageBreak/>
              <w:t xml:space="preserve">Проводят </w:t>
            </w:r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lastRenderedPageBreak/>
              <w:t>анализ, синтез; осуществляют моделирование и преобразование моделей разных типов; выстраивают логическую цепь рассуждений, доказательств; используют математические термины, знаки.</w:t>
            </w:r>
          </w:p>
          <w:p w:rsidR="008510FC" w:rsidRPr="007762FC" w:rsidRDefault="008510FC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2645" w:type="dxa"/>
          </w:tcPr>
          <w:p w:rsidR="008510FC" w:rsidRPr="007762FC" w:rsidRDefault="008510FC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lastRenderedPageBreak/>
              <w:t xml:space="preserve">Осуществляют </w:t>
            </w:r>
            <w:proofErr w:type="spellStart"/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lastRenderedPageBreak/>
              <w:t>смыслообразование</w:t>
            </w:r>
            <w:proofErr w:type="spellEnd"/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>, осознают ответственность за общее дело; проявляют интерес к предмету; рассуждают, доказывают, отвечают.</w:t>
            </w:r>
          </w:p>
        </w:tc>
        <w:tc>
          <w:tcPr>
            <w:tcW w:w="1842" w:type="dxa"/>
          </w:tcPr>
          <w:p w:rsidR="008510FC" w:rsidRPr="007762FC" w:rsidRDefault="008510FC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proofErr w:type="gramStart"/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lastRenderedPageBreak/>
              <w:t xml:space="preserve">Принимают и </w:t>
            </w:r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lastRenderedPageBreak/>
              <w:t>цели и задачи учебной деятельности; умеют находить способ решения задачи и выполнять учебные действия в устной и письменной формах.</w:t>
            </w:r>
            <w:proofErr w:type="gramEnd"/>
          </w:p>
        </w:tc>
        <w:tc>
          <w:tcPr>
            <w:tcW w:w="2268" w:type="dxa"/>
          </w:tcPr>
          <w:p w:rsidR="008510FC" w:rsidRPr="007762FC" w:rsidRDefault="008510FC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lastRenderedPageBreak/>
              <w:t xml:space="preserve">Применение </w:t>
            </w:r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lastRenderedPageBreak/>
              <w:t>(нового знания),</w:t>
            </w:r>
          </w:p>
          <w:p w:rsidR="008510FC" w:rsidRPr="007762FC" w:rsidRDefault="008510FC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>повторение и закрепление</w:t>
            </w:r>
          </w:p>
          <w:p w:rsidR="008510FC" w:rsidRPr="007762FC" w:rsidRDefault="008510FC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>(ранее изученного)</w:t>
            </w:r>
          </w:p>
        </w:tc>
        <w:bookmarkStart w:id="0" w:name="_GoBack"/>
        <w:bookmarkEnd w:id="0"/>
      </w:tr>
      <w:tr w:rsidR="00CE33FE" w:rsidRPr="00CE33FE" w:rsidTr="00DE0B45">
        <w:tc>
          <w:tcPr>
            <w:tcW w:w="1418" w:type="dxa"/>
          </w:tcPr>
          <w:p w:rsidR="008510FC" w:rsidRPr="007762FC" w:rsidRDefault="008510FC" w:rsidP="00377ED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762FC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Рефлексия</w:t>
            </w:r>
          </w:p>
          <w:p w:rsidR="008510FC" w:rsidRPr="007762FC" w:rsidRDefault="008510FC" w:rsidP="00CE33FE">
            <w:pPr>
              <w:ind w:left="17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</w:tcPr>
          <w:p w:rsidR="008510FC" w:rsidRPr="007762FC" w:rsidRDefault="008510FC" w:rsidP="00CE33F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762FC">
              <w:rPr>
                <w:rFonts w:ascii="Times New Roman" w:hAnsi="Times New Roman" w:cs="Times New Roman"/>
                <w:sz w:val="24"/>
                <w:szCs w:val="28"/>
              </w:rPr>
              <w:t>Проверка изученного материала</w:t>
            </w:r>
          </w:p>
        </w:tc>
        <w:tc>
          <w:tcPr>
            <w:tcW w:w="4458" w:type="dxa"/>
          </w:tcPr>
          <w:p w:rsidR="008510FC" w:rsidRPr="007762FC" w:rsidRDefault="008510FC" w:rsidP="00CE33FE">
            <w:pPr>
              <w:pStyle w:val="1"/>
              <w:widowControl w:val="0"/>
              <w:jc w:val="both"/>
              <w:rPr>
                <w:rFonts w:ascii="Times New Roman" w:hAnsi="Times New Roman" w:cs="Times New Roman"/>
                <w:color w:val="auto"/>
                <w:sz w:val="24"/>
                <w:szCs w:val="28"/>
                <w:shd w:val="clear" w:color="auto" w:fill="FFFFFF"/>
              </w:rPr>
            </w:pPr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>Что нового узнали на уроке? Что показалось сложн</w:t>
            </w:r>
            <w:r w:rsidRPr="007762FC">
              <w:rPr>
                <w:rFonts w:ascii="Times New Roman" w:eastAsia="Times New Roman" w:hAnsi="Times New Roman" w:cs="Times New Roman"/>
                <w:color w:val="auto"/>
                <w:sz w:val="24"/>
                <w:szCs w:val="28"/>
              </w:rPr>
              <w:t>ым?</w:t>
            </w:r>
            <w:r w:rsidRPr="007762FC">
              <w:rPr>
                <w:rFonts w:ascii="Times New Roman" w:hAnsi="Times New Roman" w:cs="Times New Roman"/>
                <w:color w:val="auto"/>
                <w:sz w:val="24"/>
                <w:szCs w:val="28"/>
                <w:shd w:val="clear" w:color="auto" w:fill="FFFFFF"/>
              </w:rPr>
              <w:t xml:space="preserve"> </w:t>
            </w:r>
            <w:r w:rsidR="00960E6F" w:rsidRPr="007762FC">
              <w:rPr>
                <w:rFonts w:ascii="Times New Roman" w:hAnsi="Times New Roman" w:cs="Times New Roman"/>
                <w:color w:val="auto"/>
                <w:sz w:val="24"/>
                <w:szCs w:val="28"/>
                <w:shd w:val="clear" w:color="auto" w:fill="FFFFFF"/>
              </w:rPr>
              <w:t>Какой момент урока вам показался</w:t>
            </w:r>
            <w:proofErr w:type="gramStart"/>
            <w:r w:rsidR="00960E6F" w:rsidRPr="007762FC">
              <w:rPr>
                <w:rFonts w:ascii="Times New Roman" w:hAnsi="Times New Roman" w:cs="Times New Roman"/>
                <w:color w:val="auto"/>
                <w:sz w:val="24"/>
                <w:szCs w:val="28"/>
                <w:shd w:val="clear" w:color="auto" w:fill="FFFFFF"/>
              </w:rPr>
              <w:t xml:space="preserve"> С</w:t>
            </w:r>
            <w:proofErr w:type="gramEnd"/>
            <w:r w:rsidR="00960E6F" w:rsidRPr="007762FC">
              <w:rPr>
                <w:rFonts w:ascii="Times New Roman" w:hAnsi="Times New Roman" w:cs="Times New Roman"/>
                <w:color w:val="auto"/>
                <w:sz w:val="24"/>
                <w:szCs w:val="28"/>
                <w:shd w:val="clear" w:color="auto" w:fill="FFFFFF"/>
              </w:rPr>
              <w:t>амым интересным?</w:t>
            </w:r>
          </w:p>
          <w:p w:rsidR="00CE33FE" w:rsidRPr="007762FC" w:rsidRDefault="00CE33FE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762FC">
              <w:rPr>
                <w:rFonts w:ascii="Times New Roman" w:hAnsi="Times New Roman" w:cs="Times New Roman"/>
                <w:color w:val="auto"/>
                <w:sz w:val="24"/>
                <w:szCs w:val="28"/>
                <w:shd w:val="clear" w:color="auto" w:fill="FFFFFF"/>
              </w:rPr>
              <w:t>Подведение итогов игры.</w:t>
            </w:r>
          </w:p>
        </w:tc>
        <w:tc>
          <w:tcPr>
            <w:tcW w:w="1828" w:type="dxa"/>
          </w:tcPr>
          <w:p w:rsidR="008510FC" w:rsidRPr="007762FC" w:rsidRDefault="008510FC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762FC"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–нахождение ответов на вопросы;</w:t>
            </w:r>
            <w:r w:rsidRPr="007762FC">
              <w:rPr>
                <w:rFonts w:ascii="Times New Roman" w:hAnsi="Times New Roman" w:cs="Times New Roman"/>
                <w:sz w:val="24"/>
                <w:szCs w:val="28"/>
              </w:rPr>
              <w:br/>
            </w:r>
            <w:proofErr w:type="gramStart"/>
            <w:r w:rsidRPr="007762FC"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–п</w:t>
            </w:r>
            <w:proofErr w:type="gramEnd"/>
            <w:r w:rsidRPr="007762FC"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ереработка и преобразование информации из одной формы в другую (составление плана, таблицы, схемы);</w:t>
            </w:r>
          </w:p>
        </w:tc>
        <w:tc>
          <w:tcPr>
            <w:tcW w:w="2645" w:type="dxa"/>
          </w:tcPr>
          <w:p w:rsidR="008510FC" w:rsidRPr="007762FC" w:rsidRDefault="008510FC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762FC"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–высказывание и обоснование своей точки зрения;</w:t>
            </w:r>
            <w:r w:rsidRPr="007762FC">
              <w:rPr>
                <w:rFonts w:ascii="Times New Roman" w:hAnsi="Times New Roman" w:cs="Times New Roman"/>
                <w:sz w:val="24"/>
                <w:szCs w:val="28"/>
              </w:rPr>
              <w:br/>
            </w:r>
            <w:proofErr w:type="gramStart"/>
            <w:r w:rsidRPr="007762FC"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–в</w:t>
            </w:r>
            <w:proofErr w:type="gramEnd"/>
            <w:r w:rsidRPr="007762FC"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ыслушивание других, попытки принимать иную точку зрения, умение быть готовым корректировать свою точку зрения.</w:t>
            </w:r>
          </w:p>
        </w:tc>
        <w:tc>
          <w:tcPr>
            <w:tcW w:w="1842" w:type="dxa"/>
          </w:tcPr>
          <w:p w:rsidR="008510FC" w:rsidRPr="007762FC" w:rsidRDefault="008510FC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762FC"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–прогнозирование (предвосхищение результата и уровня усвоения, его временных характеристик);</w:t>
            </w:r>
          </w:p>
        </w:tc>
        <w:tc>
          <w:tcPr>
            <w:tcW w:w="2268" w:type="dxa"/>
          </w:tcPr>
          <w:p w:rsidR="008510FC" w:rsidRPr="007762FC" w:rsidRDefault="008510FC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>Соотнесение цели и результатов деятельности,</w:t>
            </w:r>
          </w:p>
          <w:p w:rsidR="008510FC" w:rsidRPr="007762FC" w:rsidRDefault="008510FC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Самооценка </w:t>
            </w:r>
          </w:p>
          <w:p w:rsidR="008510FC" w:rsidRPr="007762FC" w:rsidRDefault="008510FC" w:rsidP="00CE33FE">
            <w:pPr>
              <w:pStyle w:val="1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762FC">
              <w:rPr>
                <w:rFonts w:ascii="Times New Roman" w:eastAsia="Times New Roman" w:hAnsi="Times New Roman" w:cs="Times New Roman"/>
                <w:sz w:val="24"/>
                <w:szCs w:val="28"/>
              </w:rPr>
              <w:t>(результата деятельности)</w:t>
            </w:r>
          </w:p>
        </w:tc>
      </w:tr>
    </w:tbl>
    <w:p w:rsidR="005A45E9" w:rsidRPr="00CE33FE" w:rsidRDefault="005A45E9" w:rsidP="00CE33FE">
      <w:pPr>
        <w:widowControl w:val="0"/>
        <w:tabs>
          <w:tab w:val="left" w:pos="351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3AB1" w:rsidRPr="00CE33FE" w:rsidRDefault="00F93AB1" w:rsidP="00CE33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7200" w:rsidRPr="00CE33FE" w:rsidRDefault="002B6D84" w:rsidP="00CE33F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17200" w:rsidRPr="00CE33FE" w:rsidSect="00BD37B0">
      <w:pgSz w:w="16838" w:h="11906" w:orient="landscape"/>
      <w:pgMar w:top="567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D4C1B"/>
    <w:multiLevelType w:val="multilevel"/>
    <w:tmpl w:val="EFCCF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C8675B"/>
    <w:multiLevelType w:val="multilevel"/>
    <w:tmpl w:val="D7FA3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E33CFE"/>
    <w:multiLevelType w:val="multilevel"/>
    <w:tmpl w:val="5DE24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976266D"/>
    <w:multiLevelType w:val="hybridMultilevel"/>
    <w:tmpl w:val="7194A72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C71875"/>
    <w:multiLevelType w:val="hybridMultilevel"/>
    <w:tmpl w:val="6C04744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A223CE4"/>
    <w:multiLevelType w:val="multilevel"/>
    <w:tmpl w:val="8564B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7B63CF"/>
    <w:multiLevelType w:val="hybridMultilevel"/>
    <w:tmpl w:val="AB58F0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44E40"/>
    <w:rsid w:val="000F3AEA"/>
    <w:rsid w:val="00113F64"/>
    <w:rsid w:val="00156974"/>
    <w:rsid w:val="002B6D84"/>
    <w:rsid w:val="002E0D46"/>
    <w:rsid w:val="002E45E1"/>
    <w:rsid w:val="00307732"/>
    <w:rsid w:val="00377ED8"/>
    <w:rsid w:val="00397048"/>
    <w:rsid w:val="003B316B"/>
    <w:rsid w:val="003D548C"/>
    <w:rsid w:val="00411E29"/>
    <w:rsid w:val="004A0AD0"/>
    <w:rsid w:val="004B127F"/>
    <w:rsid w:val="005A45E9"/>
    <w:rsid w:val="005D4560"/>
    <w:rsid w:val="006846F9"/>
    <w:rsid w:val="006D21D1"/>
    <w:rsid w:val="00722B9C"/>
    <w:rsid w:val="007234AB"/>
    <w:rsid w:val="007762FC"/>
    <w:rsid w:val="0081147A"/>
    <w:rsid w:val="008510FC"/>
    <w:rsid w:val="0088433B"/>
    <w:rsid w:val="008E351B"/>
    <w:rsid w:val="009053AA"/>
    <w:rsid w:val="00960E6F"/>
    <w:rsid w:val="00A33314"/>
    <w:rsid w:val="00B44E40"/>
    <w:rsid w:val="00BD37B0"/>
    <w:rsid w:val="00C062C9"/>
    <w:rsid w:val="00CE33FE"/>
    <w:rsid w:val="00D50167"/>
    <w:rsid w:val="00DB22E9"/>
    <w:rsid w:val="00DC61AC"/>
    <w:rsid w:val="00DE0B45"/>
    <w:rsid w:val="00DF3A18"/>
    <w:rsid w:val="00E86DC9"/>
    <w:rsid w:val="00F93AB1"/>
    <w:rsid w:val="00F93D07"/>
    <w:rsid w:val="00FD68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167"/>
  </w:style>
  <w:style w:type="paragraph" w:styleId="2">
    <w:name w:val="heading 2"/>
    <w:basedOn w:val="a"/>
    <w:next w:val="a"/>
    <w:link w:val="20"/>
    <w:qFormat/>
    <w:rsid w:val="00F93AB1"/>
    <w:pPr>
      <w:keepNext/>
      <w:suppressAutoHyphens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44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44E40"/>
    <w:rPr>
      <w:b/>
      <w:bCs/>
    </w:rPr>
  </w:style>
  <w:style w:type="paragraph" w:customStyle="1" w:styleId="1">
    <w:name w:val="Обычный1"/>
    <w:rsid w:val="00C062C9"/>
    <w:pPr>
      <w:spacing w:after="0"/>
    </w:pPr>
    <w:rPr>
      <w:rFonts w:ascii="Arial" w:eastAsia="Arial" w:hAnsi="Arial" w:cs="Arial"/>
      <w:color w:val="000000"/>
    </w:rPr>
  </w:style>
  <w:style w:type="table" w:styleId="a5">
    <w:name w:val="Table Grid"/>
    <w:basedOn w:val="a1"/>
    <w:uiPriority w:val="59"/>
    <w:rsid w:val="008843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F93AB1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mw-headline">
    <w:name w:val="mw-headline"/>
    <w:basedOn w:val="a0"/>
    <w:rsid w:val="00F93AB1"/>
  </w:style>
  <w:style w:type="paragraph" w:styleId="a6">
    <w:name w:val="List Paragraph"/>
    <w:basedOn w:val="a"/>
    <w:uiPriority w:val="34"/>
    <w:qFormat/>
    <w:rsid w:val="00FD682B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CE33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E33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44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44E40"/>
    <w:rPr>
      <w:b/>
      <w:bCs/>
    </w:rPr>
  </w:style>
  <w:style w:type="paragraph" w:customStyle="1" w:styleId="1">
    <w:name w:val="Обычный1"/>
    <w:rsid w:val="00C062C9"/>
    <w:pPr>
      <w:spacing w:after="0"/>
    </w:pPr>
    <w:rPr>
      <w:rFonts w:ascii="Arial" w:eastAsia="Arial" w:hAnsi="Arial" w:cs="Arial"/>
      <w:color w:val="000000"/>
    </w:rPr>
  </w:style>
  <w:style w:type="table" w:styleId="a5">
    <w:name w:val="Table Grid"/>
    <w:basedOn w:val="a1"/>
    <w:uiPriority w:val="59"/>
    <w:rsid w:val="008843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92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9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59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5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3752">
          <w:marLeft w:val="0"/>
          <w:marRight w:val="0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33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1391</Words>
  <Characters>7935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ovoronkova</dc:creator>
  <cp:lastModifiedBy>3 5400u</cp:lastModifiedBy>
  <cp:revision>6</cp:revision>
  <dcterms:created xsi:type="dcterms:W3CDTF">2020-11-11T13:00:00Z</dcterms:created>
  <dcterms:modified xsi:type="dcterms:W3CDTF">2024-04-20T11:35:00Z</dcterms:modified>
</cp:coreProperties>
</file>