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0AF" w:rsidRDefault="00E830AF" w:rsidP="007F768A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i/>
          <w:iCs/>
          <w:color w:val="000000"/>
          <w:sz w:val="27"/>
          <w:szCs w:val="27"/>
        </w:rPr>
      </w:pPr>
    </w:p>
    <w:p w:rsidR="00E830AF" w:rsidRPr="00E830AF" w:rsidRDefault="00E830AF" w:rsidP="0080209C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E830AF">
        <w:rPr>
          <w:rFonts w:ascii="Times New Roman" w:hAnsi="Times New Roman"/>
          <w:b/>
          <w:bCs/>
          <w:iCs/>
          <w:color w:val="000000"/>
          <w:sz w:val="28"/>
          <w:szCs w:val="28"/>
        </w:rPr>
        <w:t>Муниципальное казенное общеобразовательное учреждение</w:t>
      </w:r>
    </w:p>
    <w:p w:rsidR="00E830AF" w:rsidRPr="00E830AF" w:rsidRDefault="00E830AF" w:rsidP="00E830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E830AF">
        <w:rPr>
          <w:rFonts w:ascii="Times New Roman" w:hAnsi="Times New Roman"/>
          <w:b/>
          <w:bCs/>
          <w:iCs/>
          <w:color w:val="000000"/>
          <w:sz w:val="28"/>
          <w:szCs w:val="28"/>
        </w:rPr>
        <w:t>Борисоглебского городского округа</w:t>
      </w:r>
    </w:p>
    <w:p w:rsidR="00E830AF" w:rsidRPr="00E830AF" w:rsidRDefault="00E830AF" w:rsidP="00E830AF">
      <w:pPr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proofErr w:type="spellStart"/>
      <w:r w:rsidRPr="00E830AF">
        <w:rPr>
          <w:rFonts w:ascii="Times New Roman" w:hAnsi="Times New Roman"/>
          <w:b/>
          <w:bCs/>
          <w:iCs/>
          <w:color w:val="000000"/>
          <w:sz w:val="28"/>
          <w:szCs w:val="28"/>
        </w:rPr>
        <w:t>Чигоракская</w:t>
      </w:r>
      <w:proofErr w:type="spellEnd"/>
      <w:r w:rsidRPr="00E830AF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средняя общеобразовательная школа</w:t>
      </w:r>
    </w:p>
    <w:p w:rsidR="00E830AF" w:rsidRPr="00E830AF" w:rsidRDefault="00E830AF" w:rsidP="00E830AF">
      <w:pPr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E830AF">
        <w:rPr>
          <w:rFonts w:ascii="Tahoma" w:hAnsi="Tahoma" w:cs="Tahoma"/>
          <w:color w:val="000000"/>
          <w:sz w:val="28"/>
          <w:szCs w:val="28"/>
        </w:rPr>
        <w:br/>
      </w:r>
    </w:p>
    <w:p w:rsidR="00E830AF" w:rsidRDefault="00E830AF" w:rsidP="00E830AF">
      <w:pPr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7F768A" w:rsidRDefault="007F768A" w:rsidP="00E830AF">
      <w:pPr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7F768A" w:rsidRPr="00E830AF" w:rsidRDefault="007F768A" w:rsidP="00E830AF">
      <w:pPr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E830AF" w:rsidRPr="00E830AF" w:rsidRDefault="00E830AF" w:rsidP="00E830AF">
      <w:pPr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E830AF" w:rsidRPr="00E830AF" w:rsidRDefault="00E830AF" w:rsidP="00E83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r w:rsidRPr="00E830AF">
        <w:rPr>
          <w:rFonts w:ascii="Times New Roman" w:hAnsi="Times New Roman"/>
          <w:b/>
          <w:bCs/>
          <w:color w:val="000000"/>
          <w:sz w:val="28"/>
          <w:szCs w:val="28"/>
        </w:rPr>
        <w:t>ПРОЕКТ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ФЕСТИВАЛЯ</w:t>
      </w:r>
    </w:p>
    <w:p w:rsidR="00E830AF" w:rsidRPr="00E830AF" w:rsidRDefault="00E830AF" w:rsidP="00E83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</w:p>
    <w:p w:rsidR="00E830AF" w:rsidRPr="00E830AF" w:rsidRDefault="00E830AF" w:rsidP="00E83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r w:rsidRPr="00E830AF">
        <w:rPr>
          <w:rFonts w:ascii="Times New Roman" w:hAnsi="Times New Roman"/>
          <w:b/>
          <w:bCs/>
          <w:iCs/>
          <w:color w:val="000000"/>
          <w:sz w:val="28"/>
          <w:szCs w:val="28"/>
        </w:rPr>
        <w:t>«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Как на Масленой неделе»</w:t>
      </w:r>
    </w:p>
    <w:p w:rsidR="00E830AF" w:rsidRDefault="00E830AF" w:rsidP="00E830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7F768A" w:rsidRDefault="007F768A" w:rsidP="00E830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7F768A" w:rsidRDefault="007F768A" w:rsidP="00E830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7F768A" w:rsidRDefault="007F768A" w:rsidP="00E830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7F768A" w:rsidRPr="00E830AF" w:rsidRDefault="007F768A" w:rsidP="00E830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E830AF" w:rsidRPr="00E830AF" w:rsidRDefault="00E830AF" w:rsidP="00E83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r w:rsidRPr="00E830AF">
        <w:rPr>
          <w:rFonts w:ascii="Times New Roman" w:hAnsi="Times New Roman"/>
          <w:b/>
          <w:bCs/>
          <w:color w:val="000000"/>
          <w:sz w:val="28"/>
          <w:szCs w:val="28"/>
        </w:rPr>
        <w:t>Автор проекта:</w:t>
      </w:r>
    </w:p>
    <w:p w:rsidR="00E830AF" w:rsidRDefault="00E830AF" w:rsidP="00E830AF">
      <w:pPr>
        <w:shd w:val="clear" w:color="auto" w:fill="FFFFFF"/>
        <w:tabs>
          <w:tab w:val="left" w:pos="3720"/>
        </w:tabs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Щербакова Наталия Ивановна,</w:t>
      </w:r>
    </w:p>
    <w:p w:rsidR="00E830AF" w:rsidRPr="00E830AF" w:rsidRDefault="00E830AF" w:rsidP="00E830AF">
      <w:pPr>
        <w:shd w:val="clear" w:color="auto" w:fill="FFFFFF"/>
        <w:tabs>
          <w:tab w:val="left" w:pos="3720"/>
        </w:tabs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учитель начальных классов, ВВК</w:t>
      </w:r>
    </w:p>
    <w:p w:rsidR="00E830AF" w:rsidRDefault="00E830AF" w:rsidP="00E830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768A" w:rsidRPr="00E830AF" w:rsidRDefault="007F768A" w:rsidP="00E830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0209C" w:rsidRPr="0080209C" w:rsidRDefault="0080209C" w:rsidP="007F76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2024 год</w:t>
      </w:r>
    </w:p>
    <w:p w:rsidR="00E830AF" w:rsidRPr="00E830AF" w:rsidRDefault="00E830AF" w:rsidP="00E830A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E830AF" w:rsidRPr="00E830AF" w:rsidRDefault="00E830AF" w:rsidP="00E830A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Паспорт проекта</w:t>
      </w:r>
    </w:p>
    <w:p w:rsidR="00E830AF" w:rsidRPr="00E830AF" w:rsidRDefault="00E830AF" w:rsidP="00E830A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Этапы реализации проекта</w:t>
      </w:r>
    </w:p>
    <w:p w:rsidR="00E830AF" w:rsidRPr="00E830AF" w:rsidRDefault="00E830AF" w:rsidP="00E830A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Результаты</w:t>
      </w:r>
    </w:p>
    <w:p w:rsidR="00E830AF" w:rsidRPr="00E830AF" w:rsidRDefault="00E830AF" w:rsidP="00E830A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Выводы</w:t>
      </w:r>
    </w:p>
    <w:p w:rsidR="00E830AF" w:rsidRDefault="00E830AF" w:rsidP="00E830A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Список литературы</w:t>
      </w: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30AF" w:rsidRPr="00E830AF" w:rsidRDefault="00E830AF" w:rsidP="00E830A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Паспорт проекта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Тема проекта: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фестиваль 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Как на Масленой неделе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Автор: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Щербакова Наталия Ивановна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Тип проекта: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раткосрочный, социально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познавательный, групповой.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Участники проекта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обучающиеся школы, учителя, родители, партнеры по сетевому взаимодействию: представители сельской администрации,  ООО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АгроМир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художественная самодеятельность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Миролюбского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СДК.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Возраст участников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разновозрастные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Сроки реализации:</w:t>
      </w:r>
    </w:p>
    <w:p w:rsidR="00E830AF" w:rsidRPr="00E830AF" w:rsidRDefault="002D150D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15.01.2024 – 18</w:t>
      </w:r>
      <w:r w:rsidR="00E830AF">
        <w:rPr>
          <w:rFonts w:ascii="Times New Roman" w:hAnsi="Times New Roman" w:cs="Times New Roman"/>
          <w:sz w:val="28"/>
          <w:szCs w:val="28"/>
          <w:lang w:eastAsia="ru-RU"/>
        </w:rPr>
        <w:t>.03.2024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Проблема.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Имея богатейшие народные традиции в проведении календарных праздников, в том числе праздника Масленицы, в котором переплелись народные и православные корни, мы последние десятилетия отходили от этих традиций, тем самым лишали возможности детей прикоснуться к духовно-нравственным основам, к лучшим образцам устного и му</w:t>
      </w:r>
      <w:r>
        <w:rPr>
          <w:rFonts w:ascii="Times New Roman" w:hAnsi="Times New Roman" w:cs="Times New Roman"/>
          <w:sz w:val="28"/>
          <w:szCs w:val="28"/>
          <w:lang w:eastAsia="ru-RU"/>
        </w:rPr>
        <w:t>зыкального народного творчества, организации ярмарки.</w:t>
      </w:r>
    </w:p>
    <w:p w:rsidR="00E830AF" w:rsidRPr="00E830AF" w:rsidRDefault="00E830AF" w:rsidP="00E830A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830AF">
        <w:rPr>
          <w:sz w:val="28"/>
          <w:szCs w:val="28"/>
        </w:rPr>
        <w:t xml:space="preserve">Мы разработали этот проект с целью </w:t>
      </w:r>
      <w:r>
        <w:rPr>
          <w:sz w:val="28"/>
          <w:szCs w:val="28"/>
        </w:rPr>
        <w:t>формирования</w:t>
      </w:r>
      <w:r w:rsidRPr="00E830AF">
        <w:rPr>
          <w:sz w:val="28"/>
          <w:szCs w:val="28"/>
        </w:rPr>
        <w:t xml:space="preserve"> у обучающихся </w:t>
      </w:r>
      <w:r>
        <w:rPr>
          <w:sz w:val="28"/>
          <w:szCs w:val="28"/>
        </w:rPr>
        <w:t>нравственных качеств, приобщения</w:t>
      </w:r>
      <w:r w:rsidRPr="00E830AF">
        <w:rPr>
          <w:sz w:val="28"/>
          <w:szCs w:val="28"/>
        </w:rPr>
        <w:t xml:space="preserve"> к традициям русского народа</w:t>
      </w:r>
      <w:r>
        <w:rPr>
          <w:sz w:val="28"/>
          <w:szCs w:val="28"/>
        </w:rPr>
        <w:t>, выявления талантливых детей и создания</w:t>
      </w:r>
      <w:r w:rsidRPr="00E830AF">
        <w:rPr>
          <w:sz w:val="28"/>
          <w:szCs w:val="28"/>
        </w:rPr>
        <w:t xml:space="preserve"> условий для их творческой самореализации.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Актуальность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Одной из задач социально-коммуникативного развития является «воспитывать у ребенка чувства гордости за страну, в которой он живет». Современная </w:t>
      </w:r>
      <w:proofErr w:type="spellStart"/>
      <w:r w:rsidRPr="00E830AF">
        <w:rPr>
          <w:rFonts w:ascii="Times New Roman" w:hAnsi="Times New Roman" w:cs="Times New Roman"/>
          <w:sz w:val="28"/>
          <w:szCs w:val="28"/>
          <w:lang w:eastAsia="ru-RU"/>
        </w:rPr>
        <w:t>социокультурная</w:t>
      </w:r>
      <w:proofErr w:type="spellEnd"/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 ситуация также выдвигает на первый план требование признания социальной значимости народной культуры, которая является источником духовности каждого человека</w:t>
      </w:r>
      <w:proofErr w:type="gramStart"/>
      <w:r w:rsidRPr="00E830AF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830AF"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E830AF">
        <w:rPr>
          <w:rFonts w:ascii="Times New Roman" w:hAnsi="Times New Roman" w:cs="Times New Roman"/>
          <w:sz w:val="28"/>
          <w:szCs w:val="28"/>
          <w:lang w:eastAsia="ru-RU"/>
        </w:rPr>
        <w:t>.е. приобщение детей к русской национальной культуре является актуальной проблемой современного дошкольного образования.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Приобщение подрастающего поколения к традициям народных праздников - это приобщение к культурным ценностям и достижениям народа, воспитание духовности, национальной самобытности, восприятия красоты и гармонии. С помощью праздников осуществлялась связь поколений, укреплялись межличностные взаимоотношения в группах людей, восполнялся дефицит общения, удовлетворялись эмоциональные и психологические потребности людей. Образный поэтический язык обрядности являлся одним из средств исконно народной педагогики, этики и эстетики, с помощью которых всегда просто, мудро и ненавязчиво от поколения к поколению передавались всем понятные истины, нормы человеческого общения. И в настоящее время народные обрядовые праздники не потеряли своего значения.</w:t>
      </w:r>
    </w:p>
    <w:p w:rsidR="0080209C" w:rsidRDefault="0080209C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Объект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Народный праздник Масленица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Предмет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Древний русский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народный праздник проводов зимы, 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история традиций, </w:t>
      </w:r>
      <w:r>
        <w:rPr>
          <w:rFonts w:ascii="Times New Roman" w:hAnsi="Times New Roman" w:cs="Times New Roman"/>
          <w:sz w:val="28"/>
          <w:szCs w:val="28"/>
          <w:lang w:eastAsia="ru-RU"/>
        </w:rPr>
        <w:t>ярмарка – продажа продукции, сделанной своими руками (средства с продажи пойдут на благотворительный сбор солдатам СВО),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 основа формирования патриотизма.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Гипотеза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Если в группе создать благоприятные условия для проведения "Масленичной недели", проведение бесед на тему " Масленица", заучивание стихов, песен, </w:t>
      </w:r>
      <w:proofErr w:type="spellStart"/>
      <w:r w:rsidRPr="00E830AF">
        <w:rPr>
          <w:rFonts w:ascii="Times New Roman" w:hAnsi="Times New Roman" w:cs="Times New Roman"/>
          <w:sz w:val="28"/>
          <w:szCs w:val="28"/>
          <w:lang w:eastAsia="ru-RU"/>
        </w:rPr>
        <w:t>закличек</w:t>
      </w:r>
      <w:proofErr w:type="spellEnd"/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 про праздник, то у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 будут сформированы и усовершенствованы представления о праздновании Масленицы, родители будут проявлять интерес к организации совместной образовательной деятельности в </w:t>
      </w:r>
      <w:r>
        <w:rPr>
          <w:rFonts w:ascii="Times New Roman" w:hAnsi="Times New Roman" w:cs="Times New Roman"/>
          <w:sz w:val="28"/>
          <w:szCs w:val="28"/>
          <w:lang w:eastAsia="ru-RU"/>
        </w:rPr>
        <w:t>школе.</w:t>
      </w:r>
      <w:proofErr w:type="gramEnd"/>
    </w:p>
    <w:p w:rsidR="00E830AF" w:rsidRPr="00E830AF" w:rsidRDefault="00E830AF" w:rsidP="00E830AF">
      <w:pPr>
        <w:pStyle w:val="a3"/>
        <w:spacing w:before="0" w:beforeAutospacing="0" w:after="0" w:afterAutospacing="0"/>
        <w:jc w:val="both"/>
      </w:pPr>
      <w:r w:rsidRPr="00E830AF">
        <w:rPr>
          <w:b/>
          <w:sz w:val="28"/>
          <w:szCs w:val="28"/>
          <w:u w:val="single"/>
        </w:rPr>
        <w:t>Цель</w:t>
      </w:r>
      <w:r w:rsidRPr="00E830AF">
        <w:t xml:space="preserve"> </w:t>
      </w:r>
      <w:r>
        <w:rPr>
          <w:sz w:val="28"/>
          <w:szCs w:val="28"/>
        </w:rPr>
        <w:t>формирование</w:t>
      </w:r>
      <w:r w:rsidRPr="00E830AF">
        <w:rPr>
          <w:sz w:val="28"/>
          <w:szCs w:val="28"/>
        </w:rPr>
        <w:t xml:space="preserve"> у обучающихся </w:t>
      </w:r>
      <w:r>
        <w:rPr>
          <w:sz w:val="28"/>
          <w:szCs w:val="28"/>
        </w:rPr>
        <w:t>нравственных качеств, приобщение</w:t>
      </w:r>
      <w:r w:rsidRPr="00E830AF">
        <w:rPr>
          <w:sz w:val="28"/>
          <w:szCs w:val="28"/>
        </w:rPr>
        <w:t xml:space="preserve"> к традициям русского народа</w:t>
      </w:r>
      <w:r>
        <w:rPr>
          <w:sz w:val="28"/>
          <w:szCs w:val="28"/>
        </w:rPr>
        <w:t>, выявление талантливых детей и создание</w:t>
      </w:r>
      <w:r w:rsidRPr="00E830AF">
        <w:rPr>
          <w:sz w:val="28"/>
          <w:szCs w:val="28"/>
        </w:rPr>
        <w:t xml:space="preserve"> условий для их творческой самореализации.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Задачи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Дать первоначальные представления о русском народном празднике Масленица, с характерными для него обрядами;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Познакомить детей с русскими традициями гостеприимства;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Пробуждать интерес к истории русского народа;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Воспитывать патриотизм, основанный на русских традициях;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Обогатить духовный мир;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>Обеспечить условия для создания у детей положительных эмоций и реализации творческих способностей в проведении праздника;</w:t>
      </w: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sz w:val="28"/>
          <w:szCs w:val="28"/>
          <w:lang w:eastAsia="ru-RU"/>
        </w:rPr>
        <w:t xml:space="preserve">Активизация творческого потенциала родителей, привлечение их к активному сотрудничеству </w:t>
      </w:r>
      <w:r>
        <w:rPr>
          <w:rFonts w:ascii="Times New Roman" w:hAnsi="Times New Roman" w:cs="Times New Roman"/>
          <w:sz w:val="28"/>
          <w:szCs w:val="28"/>
          <w:lang w:eastAsia="ru-RU"/>
        </w:rPr>
        <w:t>со школой</w:t>
      </w:r>
      <w:r w:rsidRPr="00E830A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830AF" w:rsidRP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Реализация совместной работы по сетевому взаимодействию различных структур п. Миролюбие.</w:t>
      </w: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830A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Этапы реализации проекта</w:t>
      </w:r>
    </w:p>
    <w:tbl>
      <w:tblPr>
        <w:tblStyle w:val="a5"/>
        <w:tblW w:w="0" w:type="auto"/>
        <w:tblInd w:w="-885" w:type="dxa"/>
        <w:tblLook w:val="04A0"/>
      </w:tblPr>
      <w:tblGrid>
        <w:gridCol w:w="1855"/>
        <w:gridCol w:w="1273"/>
        <w:gridCol w:w="1892"/>
        <w:gridCol w:w="1781"/>
        <w:gridCol w:w="1874"/>
        <w:gridCol w:w="1781"/>
      </w:tblGrid>
      <w:tr w:rsidR="002D150D" w:rsidTr="00262ABE">
        <w:tc>
          <w:tcPr>
            <w:tcW w:w="0" w:type="auto"/>
          </w:tcPr>
          <w:p w:rsidR="00262ABE" w:rsidRPr="00E830AF" w:rsidRDefault="00262ABE" w:rsidP="004941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30AF">
              <w:rPr>
                <w:rFonts w:ascii="Times New Roman" w:hAnsi="Times New Roman"/>
                <w:b/>
                <w:bCs/>
                <w:sz w:val="28"/>
                <w:szCs w:val="28"/>
              </w:rPr>
              <w:t>Этапы реализации</w:t>
            </w:r>
          </w:p>
        </w:tc>
        <w:tc>
          <w:tcPr>
            <w:tcW w:w="0" w:type="auto"/>
          </w:tcPr>
          <w:p w:rsidR="00262ABE" w:rsidRPr="00E830AF" w:rsidRDefault="00262ABE" w:rsidP="004941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Сроки реализации</w:t>
            </w:r>
          </w:p>
        </w:tc>
        <w:tc>
          <w:tcPr>
            <w:tcW w:w="0" w:type="auto"/>
          </w:tcPr>
          <w:p w:rsidR="00262ABE" w:rsidRPr="00E830AF" w:rsidRDefault="00262ABE" w:rsidP="0049414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830AF"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0" w:type="auto"/>
          </w:tcPr>
          <w:p w:rsidR="00262ABE" w:rsidRPr="00E830AF" w:rsidRDefault="00262ABE" w:rsidP="004941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30AF">
              <w:rPr>
                <w:rFonts w:ascii="Times New Roman" w:hAnsi="Times New Roman"/>
                <w:b/>
                <w:bCs/>
                <w:sz w:val="28"/>
                <w:szCs w:val="28"/>
              </w:rPr>
              <w:t>Работа с детьми</w:t>
            </w:r>
          </w:p>
        </w:tc>
        <w:tc>
          <w:tcPr>
            <w:tcW w:w="0" w:type="auto"/>
          </w:tcPr>
          <w:p w:rsidR="00262ABE" w:rsidRPr="00E830AF" w:rsidRDefault="00262ABE" w:rsidP="004941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30AF">
              <w:rPr>
                <w:rFonts w:ascii="Times New Roman" w:hAnsi="Times New Roman"/>
                <w:b/>
                <w:bCs/>
                <w:sz w:val="28"/>
                <w:szCs w:val="28"/>
              </w:rPr>
              <w:t>Работа с родителями</w:t>
            </w:r>
          </w:p>
        </w:tc>
        <w:tc>
          <w:tcPr>
            <w:tcW w:w="0" w:type="auto"/>
          </w:tcPr>
          <w:p w:rsidR="00262ABE" w:rsidRPr="00E830AF" w:rsidRDefault="00262ABE" w:rsidP="0049414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Работа по сетевому взаимодействию </w:t>
            </w:r>
          </w:p>
        </w:tc>
      </w:tr>
      <w:tr w:rsidR="002D150D" w:rsidRPr="00E830AF" w:rsidTr="00262ABE">
        <w:tc>
          <w:tcPr>
            <w:tcW w:w="0" w:type="auto"/>
          </w:tcPr>
          <w:p w:rsidR="00262ABE" w:rsidRPr="00E830AF" w:rsidRDefault="00262ABE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30A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E830A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овительный</w:t>
            </w:r>
          </w:p>
        </w:tc>
        <w:tc>
          <w:tcPr>
            <w:tcW w:w="0" w:type="auto"/>
          </w:tcPr>
          <w:p w:rsidR="00262ABE" w:rsidRDefault="00262ABE" w:rsidP="00262A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0" w:type="auto"/>
          </w:tcPr>
          <w:p w:rsidR="00262ABE" w:rsidRPr="00B8367A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цели и задач проекта.</w:t>
            </w:r>
          </w:p>
          <w:p w:rsidR="00262ABE" w:rsidRPr="00B8367A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B8367A">
              <w:rPr>
                <w:rFonts w:ascii="Times New Roman" w:hAnsi="Times New Roman"/>
                <w:sz w:val="28"/>
                <w:szCs w:val="28"/>
              </w:rPr>
              <w:t>одбор и изучение материала, пособий, литературы по теме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62ABE" w:rsidRPr="00B8367A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B8367A">
              <w:rPr>
                <w:rFonts w:ascii="Times New Roman" w:hAnsi="Times New Roman"/>
                <w:sz w:val="28"/>
                <w:szCs w:val="28"/>
              </w:rPr>
              <w:t>пределение основных направлений работы над проектом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62ABE" w:rsidRPr="00B8367A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8367A">
              <w:rPr>
                <w:rFonts w:ascii="Times New Roman" w:hAnsi="Times New Roman"/>
                <w:sz w:val="28"/>
                <w:szCs w:val="28"/>
              </w:rPr>
              <w:t>оставление плана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основного этапа проектирования.</w:t>
            </w:r>
          </w:p>
          <w:p w:rsidR="00262ABE" w:rsidRPr="00B8367A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B8367A">
              <w:rPr>
                <w:rFonts w:ascii="Times New Roman" w:hAnsi="Times New Roman"/>
                <w:sz w:val="28"/>
                <w:szCs w:val="28"/>
              </w:rPr>
              <w:t>одбор и изготовление на</w:t>
            </w:r>
            <w:r>
              <w:rPr>
                <w:rFonts w:ascii="Times New Roman" w:hAnsi="Times New Roman"/>
                <w:sz w:val="28"/>
                <w:szCs w:val="28"/>
              </w:rPr>
              <w:t>глядно-дидактического материала.</w:t>
            </w:r>
          </w:p>
          <w:p w:rsidR="00262ABE" w:rsidRPr="00B8367A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8367A">
              <w:rPr>
                <w:rFonts w:ascii="Times New Roman" w:hAnsi="Times New Roman"/>
                <w:sz w:val="28"/>
                <w:szCs w:val="28"/>
              </w:rPr>
              <w:t>оздание предметно-пространственной развивающей среды, связанной с тематикой проекта.</w:t>
            </w:r>
          </w:p>
          <w:p w:rsidR="00262ABE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сценариев, </w:t>
            </w:r>
            <w:r w:rsidRPr="00B8367A">
              <w:rPr>
                <w:rFonts w:ascii="Times New Roman" w:hAnsi="Times New Roman"/>
                <w:sz w:val="28"/>
                <w:szCs w:val="28"/>
              </w:rPr>
              <w:t>консультаций для родителе</w:t>
            </w:r>
            <w:r w:rsidR="0080209C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80209C" w:rsidRPr="00B8367A" w:rsidRDefault="0080209C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2ABE" w:rsidRPr="00B8367A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</w:t>
            </w:r>
            <w:r w:rsidRPr="00B8367A">
              <w:rPr>
                <w:rFonts w:ascii="Times New Roman" w:hAnsi="Times New Roman"/>
                <w:sz w:val="28"/>
                <w:szCs w:val="28"/>
              </w:rPr>
              <w:t xml:space="preserve">одбор аудиозаписи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согласно тематики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Фестиваля.</w:t>
            </w:r>
          </w:p>
          <w:p w:rsidR="00262ABE" w:rsidRPr="00E830AF" w:rsidRDefault="00262ABE" w:rsidP="0080209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E830AF">
              <w:rPr>
                <w:rFonts w:ascii="Times New Roman" w:hAnsi="Times New Roman"/>
                <w:sz w:val="28"/>
                <w:szCs w:val="28"/>
              </w:rPr>
              <w:t>нформирование родителей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жителей п. Миролюбие</w:t>
            </w:r>
            <w:r w:rsidRPr="00E830AF">
              <w:rPr>
                <w:rFonts w:ascii="Times New Roman" w:hAnsi="Times New Roman"/>
                <w:sz w:val="28"/>
                <w:szCs w:val="28"/>
              </w:rPr>
              <w:t xml:space="preserve"> о предстоящем </w:t>
            </w:r>
            <w:r>
              <w:rPr>
                <w:rFonts w:ascii="Times New Roman" w:hAnsi="Times New Roman"/>
                <w:sz w:val="28"/>
                <w:szCs w:val="28"/>
              </w:rPr>
              <w:t>мероприятии. И</w:t>
            </w:r>
            <w:r w:rsidRPr="00B8367A">
              <w:rPr>
                <w:rFonts w:ascii="Times New Roman" w:eastAsia="Calibri" w:hAnsi="Times New Roman"/>
                <w:sz w:val="28"/>
                <w:szCs w:val="28"/>
              </w:rPr>
              <w:t>ндивидуальные консультации родителей по участию в ходе реализации проекта и заключительном праздничном мероприятии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262ABE" w:rsidRPr="00E830AF" w:rsidRDefault="00262ABE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Провести тестирования: на тему «Что я знаю о масленице».</w:t>
            </w:r>
          </w:p>
        </w:tc>
        <w:tc>
          <w:tcPr>
            <w:tcW w:w="0" w:type="auto"/>
          </w:tcPr>
          <w:p w:rsidR="00262ABE" w:rsidRPr="00E830AF" w:rsidRDefault="00262ABE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Информирование родителей и структуры посёлка о предстоящем Фестивале и определение совместной работы с ними.</w:t>
            </w:r>
          </w:p>
        </w:tc>
        <w:tc>
          <w:tcPr>
            <w:tcW w:w="0" w:type="auto"/>
          </w:tcPr>
          <w:p w:rsidR="00262ABE" w:rsidRDefault="00262ABE" w:rsidP="00262AB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Информирование структур посёлка о предстоящем Фестивале и определение совместной работы с ними</w:t>
            </w:r>
          </w:p>
        </w:tc>
      </w:tr>
      <w:tr w:rsidR="0080209C" w:rsidRPr="00262ABE" w:rsidTr="00262ABE">
        <w:tc>
          <w:tcPr>
            <w:tcW w:w="0" w:type="auto"/>
          </w:tcPr>
          <w:p w:rsidR="0080209C" w:rsidRPr="00262ABE" w:rsidRDefault="0080209C" w:rsidP="00262AB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62AB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Основной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информационный</w:t>
            </w:r>
          </w:p>
          <w:p w:rsidR="0080209C" w:rsidRPr="00262ABE" w:rsidRDefault="0080209C" w:rsidP="00262AB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Февраль </w:t>
            </w:r>
          </w:p>
        </w:tc>
        <w:tc>
          <w:tcPr>
            <w:tcW w:w="0" w:type="auto"/>
          </w:tcPr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Познакомить детей с русским народным праздником – Масленицей, традициями, обычаями, самобытной культурой. Пробудить интерес и приобщить детей к российской культуре (в рамках внеурочной деятельности).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еседа «Что за праздник Масленица?»</w:t>
            </w:r>
          </w:p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резентация «История Масленицы»</w:t>
            </w:r>
          </w:p>
          <w:p w:rsidR="0080209C" w:rsidRPr="00262ABE" w:rsidRDefault="0080209C" w:rsidP="00262AB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фольклорным материалом</w:t>
            </w:r>
          </w:p>
        </w:tc>
        <w:tc>
          <w:tcPr>
            <w:tcW w:w="0" w:type="auto"/>
          </w:tcPr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Индивидуальные консультации по участию родителей в финальном развлечении</w:t>
            </w:r>
            <w:proofErr w:type="gramStart"/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  <w:proofErr w:type="gramEnd"/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(</w:t>
            </w:r>
            <w:proofErr w:type="gramStart"/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э</w:t>
            </w:r>
            <w:proofErr w:type="gramEnd"/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лектронная рассылка родителям по собранному материалу)</w:t>
            </w:r>
          </w:p>
        </w:tc>
        <w:tc>
          <w:tcPr>
            <w:tcW w:w="0" w:type="auto"/>
          </w:tcPr>
          <w:p w:rsidR="0080209C" w:rsidRPr="00B8367A" w:rsidRDefault="0080209C" w:rsidP="00E830AF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80209C" w:rsidRPr="00262ABE" w:rsidTr="00262ABE">
        <w:tc>
          <w:tcPr>
            <w:tcW w:w="0" w:type="auto"/>
          </w:tcPr>
          <w:p w:rsidR="0080209C" w:rsidRPr="00262ABE" w:rsidRDefault="0080209C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80209C" w:rsidRPr="00B8367A" w:rsidRDefault="0080209C" w:rsidP="00E830AF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Познакомить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с </w:t>
            </w:r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календарным празднеством Маслениц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ы. 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 xml:space="preserve">идеоклип 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«Русская Масленица»</w:t>
            </w:r>
          </w:p>
          <w:p w:rsidR="0080209C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азучивание подвижных иг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р и русских народных песен.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</w:t>
            </w:r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редложить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помочь детям в разучивании песен, слов, частушек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театрализованному представлению дня недели.</w:t>
            </w:r>
          </w:p>
        </w:tc>
        <w:tc>
          <w:tcPr>
            <w:tcW w:w="0" w:type="auto"/>
          </w:tcPr>
          <w:p w:rsidR="0080209C" w:rsidRDefault="0080209C" w:rsidP="00262ABE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Совместное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мероприятие с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Миролюбским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СДК по разучиванию подвижных игр</w:t>
            </w:r>
          </w:p>
        </w:tc>
      </w:tr>
      <w:tr w:rsidR="0080209C" w:rsidRPr="00262ABE" w:rsidTr="00262ABE">
        <w:tc>
          <w:tcPr>
            <w:tcW w:w="0" w:type="auto"/>
          </w:tcPr>
          <w:p w:rsidR="0080209C" w:rsidRPr="00262ABE" w:rsidRDefault="0080209C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80209C" w:rsidRDefault="0080209C" w:rsidP="00E830AF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Формировать представления о быте русского народа, воспитывать интерес к историческому прошлому своего народа.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резентация «Русская изба»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 П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резентация «Народные промыслы России»</w:t>
            </w:r>
          </w:p>
          <w:p w:rsidR="0080209C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Принести из дома предметы русского быта для оформления на Масленичную неделю</w:t>
            </w:r>
          </w:p>
          <w:p w:rsidR="0080209C" w:rsidRDefault="0080209C" w:rsidP="00262ABE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80209C" w:rsidRPr="00262ABE" w:rsidTr="00262ABE">
        <w:tc>
          <w:tcPr>
            <w:tcW w:w="0" w:type="auto"/>
          </w:tcPr>
          <w:p w:rsidR="0080209C" w:rsidRPr="00262ABE" w:rsidRDefault="0080209C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Познакомить с историей русского костюма; обогащать лексику словами, обозначающими названия одежды и головных уборов</w:t>
            </w:r>
          </w:p>
          <w:p w:rsidR="0080209C" w:rsidRPr="00B8367A" w:rsidRDefault="0080209C" w:rsidP="00262ABE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367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Разучивание народных подвижных игр. Воспитание уважительного отношения к народным традициям.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Просмотр 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 xml:space="preserve"> мультфильма «Князь Владимир»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80209C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Просмотр сказки «Садко».</w:t>
            </w:r>
          </w:p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>азучивание подвижных народных игр</w:t>
            </w:r>
          </w:p>
          <w:p w:rsidR="0080209C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t xml:space="preserve">Индивидуальные консультации по изготовлению костюмов для проведения финального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представления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Знакомство с русским народным костюмом.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Миролюбский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СДК. Аренда костюмов для праздника.</w:t>
            </w:r>
          </w:p>
        </w:tc>
      </w:tr>
      <w:tr w:rsidR="0080209C" w:rsidRPr="00262ABE" w:rsidTr="00262ABE">
        <w:tc>
          <w:tcPr>
            <w:tcW w:w="0" w:type="auto"/>
          </w:tcPr>
          <w:p w:rsidR="0080209C" w:rsidRPr="00262ABE" w:rsidRDefault="0080209C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0209C" w:rsidRPr="00262ABE" w:rsidRDefault="0080209C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Познакомить с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традиционным элементом Масленицы ярмаркой продукцией, сделанной своими руками.</w:t>
            </w:r>
          </w:p>
        </w:tc>
        <w:tc>
          <w:tcPr>
            <w:tcW w:w="0" w:type="auto"/>
          </w:tcPr>
          <w:p w:rsidR="0080209C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Презентация «Масленичн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ая ярмарка»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Индивидуальные </w:t>
            </w:r>
            <w:r w:rsidRPr="00B8367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консультации по изготовлению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ярмарочной продукции: сувениров и продуктов питания.</w:t>
            </w:r>
          </w:p>
        </w:tc>
        <w:tc>
          <w:tcPr>
            <w:tcW w:w="0" w:type="auto"/>
          </w:tcPr>
          <w:p w:rsidR="0080209C" w:rsidRPr="00B8367A" w:rsidRDefault="0080209C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Привлечение жителей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посёлка к изготовлению ярмарочной продукции.</w:t>
            </w:r>
          </w:p>
        </w:tc>
      </w:tr>
      <w:tr w:rsidR="002D150D" w:rsidRPr="00262ABE" w:rsidTr="00262ABE">
        <w:tc>
          <w:tcPr>
            <w:tcW w:w="0" w:type="auto"/>
          </w:tcPr>
          <w:p w:rsidR="00262ABE" w:rsidRPr="00262ABE" w:rsidRDefault="00262ABE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2ABE">
              <w:rPr>
                <w:rFonts w:ascii="Times New Roman" w:hAnsi="Times New Roman"/>
                <w:sz w:val="28"/>
                <w:szCs w:val="28"/>
              </w:rPr>
              <w:lastRenderedPageBreak/>
              <w:t>Основной</w:t>
            </w:r>
            <w:r w:rsidR="002D150D">
              <w:rPr>
                <w:rFonts w:ascii="Times New Roman" w:hAnsi="Times New Roman"/>
                <w:sz w:val="28"/>
                <w:szCs w:val="28"/>
              </w:rPr>
              <w:t xml:space="preserve"> практический</w:t>
            </w:r>
          </w:p>
        </w:tc>
        <w:tc>
          <w:tcPr>
            <w:tcW w:w="0" w:type="auto"/>
          </w:tcPr>
          <w:p w:rsidR="00262ABE" w:rsidRPr="00262ABE" w:rsidRDefault="002D150D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1 по 13 марта</w:t>
            </w:r>
          </w:p>
        </w:tc>
        <w:tc>
          <w:tcPr>
            <w:tcW w:w="0" w:type="auto"/>
          </w:tcPr>
          <w:p w:rsidR="00262ABE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Подготовка фото зон, сувенирной продукции, выставки творческих работ обучающихся, украшение классов и школы.</w:t>
            </w:r>
          </w:p>
        </w:tc>
        <w:tc>
          <w:tcPr>
            <w:tcW w:w="0" w:type="auto"/>
          </w:tcPr>
          <w:p w:rsidR="00262ABE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Изготовление сувенирной продукции, украшений для школы и класса, оформление выставки творческих работ.</w:t>
            </w:r>
          </w:p>
        </w:tc>
        <w:tc>
          <w:tcPr>
            <w:tcW w:w="0" w:type="auto"/>
          </w:tcPr>
          <w:p w:rsidR="00262ABE" w:rsidRPr="00B8367A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Изготовление сувенирной продукции дома.</w:t>
            </w:r>
          </w:p>
        </w:tc>
        <w:tc>
          <w:tcPr>
            <w:tcW w:w="0" w:type="auto"/>
          </w:tcPr>
          <w:p w:rsidR="00262ABE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Совместное украшение школы с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Миролюбским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СДК.</w:t>
            </w:r>
          </w:p>
        </w:tc>
      </w:tr>
      <w:tr w:rsidR="002D150D" w:rsidRPr="00262ABE" w:rsidTr="00262ABE">
        <w:tc>
          <w:tcPr>
            <w:tcW w:w="0" w:type="auto"/>
          </w:tcPr>
          <w:p w:rsidR="002D150D" w:rsidRPr="00262ABE" w:rsidRDefault="002D150D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D150D" w:rsidRPr="00262ABE" w:rsidRDefault="002D150D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1 по 13 марта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Репетиция открытия, хода праздника, закрытия Фестиваля. В классах, репетиция театрализованных представлений определённого дня Масленицы, согласно положению.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Разучивание слов, песен, игр, частушек, традиций празднования определённого дня масленичной недели.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Помощь детям в разучивании фольклорного материала.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Разучивание песен, частушек, совместно с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Миролюбским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СДК</w:t>
            </w:r>
          </w:p>
        </w:tc>
      </w:tr>
      <w:tr w:rsidR="002D150D" w:rsidRPr="00262ABE" w:rsidTr="00262ABE">
        <w:tc>
          <w:tcPr>
            <w:tcW w:w="0" w:type="auto"/>
          </w:tcPr>
          <w:p w:rsidR="002D150D" w:rsidRPr="00262ABE" w:rsidRDefault="002D150D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D150D" w:rsidRPr="00262ABE" w:rsidRDefault="002D150D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12-13 марта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Изготовление сувенирной продукции и продуктов питания (блины, калачи, пончики и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тд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.) для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ярмаки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-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Приготовление продукции для ярмарки.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Приготовление продукции для ярмарки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Миролюбским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СДК.</w:t>
            </w:r>
          </w:p>
        </w:tc>
      </w:tr>
      <w:tr w:rsidR="002D150D" w:rsidRPr="00262ABE" w:rsidTr="00262ABE">
        <w:tc>
          <w:tcPr>
            <w:tcW w:w="0" w:type="auto"/>
          </w:tcPr>
          <w:p w:rsidR="002D150D" w:rsidRPr="00262ABE" w:rsidRDefault="002D150D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D150D" w:rsidRPr="00262ABE" w:rsidRDefault="002D150D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4 по 10 марта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Приобретение наградного материала для конкурса «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Лучшая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театрализации» и благодарностей  учителям, родителям,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портнерам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по сетевому взаимодействию.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Спонсорская помощь 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АгроМир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».</w:t>
            </w:r>
          </w:p>
        </w:tc>
      </w:tr>
      <w:tr w:rsidR="002D150D" w:rsidRPr="00262ABE" w:rsidTr="00262ABE">
        <w:tc>
          <w:tcPr>
            <w:tcW w:w="0" w:type="auto"/>
          </w:tcPr>
          <w:p w:rsidR="002D150D" w:rsidRPr="00262ABE" w:rsidRDefault="002D150D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D150D" w:rsidRPr="00262ABE" w:rsidRDefault="002D150D" w:rsidP="00E830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 марта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Итоговое мероприятие Фестиваля:</w:t>
            </w:r>
          </w:p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открытие;</w:t>
            </w:r>
          </w:p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-конкурсное представление определённого дня Масленичной недели;</w:t>
            </w:r>
          </w:p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-Ярмарк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продажа;</w:t>
            </w:r>
          </w:p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Масленичные игры;</w:t>
            </w:r>
          </w:p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-Закрытие Фестиваля.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Участие в театрализованных представлениях, Ярмарке-продаже; Масленичных играх.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Участие в театрализованных представлениях, Ярмарке-продаже; Масленичных играх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Участие в театрализованных представлениях, Ярмарке-продаже; Масленичных играх.</w:t>
            </w:r>
          </w:p>
        </w:tc>
      </w:tr>
      <w:tr w:rsidR="002D150D" w:rsidRPr="00262ABE" w:rsidTr="00262ABE">
        <w:tc>
          <w:tcPr>
            <w:tcW w:w="0" w:type="auto"/>
          </w:tcPr>
          <w:p w:rsidR="002D150D" w:rsidRPr="00262ABE" w:rsidRDefault="002D150D" w:rsidP="00262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Завершающий</w:t>
            </w:r>
          </w:p>
        </w:tc>
        <w:tc>
          <w:tcPr>
            <w:tcW w:w="0" w:type="auto"/>
          </w:tcPr>
          <w:p w:rsidR="002D150D" w:rsidRPr="00262ABE" w:rsidRDefault="002D150D" w:rsidP="002D150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18 марта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830AF">
              <w:rPr>
                <w:rFonts w:ascii="Times New Roman" w:hAnsi="Times New Roman"/>
                <w:sz w:val="28"/>
                <w:szCs w:val="28"/>
              </w:rPr>
              <w:t xml:space="preserve">Обобщение и анализ результатов работы, выявление знаний детей о русском традиционном празднике «Масленица» и проведение </w:t>
            </w:r>
            <w:r w:rsidRPr="00E830AF">
              <w:rPr>
                <w:rFonts w:ascii="Times New Roman" w:hAnsi="Times New Roman"/>
                <w:sz w:val="28"/>
                <w:szCs w:val="28"/>
              </w:rPr>
              <w:lastRenderedPageBreak/>
              <w:t>досуга</w:t>
            </w:r>
            <w:r>
              <w:rPr>
                <w:rFonts w:ascii="Times New Roman" w:hAnsi="Times New Roman"/>
                <w:sz w:val="28"/>
                <w:szCs w:val="28"/>
              </w:rPr>
              <w:t>. Участие детей в благотворительных ярмарках, с целью милосердного и патриотического воспитания. На линейке объявили, сколько денег собрали, что приобрели на собранные средства солдатам СВО,</w:t>
            </w:r>
          </w:p>
        </w:tc>
        <w:tc>
          <w:tcPr>
            <w:tcW w:w="0" w:type="auto"/>
          </w:tcPr>
          <w:p w:rsidR="002D150D" w:rsidRDefault="002D150D" w:rsidP="00262AB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Обучающиеся послушали обращение воинов СВО, со словами благодарности к ним и всем, кто приял участие в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Фестивале. Классы получили награды.</w:t>
            </w:r>
          </w:p>
        </w:tc>
        <w:tc>
          <w:tcPr>
            <w:tcW w:w="0" w:type="auto"/>
          </w:tcPr>
          <w:p w:rsidR="002D150D" w:rsidRDefault="002D150D" w:rsidP="002D150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Родители послушали обращение воинов СВО, со словами благодарности к ним и всем, кто приял участие в Фестивале 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благодарности от администрации школы.</w:t>
            </w:r>
          </w:p>
        </w:tc>
        <w:tc>
          <w:tcPr>
            <w:tcW w:w="0" w:type="auto"/>
          </w:tcPr>
          <w:p w:rsidR="002D150D" w:rsidRDefault="002D150D" w:rsidP="002D150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Все представители по сетевому взаимодействию послушали обращение воинов СВО, со словами благодарнос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ти к ним и всем, кто приял участие в Фестивале и благодарности от администрации школы.</w:t>
            </w:r>
          </w:p>
        </w:tc>
      </w:tr>
    </w:tbl>
    <w:p w:rsidR="00E830AF" w:rsidRPr="00E830AF" w:rsidRDefault="00E830AF" w:rsidP="00E830A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E830AF" w:rsidRDefault="00E830AF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F768A" w:rsidRDefault="007F768A" w:rsidP="00E830A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2D150D" w:rsidRPr="00B8367A" w:rsidRDefault="002D150D" w:rsidP="002D150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8367A">
        <w:rPr>
          <w:rFonts w:ascii="Times New Roman" w:hAnsi="Times New Roman"/>
          <w:b/>
          <w:sz w:val="28"/>
          <w:szCs w:val="28"/>
        </w:rPr>
        <w:lastRenderedPageBreak/>
        <w:t xml:space="preserve">     Планируемые результаты проекта</w:t>
      </w:r>
    </w:p>
    <w:p w:rsidR="002D150D" w:rsidRPr="00B8367A" w:rsidRDefault="007F768A" w:rsidP="007F7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D150D" w:rsidRPr="00B8367A">
        <w:rPr>
          <w:rFonts w:ascii="Times New Roman" w:hAnsi="Times New Roman"/>
          <w:sz w:val="28"/>
          <w:szCs w:val="28"/>
        </w:rPr>
        <w:t xml:space="preserve">Реализация проекта позволит объединить усилия </w:t>
      </w:r>
      <w:r w:rsidR="002D150D">
        <w:rPr>
          <w:rFonts w:ascii="Times New Roman" w:hAnsi="Times New Roman"/>
          <w:sz w:val="28"/>
          <w:szCs w:val="28"/>
        </w:rPr>
        <w:t>школы,</w:t>
      </w:r>
      <w:r w:rsidR="002D150D" w:rsidRPr="00B8367A">
        <w:rPr>
          <w:rFonts w:ascii="Times New Roman" w:hAnsi="Times New Roman"/>
          <w:sz w:val="28"/>
          <w:szCs w:val="28"/>
        </w:rPr>
        <w:t xml:space="preserve"> семьи </w:t>
      </w:r>
      <w:r w:rsidR="002D150D">
        <w:rPr>
          <w:rFonts w:ascii="Times New Roman" w:hAnsi="Times New Roman"/>
          <w:sz w:val="28"/>
          <w:szCs w:val="28"/>
        </w:rPr>
        <w:t xml:space="preserve">и социальной среды сёл </w:t>
      </w:r>
      <w:r w:rsidR="002D150D" w:rsidRPr="00B8367A">
        <w:rPr>
          <w:rFonts w:ascii="Times New Roman" w:hAnsi="Times New Roman"/>
          <w:sz w:val="28"/>
          <w:szCs w:val="28"/>
        </w:rPr>
        <w:t>для успешной социализации ребенка и формирования устойчивого интереса к народной культуре, ее материальным и духовным ценностям.</w:t>
      </w:r>
    </w:p>
    <w:p w:rsidR="002D150D" w:rsidRPr="00B8367A" w:rsidRDefault="002D150D" w:rsidP="007F7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67A">
        <w:rPr>
          <w:rFonts w:ascii="Times New Roman" w:hAnsi="Times New Roman"/>
          <w:sz w:val="28"/>
          <w:szCs w:val="28"/>
        </w:rPr>
        <w:t>Приобщение детей к традиции проведения народного праздника Масленица  даст им возможность на практике познать его культурно-исторический опыт через сопереживание и непосредственное участие их в общем действии.</w:t>
      </w:r>
    </w:p>
    <w:p w:rsidR="002D150D" w:rsidRPr="00B8367A" w:rsidRDefault="002D150D" w:rsidP="007F7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67A">
        <w:rPr>
          <w:rFonts w:ascii="Times New Roman" w:hAnsi="Times New Roman"/>
          <w:sz w:val="28"/>
          <w:szCs w:val="28"/>
        </w:rPr>
        <w:t>Повышение познавательного интереса к родной истории.</w:t>
      </w:r>
    </w:p>
    <w:p w:rsidR="002D150D" w:rsidRPr="00B8367A" w:rsidRDefault="002D150D" w:rsidP="007F7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67A">
        <w:rPr>
          <w:rFonts w:ascii="Times New Roman" w:hAnsi="Times New Roman"/>
          <w:sz w:val="28"/>
          <w:szCs w:val="28"/>
        </w:rPr>
        <w:t xml:space="preserve">Обучающиеся знают  и с удовольствием поют народные песни, частушки, узнают народные мелодии, рассказывают </w:t>
      </w:r>
      <w:proofErr w:type="spellStart"/>
      <w:r w:rsidRPr="00B8367A">
        <w:rPr>
          <w:rFonts w:ascii="Times New Roman" w:hAnsi="Times New Roman"/>
          <w:sz w:val="28"/>
          <w:szCs w:val="28"/>
        </w:rPr>
        <w:t>потешки</w:t>
      </w:r>
      <w:proofErr w:type="spellEnd"/>
      <w:r w:rsidRPr="00B8367A">
        <w:rPr>
          <w:rFonts w:ascii="Times New Roman" w:hAnsi="Times New Roman"/>
          <w:sz w:val="28"/>
          <w:szCs w:val="28"/>
        </w:rPr>
        <w:t>, сказки.</w:t>
      </w:r>
    </w:p>
    <w:p w:rsidR="002D150D" w:rsidRPr="00B8367A" w:rsidRDefault="002D150D" w:rsidP="007F7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B8367A">
        <w:rPr>
          <w:rFonts w:ascii="Times New Roman" w:hAnsi="Times New Roman"/>
          <w:sz w:val="28"/>
          <w:szCs w:val="28"/>
        </w:rPr>
        <w:t>Обучающиеся умеют играть в подвижные народные игры</w:t>
      </w:r>
      <w:r>
        <w:rPr>
          <w:rFonts w:ascii="Times New Roman" w:hAnsi="Times New Roman"/>
          <w:sz w:val="28"/>
          <w:szCs w:val="28"/>
        </w:rPr>
        <w:t xml:space="preserve"> на переменах</w:t>
      </w:r>
      <w:proofErr w:type="gramEnd"/>
    </w:p>
    <w:p w:rsidR="002D150D" w:rsidRPr="00B8367A" w:rsidRDefault="002D150D" w:rsidP="007F7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367A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B8367A">
        <w:rPr>
          <w:rFonts w:ascii="Times New Roman" w:hAnsi="Times New Roman"/>
          <w:sz w:val="28"/>
          <w:szCs w:val="28"/>
        </w:rPr>
        <w:t xml:space="preserve"> имеют представление о народном быте, традиционной одежде, народной кухне.</w:t>
      </w:r>
    </w:p>
    <w:p w:rsidR="002D150D" w:rsidRPr="00B8367A" w:rsidRDefault="002D150D" w:rsidP="007F76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67A">
        <w:rPr>
          <w:rFonts w:ascii="Times New Roman" w:hAnsi="Times New Roman"/>
          <w:sz w:val="28"/>
          <w:szCs w:val="28"/>
        </w:rPr>
        <w:t>Обучающиеся и родители с удовольствием согласны дальше работать в данном направлении.</w:t>
      </w:r>
    </w:p>
    <w:p w:rsidR="002D150D" w:rsidRPr="00B8367A" w:rsidRDefault="002D150D" w:rsidP="002D15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50D" w:rsidRPr="00B8367A" w:rsidRDefault="002D150D" w:rsidP="002D150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8367A">
        <w:rPr>
          <w:rFonts w:ascii="Times New Roman" w:hAnsi="Times New Roman"/>
          <w:b/>
          <w:sz w:val="28"/>
          <w:szCs w:val="28"/>
        </w:rPr>
        <w:t>Практическая значимость</w:t>
      </w:r>
    </w:p>
    <w:p w:rsidR="002D150D" w:rsidRPr="00B8367A" w:rsidRDefault="002D150D" w:rsidP="002D15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67A">
        <w:rPr>
          <w:rFonts w:ascii="Times New Roman" w:hAnsi="Times New Roman"/>
          <w:b/>
          <w:sz w:val="28"/>
          <w:szCs w:val="28"/>
        </w:rPr>
        <w:t xml:space="preserve">     </w:t>
      </w:r>
      <w:r w:rsidRPr="00B8367A">
        <w:rPr>
          <w:rFonts w:ascii="Times New Roman" w:hAnsi="Times New Roman"/>
          <w:sz w:val="28"/>
          <w:szCs w:val="28"/>
        </w:rPr>
        <w:t xml:space="preserve">Данный проект доступен к реализации и может использоваться в работе с обучающимися, педагогами </w:t>
      </w:r>
      <w:r>
        <w:rPr>
          <w:rFonts w:ascii="Times New Roman" w:hAnsi="Times New Roman"/>
          <w:sz w:val="28"/>
          <w:szCs w:val="28"/>
        </w:rPr>
        <w:t>школы</w:t>
      </w:r>
      <w:r w:rsidRPr="00B8367A">
        <w:rPr>
          <w:rFonts w:ascii="Times New Roman" w:hAnsi="Times New Roman"/>
          <w:sz w:val="28"/>
          <w:szCs w:val="28"/>
        </w:rPr>
        <w:t>, родителями. Также могут быть использованы в педагогической практике и отдельные составляющие данного проекта.</w:t>
      </w:r>
    </w:p>
    <w:p w:rsidR="002D150D" w:rsidRPr="00B8367A" w:rsidRDefault="002D150D" w:rsidP="002D15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50D" w:rsidRPr="00B8367A" w:rsidRDefault="002D150D" w:rsidP="002D150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8367A">
        <w:rPr>
          <w:rFonts w:ascii="Times New Roman" w:hAnsi="Times New Roman"/>
          <w:b/>
          <w:sz w:val="28"/>
          <w:szCs w:val="28"/>
        </w:rPr>
        <w:t>Перспективы дальнейшего развития проекта</w:t>
      </w:r>
    </w:p>
    <w:p w:rsidR="002D150D" w:rsidRPr="00B8367A" w:rsidRDefault="002D150D" w:rsidP="002D15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67A">
        <w:rPr>
          <w:rFonts w:ascii="Times New Roman" w:hAnsi="Times New Roman"/>
          <w:b/>
          <w:sz w:val="28"/>
          <w:szCs w:val="28"/>
        </w:rPr>
        <w:t xml:space="preserve">      </w:t>
      </w:r>
      <w:r w:rsidRPr="00B8367A">
        <w:rPr>
          <w:rFonts w:ascii="Times New Roman" w:hAnsi="Times New Roman"/>
          <w:sz w:val="28"/>
          <w:szCs w:val="28"/>
        </w:rPr>
        <w:t xml:space="preserve">Планируется использовать данный проект как основу для ежегодного проведения </w:t>
      </w:r>
      <w:r>
        <w:rPr>
          <w:rFonts w:ascii="Times New Roman" w:hAnsi="Times New Roman"/>
          <w:sz w:val="28"/>
          <w:szCs w:val="28"/>
        </w:rPr>
        <w:t xml:space="preserve">Фестиваля с разнообразной тематикой, </w:t>
      </w:r>
      <w:r w:rsidRPr="00B8367A">
        <w:rPr>
          <w:rFonts w:ascii="Times New Roman" w:hAnsi="Times New Roman"/>
          <w:sz w:val="28"/>
          <w:szCs w:val="28"/>
        </w:rPr>
        <w:t xml:space="preserve">основанных на изучении истории традиций и обрядов как нашей страны, так и </w:t>
      </w:r>
      <w:r>
        <w:rPr>
          <w:rFonts w:ascii="Times New Roman" w:hAnsi="Times New Roman"/>
          <w:sz w:val="28"/>
          <w:szCs w:val="28"/>
        </w:rPr>
        <w:t>нашего родного края</w:t>
      </w:r>
      <w:r w:rsidRPr="00B8367A">
        <w:rPr>
          <w:rFonts w:ascii="Times New Roman" w:hAnsi="Times New Roman"/>
          <w:sz w:val="28"/>
          <w:szCs w:val="28"/>
        </w:rPr>
        <w:t>.</w:t>
      </w:r>
    </w:p>
    <w:p w:rsidR="002D150D" w:rsidRPr="00B8367A" w:rsidRDefault="002D150D" w:rsidP="002D150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D2F32" w:rsidRPr="00E830AF" w:rsidRDefault="006D2F32" w:rsidP="00E830AF">
      <w:pPr>
        <w:jc w:val="both"/>
        <w:rPr>
          <w:sz w:val="28"/>
          <w:szCs w:val="28"/>
        </w:rPr>
      </w:pPr>
    </w:p>
    <w:sectPr w:rsidR="006D2F32" w:rsidRPr="00E830AF" w:rsidSect="006D2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6E6D"/>
    <w:multiLevelType w:val="hybridMultilevel"/>
    <w:tmpl w:val="EFEE470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37251"/>
    <w:multiLevelType w:val="multilevel"/>
    <w:tmpl w:val="FFAA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511FE6"/>
    <w:multiLevelType w:val="multilevel"/>
    <w:tmpl w:val="01A0BDC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8E1AFD"/>
    <w:multiLevelType w:val="hybridMultilevel"/>
    <w:tmpl w:val="2D882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30AF"/>
    <w:rsid w:val="00262ABE"/>
    <w:rsid w:val="002D150D"/>
    <w:rsid w:val="00343374"/>
    <w:rsid w:val="004D745B"/>
    <w:rsid w:val="006D2F32"/>
    <w:rsid w:val="007F768A"/>
    <w:rsid w:val="0080209C"/>
    <w:rsid w:val="008357C6"/>
    <w:rsid w:val="009D5E61"/>
    <w:rsid w:val="00D77427"/>
    <w:rsid w:val="00E8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0A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E830A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30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E830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E830AF"/>
    <w:pPr>
      <w:spacing w:after="0" w:line="240" w:lineRule="auto"/>
    </w:pPr>
  </w:style>
  <w:style w:type="table" w:styleId="a5">
    <w:name w:val="Table Grid"/>
    <w:basedOn w:val="a1"/>
    <w:uiPriority w:val="59"/>
    <w:rsid w:val="00E83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uiPriority w:val="22"/>
    <w:qFormat/>
    <w:rsid w:val="00E830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1D404-DA71-4C59-9EFA-DB2F13D2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1609</Words>
  <Characters>9172</Characters>
  <Application>Microsoft Office Word</Application>
  <DocSecurity>0</DocSecurity>
  <Lines>76</Lines>
  <Paragraphs>21</Paragraphs>
  <ScaleCrop>false</ScaleCrop>
  <Company/>
  <LinksUpToDate>false</LinksUpToDate>
  <CharactersWithSpaces>10760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2024-03-25T09:10:00Z</dcterms:created>
  <dcterms:modified xsi:type="dcterms:W3CDTF">2024-04-18T09:51:00Z</dcterms:modified>
</cp:coreProperties>
</file>