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Сценарий</w:t>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t>литературно-музыкальной композиции «Был город-фронт, была блокада…»</w:t>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i/>
          <w:iCs/>
          <w:color w:val="000000"/>
          <w:sz w:val="21"/>
          <w:szCs w:val="21"/>
        </w:rPr>
        <w:t>(70-летию снятия блокады с Ленинграда посвящается)</w:t>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jc w:val="center"/>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Звучит песня « Город над вольной Невой» (слова А.Чуркина, музыка В. Соловьёва-Седого)</w:t>
      </w:r>
      <w:r>
        <w:rPr>
          <w:rFonts w:ascii="Arial" w:hAnsi="Arial" w:cs="Arial"/>
          <w:i/>
          <w:iCs/>
          <w:color w:val="000000"/>
          <w:sz w:val="21"/>
          <w:szCs w:val="21"/>
        </w:rPr>
        <w:t> </w:t>
      </w:r>
      <w:r>
        <w:rPr>
          <w:rFonts w:ascii="Arial" w:hAnsi="Arial" w:cs="Arial"/>
          <w:color w:val="000000"/>
          <w:sz w:val="21"/>
          <w:szCs w:val="21"/>
        </w:rPr>
        <w:t>– участники входят в зал.</w:t>
      </w:r>
    </w:p>
    <w:p w:rsidR="00DE6396" w:rsidRDefault="00DE6396" w:rsidP="00DE6396">
      <w:pPr>
        <w:pStyle w:val="a3"/>
        <w:numPr>
          <w:ilvl w:val="0"/>
          <w:numId w:val="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Сегодня 14 декабря 2013 года. Через 44 дня, 27 января 2014 года настанет день 70-летия полного освобождения Ленинграда от вражеской блокады.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…Чтоб снова на земной планете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 повторилось той зимы,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Нам нужно, чтобы наши дети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Об этом помнили, как мы! (Юрий Воронов)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Ленинград! Для всех людей на планете этот город стал символом стойкости, мужества, самоотверженной любви к Родине, удивительной силы духа русского народа.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Звучит песня Ленинградский метроном»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Сегодня мы будем говорить о Ленинграде.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Ранней осенью 41-ого в городе разорвались первые снаряды.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Ленинградцы были настоящими бойцами.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Их противниками были смерть и ее союзники: голод, жажда, холод, тьма… блокада.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короткий срок Ленинград превратился в город-крепость. «Фюрер решил стереть с лица земли город Ленинград…</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По «плану Барбаросса», утверждённому Гитлером в декабре 1940 года, фашисты хотели захватить Ленинград раньше, чем Москву. Они ненавидели Ленинград и боялись его. Бои под Ленинградом шли больше двух с половиной месяцев.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numPr>
          <w:ilvl w:val="0"/>
          <w:numId w:val="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августе 1941 года кольцо блокады вокруг Ленинграда сомкнулось. Начались суровые 900 дней блокады.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Фашисты окружили Ленинград, обстреливали его из артиллерийских орудий всех калибров и беспрерывно бомбили город с воздуха. На защиту родного города поднялись все его жители.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Но Ленинград стоит, к победе кличет,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 все слова бессильны и пусты.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Чтобы потомкам передать величье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Его неповторимой красоты.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 люди шли, чтоб за него сражаться,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Тот, кто не трус, кто честен был и смел,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Уже бессмертен. Слава ленинградцам!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Честь – их девиз. Бессмертье – их удел. (А.Гитович)</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Зимой 1941-1942 годов в городе не было топлива и электричества. Истощенные, голодные, измученные непрерывными бомбёжками и артобстрелами, ленинградцы жили в неотапливаемых домах. Замёрзли водопровод и канализация. За водой приходилось ходить на Неву.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Смерть входила во все дома. 20 ноября 1941 года норма выдачи хлеба в Ленинграде достигла своего минимума: рабочим выдавалось 250 граммов хлеба в день, всем остальным – 125 граммов. 125 граммов – это кусочек хлеба размером со спичечный коробок…и это была норма на весь день.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Это было трудно назвать хлебом. Это была тёмно-коричневая липкая масса, отдававшая горечью. Она на 40 процентов состояла из различных примесей, в число которых входила целлюлоза, получаемая из древесины.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3"/>
          <w:numId w:val="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Блокадному, не иному,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Ржаному и не ржаному,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Хоть звали его – ржаной,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Землистому, земляному,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Всей тяжестью налитому,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Всей горестью земной;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Мякинному, остистому,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Невесть на каких дрожжах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Взошедшему, водянистому,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Замешанному на слезах;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Ему, что глазам бесслезным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Снился и наяву,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Ему, с годиною грозной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Вошедшему в молву;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Ему, ему, насущному,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Спасителю, благодетелю,</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Чьим чудом и я дышу,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Блокадной страды свидетелю,</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Оду мою пишу.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Н.Браун «Ода блокадному хлебу»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Пытаясь заглушить муки голода, люди ели домашних животных и птиц. Варили суп или студень из столярного клея. Употребляли в пищу лекарства. Многие ездили на Бадаевские склады, собирали комья мёрзлой земли. Её глотали, запивая кипятком, или вымачивали и пили чуть сладковатую мутную воду.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Голодная смерть косила людей. Ленинградцы погибали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Весь мир знает историю семьи ленинградской девочки Тани Савичевой. Это была обычная большая ленинградская семья. Во время блокады все члены этой семьи умерли от голода. Об этом стало известно из дневника, который вела Таня Савичева. На последней странице своего дневника Таня написала: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Савичевы умерли все. Осталась одна Таня».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Фашисты думали, что голодные, мёрзнущие люди перессорятся между собой из-за куска хлеба, из-за полена дров, перестанут защищать город и в конце концов сдадутся.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Враг силой не мог нас осилить,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Нас голодом хочет он взять,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Отнять Ленинград у России,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В полон ленинградцев забрать.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Такого во веки не будет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На невском святом берегу,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Рабочие русские люди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Умрут, не сдадутся врагу. (Николай Тихонов)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br/>
      </w:r>
    </w:p>
    <w:p w:rsidR="00DE6396" w:rsidRDefault="00DE6396" w:rsidP="00DE6396">
      <w:pPr>
        <w:pStyle w:val="a3"/>
        <w:numPr>
          <w:ilvl w:val="0"/>
          <w:numId w:val="1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Город переживал трагические дни.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 было продуктов, прекратилась подача электроэнергии, вышли из строя водопровод и паровое отопление. Не работал городской транспорт, так как топливо по ценности приравнивалось к хлебу.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Город казался черным. Черные сугробы на перекрестках, узкие тропинки вдоль домов. Снежные шапки на трамваях и троллейбусах. Тишина, глухая, беспробудная.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Не отыскать в снегах трамвайных линий,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Одних полозьев жалоба слышна.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Скрипят, скрипят по Невскому полозья.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детских санках, узеньких, смешных,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кастрюльках воду голубую возят,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Дрова и скарб, умерших и больных…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Так с декабря кочуют горожане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 много верст, в густой туманной мгле,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глуши слепых, обледеневших зданий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Отыскивая угол потеплей.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О.Берггольц</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Но город жил, хотя казался вымершим.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Раненый измученный город продолжал жить творческой жизнью: в осажденном городе Дмитрий Дмитриевич Шостакович написал свою знаменитую симфонию, названную Ленинградской; в подвалах Эрмитажа работали прославленные художники, архитекторы, ученые, отказавшиеся, несмотря на преклонный возраст, уехать из Ленинграда. Иван Яковлевич Билибин до последнего своего дня работал над образами былинных русских богатырей. На все предложения уехать старый художник отвечал: «Из осажденной крепости не бегут, а обороняются».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Звучит отрывок из Седьмой симфонии Шостаковича.(Ленинградской) - концовка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 симфонии было много премьер, но одна из них останется в истории навсегда - премьера в блокадном Ленинграде. Зал филармонии был переполнен. Жители города и фронтовики сидели в креслах и на хорах. Среди музыкантов было много вчерашних защитников города. В этот вечер в центре Ленинграда не разорвался ни один снаряд. Это была могучая огневая симфония Ленинградского фронта.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xml:space="preserve">После концерта Ольга Берггольц, ленинградская поэтесса, вспоминала: «Я глядела на Шостаковича, маленького и хрупкого, в больших очках и думала: «Этот человек </w:t>
      </w:r>
      <w:r>
        <w:rPr>
          <w:rFonts w:ascii="Arial" w:hAnsi="Arial" w:cs="Arial"/>
          <w:color w:val="000000"/>
          <w:sz w:val="21"/>
          <w:szCs w:val="21"/>
        </w:rPr>
        <w:lastRenderedPageBreak/>
        <w:t>сильнее Гитлера». Сквозь эту изумительную музыку звучал негромкий, спокойный и мудрый голос её создателя Дмитрия Шостаковича: «Заверяю вас, товарищи, от имени ленинградцев, что мы непобедимы». Эту веру он хотел передать своим соотечественникам».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Ленинградская поэтесса Ольга Федоровна Берггольц. Её поэзия кричала о жизни и стойкости Ленинграда.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Её называли «блокадной мадонной». Она была красива той особой просвещенной красотой, которая несет в себе печать духовности. По распоряжению горкома партии Ольга Берггольц была прикреплена к городскому Радиокомитету. И выступала по радио почти ежедневно. День за днем, месяц за месяцем ведет она для измученных ленинградцев свой поэтический дневник. В нем одни страдания, одна боль, одна судьба, одно ожидание.</w:t>
      </w:r>
    </w:p>
    <w:p w:rsidR="00DE6396" w:rsidRDefault="00DE6396" w:rsidP="00DE6396">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Я никогда героем не была. </w:t>
      </w:r>
      <w:r>
        <w:rPr>
          <w:rFonts w:ascii="Arial" w:hAnsi="Arial" w:cs="Arial"/>
          <w:color w:val="000000"/>
          <w:sz w:val="21"/>
          <w:szCs w:val="21"/>
        </w:rPr>
        <w:br/>
        <w:t>Не жаждала ни славы, ни награды. </w:t>
      </w:r>
      <w:r>
        <w:rPr>
          <w:rFonts w:ascii="Arial" w:hAnsi="Arial" w:cs="Arial"/>
          <w:color w:val="000000"/>
          <w:sz w:val="21"/>
          <w:szCs w:val="21"/>
        </w:rPr>
        <w:br/>
        <w:t>Дыша одним дыханьем с Ленинградом, </w:t>
      </w:r>
      <w:r>
        <w:rPr>
          <w:rFonts w:ascii="Arial" w:hAnsi="Arial" w:cs="Arial"/>
          <w:color w:val="000000"/>
          <w:sz w:val="21"/>
          <w:szCs w:val="21"/>
        </w:rPr>
        <w:br/>
        <w:t>Я не геройствовала, а жила…</w:t>
      </w:r>
      <w:r>
        <w:rPr>
          <w:rFonts w:ascii="Arial" w:hAnsi="Arial" w:cs="Arial"/>
          <w:color w:val="000000"/>
          <w:sz w:val="21"/>
          <w:szCs w:val="21"/>
        </w:rPr>
        <w:br/>
      </w:r>
      <w:r>
        <w:rPr>
          <w:rFonts w:ascii="Arial" w:hAnsi="Arial" w:cs="Arial"/>
          <w:color w:val="000000"/>
          <w:sz w:val="21"/>
          <w:szCs w:val="21"/>
        </w:rPr>
        <w:br/>
        <w:t>В грязи, во мраке, в голоде, в печали, </w:t>
      </w:r>
      <w:r>
        <w:rPr>
          <w:rFonts w:ascii="Arial" w:hAnsi="Arial" w:cs="Arial"/>
          <w:color w:val="000000"/>
          <w:sz w:val="21"/>
          <w:szCs w:val="21"/>
        </w:rPr>
        <w:br/>
        <w:t>Где смерть, как тень, тащилась по пятам, </w:t>
      </w:r>
      <w:r>
        <w:rPr>
          <w:rFonts w:ascii="Arial" w:hAnsi="Arial" w:cs="Arial"/>
          <w:color w:val="000000"/>
          <w:sz w:val="21"/>
          <w:szCs w:val="21"/>
        </w:rPr>
        <w:br/>
        <w:t>Такими мы счастливыми бывали, </w:t>
      </w:r>
      <w:r>
        <w:rPr>
          <w:rFonts w:ascii="Arial" w:hAnsi="Arial" w:cs="Arial"/>
          <w:color w:val="000000"/>
          <w:sz w:val="21"/>
          <w:szCs w:val="21"/>
        </w:rPr>
        <w:br/>
        <w:t>Такой свободой бурною дышали, </w:t>
      </w:r>
      <w:r>
        <w:rPr>
          <w:rFonts w:ascii="Arial" w:hAnsi="Arial" w:cs="Arial"/>
          <w:color w:val="000000"/>
          <w:sz w:val="21"/>
          <w:szCs w:val="21"/>
        </w:rPr>
        <w:br/>
        <w:t>Что внуки позавидовали б нам. </w:t>
      </w:r>
      <w:r>
        <w:rPr>
          <w:rFonts w:ascii="Arial" w:hAnsi="Arial" w:cs="Arial"/>
          <w:color w:val="000000"/>
          <w:sz w:val="21"/>
          <w:szCs w:val="21"/>
        </w:rPr>
        <w:br/>
      </w:r>
      <w:r>
        <w:rPr>
          <w:rFonts w:ascii="Arial" w:hAnsi="Arial" w:cs="Arial"/>
          <w:color w:val="000000"/>
          <w:sz w:val="21"/>
          <w:szCs w:val="21"/>
        </w:rPr>
        <w:br/>
        <w:t>О да, мы счастье страшное открыли, - </w:t>
      </w:r>
      <w:r>
        <w:rPr>
          <w:rFonts w:ascii="Arial" w:hAnsi="Arial" w:cs="Arial"/>
          <w:color w:val="000000"/>
          <w:sz w:val="21"/>
          <w:szCs w:val="21"/>
        </w:rPr>
        <w:br/>
        <w:t>Достойно не воспетое пока, </w:t>
      </w:r>
      <w:r>
        <w:rPr>
          <w:rFonts w:ascii="Arial" w:hAnsi="Arial" w:cs="Arial"/>
          <w:color w:val="000000"/>
          <w:sz w:val="21"/>
          <w:szCs w:val="21"/>
        </w:rPr>
        <w:br/>
        <w:t>Когда последней коркою делились, </w:t>
      </w:r>
      <w:r>
        <w:rPr>
          <w:rFonts w:ascii="Arial" w:hAnsi="Arial" w:cs="Arial"/>
          <w:color w:val="000000"/>
          <w:sz w:val="21"/>
          <w:szCs w:val="21"/>
        </w:rPr>
        <w:br/>
        <w:t>Последнею щепоткой табака...</w:t>
      </w:r>
    </w:p>
    <w:p w:rsidR="00DE6396" w:rsidRDefault="00DE6396" w:rsidP="00DE6396">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Мне скажут - Армия... Я вспомню день - зимой, </w:t>
      </w:r>
      <w:r>
        <w:rPr>
          <w:rFonts w:ascii="Arial" w:hAnsi="Arial" w:cs="Arial"/>
          <w:color w:val="000000"/>
          <w:sz w:val="21"/>
          <w:szCs w:val="21"/>
        </w:rPr>
        <w:br/>
        <w:t>Январский день сорок второго года. </w:t>
      </w:r>
      <w:r>
        <w:rPr>
          <w:rFonts w:ascii="Arial" w:hAnsi="Arial" w:cs="Arial"/>
          <w:color w:val="000000"/>
          <w:sz w:val="21"/>
          <w:szCs w:val="21"/>
        </w:rPr>
        <w:br/>
        <w:t>Моя подруга шла с детьми домой - </w:t>
      </w:r>
      <w:r>
        <w:rPr>
          <w:rFonts w:ascii="Arial" w:hAnsi="Arial" w:cs="Arial"/>
          <w:color w:val="000000"/>
          <w:sz w:val="21"/>
          <w:szCs w:val="21"/>
        </w:rPr>
        <w:br/>
        <w:t>Они несли с реки в бутылках воду. </w:t>
      </w:r>
      <w:r>
        <w:rPr>
          <w:rFonts w:ascii="Arial" w:hAnsi="Arial" w:cs="Arial"/>
          <w:color w:val="000000"/>
          <w:sz w:val="21"/>
          <w:szCs w:val="21"/>
        </w:rPr>
        <w:br/>
        <w:t>Их путь был страшен, хоть и недалек. </w:t>
      </w:r>
      <w:r>
        <w:rPr>
          <w:rFonts w:ascii="Arial" w:hAnsi="Arial" w:cs="Arial"/>
          <w:color w:val="000000"/>
          <w:sz w:val="21"/>
          <w:szCs w:val="21"/>
        </w:rPr>
        <w:br/>
        <w:t>И подошел к ним человек в шинели, </w:t>
      </w:r>
      <w:r>
        <w:rPr>
          <w:rFonts w:ascii="Arial" w:hAnsi="Arial" w:cs="Arial"/>
          <w:color w:val="000000"/>
          <w:sz w:val="21"/>
          <w:szCs w:val="21"/>
        </w:rPr>
        <w:br/>
        <w:t>Взглянул - и вынул хлебный свой паек, </w:t>
      </w:r>
      <w:r>
        <w:rPr>
          <w:rFonts w:ascii="Arial" w:hAnsi="Arial" w:cs="Arial"/>
          <w:color w:val="000000"/>
          <w:sz w:val="21"/>
          <w:szCs w:val="21"/>
        </w:rPr>
        <w:br/>
        <w:t>Трехсотграммовый, весь обледенелый, </w:t>
      </w:r>
      <w:r>
        <w:rPr>
          <w:rFonts w:ascii="Arial" w:hAnsi="Arial" w:cs="Arial"/>
          <w:color w:val="000000"/>
          <w:sz w:val="21"/>
          <w:szCs w:val="21"/>
        </w:rPr>
        <w:br/>
        <w:t>И разломил, и детям дал чужим, </w:t>
      </w:r>
      <w:r>
        <w:rPr>
          <w:rFonts w:ascii="Arial" w:hAnsi="Arial" w:cs="Arial"/>
          <w:color w:val="000000"/>
          <w:sz w:val="21"/>
          <w:szCs w:val="21"/>
        </w:rPr>
        <w:br/>
        <w:t>И постоял, пока они поели. </w:t>
      </w:r>
      <w:r>
        <w:rPr>
          <w:rFonts w:ascii="Arial" w:hAnsi="Arial" w:cs="Arial"/>
          <w:color w:val="000000"/>
          <w:sz w:val="21"/>
          <w:szCs w:val="21"/>
        </w:rPr>
        <w:br/>
        <w:t>И мать рукою серою, как дым, </w:t>
      </w:r>
      <w:r>
        <w:rPr>
          <w:rFonts w:ascii="Arial" w:hAnsi="Arial" w:cs="Arial"/>
          <w:color w:val="000000"/>
          <w:sz w:val="21"/>
          <w:szCs w:val="21"/>
        </w:rPr>
        <w:br/>
        <w:t>Дотронулась до рукава шинели. </w:t>
      </w:r>
      <w:r>
        <w:rPr>
          <w:rFonts w:ascii="Arial" w:hAnsi="Arial" w:cs="Arial"/>
          <w:color w:val="000000"/>
          <w:sz w:val="21"/>
          <w:szCs w:val="21"/>
        </w:rPr>
        <w:br/>
        <w:t>Дотронулась, не посветлев в лице... </w:t>
      </w:r>
      <w:r>
        <w:rPr>
          <w:rFonts w:ascii="Arial" w:hAnsi="Arial" w:cs="Arial"/>
          <w:color w:val="000000"/>
          <w:sz w:val="21"/>
          <w:szCs w:val="21"/>
        </w:rPr>
        <w:br/>
        <w:t>Не видал мир движенья благодарней! </w:t>
      </w:r>
      <w:r>
        <w:rPr>
          <w:rFonts w:ascii="Arial" w:hAnsi="Arial" w:cs="Arial"/>
          <w:color w:val="000000"/>
          <w:sz w:val="21"/>
          <w:szCs w:val="21"/>
        </w:rPr>
        <w:br/>
        <w:t>Мы знали всё о жизни наших армий, </w:t>
      </w:r>
      <w:r>
        <w:rPr>
          <w:rFonts w:ascii="Arial" w:hAnsi="Arial" w:cs="Arial"/>
          <w:color w:val="000000"/>
          <w:sz w:val="21"/>
          <w:szCs w:val="21"/>
        </w:rPr>
        <w:br/>
        <w:t>Стоявших с нами в городе, в кольце. </w:t>
      </w:r>
      <w:r>
        <w:rPr>
          <w:rFonts w:ascii="Arial" w:hAnsi="Arial" w:cs="Arial"/>
          <w:color w:val="000000"/>
          <w:sz w:val="21"/>
          <w:szCs w:val="21"/>
        </w:rPr>
        <w:br/>
        <w:t>...Они расстались. Мать пошла направо, </w:t>
      </w:r>
      <w:r>
        <w:rPr>
          <w:rFonts w:ascii="Arial" w:hAnsi="Arial" w:cs="Arial"/>
          <w:color w:val="000000"/>
          <w:sz w:val="21"/>
          <w:szCs w:val="21"/>
        </w:rPr>
        <w:br/>
        <w:t>Боец вперед - по снегу и по льду. </w:t>
      </w:r>
      <w:r>
        <w:rPr>
          <w:rFonts w:ascii="Arial" w:hAnsi="Arial" w:cs="Arial"/>
          <w:color w:val="000000"/>
          <w:sz w:val="21"/>
          <w:szCs w:val="21"/>
        </w:rPr>
        <w:br/>
        <w:t>Он шел на фронт, за Нарвскую заставу, </w:t>
      </w:r>
      <w:r>
        <w:rPr>
          <w:rFonts w:ascii="Arial" w:hAnsi="Arial" w:cs="Arial"/>
          <w:color w:val="000000"/>
          <w:sz w:val="21"/>
          <w:szCs w:val="21"/>
        </w:rPr>
        <w:br/>
        <w:t>От голода качаясь на ходу. </w:t>
      </w:r>
      <w:r>
        <w:rPr>
          <w:rFonts w:ascii="Arial" w:hAnsi="Arial" w:cs="Arial"/>
          <w:color w:val="000000"/>
          <w:sz w:val="21"/>
          <w:szCs w:val="21"/>
        </w:rPr>
        <w:br/>
        <w:t>Он шел на фронт, мучительно палим </w:t>
      </w:r>
      <w:r>
        <w:rPr>
          <w:rFonts w:ascii="Arial" w:hAnsi="Arial" w:cs="Arial"/>
          <w:color w:val="000000"/>
          <w:sz w:val="21"/>
          <w:szCs w:val="21"/>
        </w:rPr>
        <w:br/>
        <w:t>Стыдом отца, мужчины и солдата: </w:t>
      </w:r>
      <w:r>
        <w:rPr>
          <w:rFonts w:ascii="Arial" w:hAnsi="Arial" w:cs="Arial"/>
          <w:color w:val="000000"/>
          <w:sz w:val="21"/>
          <w:szCs w:val="21"/>
        </w:rPr>
        <w:br/>
        <w:t>Огромный город умирал за ним </w:t>
      </w:r>
      <w:r>
        <w:rPr>
          <w:rFonts w:ascii="Arial" w:hAnsi="Arial" w:cs="Arial"/>
          <w:color w:val="000000"/>
          <w:sz w:val="21"/>
          <w:szCs w:val="21"/>
        </w:rPr>
        <w:br/>
        <w:t>В седых лучах январского заката. </w:t>
      </w:r>
      <w:r>
        <w:rPr>
          <w:rFonts w:ascii="Arial" w:hAnsi="Arial" w:cs="Arial"/>
          <w:color w:val="000000"/>
          <w:sz w:val="21"/>
          <w:szCs w:val="21"/>
        </w:rPr>
        <w:br/>
        <w:t>Он шел на фронт, одолевая бред, </w:t>
      </w:r>
      <w:r>
        <w:rPr>
          <w:rFonts w:ascii="Arial" w:hAnsi="Arial" w:cs="Arial"/>
          <w:color w:val="000000"/>
          <w:sz w:val="21"/>
          <w:szCs w:val="21"/>
        </w:rPr>
        <w:br/>
        <w:t>Все время помня - нет, не помня - зная, </w:t>
      </w:r>
      <w:r>
        <w:rPr>
          <w:rFonts w:ascii="Arial" w:hAnsi="Arial" w:cs="Arial"/>
          <w:color w:val="000000"/>
          <w:sz w:val="21"/>
          <w:szCs w:val="21"/>
        </w:rPr>
        <w:br/>
        <w:t>Что женщина глядит ему вослед, </w:t>
      </w:r>
      <w:r>
        <w:rPr>
          <w:rFonts w:ascii="Arial" w:hAnsi="Arial" w:cs="Arial"/>
          <w:color w:val="000000"/>
          <w:sz w:val="21"/>
          <w:szCs w:val="21"/>
        </w:rPr>
        <w:br/>
        <w:t>Благодаря его, не укоряя. </w:t>
      </w:r>
      <w:r>
        <w:rPr>
          <w:rFonts w:ascii="Arial" w:hAnsi="Arial" w:cs="Arial"/>
          <w:color w:val="000000"/>
          <w:sz w:val="21"/>
          <w:szCs w:val="21"/>
        </w:rPr>
        <w:br/>
      </w:r>
      <w:r>
        <w:rPr>
          <w:rFonts w:ascii="Arial" w:hAnsi="Arial" w:cs="Arial"/>
          <w:color w:val="000000"/>
          <w:sz w:val="21"/>
          <w:szCs w:val="21"/>
        </w:rPr>
        <w:lastRenderedPageBreak/>
        <w:br/>
      </w:r>
    </w:p>
    <w:p w:rsidR="00DE6396" w:rsidRDefault="00DE6396" w:rsidP="00DE6396">
      <w:pPr>
        <w:pStyle w:val="a3"/>
        <w:numPr>
          <w:ilvl w:val="0"/>
          <w:numId w:val="1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Гитлеровцы просчитались. Люди, переживающие блокаду, не потеряли человечности, доверия и уважения друг к другу.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Вспоминает тимуровка блокадного Ленинграда Милютина Заря Александровна: « Страшная зима 1941 года. В уголке булочной стоит маленькая девочка лет семи. Люди, едва держащиеся на ногах от голода, все до единого, проходя мимо девочки, отламывали от своего скудного пайка маленький кусочек хлеба, по пять-десять граммов, - хотя для каждого это был кусочек жизни. Они думали, что девочка начнёт его тут же жадно есть, но этого не случилось. Она рассказала, что вчера умерла мама, а дома осталась маленькая сестрёнка. Она плачет и просит есть, и вот этот хлеб для неё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Ленинграде существовал Всесоюзный институт растениеводства, обладавший и обладающий гигантским семенным фондом. Из всего селекционного фонда ленинградского института, содержавшего несколько тонн уникальных зерновых культур, не было тронуто ни одного зерна. 28 сотрудников института умерли от голода, но сохранили материалы, способные помочь послевоенному восстановлению сельского хозяйства.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осаждённом городе работали фабрики и заводы, работали театры и музеи, школы. В жутких условиях, когда не хватало еды, воды, дров, тепла и одежды, многие ленинградские дети учились. Многие шатались от голода, сильно болели. Случалось, что ученики умирали – не только дома, на улице по дороге в школу, но и прямо в классе.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Звучит песня «В далеком тревожном военном году»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В далёком тревожном военном году,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Под гром батарей, у страны на виду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Стояли со взрослыми рядом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Ребята у стен Ленинграда.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 мы никогда не забудем с тобой,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Как наши ровесники приняли бой,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Им было всего лишь тринадцать,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Но были они ленинградцы. (А.Коростылёв)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19"/>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Ленинградские мальчишки и девчонки помогали взрослым в борьбе против фашистов.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Они дежурили на крышах и тушили зажигательные бомбы. Они работали в госпиталях: мыли полы, кормили раненых, давали им лекарства.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Они обходили квартиры, помогали ослабевшим от голода ленинградцам выкупать хлеб по хлебным карточкам, приносили им воду с Невы и дрова.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В двенадцать-пятнадцать лет они становились станочниками, сборщиками, выпускали боеприпасы и оружие для фронта.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Они рыли окопы и работали на первых ленинградских огородах. А ведь сами они едва держались на ногах от голода.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0"/>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Город давал фронту танки и самолеты, мины, снаряды.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Страна помогала Ленинграду в его героической борьбе. По воде и льду Ладожского озера проложили ленинградцы дорогу, соединившую город с Большой землей, не занятой врагом. Эта дорога названа </w:t>
      </w:r>
      <w:r>
        <w:rPr>
          <w:rFonts w:ascii="Arial" w:hAnsi="Arial" w:cs="Arial"/>
          <w:b/>
          <w:bCs/>
          <w:color w:val="000000"/>
          <w:sz w:val="21"/>
          <w:szCs w:val="21"/>
        </w:rPr>
        <w:t>ДОРОГОЙ ЖИЗНИ.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numPr>
          <w:ilvl w:val="0"/>
          <w:numId w:val="21"/>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Больше двух лет, днем и ночью, спасая Ленинград от голодной смерти, водители, дорожники, связисты, зенитчики, регулировщики – работали в необычайно сложных условиях: в стужу, в буран, под непрерывными бомбежками и обстрелами.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 было все на том году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Машина задняя осела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Шофер вскочил, шофер на льду.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Ну, так и есть, мотор заело.</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Ремонт на пять минут – пустяк,</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Поломка эта не угроза,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Да рук не разомкнуть никак:</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Их на руле свело морозом.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Чуть разогнешь – опять сведет.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Стоять? А хлеб? Других дождаться?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А хлеб – две тонны?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Он спасет 16000 ленинградцев.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 вот в бензине руки он смочил,</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Поджег их от мотора,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 быстро двинулся ремонт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В пылающих руках шофера.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Шестнадцать тысяч матерей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Пайки получат на заре.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Сто двадцать пять блокадных грамм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С огнем и кровью пополам.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numPr>
          <w:ilvl w:val="0"/>
          <w:numId w:val="22"/>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Наконец наступила весна 1942 года. Но с весной в город пришли новые заботы. Зимой город не очищался. Людям угрожала эпидемия. Голодные, измученные за зиму, они приводили в порядок дворы и улицы.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Сотни юных ленинградцев были награждены орденами, тысячи – медалями « За оборону Ленинграда».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3"/>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Герой не тот,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Кто шествует на плаху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С улыбкой беззаботной на губах.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Не тот,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Кто никогда не знает страха,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А тот, кто первым побеждает страх.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И если он однажды скажет: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 Надо!»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То люди знают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Рядом будет он…</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Я говорю спасибо Ленинграду,</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Что он людьми такими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Наделён. (Юрий Воронов)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DE6396" w:rsidRDefault="00DE6396" w:rsidP="00DE6396">
      <w:pPr>
        <w:pStyle w:val="a3"/>
        <w:numPr>
          <w:ilvl w:val="0"/>
          <w:numId w:val="24"/>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подступах к Ленинграду советская армия вела тяжёлые бои, чтобы прорвать вражеское кольцо. 18 января 1943 года  Ленинград вновь и навсегда соединился с Большой землёй.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Но ещё целый год гитлеровцы бомбили и обстреливали Ленинград, каждый день несли  смерть и разрушения. И вот настал момент решительного удара.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27 января 1944 года блокада Ленинграда была окончательно снята. Впервые за 28 месяцев ленинградцы, не опасаясь бомб и снарядов, вышли на израненные, но прекрасные и праздничные улицы, площади, набережные. Город праздновал своё освобождение.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5"/>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 залпом залп</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Гремит салют.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Ракеты в воздухе горячем</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Цветами пестрыми цветут.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 ленинградцы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Тихо плачут.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Ни успокаивать пока,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Ни утешать людей не надо.</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Их радость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Слишком велика.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Но боль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Заговорила и прорвалась: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На праздничный салют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 тобой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Пол-Ленинграда не поднялось.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Рыдают люди, и поют.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И лиц заплаканных не прячут.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Сегодня в городе</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Салют!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Сегодня ленинградцы плачут.</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Звучит песня «Ленинград» в исполнении Т.Гвердцители</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6"/>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Память моя блокадная, честная не плакатная,</w:t>
      </w:r>
      <w:r>
        <w:rPr>
          <w:rFonts w:ascii="Arial" w:hAnsi="Arial" w:cs="Arial"/>
          <w:color w:val="000000"/>
          <w:sz w:val="21"/>
          <w:szCs w:val="21"/>
        </w:rPr>
        <w:br/>
        <w:t>Не подведи меня. Не потеряй ни дня.</w:t>
      </w:r>
      <w:r>
        <w:rPr>
          <w:rFonts w:ascii="Arial" w:hAnsi="Arial" w:cs="Arial"/>
          <w:color w:val="000000"/>
          <w:sz w:val="21"/>
          <w:szCs w:val="21"/>
        </w:rPr>
        <w:br/>
        <w:t>Если не мы, то кто же миру поведать сможет</w:t>
      </w:r>
      <w:r>
        <w:rPr>
          <w:rFonts w:ascii="Arial" w:hAnsi="Arial" w:cs="Arial"/>
          <w:color w:val="000000"/>
          <w:sz w:val="21"/>
          <w:szCs w:val="21"/>
        </w:rPr>
        <w:br/>
        <w:t>Новую "Иллиаду" - быль про нашу блокаду.</w:t>
      </w:r>
      <w:r>
        <w:rPr>
          <w:rFonts w:ascii="Arial" w:hAnsi="Arial" w:cs="Arial"/>
          <w:color w:val="000000"/>
          <w:sz w:val="21"/>
          <w:szCs w:val="21"/>
        </w:rPr>
        <w:br/>
        <w:t>Ты не жалей меня, память моя блокадная,</w:t>
      </w:r>
      <w:r>
        <w:rPr>
          <w:rFonts w:ascii="Arial" w:hAnsi="Arial" w:cs="Arial"/>
          <w:color w:val="000000"/>
          <w:sz w:val="21"/>
          <w:szCs w:val="21"/>
        </w:rPr>
        <w:br/>
        <w:t>Боль миллионократная. Сердце мое храня,</w:t>
      </w:r>
      <w:r>
        <w:rPr>
          <w:rFonts w:ascii="Arial" w:hAnsi="Arial" w:cs="Arial"/>
          <w:color w:val="000000"/>
          <w:sz w:val="21"/>
          <w:szCs w:val="21"/>
        </w:rPr>
        <w:br/>
        <w:t>Ты не жалей меня.</w:t>
      </w:r>
      <w:r>
        <w:rPr>
          <w:rFonts w:ascii="Arial" w:hAnsi="Arial" w:cs="Arial"/>
          <w:color w:val="000000"/>
          <w:sz w:val="21"/>
          <w:szCs w:val="21"/>
        </w:rPr>
        <w:br/>
        <w:t>Если не мы, то кто же правду вернуть поможет.</w:t>
      </w:r>
      <w:r>
        <w:rPr>
          <w:rFonts w:ascii="Arial" w:hAnsi="Arial" w:cs="Arial"/>
          <w:color w:val="000000"/>
          <w:sz w:val="21"/>
          <w:szCs w:val="21"/>
        </w:rPr>
        <w:br/>
        <w:t>Правду невероятную, страшную, непонятную.</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А.Молчанов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Фоном звучит «Реквием» Моцарта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27 января 1944 года Ленинград был освобожден от вражеской блокады. Ленинградцы выстояли и победили. 27 января 1944 года – день великого ликования, день, которого ждали город-герой Ленинград и все его защитники. Каждый год в этот день отмечается снятие блокады. На Пискаревское мемориальное кладбище идут жители города, люди, приехавшие со всех сторон страны. Здесь похоронены те, кто умер от холода и голода во время блокады. Их помнят, им приносят в этот морозный день цветы. Русские люди никогда не забудут трагедию, которую перенесли ленинградцы в Великую Отечественную войну, и, отмечая каждую весну День Победы, глядя в расцвеченное праздничным салютом небо, они вспоминают о жертвах блокады.</w:t>
      </w:r>
    </w:p>
    <w:p w:rsidR="00DE6396" w:rsidRDefault="00DE6396" w:rsidP="00DE6396">
      <w:pPr>
        <w:pStyle w:val="a3"/>
        <w:numPr>
          <w:ilvl w:val="0"/>
          <w:numId w:val="27"/>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Под шелестом опущенных знамён</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Лежат бок о бок дети и солдаты.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На пискарёвских плитах нет имён,</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На пискарёвских плитах только даты.</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lastRenderedPageBreak/>
        <w:t>  Год сорок первый…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Год сорок второй…</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  Полгорода лежит в земле сырой. (Вольт Суслов)</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u w:val="single"/>
        </w:rPr>
        <w:t>Фоном звучит «Реквием» Моцарта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numPr>
          <w:ilvl w:val="0"/>
          <w:numId w:val="28"/>
        </w:numPr>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Мы чашу горя выпили до дна,</w:t>
      </w:r>
      <w:r>
        <w:rPr>
          <w:rFonts w:ascii="Arial" w:hAnsi="Arial" w:cs="Arial"/>
          <w:color w:val="000000"/>
          <w:sz w:val="21"/>
          <w:szCs w:val="21"/>
        </w:rPr>
        <w:br/>
        <w:t>Но враг не взял нас никаким измором.</w:t>
      </w:r>
      <w:r>
        <w:rPr>
          <w:rFonts w:ascii="Arial" w:hAnsi="Arial" w:cs="Arial"/>
          <w:color w:val="000000"/>
          <w:sz w:val="21"/>
          <w:szCs w:val="21"/>
        </w:rPr>
        <w:br/>
        <w:t>И жизнью смерть была побеждена,</w:t>
      </w:r>
      <w:r>
        <w:rPr>
          <w:rFonts w:ascii="Arial" w:hAnsi="Arial" w:cs="Arial"/>
          <w:color w:val="000000"/>
          <w:sz w:val="21"/>
          <w:szCs w:val="21"/>
        </w:rPr>
        <w:br/>
        <w:t>И победили человек и город.</w:t>
      </w:r>
      <w:r>
        <w:rPr>
          <w:rFonts w:ascii="Arial" w:hAnsi="Arial" w:cs="Arial"/>
          <w:color w:val="000000"/>
          <w:sz w:val="21"/>
          <w:szCs w:val="21"/>
        </w:rPr>
        <w:br/>
        <w:t>/Людмила Панова/</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Священное место для каждого ленинградца – Пискаревское мемориальное кладбище. Скорбная тишина стоит над длинными холмами братских могил. Горит вечный огонь.</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У Вечного огня! Я знаю, что хочу.</w:t>
      </w:r>
      <w:r>
        <w:rPr>
          <w:rFonts w:ascii="Arial" w:hAnsi="Arial" w:cs="Arial"/>
          <w:color w:val="000000"/>
          <w:sz w:val="21"/>
          <w:szCs w:val="21"/>
        </w:rPr>
        <w:br/>
        <w:t>Я, голову склоня, гляжу в глаза огня и медленно шепчу:</w:t>
      </w:r>
      <w:r>
        <w:rPr>
          <w:rFonts w:ascii="Arial" w:hAnsi="Arial" w:cs="Arial"/>
          <w:color w:val="000000"/>
          <w:sz w:val="21"/>
          <w:szCs w:val="21"/>
        </w:rPr>
        <w:br/>
        <w:t>Всем сбившимся с пути, всем рухнувшим с коня</w:t>
      </w:r>
      <w:r>
        <w:rPr>
          <w:rFonts w:ascii="Arial" w:hAnsi="Arial" w:cs="Arial"/>
          <w:color w:val="000000"/>
          <w:sz w:val="21"/>
          <w:szCs w:val="21"/>
        </w:rPr>
        <w:br/>
        <w:t>Дорогу освети, свет Вечного огня.</w:t>
      </w:r>
      <w:r>
        <w:rPr>
          <w:rFonts w:ascii="Arial" w:hAnsi="Arial" w:cs="Arial"/>
          <w:color w:val="000000"/>
          <w:sz w:val="21"/>
          <w:szCs w:val="21"/>
        </w:rPr>
        <w:br/>
        <w:t>Свет Вечного огня, свет вечного костра, мы у тебя в долгу,</w:t>
      </w:r>
      <w:r>
        <w:rPr>
          <w:rFonts w:ascii="Arial" w:hAnsi="Arial" w:cs="Arial"/>
          <w:color w:val="000000"/>
          <w:sz w:val="21"/>
          <w:szCs w:val="21"/>
        </w:rPr>
        <w:br/>
        <w:t>В долгу за каждый вздох и прежде и теперь</w:t>
      </w:r>
      <w:r>
        <w:rPr>
          <w:rFonts w:ascii="Arial" w:hAnsi="Arial" w:cs="Arial"/>
          <w:color w:val="000000"/>
          <w:sz w:val="21"/>
          <w:szCs w:val="21"/>
        </w:rPr>
        <w:br/>
        <w:t>Свет Вечного огня.</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br/>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r>
        <w:rPr>
          <w:rFonts w:ascii="Arial" w:hAnsi="Arial" w:cs="Arial"/>
          <w:color w:val="000000"/>
          <w:sz w:val="21"/>
          <w:szCs w:val="21"/>
        </w:rPr>
        <w:t>Прошло 70 лет. Выросло не одно поколение, которое никогда не знало ужасов войны. Но подвиг, совершенный ленинградцами в годы блокады, навсегда останется в нашей памяти, в названиях улиц и площадей, в величественных и мемориальных комплексах</w:t>
      </w:r>
    </w:p>
    <w:p w:rsidR="00DE6396" w:rsidRDefault="00DE6396" w:rsidP="00DE6396">
      <w:pPr>
        <w:pStyle w:val="a3"/>
        <w:shd w:val="clear" w:color="auto" w:fill="FFFFFF"/>
        <w:spacing w:before="0" w:beforeAutospacing="0" w:after="150" w:afterAutospacing="0"/>
        <w:rPr>
          <w:rFonts w:ascii="Arial" w:hAnsi="Arial" w:cs="Arial"/>
          <w:color w:val="000000"/>
          <w:sz w:val="21"/>
          <w:szCs w:val="21"/>
        </w:rPr>
      </w:pPr>
    </w:p>
    <w:p w:rsidR="00DE6396" w:rsidRDefault="00DE6396" w:rsidP="00DE6396">
      <w:pPr>
        <w:pStyle w:val="a3"/>
        <w:numPr>
          <w:ilvl w:val="0"/>
          <w:numId w:val="29"/>
        </w:numPr>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Звучат «Гимн городу – герою Ленинграду» муз. Глиэра, песня «Неповторимый Петербург»(все участники)</w:t>
      </w:r>
    </w:p>
    <w:p w:rsidR="00DE6396" w:rsidRDefault="00DE6396" w:rsidP="00DE6396">
      <w:pPr>
        <w:pStyle w:val="a3"/>
        <w:numPr>
          <w:ilvl w:val="0"/>
          <w:numId w:val="29"/>
        </w:numPr>
        <w:shd w:val="clear" w:color="auto" w:fill="FFFFFF"/>
        <w:spacing w:before="0" w:beforeAutospacing="0" w:after="150" w:afterAutospacing="0"/>
        <w:rPr>
          <w:rFonts w:ascii="Arial" w:hAnsi="Arial" w:cs="Arial"/>
          <w:color w:val="000000"/>
          <w:sz w:val="21"/>
          <w:szCs w:val="21"/>
        </w:rPr>
      </w:pPr>
      <w:r>
        <w:rPr>
          <w:rFonts w:ascii="Arial" w:hAnsi="Arial" w:cs="Arial"/>
          <w:i/>
          <w:iCs/>
          <w:color w:val="000000"/>
          <w:sz w:val="21"/>
          <w:szCs w:val="21"/>
        </w:rPr>
        <w:t>Песня А. Розенбаума «Философия города» - участники уходят со сцены.</w:t>
      </w:r>
    </w:p>
    <w:p w:rsidR="00EC130A" w:rsidRDefault="00EC130A">
      <w:bookmarkStart w:id="0" w:name="_GoBack"/>
      <w:bookmarkEnd w:id="0"/>
    </w:p>
    <w:sectPr w:rsidR="00EC13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D119A9"/>
    <w:multiLevelType w:val="multilevel"/>
    <w:tmpl w:val="44AAB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DB3F61"/>
    <w:multiLevelType w:val="multilevel"/>
    <w:tmpl w:val="6DB29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8C6F6D"/>
    <w:multiLevelType w:val="multilevel"/>
    <w:tmpl w:val="F528C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9A796E"/>
    <w:multiLevelType w:val="multilevel"/>
    <w:tmpl w:val="8A72B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8A5145"/>
    <w:multiLevelType w:val="multilevel"/>
    <w:tmpl w:val="169E2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D77B50"/>
    <w:multiLevelType w:val="multilevel"/>
    <w:tmpl w:val="D8527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E27DD9"/>
    <w:multiLevelType w:val="multilevel"/>
    <w:tmpl w:val="7AC2D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2C0991"/>
    <w:multiLevelType w:val="multilevel"/>
    <w:tmpl w:val="57E8B8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80672"/>
    <w:multiLevelType w:val="multilevel"/>
    <w:tmpl w:val="F654B1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EC1AAD"/>
    <w:multiLevelType w:val="multilevel"/>
    <w:tmpl w:val="3A82F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3733E55"/>
    <w:multiLevelType w:val="multilevel"/>
    <w:tmpl w:val="1160E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907607"/>
    <w:multiLevelType w:val="multilevel"/>
    <w:tmpl w:val="75E69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8F0D8C"/>
    <w:multiLevelType w:val="multilevel"/>
    <w:tmpl w:val="CCF0A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A983C95"/>
    <w:multiLevelType w:val="multilevel"/>
    <w:tmpl w:val="B2282F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CD3025"/>
    <w:multiLevelType w:val="multilevel"/>
    <w:tmpl w:val="52723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3A02E1"/>
    <w:multiLevelType w:val="multilevel"/>
    <w:tmpl w:val="3A681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F5E54C3"/>
    <w:multiLevelType w:val="multilevel"/>
    <w:tmpl w:val="FC7CE0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0014AF5"/>
    <w:multiLevelType w:val="multilevel"/>
    <w:tmpl w:val="9EBC4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9E722A1"/>
    <w:multiLevelType w:val="multilevel"/>
    <w:tmpl w:val="7B7A6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A342879"/>
    <w:multiLevelType w:val="multilevel"/>
    <w:tmpl w:val="C910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DAE5852"/>
    <w:multiLevelType w:val="multilevel"/>
    <w:tmpl w:val="F48C5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D30D46"/>
    <w:multiLevelType w:val="multilevel"/>
    <w:tmpl w:val="ABFC7E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FB57B01"/>
    <w:multiLevelType w:val="multilevel"/>
    <w:tmpl w:val="453A3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8C174FA"/>
    <w:multiLevelType w:val="multilevel"/>
    <w:tmpl w:val="F1281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A87189C"/>
    <w:multiLevelType w:val="multilevel"/>
    <w:tmpl w:val="80CC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C293A16"/>
    <w:multiLevelType w:val="multilevel"/>
    <w:tmpl w:val="1CE4C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1010B4E"/>
    <w:multiLevelType w:val="multilevel"/>
    <w:tmpl w:val="D950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4565BDA"/>
    <w:multiLevelType w:val="multilevel"/>
    <w:tmpl w:val="E1FC25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E945AFC"/>
    <w:multiLevelType w:val="multilevel"/>
    <w:tmpl w:val="7DE67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7"/>
  </w:num>
  <w:num w:numId="3">
    <w:abstractNumId w:val="10"/>
  </w:num>
  <w:num w:numId="4">
    <w:abstractNumId w:val="19"/>
  </w:num>
  <w:num w:numId="5">
    <w:abstractNumId w:val="17"/>
  </w:num>
  <w:num w:numId="6">
    <w:abstractNumId w:val="28"/>
  </w:num>
  <w:num w:numId="7">
    <w:abstractNumId w:val="0"/>
  </w:num>
  <w:num w:numId="8">
    <w:abstractNumId w:val="13"/>
  </w:num>
  <w:num w:numId="9">
    <w:abstractNumId w:val="1"/>
  </w:num>
  <w:num w:numId="10">
    <w:abstractNumId w:val="11"/>
  </w:num>
  <w:num w:numId="11">
    <w:abstractNumId w:val="24"/>
  </w:num>
  <w:num w:numId="12">
    <w:abstractNumId w:val="23"/>
  </w:num>
  <w:num w:numId="13">
    <w:abstractNumId w:val="21"/>
  </w:num>
  <w:num w:numId="14">
    <w:abstractNumId w:val="15"/>
  </w:num>
  <w:num w:numId="15">
    <w:abstractNumId w:val="4"/>
  </w:num>
  <w:num w:numId="16">
    <w:abstractNumId w:val="22"/>
  </w:num>
  <w:num w:numId="17">
    <w:abstractNumId w:val="25"/>
  </w:num>
  <w:num w:numId="18">
    <w:abstractNumId w:val="16"/>
  </w:num>
  <w:num w:numId="19">
    <w:abstractNumId w:val="5"/>
  </w:num>
  <w:num w:numId="20">
    <w:abstractNumId w:val="18"/>
  </w:num>
  <w:num w:numId="21">
    <w:abstractNumId w:val="8"/>
  </w:num>
  <w:num w:numId="22">
    <w:abstractNumId w:val="20"/>
  </w:num>
  <w:num w:numId="23">
    <w:abstractNumId w:val="2"/>
  </w:num>
  <w:num w:numId="24">
    <w:abstractNumId w:val="14"/>
  </w:num>
  <w:num w:numId="25">
    <w:abstractNumId w:val="6"/>
  </w:num>
  <w:num w:numId="26">
    <w:abstractNumId w:val="26"/>
  </w:num>
  <w:num w:numId="27">
    <w:abstractNumId w:val="27"/>
  </w:num>
  <w:num w:numId="28">
    <w:abstractNumId w:val="3"/>
  </w:num>
  <w:num w:numId="2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E6396"/>
    <w:rsid w:val="00DE6396"/>
    <w:rsid w:val="00EC13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24DC89A-6B90-452E-B7C3-4CE7185A8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DE639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31610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2339</Words>
  <Characters>13336</Characters>
  <Application>Microsoft Office Word</Application>
  <DocSecurity>0</DocSecurity>
  <Lines>111</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3</Company>
  <LinksUpToDate>false</LinksUpToDate>
  <CharactersWithSpaces>15644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cp:revision>
  <dcterms:created xsi:type="dcterms:W3CDTF">2024-01-30T03:29:00Z</dcterms:created>
  <dcterms:modified xsi:type="dcterms:W3CDTF">2024-01-30T03:29:00Z</dcterms:modified>
</cp:coreProperties>
</file>