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A95" w:rsidRDefault="00862A95" w:rsidP="00862A95">
      <w:pPr>
        <w:jc w:val="center"/>
      </w:pPr>
    </w:p>
    <w:p w:rsidR="00862A95" w:rsidRPr="00862A95" w:rsidRDefault="00862A95" w:rsidP="00862A95"/>
    <w:p w:rsidR="00862A95" w:rsidRPr="00862A95" w:rsidRDefault="00862A95" w:rsidP="00862A95"/>
    <w:p w:rsidR="00862A95" w:rsidRPr="00862A95" w:rsidRDefault="00862A95" w:rsidP="00862A95"/>
    <w:p w:rsidR="00862A95" w:rsidRPr="00862A95" w:rsidRDefault="00862A95" w:rsidP="00862A95"/>
    <w:p w:rsidR="00862A95" w:rsidRPr="00862A95" w:rsidRDefault="00862A95" w:rsidP="00862A95"/>
    <w:p w:rsidR="00862A95" w:rsidRPr="00862A95" w:rsidRDefault="00862A95" w:rsidP="00862A95"/>
    <w:p w:rsidR="00862A95" w:rsidRPr="00862A95" w:rsidRDefault="00862A95" w:rsidP="00862A95"/>
    <w:p w:rsidR="00862A95" w:rsidRPr="00862A95" w:rsidRDefault="00862A95" w:rsidP="00862A95"/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Краткосрочный проект</w:t>
      </w:r>
    </w:p>
    <w:p w:rsidR="00862A95" w:rsidRDefault="00862A95" w:rsidP="00862A95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«Дорога без ОПАСНОСТИ»</w:t>
      </w: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для детей ЗПР в старшей группе</w:t>
      </w: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ГБДОУ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42 (здание 3)</w:t>
      </w: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Колпинского</w:t>
      </w:r>
      <w:proofErr w:type="spellEnd"/>
      <w:r>
        <w:rPr>
          <w:sz w:val="28"/>
          <w:szCs w:val="28"/>
        </w:rPr>
        <w:t xml:space="preserve"> района</w:t>
      </w:r>
    </w:p>
    <w:p w:rsidR="00862A95" w:rsidRPr="00BD1CB3" w:rsidRDefault="00862A95" w:rsidP="00862A95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 Санкт-Петербурга</w:t>
      </w: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(познавательно-игровой)</w:t>
      </w: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Воспитатели: Ковальчук Т.А.</w:t>
      </w:r>
    </w:p>
    <w:p w:rsidR="00862A95" w:rsidRDefault="00862A95" w:rsidP="00862A95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Бут Т.В.</w:t>
      </w: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jc w:val="center"/>
        <w:rPr>
          <w:sz w:val="28"/>
          <w:szCs w:val="28"/>
        </w:rPr>
      </w:pPr>
    </w:p>
    <w:p w:rsidR="0008419B" w:rsidRDefault="0008419B" w:rsidP="00862A95">
      <w:pPr>
        <w:tabs>
          <w:tab w:val="left" w:pos="4136"/>
        </w:tabs>
      </w:pPr>
    </w:p>
    <w:p w:rsidR="00862A95" w:rsidRDefault="00862A95" w:rsidP="00862A95">
      <w:pPr>
        <w:tabs>
          <w:tab w:val="left" w:pos="4136"/>
        </w:tabs>
      </w:pPr>
    </w:p>
    <w:p w:rsidR="00862A95" w:rsidRDefault="00862A95" w:rsidP="00862A95">
      <w:pPr>
        <w:spacing w:after="0" w:line="240" w:lineRule="auto"/>
        <w:rPr>
          <w:sz w:val="28"/>
          <w:szCs w:val="28"/>
        </w:rPr>
      </w:pPr>
    </w:p>
    <w:p w:rsidR="00862A95" w:rsidRPr="00862A95" w:rsidRDefault="00862A95" w:rsidP="00862A95">
      <w:pPr>
        <w:spacing w:after="0" w:line="240" w:lineRule="auto"/>
        <w:jc w:val="center"/>
        <w:rPr>
          <w:sz w:val="20"/>
          <w:szCs w:val="20"/>
        </w:rPr>
      </w:pP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Задача занятия: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1. Расширить представления детей о правилах дорожного движения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2. Развивать способность практически  применять полученные знания в дорожно-транспортной среде.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3. Воспитывать внимание, культуру поведения  и сознательное выполнение ПДД.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План: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1. Подбор методической и художественной литературы.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2. Беседы с детьми, чтение литературы, выставка книг по теме.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3. Консультации с родителями. Составление маршрутного листа «Моя дорога в детский сад».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4. Изготовление дорожных знаков с детьми.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Видеопрезентация</w:t>
      </w:r>
      <w:proofErr w:type="spellEnd"/>
      <w:r>
        <w:rPr>
          <w:sz w:val="28"/>
          <w:szCs w:val="28"/>
        </w:rPr>
        <w:t xml:space="preserve"> по правилам дорожного движения. Просмотр мультипликационных фильмов.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6. Выставка рисунков « Страна Светофора».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7. Занятие в игровой форме с эффектом внезапности.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Участники: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Педагоги, дети и родители.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Итог: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1. Знакомство со значением слов:  проезжая часть, тротуар, пешеходный переход, перекресток.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2. Знакомство с видами дорожных знаков.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3. Строительство городка из кубиков с дорожными знаками, автомобилями и пешеходами. Ситуационная игра.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1. Литература: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«Скверная история», «Дядя Степа – милиционер» С.Михалков.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«Машины на нашей улице» М.Ильин, Е. Сегал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«По улице идем и едем» А. </w:t>
      </w:r>
      <w:proofErr w:type="spellStart"/>
      <w:r>
        <w:rPr>
          <w:sz w:val="28"/>
          <w:szCs w:val="28"/>
        </w:rPr>
        <w:t>Мыльцева</w:t>
      </w:r>
      <w:proofErr w:type="spellEnd"/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«Законы улиц и дорог», «Дорожная грамота» И. Серяков.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</w:p>
    <w:p w:rsidR="00862A95" w:rsidRDefault="00862A95" w:rsidP="00862A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Видеофильмы по ПДД для детей:</w:t>
      </w:r>
    </w:p>
    <w:p w:rsidR="00862A95" w:rsidRDefault="00862A95" w:rsidP="00862A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«Уроки хорошего поведения»</w:t>
      </w:r>
    </w:p>
    <w:p w:rsidR="00862A95" w:rsidRDefault="00862A95" w:rsidP="00862A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«Улица полна неожиданностей»</w:t>
      </w:r>
    </w:p>
    <w:p w:rsidR="00862A95" w:rsidRDefault="00862A95" w:rsidP="00862A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«Уроки осторожности»</w:t>
      </w:r>
    </w:p>
    <w:p w:rsidR="00862A95" w:rsidRDefault="00862A95" w:rsidP="00862A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«Не игра»</w:t>
      </w:r>
    </w:p>
    <w:p w:rsidR="00862A95" w:rsidRDefault="00862A95" w:rsidP="00862A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«Азбука безопасности на дорогах»</w:t>
      </w:r>
    </w:p>
    <w:p w:rsidR="00862A95" w:rsidRDefault="00862A95" w:rsidP="00862A95">
      <w:pPr>
        <w:tabs>
          <w:tab w:val="left" w:pos="4136"/>
        </w:tabs>
      </w:pPr>
    </w:p>
    <w:p w:rsidR="00862A95" w:rsidRDefault="00862A95" w:rsidP="00862A95">
      <w:pPr>
        <w:tabs>
          <w:tab w:val="left" w:pos="4136"/>
        </w:tabs>
      </w:pPr>
    </w:p>
    <w:p w:rsidR="00862A95" w:rsidRDefault="00862A95" w:rsidP="00862A95">
      <w:pPr>
        <w:tabs>
          <w:tab w:val="left" w:pos="4136"/>
        </w:tabs>
      </w:pPr>
    </w:p>
    <w:p w:rsidR="00862A95" w:rsidRPr="00EF136B" w:rsidRDefault="00862A95" w:rsidP="00862A95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Ход</w:t>
      </w:r>
      <w:r w:rsidRPr="00EF136B">
        <w:rPr>
          <w:b/>
          <w:i/>
          <w:sz w:val="28"/>
          <w:szCs w:val="28"/>
        </w:rPr>
        <w:t xml:space="preserve"> занятия</w:t>
      </w:r>
    </w:p>
    <w:p w:rsidR="00862A95" w:rsidRDefault="00862A95" w:rsidP="00862A95">
      <w:pPr>
        <w:rPr>
          <w:sz w:val="28"/>
          <w:szCs w:val="28"/>
        </w:rPr>
      </w:pPr>
      <w:r>
        <w:rPr>
          <w:sz w:val="28"/>
          <w:szCs w:val="28"/>
        </w:rPr>
        <w:t xml:space="preserve">Дети играют в группе </w:t>
      </w:r>
    </w:p>
    <w:p w:rsidR="00862A95" w:rsidRDefault="00862A95" w:rsidP="00862A95">
      <w:pPr>
        <w:rPr>
          <w:sz w:val="28"/>
          <w:szCs w:val="28"/>
        </w:rPr>
      </w:pPr>
      <w:r>
        <w:rPr>
          <w:sz w:val="28"/>
          <w:szCs w:val="28"/>
        </w:rPr>
        <w:t>Внезапно (воспитатель незаметно включает музыку)  в группу вбегает Незнайка с большим портфелем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 w:rsidRPr="00D1765D">
        <w:rPr>
          <w:b/>
          <w:sz w:val="28"/>
          <w:szCs w:val="28"/>
        </w:rPr>
        <w:t>Незнайка</w:t>
      </w:r>
      <w:r>
        <w:rPr>
          <w:sz w:val="28"/>
          <w:szCs w:val="28"/>
        </w:rPr>
        <w:t>: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Ребята, я прибежал к вам, чтобы рассказать, что я видел.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Дети собираются вокруг персонажа</w:t>
      </w:r>
    </w:p>
    <w:p w:rsidR="00862A95" w:rsidRDefault="00862A95" w:rsidP="00862A95">
      <w:pPr>
        <w:spacing w:after="0"/>
        <w:rPr>
          <w:b/>
          <w:sz w:val="28"/>
          <w:szCs w:val="28"/>
        </w:rPr>
      </w:pP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Вы слышали?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Светофория</w:t>
      </w:r>
      <w:proofErr w:type="spellEnd"/>
      <w:r>
        <w:rPr>
          <w:sz w:val="28"/>
          <w:szCs w:val="28"/>
        </w:rPr>
        <w:t xml:space="preserve"> – страна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Есть на белом свете!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Разный там народ живет (достает из портфеля большие фотографии и показывает)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Шоферы, пешеходы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Управляет той страной Великий Светофор 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Чтобы не было какой-то там неразберихи.</w:t>
      </w:r>
    </w:p>
    <w:p w:rsidR="00862A95" w:rsidRDefault="00862A95" w:rsidP="00862A95">
      <w:pPr>
        <w:spacing w:after="0"/>
        <w:rPr>
          <w:sz w:val="28"/>
          <w:szCs w:val="28"/>
        </w:rPr>
      </w:pP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Есть у этого правителя 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(Вам секрет открою сразу)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(шепчет)</w:t>
      </w:r>
    </w:p>
    <w:p w:rsidR="00862A95" w:rsidRPr="005E2345" w:rsidRDefault="00862A95" w:rsidP="00862A95">
      <w:pPr>
        <w:spacing w:after="0"/>
        <w:rPr>
          <w:b/>
          <w:sz w:val="28"/>
          <w:szCs w:val="28"/>
        </w:rPr>
      </w:pP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Три сокровища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Не зря он бережет их пуще глаза!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Три заветные вещицы: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Три волшебных огонька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Красный, желтый и зеленый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А без них ему никак!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Хоть машин в стране его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Огромное количество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Но там порядок и покой!</w:t>
      </w:r>
    </w:p>
    <w:p w:rsidR="00862A95" w:rsidRDefault="00862A95" w:rsidP="00862A95">
      <w:pPr>
        <w:spacing w:after="0"/>
        <w:rPr>
          <w:sz w:val="28"/>
          <w:szCs w:val="28"/>
        </w:rPr>
      </w:pP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(грустная музыка, входит Светофор и плачет)</w:t>
      </w:r>
    </w:p>
    <w:p w:rsidR="00862A95" w:rsidRDefault="00862A95" w:rsidP="00862A9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Воспитатель: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А вот Его Величество….</w:t>
      </w:r>
    </w:p>
    <w:p w:rsidR="00862A95" w:rsidRDefault="00862A95" w:rsidP="00862A95">
      <w:pPr>
        <w:spacing w:after="0"/>
        <w:rPr>
          <w:sz w:val="28"/>
          <w:szCs w:val="28"/>
        </w:rPr>
      </w:pPr>
    </w:p>
    <w:p w:rsidR="00862A95" w:rsidRDefault="00862A95" w:rsidP="00862A9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Светофор: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Ох, напали злые силы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Ох, мне плохо, мне тоска! (дети жалеют Светофор, обнимают)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Где сокровища </w:t>
      </w:r>
      <w:proofErr w:type="spellStart"/>
      <w:r>
        <w:rPr>
          <w:sz w:val="28"/>
          <w:szCs w:val="28"/>
        </w:rPr>
        <w:t>драгие</w:t>
      </w:r>
      <w:proofErr w:type="spellEnd"/>
      <w:r>
        <w:rPr>
          <w:sz w:val="28"/>
          <w:szCs w:val="28"/>
        </w:rPr>
        <w:t>, три заветных огонька?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Без сокровищ мне никак,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Наступил в стране бардак!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Я не уберег трех своих помощников. Без них – беда! Без моих помощников я не могу регулировать движение.</w:t>
      </w:r>
    </w:p>
    <w:p w:rsidR="00862A95" w:rsidRDefault="00862A95" w:rsidP="00862A95">
      <w:pPr>
        <w:spacing w:after="0"/>
        <w:rPr>
          <w:sz w:val="28"/>
          <w:szCs w:val="28"/>
        </w:rPr>
      </w:pPr>
    </w:p>
    <w:p w:rsidR="00862A95" w:rsidRDefault="00862A95" w:rsidP="00862A9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 и дети: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А где же они?</w:t>
      </w:r>
    </w:p>
    <w:p w:rsidR="00862A95" w:rsidRDefault="00862A95" w:rsidP="00862A95">
      <w:pPr>
        <w:spacing w:after="0"/>
        <w:rPr>
          <w:b/>
          <w:sz w:val="28"/>
          <w:szCs w:val="28"/>
        </w:rPr>
      </w:pPr>
    </w:p>
    <w:p w:rsidR="00862A95" w:rsidRDefault="00862A95" w:rsidP="00862A9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Светофор: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Их украла Баба-Яга.  В ее избушке на курьих ножках темно и она решила, что у нее будут светить мои помощники.</w:t>
      </w:r>
    </w:p>
    <w:p w:rsidR="00862A95" w:rsidRDefault="00862A95" w:rsidP="00862A95">
      <w:pPr>
        <w:spacing w:after="0"/>
        <w:rPr>
          <w:sz w:val="28"/>
          <w:szCs w:val="28"/>
        </w:rPr>
      </w:pPr>
    </w:p>
    <w:p w:rsidR="00862A95" w:rsidRDefault="00862A95" w:rsidP="00862A9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 и дети: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Как же тебе помочь? Как освободить твоих помощников?</w:t>
      </w:r>
    </w:p>
    <w:p w:rsidR="00862A95" w:rsidRDefault="00862A95" w:rsidP="00862A95">
      <w:pPr>
        <w:spacing w:after="0"/>
        <w:rPr>
          <w:sz w:val="28"/>
          <w:szCs w:val="28"/>
        </w:rPr>
      </w:pPr>
    </w:p>
    <w:p w:rsidR="00862A95" w:rsidRDefault="00862A95" w:rsidP="00862A9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Светофор: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Вот! (Достает конверт с заданиями)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Баба-Яга их освободит, если выполнить все ее задания. </w:t>
      </w:r>
    </w:p>
    <w:p w:rsidR="00862A95" w:rsidRDefault="00862A95" w:rsidP="00862A95">
      <w:pPr>
        <w:spacing w:after="0"/>
        <w:rPr>
          <w:sz w:val="28"/>
          <w:szCs w:val="28"/>
        </w:rPr>
      </w:pPr>
    </w:p>
    <w:p w:rsidR="00862A95" w:rsidRDefault="00862A95" w:rsidP="00862A9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Воспитатель: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Светофор, ребята тебе помогут!</w:t>
      </w:r>
    </w:p>
    <w:p w:rsidR="00862A95" w:rsidRDefault="00862A95" w:rsidP="00862A95">
      <w:pPr>
        <w:spacing w:after="0"/>
        <w:rPr>
          <w:sz w:val="28"/>
          <w:szCs w:val="28"/>
        </w:rPr>
      </w:pPr>
    </w:p>
    <w:p w:rsidR="00862A95" w:rsidRDefault="00862A95" w:rsidP="00862A9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Светофор: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Я буду очень рад! А у вас получится?</w:t>
      </w:r>
    </w:p>
    <w:p w:rsidR="00862A95" w:rsidRDefault="00862A95" w:rsidP="00862A9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Дети:</w:t>
      </w:r>
    </w:p>
    <w:p w:rsidR="00862A95" w:rsidRPr="00474648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Да! Получится!</w:t>
      </w:r>
    </w:p>
    <w:p w:rsidR="00862A95" w:rsidRDefault="00862A95" w:rsidP="00862A95">
      <w:pPr>
        <w:spacing w:after="0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 w:rsidRPr="00D1765D">
        <w:rPr>
          <w:b/>
          <w:sz w:val="28"/>
          <w:szCs w:val="28"/>
        </w:rPr>
        <w:t>Незнайка</w:t>
      </w:r>
      <w:r>
        <w:rPr>
          <w:sz w:val="28"/>
          <w:szCs w:val="28"/>
        </w:rPr>
        <w:t>:</w:t>
      </w: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Берет у Светофора конверт и достает задание.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Вот первое: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Отгадайте!</w:t>
      </w:r>
    </w:p>
    <w:p w:rsidR="00862A95" w:rsidRPr="00474648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Вспыхнул…. - путь опасный! (</w:t>
      </w:r>
      <w:r>
        <w:rPr>
          <w:i/>
          <w:sz w:val="28"/>
          <w:szCs w:val="28"/>
        </w:rPr>
        <w:t>красный</w:t>
      </w:r>
      <w:r>
        <w:rPr>
          <w:sz w:val="28"/>
          <w:szCs w:val="28"/>
        </w:rPr>
        <w:t xml:space="preserve">) 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(стук в дверь и выкатывается красный мяч)</w:t>
      </w:r>
    </w:p>
    <w:p w:rsidR="00862A95" w:rsidRDefault="00862A95" w:rsidP="00862A95">
      <w:pPr>
        <w:spacing w:after="0"/>
        <w:rPr>
          <w:sz w:val="28"/>
          <w:szCs w:val="28"/>
        </w:rPr>
      </w:pPr>
    </w:p>
    <w:p w:rsidR="00862A95" w:rsidRDefault="00862A95" w:rsidP="00862A9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Светофор:</w:t>
      </w:r>
    </w:p>
    <w:p w:rsidR="00862A95" w:rsidRDefault="00862A95" w:rsidP="00862A95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Урааа</w:t>
      </w:r>
      <w:proofErr w:type="spellEnd"/>
      <w:r>
        <w:rPr>
          <w:sz w:val="28"/>
          <w:szCs w:val="28"/>
        </w:rPr>
        <w:t>! Спасибо ребята, вы вернули моего первого помощника!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Незнайка дает детям конверт. Дети достают карточки и  задание.</w:t>
      </w:r>
    </w:p>
    <w:p w:rsidR="00862A95" w:rsidRDefault="00862A95" w:rsidP="00862A95">
      <w:pPr>
        <w:spacing w:after="0"/>
        <w:rPr>
          <w:sz w:val="28"/>
          <w:szCs w:val="28"/>
        </w:rPr>
      </w:pPr>
    </w:p>
    <w:p w:rsidR="00862A95" w:rsidRDefault="00862A95" w:rsidP="00862A95">
      <w:pPr>
        <w:spacing w:after="0" w:line="240" w:lineRule="auto"/>
        <w:rPr>
          <w:b/>
          <w:sz w:val="28"/>
          <w:szCs w:val="28"/>
        </w:rPr>
      </w:pPr>
    </w:p>
    <w:p w:rsidR="00862A95" w:rsidRDefault="00862A95" w:rsidP="00862A95">
      <w:pPr>
        <w:spacing w:after="0" w:line="240" w:lineRule="auto"/>
        <w:rPr>
          <w:sz w:val="28"/>
          <w:szCs w:val="28"/>
        </w:rPr>
      </w:pPr>
      <w:r w:rsidRPr="00D1765D">
        <w:rPr>
          <w:b/>
          <w:sz w:val="28"/>
          <w:szCs w:val="28"/>
        </w:rPr>
        <w:lastRenderedPageBreak/>
        <w:t>Незнайка</w:t>
      </w:r>
      <w:r>
        <w:rPr>
          <w:sz w:val="28"/>
          <w:szCs w:val="28"/>
        </w:rPr>
        <w:t>: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Ох…. Ребята, тут какие-то знаки… </w:t>
      </w:r>
    </w:p>
    <w:p w:rsidR="00862A95" w:rsidRDefault="00862A95" w:rsidP="00862A95">
      <w:pPr>
        <w:spacing w:after="0"/>
        <w:rPr>
          <w:sz w:val="28"/>
          <w:szCs w:val="28"/>
        </w:rPr>
      </w:pP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(Воспитатель читает задание)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Кто-то палочки рассыпал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 дороге поперек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Чтобы каждый из прохожих</w:t>
      </w:r>
    </w:p>
    <w:p w:rsidR="00862A95" w:rsidRPr="00474648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Перейти дорогу смог (</w:t>
      </w:r>
      <w:r>
        <w:rPr>
          <w:i/>
          <w:sz w:val="28"/>
          <w:szCs w:val="28"/>
        </w:rPr>
        <w:t>пешеходный переход</w:t>
      </w:r>
      <w:r>
        <w:rPr>
          <w:sz w:val="28"/>
          <w:szCs w:val="28"/>
        </w:rPr>
        <w:t>)</w:t>
      </w:r>
    </w:p>
    <w:p w:rsidR="00862A95" w:rsidRPr="0018210F" w:rsidRDefault="00862A95" w:rsidP="00862A95">
      <w:pPr>
        <w:spacing w:after="0"/>
        <w:rPr>
          <w:i/>
          <w:sz w:val="28"/>
          <w:szCs w:val="28"/>
        </w:rPr>
      </w:pPr>
      <w:r w:rsidRPr="0018210F">
        <w:rPr>
          <w:i/>
          <w:sz w:val="28"/>
          <w:szCs w:val="28"/>
        </w:rPr>
        <w:t>(Дети должны выбрать правильную карточку и назвать знак)</w:t>
      </w:r>
    </w:p>
    <w:p w:rsidR="00862A95" w:rsidRDefault="00862A95" w:rsidP="00862A95">
      <w:pPr>
        <w:spacing w:after="0"/>
        <w:rPr>
          <w:sz w:val="28"/>
          <w:szCs w:val="28"/>
        </w:rPr>
      </w:pP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Если будет знак такой,</w:t>
      </w:r>
    </w:p>
    <w:p w:rsidR="00862A95" w:rsidRPr="00474648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То крути педаль! Не стой! (</w:t>
      </w:r>
      <w:r w:rsidRPr="00474648">
        <w:rPr>
          <w:i/>
          <w:sz w:val="28"/>
          <w:szCs w:val="28"/>
        </w:rPr>
        <w:t>велосипедная дорожка</w:t>
      </w:r>
      <w:r>
        <w:rPr>
          <w:sz w:val="28"/>
          <w:szCs w:val="28"/>
        </w:rPr>
        <w:t>)</w:t>
      </w:r>
    </w:p>
    <w:p w:rsidR="00862A95" w:rsidRPr="0018210F" w:rsidRDefault="00862A95" w:rsidP="00862A95">
      <w:pPr>
        <w:spacing w:after="0"/>
        <w:rPr>
          <w:i/>
          <w:sz w:val="28"/>
          <w:szCs w:val="28"/>
        </w:rPr>
      </w:pPr>
      <w:r w:rsidRPr="0018210F">
        <w:rPr>
          <w:i/>
          <w:sz w:val="28"/>
          <w:szCs w:val="28"/>
        </w:rPr>
        <w:t>(Дети должны выбрать правильную карточку и назвать знак)</w:t>
      </w:r>
    </w:p>
    <w:p w:rsidR="00862A95" w:rsidRDefault="00862A95" w:rsidP="00862A95">
      <w:pPr>
        <w:spacing w:after="0"/>
        <w:rPr>
          <w:sz w:val="28"/>
          <w:szCs w:val="28"/>
        </w:rPr>
      </w:pPr>
    </w:p>
    <w:p w:rsidR="00862A95" w:rsidRDefault="00862A95" w:rsidP="00862A95">
      <w:pPr>
        <w:spacing w:after="0"/>
        <w:rPr>
          <w:sz w:val="28"/>
          <w:szCs w:val="28"/>
        </w:rPr>
      </w:pP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Посреди дороги дети,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Мы всегда за них в ответе.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Чтоб не плакал их родитель,</w:t>
      </w:r>
    </w:p>
    <w:p w:rsidR="00862A95" w:rsidRPr="001825CB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Будь внимательней, водитель! (</w:t>
      </w:r>
      <w:r>
        <w:rPr>
          <w:i/>
          <w:sz w:val="28"/>
          <w:szCs w:val="28"/>
        </w:rPr>
        <w:t>осторожно! дети</w:t>
      </w:r>
      <w:r>
        <w:rPr>
          <w:sz w:val="28"/>
          <w:szCs w:val="28"/>
        </w:rPr>
        <w:t>)</w:t>
      </w:r>
    </w:p>
    <w:p w:rsidR="00862A95" w:rsidRPr="0018210F" w:rsidRDefault="00862A95" w:rsidP="00862A95">
      <w:pPr>
        <w:spacing w:after="0"/>
        <w:rPr>
          <w:i/>
          <w:sz w:val="28"/>
          <w:szCs w:val="28"/>
        </w:rPr>
      </w:pPr>
      <w:r w:rsidRPr="0018210F">
        <w:rPr>
          <w:i/>
          <w:sz w:val="28"/>
          <w:szCs w:val="28"/>
        </w:rPr>
        <w:t>(Дети должны выбрать правильную карточку и назвать знак)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(стук в дверь и выкатываются зеленый и желтый мячи)</w:t>
      </w:r>
    </w:p>
    <w:p w:rsidR="00862A95" w:rsidRDefault="00862A95" w:rsidP="00862A95">
      <w:pPr>
        <w:spacing w:after="0"/>
        <w:rPr>
          <w:sz w:val="28"/>
          <w:szCs w:val="28"/>
        </w:rPr>
      </w:pPr>
    </w:p>
    <w:p w:rsidR="00862A95" w:rsidRDefault="00862A95" w:rsidP="00862A9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Светофор: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Спасибо, ребята! Вы спасли мою страну! 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Будем веселиться и играть!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Дети делятся на две команды. Воспитатель и Незнайка держат мягкие тоннели. 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Дети проползают в тоннелях. Играет музыка.</w:t>
      </w: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В конце игры встают в круг и водят хоровод под песенку про светофор. Светофор стоит в центре и включает разноцветные огоньки.</w:t>
      </w:r>
    </w:p>
    <w:p w:rsidR="00862A95" w:rsidRPr="00F9594C" w:rsidRDefault="00862A95" w:rsidP="00862A95">
      <w:pPr>
        <w:spacing w:after="0"/>
        <w:rPr>
          <w:i/>
          <w:sz w:val="28"/>
          <w:szCs w:val="28"/>
        </w:rPr>
      </w:pPr>
      <w:r w:rsidRPr="00F9594C">
        <w:rPr>
          <w:i/>
          <w:sz w:val="28"/>
          <w:szCs w:val="28"/>
        </w:rPr>
        <w:t>Песенка:</w:t>
      </w:r>
    </w:p>
    <w:p w:rsidR="00862A95" w:rsidRPr="00F9594C" w:rsidRDefault="00862A95" w:rsidP="00862A95">
      <w:pPr>
        <w:spacing w:after="0"/>
      </w:pPr>
      <w:r w:rsidRPr="00F9594C">
        <w:t>Если красный свет горит</w:t>
      </w:r>
    </w:p>
    <w:p w:rsidR="00862A95" w:rsidRPr="00F9594C" w:rsidRDefault="00862A95" w:rsidP="00862A95">
      <w:pPr>
        <w:spacing w:after="0"/>
      </w:pPr>
      <w:r w:rsidRPr="00F9594C">
        <w:t xml:space="preserve">Светофор нам говорит – </w:t>
      </w:r>
    </w:p>
    <w:p w:rsidR="00862A95" w:rsidRPr="00F9594C" w:rsidRDefault="00862A95" w:rsidP="00862A95">
      <w:pPr>
        <w:spacing w:after="0"/>
      </w:pPr>
      <w:r w:rsidRPr="00F9594C">
        <w:t>«Погоди, не ходи, пешеходам нет пути»</w:t>
      </w:r>
    </w:p>
    <w:p w:rsidR="00862A95" w:rsidRPr="00F9594C" w:rsidRDefault="00862A95" w:rsidP="00862A95">
      <w:pPr>
        <w:spacing w:after="0"/>
      </w:pPr>
      <w:r w:rsidRPr="00F9594C">
        <w:t>Если желтый свет горит,</w:t>
      </w:r>
    </w:p>
    <w:p w:rsidR="00862A95" w:rsidRPr="00F9594C" w:rsidRDefault="00862A95" w:rsidP="00862A95">
      <w:pPr>
        <w:spacing w:after="0"/>
      </w:pPr>
      <w:r w:rsidRPr="00F9594C">
        <w:t>Он как друг нам говорит:</w:t>
      </w:r>
    </w:p>
    <w:p w:rsidR="00862A95" w:rsidRPr="00F9594C" w:rsidRDefault="00862A95" w:rsidP="00862A95">
      <w:pPr>
        <w:spacing w:after="0"/>
      </w:pPr>
      <w:r w:rsidRPr="00F9594C">
        <w:t>«Пропущу скоро вас, дам зеленый свет сейчас!»</w:t>
      </w:r>
    </w:p>
    <w:p w:rsidR="00862A95" w:rsidRPr="00F9594C" w:rsidRDefault="00862A95" w:rsidP="00862A95">
      <w:pPr>
        <w:spacing w:after="0"/>
      </w:pPr>
      <w:r w:rsidRPr="00F9594C">
        <w:t>Вот зеленый вспыхнул свет,</w:t>
      </w:r>
    </w:p>
    <w:p w:rsidR="00862A95" w:rsidRPr="00F9594C" w:rsidRDefault="00862A95" w:rsidP="00862A95">
      <w:pPr>
        <w:spacing w:after="0"/>
      </w:pPr>
      <w:r w:rsidRPr="00F9594C">
        <w:t>И машинам - ходу нет.</w:t>
      </w:r>
    </w:p>
    <w:p w:rsidR="00862A95" w:rsidRPr="00F9594C" w:rsidRDefault="00862A95" w:rsidP="00862A95">
      <w:pPr>
        <w:spacing w:after="0"/>
      </w:pPr>
      <w:r w:rsidRPr="00F9594C">
        <w:t>«Проходи, путь открыт!» - светофор нам говорит.</w:t>
      </w:r>
    </w:p>
    <w:p w:rsidR="00862A95" w:rsidRDefault="00862A95" w:rsidP="00862A95">
      <w:pPr>
        <w:spacing w:after="0"/>
        <w:rPr>
          <w:sz w:val="28"/>
          <w:szCs w:val="28"/>
        </w:rPr>
      </w:pPr>
    </w:p>
    <w:p w:rsidR="00862A95" w:rsidRDefault="00862A95" w:rsidP="00862A95">
      <w:pPr>
        <w:spacing w:after="0"/>
        <w:rPr>
          <w:sz w:val="28"/>
          <w:szCs w:val="28"/>
        </w:rPr>
      </w:pPr>
      <w:r>
        <w:rPr>
          <w:sz w:val="28"/>
          <w:szCs w:val="28"/>
        </w:rPr>
        <w:t>Прощаются с детьми Незнайка и Светофор. На память делают совместные фото.</w:t>
      </w:r>
    </w:p>
    <w:p w:rsidR="00862A95" w:rsidRDefault="00853F9B" w:rsidP="00862A95">
      <w:pPr>
        <w:tabs>
          <w:tab w:val="left" w:pos="4136"/>
        </w:tabs>
        <w:rPr>
          <w:noProof/>
          <w:lang w:eastAsia="ru-RU"/>
        </w:rPr>
      </w:pPr>
      <w:r>
        <w:rPr>
          <w:noProof/>
          <w:lang w:eastAsia="ru-RU"/>
        </w:rPr>
        <w:lastRenderedPageBreak/>
        <w:t xml:space="preserve">  </w:t>
      </w:r>
      <w:r w:rsidR="00862A95">
        <w:rPr>
          <w:noProof/>
          <w:lang w:eastAsia="ru-RU"/>
        </w:rPr>
        <w:drawing>
          <wp:inline distT="0" distB="0" distL="0" distR="0">
            <wp:extent cx="3277043" cy="2351731"/>
            <wp:effectExtent l="19050" t="0" r="0" b="0"/>
            <wp:docPr id="1" name="Рисунок 1" descr="C:\Users\Танюша\Desktop\группа 4\фото группы\IMG_20240121_224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юша\Desktop\группа 4\фото группы\IMG_20240121_2246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279" cy="2354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5022">
        <w:rPr>
          <w:noProof/>
          <w:lang w:eastAsia="ru-RU"/>
        </w:rPr>
        <w:t xml:space="preserve">   </w:t>
      </w:r>
      <w:r w:rsidR="002A5022">
        <w:rPr>
          <w:noProof/>
          <w:lang w:eastAsia="ru-RU"/>
        </w:rPr>
        <w:drawing>
          <wp:inline distT="0" distB="0" distL="0" distR="0">
            <wp:extent cx="3131336" cy="2349795"/>
            <wp:effectExtent l="19050" t="0" r="0" b="0"/>
            <wp:docPr id="2" name="Рисунок 2" descr="C:\Users\Танюша\Desktop\группа 4\фото группы\IMG_20240111_161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юша\Desktop\группа 4\фото группы\IMG_20240111_1617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820" cy="2351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022" w:rsidRDefault="002A5022" w:rsidP="00862A95">
      <w:pPr>
        <w:tabs>
          <w:tab w:val="left" w:pos="4136"/>
        </w:tabs>
        <w:rPr>
          <w:noProof/>
          <w:lang w:eastAsia="ru-RU"/>
        </w:rPr>
      </w:pPr>
    </w:p>
    <w:p w:rsidR="002A5022" w:rsidRDefault="002A5022" w:rsidP="00862A95">
      <w:pPr>
        <w:tabs>
          <w:tab w:val="left" w:pos="4136"/>
        </w:tabs>
        <w:rPr>
          <w:noProof/>
          <w:lang w:eastAsia="ru-RU"/>
        </w:rPr>
      </w:pPr>
    </w:p>
    <w:p w:rsidR="002A5022" w:rsidRDefault="002A5022" w:rsidP="00862A95">
      <w:pPr>
        <w:tabs>
          <w:tab w:val="left" w:pos="4136"/>
        </w:tabs>
        <w:rPr>
          <w:noProof/>
          <w:lang w:eastAsia="ru-RU"/>
        </w:rPr>
      </w:pPr>
    </w:p>
    <w:p w:rsidR="002A5022" w:rsidRDefault="002A5022" w:rsidP="00862A95">
      <w:pPr>
        <w:tabs>
          <w:tab w:val="left" w:pos="4136"/>
        </w:tabs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960137" cy="3944679"/>
            <wp:effectExtent l="19050" t="0" r="0" b="0"/>
            <wp:docPr id="4" name="Рисунок 4" descr="C:\Users\Танюша\Desktop\группа 4\фото группы\IMG_20240110_104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юша\Desktop\группа 4\фото группы\IMG_20240110_1041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532" cy="394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</w:t>
      </w:r>
      <w:r>
        <w:rPr>
          <w:noProof/>
          <w:lang w:eastAsia="ru-RU"/>
        </w:rPr>
        <w:drawing>
          <wp:inline distT="0" distB="0" distL="0" distR="0">
            <wp:extent cx="2968699" cy="3956087"/>
            <wp:effectExtent l="19050" t="0" r="3101" b="0"/>
            <wp:docPr id="5" name="Рисунок 5" descr="C:\Users\Танюша\Desktop\группа 4\фото группы\IMG_20240110_104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юша\Desktop\группа 4\фото группы\IMG_20240110_1042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482" cy="3963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</w:p>
    <w:p w:rsidR="002A5022" w:rsidRDefault="002A5022" w:rsidP="00862A95">
      <w:pPr>
        <w:tabs>
          <w:tab w:val="left" w:pos="4136"/>
        </w:tabs>
        <w:rPr>
          <w:noProof/>
          <w:lang w:eastAsia="ru-RU"/>
        </w:rPr>
      </w:pPr>
    </w:p>
    <w:p w:rsidR="0055017A" w:rsidRDefault="00853F9B" w:rsidP="00862A95">
      <w:pPr>
        <w:tabs>
          <w:tab w:val="left" w:pos="4136"/>
        </w:tabs>
      </w:pPr>
      <w:r>
        <w:t xml:space="preserve"> </w:t>
      </w:r>
    </w:p>
    <w:sectPr w:rsidR="0055017A" w:rsidSect="00862A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8A2" w:rsidRDefault="004738A2" w:rsidP="00862A95">
      <w:pPr>
        <w:spacing w:after="0" w:line="240" w:lineRule="auto"/>
      </w:pPr>
      <w:r>
        <w:separator/>
      </w:r>
    </w:p>
  </w:endnote>
  <w:endnote w:type="continuationSeparator" w:id="0">
    <w:p w:rsidR="004738A2" w:rsidRDefault="004738A2" w:rsidP="00862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8A2" w:rsidRDefault="004738A2" w:rsidP="00862A95">
      <w:pPr>
        <w:spacing w:after="0" w:line="240" w:lineRule="auto"/>
      </w:pPr>
      <w:r>
        <w:separator/>
      </w:r>
    </w:p>
  </w:footnote>
  <w:footnote w:type="continuationSeparator" w:id="0">
    <w:p w:rsidR="004738A2" w:rsidRDefault="004738A2" w:rsidP="00862A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A95"/>
    <w:rsid w:val="0008419B"/>
    <w:rsid w:val="0010364F"/>
    <w:rsid w:val="002A5022"/>
    <w:rsid w:val="004738A2"/>
    <w:rsid w:val="0055017A"/>
    <w:rsid w:val="00853F9B"/>
    <w:rsid w:val="00862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A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62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62A95"/>
  </w:style>
  <w:style w:type="paragraph" w:styleId="a5">
    <w:name w:val="footer"/>
    <w:basedOn w:val="a"/>
    <w:link w:val="a6"/>
    <w:uiPriority w:val="99"/>
    <w:semiHidden/>
    <w:unhideWhenUsed/>
    <w:rsid w:val="00862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62A95"/>
  </w:style>
  <w:style w:type="paragraph" w:styleId="a7">
    <w:name w:val="Balloon Text"/>
    <w:basedOn w:val="a"/>
    <w:link w:val="a8"/>
    <w:uiPriority w:val="99"/>
    <w:semiHidden/>
    <w:unhideWhenUsed/>
    <w:rsid w:val="00862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2A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Танюша</dc:creator>
  <cp:keywords/>
  <dc:description/>
  <cp:lastModifiedBy>Танюша</cp:lastModifiedBy>
  <cp:revision>3</cp:revision>
  <dcterms:created xsi:type="dcterms:W3CDTF">2024-03-17T18:27:00Z</dcterms:created>
  <dcterms:modified xsi:type="dcterms:W3CDTF">2024-03-17T20:56:00Z</dcterms:modified>
</cp:coreProperties>
</file>