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A616E0" w14:textId="4859939D" w:rsidR="00C84FF6" w:rsidRPr="00F40ECC" w:rsidRDefault="00F40ECC">
      <w:pPr>
        <w:rPr>
          <w:rFonts w:ascii="Times New Roman" w:hAnsi="Times New Roman" w:cs="Times New Roman"/>
          <w:sz w:val="28"/>
          <w:szCs w:val="28"/>
        </w:rPr>
      </w:pPr>
      <w:r w:rsidRPr="00F40ECC">
        <w:rPr>
          <w:rFonts w:ascii="Times New Roman" w:hAnsi="Times New Roman" w:cs="Times New Roman"/>
          <w:sz w:val="28"/>
          <w:szCs w:val="28"/>
        </w:rPr>
        <w:t>Материал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40ECC">
        <w:rPr>
          <w:rFonts w:ascii="Times New Roman" w:hAnsi="Times New Roman" w:cs="Times New Roman"/>
          <w:sz w:val="28"/>
          <w:szCs w:val="28"/>
        </w:rPr>
        <w:t xml:space="preserve"> представляемый на </w:t>
      </w:r>
      <w:r w:rsidRPr="00F40EC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F40ECC">
        <w:rPr>
          <w:rFonts w:ascii="Times New Roman" w:hAnsi="Times New Roman" w:cs="Times New Roman"/>
          <w:sz w:val="28"/>
          <w:szCs w:val="28"/>
        </w:rPr>
        <w:t xml:space="preserve"> Всероссийский конкурс «ИКТ-компетентность педагога в современном образовании»</w:t>
      </w:r>
    </w:p>
    <w:p w14:paraId="0F8ECB4B" w14:textId="1C9A7C97" w:rsidR="00F40ECC" w:rsidRDefault="00F40ECC">
      <w:pPr>
        <w:rPr>
          <w:rFonts w:ascii="Times New Roman" w:hAnsi="Times New Roman" w:cs="Times New Roman"/>
          <w:sz w:val="28"/>
          <w:szCs w:val="28"/>
        </w:rPr>
      </w:pPr>
      <w:r w:rsidRPr="00F40ECC">
        <w:rPr>
          <w:rFonts w:ascii="Times New Roman" w:hAnsi="Times New Roman" w:cs="Times New Roman"/>
          <w:sz w:val="28"/>
          <w:szCs w:val="28"/>
        </w:rPr>
        <w:t>Видеопоздравление «Мама, эти строки для тебя!»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br/>
      </w:r>
      <w:hyperlink r:id="rId4" w:history="1">
        <w:r w:rsidRPr="00756431">
          <w:rPr>
            <w:rStyle w:val="a3"/>
            <w:rFonts w:ascii="Times New Roman" w:hAnsi="Times New Roman" w:cs="Times New Roman"/>
            <w:sz w:val="28"/>
            <w:szCs w:val="28"/>
          </w:rPr>
          <w:t>https://yout</w:t>
        </w:r>
        <w:r w:rsidRPr="00756431">
          <w:rPr>
            <w:rStyle w:val="a3"/>
            <w:rFonts w:ascii="Times New Roman" w:hAnsi="Times New Roman" w:cs="Times New Roman"/>
            <w:sz w:val="28"/>
            <w:szCs w:val="28"/>
          </w:rPr>
          <w:t>u</w:t>
        </w:r>
        <w:r w:rsidRPr="00756431">
          <w:rPr>
            <w:rStyle w:val="a3"/>
            <w:rFonts w:ascii="Times New Roman" w:hAnsi="Times New Roman" w:cs="Times New Roman"/>
            <w:sz w:val="28"/>
            <w:szCs w:val="28"/>
          </w:rPr>
          <w:t>.be/WeTicLABbgs</w:t>
        </w:r>
      </w:hyperlink>
    </w:p>
    <w:p w14:paraId="39695E3A" w14:textId="77777777" w:rsidR="00F40ECC" w:rsidRPr="00F40ECC" w:rsidRDefault="00F40ECC">
      <w:pPr>
        <w:rPr>
          <w:rFonts w:ascii="Times New Roman" w:hAnsi="Times New Roman" w:cs="Times New Roman"/>
          <w:sz w:val="28"/>
          <w:szCs w:val="28"/>
        </w:rPr>
      </w:pPr>
    </w:p>
    <w:sectPr w:rsidR="00F40ECC" w:rsidRPr="00F40E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FF6"/>
    <w:rsid w:val="00C84FF6"/>
    <w:rsid w:val="00F40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5ABE2"/>
  <w15:chartTrackingRefBased/>
  <w15:docId w15:val="{ABAC550A-B81C-4C47-B550-7088059ED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0EC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40ECC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F40EC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WeTicLABbg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Чистова</dc:creator>
  <cp:keywords/>
  <dc:description/>
  <cp:lastModifiedBy>Екатерина Чистова</cp:lastModifiedBy>
  <cp:revision>2</cp:revision>
  <dcterms:created xsi:type="dcterms:W3CDTF">2024-02-21T02:20:00Z</dcterms:created>
  <dcterms:modified xsi:type="dcterms:W3CDTF">2024-02-21T02:23:00Z</dcterms:modified>
</cp:coreProperties>
</file>