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spacing w:line="360" w:lineRule="auto"/>
        <w:jc w:val="center"/>
        <w:rPr>
          <w:b/>
          <w:bCs/>
          <w:sz w:val="40"/>
          <w:szCs w:val="40"/>
          <w:shd w:val="clear" w:color="auto" w:fill="FFFFFF"/>
        </w:rPr>
      </w:pPr>
      <w:r>
        <w:rPr>
          <w:b/>
          <w:bCs/>
          <w:sz w:val="40"/>
          <w:szCs w:val="40"/>
          <w:shd w:val="clear" w:color="auto" w:fill="FFFFFF"/>
        </w:rPr>
        <w:t xml:space="preserve">Конкурсно – игровая программа </w:t>
      </w:r>
    </w:p>
    <w:p>
      <w:pPr>
        <w:pStyle w:val="11"/>
        <w:spacing w:line="360" w:lineRule="auto"/>
        <w:jc w:val="center"/>
        <w:rPr>
          <w:b/>
          <w:bCs/>
          <w:sz w:val="40"/>
          <w:szCs w:val="40"/>
          <w:shd w:val="clear" w:color="auto" w:fill="FFFFFF"/>
        </w:rPr>
      </w:pPr>
      <w:r>
        <w:rPr>
          <w:b/>
          <w:bCs/>
          <w:sz w:val="40"/>
          <w:szCs w:val="40"/>
          <w:shd w:val="clear" w:color="auto" w:fill="FFFFFF"/>
        </w:rPr>
        <w:t>«В бою нужна смекалка, отвага и закалка», посвящённая дню Защитника Отечества.</w:t>
      </w:r>
    </w:p>
    <w:p>
      <w:pPr>
        <w:jc w:val="center"/>
        <w:rPr>
          <w:rFonts w:eastAsiaTheme="minorEastAsia"/>
          <w:sz w:val="28"/>
          <w:szCs w:val="28"/>
          <w:u w:val="single"/>
        </w:rPr>
      </w:pPr>
    </w:p>
    <w:p>
      <w:pPr>
        <w:jc w:val="center"/>
        <w:rPr>
          <w:rFonts w:eastAsiaTheme="minorEastAsia"/>
          <w:sz w:val="24"/>
          <w:szCs w:val="24"/>
        </w:rPr>
      </w:pPr>
    </w:p>
    <w:p>
      <w:pPr>
        <w:jc w:val="center"/>
        <w:rPr>
          <w:rFonts w:eastAsiaTheme="minorEastAsia"/>
          <w:sz w:val="24"/>
          <w:szCs w:val="24"/>
        </w:rPr>
      </w:pPr>
    </w:p>
    <w:p>
      <w:pPr>
        <w:rPr>
          <w:rFonts w:eastAsiaTheme="minorEastAsia"/>
          <w:sz w:val="24"/>
          <w:szCs w:val="24"/>
        </w:rPr>
      </w:pPr>
    </w:p>
    <w:p>
      <w:pPr>
        <w:rPr>
          <w:rFonts w:eastAsiaTheme="minorEastAsia"/>
          <w:sz w:val="24"/>
          <w:szCs w:val="24"/>
        </w:rPr>
      </w:pPr>
    </w:p>
    <w:p>
      <w:pPr>
        <w:rPr>
          <w:rFonts w:eastAsiaTheme="minorEastAsia"/>
          <w:sz w:val="24"/>
          <w:szCs w:val="24"/>
        </w:rPr>
      </w:pPr>
    </w:p>
    <w:p>
      <w:pPr>
        <w:rPr>
          <w:rFonts w:eastAsiaTheme="minorEastAsia"/>
          <w:sz w:val="24"/>
          <w:szCs w:val="24"/>
        </w:rPr>
      </w:pPr>
    </w:p>
    <w:p>
      <w:pPr>
        <w:rPr>
          <w:rFonts w:eastAsiaTheme="minorEastAsia"/>
          <w:sz w:val="24"/>
          <w:szCs w:val="24"/>
        </w:rPr>
      </w:pPr>
    </w:p>
    <w:p>
      <w:pPr>
        <w:rPr>
          <w:rFonts w:eastAsiaTheme="minorEastAsia"/>
          <w:sz w:val="24"/>
          <w:szCs w:val="24"/>
        </w:rPr>
      </w:pPr>
    </w:p>
    <w:p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>
      <w:pPr>
        <w:spacing w:line="360" w:lineRule="auto"/>
        <w:jc w:val="right"/>
        <w:rPr>
          <w:sz w:val="24"/>
          <w:szCs w:val="24"/>
        </w:rPr>
      </w:pPr>
    </w:p>
    <w:p>
      <w:pPr>
        <w:spacing w:line="360" w:lineRule="auto"/>
        <w:jc w:val="right"/>
        <w:rPr>
          <w:sz w:val="24"/>
          <w:szCs w:val="24"/>
        </w:rPr>
      </w:pP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</w:p>
    <w:p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Автор: Беззубова Наталья Александровна,</w:t>
      </w:r>
    </w:p>
    <w:p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старшая вожатая</w:t>
      </w:r>
    </w:p>
    <w:p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областного государственного казённого</w:t>
      </w:r>
    </w:p>
    <w:p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общеобразовательного учреждения</w:t>
      </w:r>
    </w:p>
    <w:p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«Вичугская коррекционная школа»</w:t>
      </w:r>
    </w:p>
    <w:p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(ОГКОУ «Вичугская коррекционная школа»)</w:t>
      </w:r>
    </w:p>
    <w:p>
      <w:pPr>
        <w:spacing w:line="360" w:lineRule="auto"/>
        <w:jc w:val="right"/>
        <w:rPr>
          <w:sz w:val="24"/>
          <w:szCs w:val="24"/>
        </w:rPr>
      </w:pPr>
    </w:p>
    <w:p>
      <w:pPr>
        <w:pStyle w:val="11"/>
        <w:jc w:val="center"/>
        <w:rPr>
          <w:b/>
          <w:sz w:val="28"/>
          <w:szCs w:val="28"/>
        </w:rPr>
      </w:pPr>
    </w:p>
    <w:p>
      <w:pPr>
        <w:pStyle w:val="11"/>
        <w:jc w:val="center"/>
        <w:rPr>
          <w:b/>
          <w:sz w:val="28"/>
          <w:szCs w:val="28"/>
        </w:rPr>
      </w:pPr>
    </w:p>
    <w:p>
      <w:pPr>
        <w:spacing w:line="360" w:lineRule="auto"/>
        <w:jc w:val="center"/>
        <w:rPr>
          <w:rFonts w:hint="default"/>
          <w:b/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</w:rPr>
        <w:t>202</w:t>
      </w:r>
      <w:r>
        <w:rPr>
          <w:rFonts w:hint="default"/>
          <w:sz w:val="28"/>
          <w:szCs w:val="28"/>
          <w:lang w:val="ru-RU"/>
        </w:rPr>
        <w:t>4 г.</w:t>
      </w:r>
    </w:p>
    <w:p>
      <w:pPr>
        <w:pStyle w:val="11"/>
        <w:spacing w:line="360" w:lineRule="auto"/>
        <w:ind w:firstLine="680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 xml:space="preserve"> Создать условие для формирования и развития личности, обладающей качествами гражданина и патриота своей Родины, через конкурсно-игровую программу «В бою нужна смекалка, отвага и закалка»</w:t>
      </w:r>
    </w:p>
    <w:p>
      <w:pPr>
        <w:pStyle w:val="11"/>
        <w:spacing w:line="360" w:lineRule="auto"/>
        <w:ind w:firstLine="68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Задачи:</w:t>
      </w:r>
    </w:p>
    <w:p>
      <w:pPr>
        <w:pStyle w:val="11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1.Формировать чувство долга и любви к Родине, уважение к людям военных профессий.</w:t>
      </w:r>
    </w:p>
    <w:p>
      <w:pPr>
        <w:pStyle w:val="11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2.Развивать выносливость, выдержку, воображение, смекалку.</w:t>
      </w:r>
    </w:p>
    <w:p>
      <w:pPr>
        <w:pStyle w:val="11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3.Воспитывать чувства взаимовыручки, поддержки, соревновательные качества.</w:t>
      </w:r>
    </w:p>
    <w:p>
      <w:pPr>
        <w:pStyle w:val="11"/>
        <w:spacing w:line="360" w:lineRule="auto"/>
        <w:ind w:firstLine="68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Планируемые результаты:</w:t>
      </w:r>
    </w:p>
    <w:p>
      <w:pPr>
        <w:pStyle w:val="11"/>
        <w:spacing w:line="360" w:lineRule="auto"/>
        <w:ind w:firstLine="68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>Личностные</w:t>
      </w:r>
      <w:r>
        <w:rPr>
          <w:sz w:val="28"/>
          <w:szCs w:val="28"/>
          <w:shd w:val="clear" w:color="auto" w:fill="FFFFFF"/>
        </w:rPr>
        <w:t xml:space="preserve"> –  овладение навыками коллективной деятельности, повышение интереса к истории и традициям России.</w:t>
      </w:r>
    </w:p>
    <w:p>
      <w:pPr>
        <w:pStyle w:val="11"/>
        <w:spacing w:line="360" w:lineRule="auto"/>
        <w:ind w:firstLine="68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>Предметные</w:t>
      </w:r>
      <w:r>
        <w:rPr>
          <w:sz w:val="28"/>
          <w:szCs w:val="28"/>
          <w:shd w:val="clear" w:color="auto" w:fill="FFFFFF"/>
        </w:rPr>
        <w:t xml:space="preserve"> –  самостоятельно приобретать и применять знания в ходе конкурсно-игровой программы.</w:t>
      </w:r>
    </w:p>
    <w:p>
      <w:pPr>
        <w:pStyle w:val="11"/>
        <w:spacing w:line="360" w:lineRule="auto"/>
        <w:ind w:firstLine="680"/>
        <w:jc w:val="both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u w:val="single"/>
          <w:shd w:val="clear" w:color="auto" w:fill="FFFFFF"/>
        </w:rPr>
        <w:t>Метапредметные</w:t>
      </w:r>
    </w:p>
    <w:p>
      <w:pPr>
        <w:pStyle w:val="11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u w:val="single"/>
          <w:shd w:val="clear" w:color="auto" w:fill="FFFFFF"/>
        </w:rPr>
        <w:t>познавательные</w:t>
      </w:r>
      <w:r>
        <w:rPr>
          <w:i/>
          <w:sz w:val="28"/>
          <w:szCs w:val="28"/>
          <w:shd w:val="clear" w:color="auto" w:fill="FFFFFF"/>
        </w:rPr>
        <w:t xml:space="preserve"> – </w:t>
      </w:r>
      <w:r>
        <w:rPr>
          <w:sz w:val="28"/>
          <w:szCs w:val="28"/>
          <w:shd w:val="clear" w:color="auto" w:fill="FFFFFF"/>
        </w:rPr>
        <w:t>использовать вопросы для получения информации.</w:t>
      </w:r>
    </w:p>
    <w:p>
      <w:pPr>
        <w:pStyle w:val="11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u w:val="single"/>
          <w:shd w:val="clear" w:color="auto" w:fill="FFFFFF"/>
        </w:rPr>
        <w:t>коммуникативные</w:t>
      </w:r>
      <w:r>
        <w:rPr>
          <w:sz w:val="28"/>
          <w:szCs w:val="28"/>
          <w:shd w:val="clear" w:color="auto" w:fill="FFFFFF"/>
        </w:rPr>
        <w:t xml:space="preserve"> – воспринимать и формулировать суждения, выражать свою точку зрения, проявлять уважительное отношение к собеседнику, принимать цель совместной деятельности.</w:t>
      </w:r>
    </w:p>
    <w:p>
      <w:pPr>
        <w:pStyle w:val="11"/>
        <w:spacing w:line="360" w:lineRule="auto"/>
        <w:jc w:val="both"/>
        <w:rPr>
          <w:sz w:val="28"/>
          <w:szCs w:val="28"/>
          <w:shd w:val="clear" w:color="auto" w:fill="FFFFFF"/>
        </w:rPr>
      </w:pPr>
      <w:r>
        <w:rPr>
          <w:i/>
          <w:sz w:val="28"/>
          <w:szCs w:val="28"/>
          <w:u w:val="single"/>
          <w:shd w:val="clear" w:color="auto" w:fill="FFFFFF"/>
        </w:rPr>
        <w:t>регулятивные</w:t>
      </w:r>
      <w:r>
        <w:rPr>
          <w:sz w:val="28"/>
          <w:szCs w:val="28"/>
          <w:u w:val="single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– осознанно относиться к члену своей команды, регулировать способы выражения эмоций.</w:t>
      </w:r>
    </w:p>
    <w:p>
      <w:pPr>
        <w:pStyle w:val="11"/>
        <w:spacing w:line="360" w:lineRule="auto"/>
        <w:ind w:firstLine="68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Внеклассное мероприятие направлено на учащихся 8 – 9  классов, с привлечением к участию в игре дедушек, пап, братьев.</w:t>
      </w:r>
    </w:p>
    <w:p>
      <w:pPr>
        <w:pStyle w:val="11"/>
        <w:spacing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Форма проведения воспитательного мероприятия –  конкурсно - игровая программа.</w:t>
      </w:r>
    </w:p>
    <w:p>
      <w:pPr>
        <w:pStyle w:val="11"/>
        <w:spacing w:line="360" w:lineRule="auto"/>
        <w:ind w:firstLine="680"/>
        <w:jc w:val="both"/>
        <w:rPr>
          <w:rFonts w:hint="default"/>
          <w:sz w:val="28"/>
          <w:szCs w:val="28"/>
          <w:lang w:val="ru-RU"/>
        </w:rPr>
      </w:pPr>
      <w:r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ключ к заданиям, 2 зелёные карточки, таблица для оценивания, 2 автомата</w:t>
      </w:r>
      <w:r>
        <w:rPr>
          <w:rFonts w:hint="default"/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12 гранат, модель танка, 12 мин, 2 повязки на глаза, ноутбук, проектор, колонки, экран, карточки с изображением военной техники, грамоты, призы, звёзды для рефлексии, клей</w:t>
      </w:r>
      <w:r>
        <w:rPr>
          <w:rFonts w:hint="default"/>
          <w:sz w:val="28"/>
          <w:szCs w:val="28"/>
          <w:lang w:val="ru-RU"/>
        </w:rPr>
        <w:t>.</w:t>
      </w:r>
    </w:p>
    <w:p>
      <w:pPr>
        <w:pStyle w:val="11"/>
        <w:spacing w:line="360" w:lineRule="auto"/>
        <w:ind w:firstLine="680"/>
        <w:jc w:val="both"/>
        <w:rPr>
          <w:rFonts w:hint="default"/>
          <w:sz w:val="28"/>
          <w:szCs w:val="28"/>
          <w:lang w:val="ru-RU"/>
        </w:rPr>
      </w:pPr>
    </w:p>
    <w:p>
      <w:pPr>
        <w:pStyle w:val="11"/>
        <w:spacing w:line="360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Ход мероприятия.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3"/>
        <w:gridCol w:w="4845"/>
        <w:gridCol w:w="22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7" w:type="pct"/>
          </w:tcPr>
          <w:p>
            <w:pPr>
              <w:pStyle w:val="11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Этапы занятия</w:t>
            </w:r>
          </w:p>
        </w:tc>
        <w:tc>
          <w:tcPr>
            <w:tcW w:w="2531" w:type="pct"/>
          </w:tcPr>
          <w:p>
            <w:pPr>
              <w:pStyle w:val="11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182" w:type="pct"/>
          </w:tcPr>
          <w:p>
            <w:pPr>
              <w:pStyle w:val="11"/>
              <w:spacing w:line="360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Деятельность  обучающихся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7" w:type="pct"/>
          </w:tcPr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Мотивацион-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ный этап, актуализация знаний, целеполагание</w:t>
            </w:r>
            <w:r>
              <w:rPr>
                <w:rFonts w:eastAsiaTheme="minorEastAsia"/>
                <w:sz w:val="28"/>
                <w:szCs w:val="28"/>
              </w:rPr>
              <w:t>.</w:t>
            </w:r>
          </w:p>
        </w:tc>
        <w:tc>
          <w:tcPr>
            <w:tcW w:w="2531" w:type="pct"/>
          </w:tcPr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Приветствие учителя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Давайте, друзья, улыбнёмся друг другу,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Улыбки подарим гостям.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 нас всё готово? Тогда за работу.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Удачи желаем всем нам!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Удача на конкурсной программе нам сегодня необходима для получения отличных результатов.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890905</wp:posOffset>
                      </wp:positionV>
                      <wp:extent cx="2824480" cy="375920"/>
                      <wp:effectExtent l="4445" t="4445" r="5715" b="15875"/>
                      <wp:wrapNone/>
                      <wp:docPr id="22" name="Группа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24480" cy="375920"/>
                                <a:chOff x="1620" y="5085"/>
                                <a:chExt cx="7740" cy="1185"/>
                              </a:xfrm>
                            </wpg:grpSpPr>
                            <wps:wsp>
                              <wps:cNvPr id="12" name="Прямоугольник 2"/>
                              <wps:cNvSpPr/>
                              <wps:spPr>
                                <a:xfrm>
                                  <a:off x="1620" y="5085"/>
                                  <a:ext cx="7740" cy="1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3" name="Прямоугольник 3"/>
                              <wps:cNvSpPr/>
                              <wps:spPr>
                                <a:xfrm>
                                  <a:off x="1890" y="5445"/>
                                  <a:ext cx="585" cy="5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4" name="Автофигуры 4"/>
                              <wps:cNvSpPr/>
                              <wps:spPr>
                                <a:xfrm>
                                  <a:off x="2685" y="5445"/>
                                  <a:ext cx="540" cy="525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" name="Овал 5"/>
                              <wps:cNvSpPr/>
                              <wps:spPr>
                                <a:xfrm>
                                  <a:off x="3375" y="5385"/>
                                  <a:ext cx="585" cy="6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6" name="Прямоугольник 6"/>
                              <wps:cNvSpPr/>
                              <wps:spPr>
                                <a:xfrm>
                                  <a:off x="4215" y="5445"/>
                                  <a:ext cx="120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7" name="Овал 7"/>
                              <wps:cNvSpPr/>
                              <wps:spPr>
                                <a:xfrm>
                                  <a:off x="5574" y="5385"/>
                                  <a:ext cx="585" cy="6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8" name="Автофигуры 8"/>
                              <wps:cNvSpPr/>
                              <wps:spPr>
                                <a:xfrm>
                                  <a:off x="6285" y="5430"/>
                                  <a:ext cx="825" cy="525"/>
                                </a:xfrm>
                                <a:custGeom>
                                  <a:avLst/>
                                  <a:gdLst>
                                    <a:gd name="txL" fmla="*/ 5037 w 21600"/>
                                    <a:gd name="txT" fmla="*/ 2277 h 21600"/>
                                    <a:gd name="txR" fmla="*/ 16557 w 21600"/>
                                    <a:gd name="txB" fmla="*/ 13677 h 21600"/>
                                  </a:gdLst>
                                  <a:ahLst/>
                                  <a:cxnLst>
                                    <a:cxn ang="270">
                                      <a:pos x="10860" y="2187"/>
                                    </a:cxn>
                                    <a:cxn ang="180">
                                      <a:pos x="2928" y="10800"/>
                                    </a:cxn>
                                    <a:cxn ang="90">
                                      <a:pos x="10860" y="21600"/>
                                    </a:cxn>
                                    <a:cxn ang="0">
                                      <a:pos x="18672" y="10800"/>
                                    </a:cxn>
                                  </a:cxnLst>
                                  <a:rect l="txL" t="txT" r="txR" b="txB"/>
                                  <a:pathLst>
                                    <a:path w="21600" h="21600">
                                      <a:moveTo>
                                        <a:pt x="10860" y="2187"/>
                                      </a:moveTo>
                                      <a:cubicBezTo>
                                        <a:pt x="10451" y="1746"/>
                                        <a:pt x="9529" y="1018"/>
                                        <a:pt x="9015" y="730"/>
                                      </a:cubicBezTo>
                                      <a:cubicBezTo>
                                        <a:pt x="7865" y="152"/>
                                        <a:pt x="6685" y="0"/>
                                        <a:pt x="5415" y="0"/>
                                      </a:cubicBezTo>
                                      <a:cubicBezTo>
                                        <a:pt x="4175" y="152"/>
                                        <a:pt x="2995" y="575"/>
                                        <a:pt x="1967" y="1305"/>
                                      </a:cubicBezTo>
                                      <a:cubicBezTo>
                                        <a:pt x="1150" y="2187"/>
                                        <a:pt x="575" y="3222"/>
                                        <a:pt x="242" y="4220"/>
                                      </a:cubicBezTo>
                                      <a:cubicBezTo>
                                        <a:pt x="0" y="5410"/>
                                        <a:pt x="242" y="6560"/>
                                        <a:pt x="575" y="7597"/>
                                      </a:cubicBezTo>
                                      <a:lnTo>
                                        <a:pt x="10860" y="21600"/>
                                      </a:lnTo>
                                      <a:lnTo>
                                        <a:pt x="20995" y="7597"/>
                                      </a:lnTo>
                                      <a:cubicBezTo>
                                        <a:pt x="21480" y="6560"/>
                                        <a:pt x="21600" y="5410"/>
                                        <a:pt x="21480" y="4220"/>
                                      </a:cubicBezTo>
                                      <a:cubicBezTo>
                                        <a:pt x="21115" y="3222"/>
                                        <a:pt x="20420" y="2187"/>
                                        <a:pt x="19632" y="1305"/>
                                      </a:cubicBezTo>
                                      <a:cubicBezTo>
                                        <a:pt x="18575" y="575"/>
                                        <a:pt x="17425" y="152"/>
                                        <a:pt x="16275" y="0"/>
                                      </a:cubicBezTo>
                                      <a:cubicBezTo>
                                        <a:pt x="15005" y="0"/>
                                        <a:pt x="13735" y="152"/>
                                        <a:pt x="12705" y="730"/>
                                      </a:cubicBezTo>
                                      <a:cubicBezTo>
                                        <a:pt x="12176" y="1018"/>
                                        <a:pt x="11254" y="1746"/>
                                        <a:pt x="10860" y="218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9" name="Автофигуры 9"/>
                              <wps:cNvSpPr/>
                              <wps:spPr>
                                <a:xfrm>
                                  <a:off x="7110" y="5430"/>
                                  <a:ext cx="540" cy="525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0" name="Автофигуры 10"/>
                              <wps:cNvSpPr/>
                              <wps:spPr>
                                <a:xfrm>
                                  <a:off x="7815" y="5445"/>
                                  <a:ext cx="495" cy="525"/>
                                </a:xfrm>
                                <a:prstGeom prst="moon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21" name="Прямоугольник 11"/>
                              <wps:cNvSpPr/>
                              <wps:spPr>
                                <a:xfrm>
                                  <a:off x="8490" y="5445"/>
                                  <a:ext cx="585" cy="5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Группа 23" o:spid="_x0000_s1026" o:spt="203" style="position:absolute;left:0pt;margin-left:0.85pt;margin-top:70.15pt;height:29.6pt;width:222.4pt;z-index:251661312;mso-width-relative:page;mso-height-relative:page;" coordorigin="1620,5085" coordsize="7740,1185" o:gfxdata="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">
                      <o:lock v:ext="edit" aspectratio="f"/>
                      <v:rect id="Прямоугольник 2" o:spid="_x0000_s1026" o:spt="1" style="position:absolute;left:1620;top:5085;height:1185;width:7740;" filled="f" stroked="t" coordsize="21600,21600" o:gfxdata="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HARs7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" joinstyle="miter"/>
                        <v:imagedata o:title=""/>
                        <o:lock v:ext="edit" aspectratio="f"/>
                      </v:rect>
                      <v:rect id="Прямоугольник 3" o:spid="_x0000_s1026" o:spt="1" style="position:absolute;left:1890;top:5445;height:525;width:585;" fillcolor="#FFFFFF" filled="t" stroked="t" coordsize="21600,21600" o:gfxdata="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1ToDm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miter"/>
                        <v:imagedata o:title=""/>
                        <o:lock v:ext="edit" aspectratio="f"/>
                      </v:rect>
                      <v:shape id="Автофигуры 4" o:spid="_x0000_s1026" o:spt="5" type="#_x0000_t5" style="position:absolute;left:2685;top:5445;height:525;width:540;" fillcolor="#FFFFFF" filled="t" stroked="t" coordsize="21600,21600" o:gfxdata="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CmZ8S5AAAA2wAA&#10;AA8AAAAAAAAAAQAgAAAAIgAAAGRycy9kb3ducmV2LnhtbFBLAQIUABQAAAAIAIdO4kAzLwWeOwAA&#10;ADkAAAAQAAAAAAAAAAEAIAAAAAgBAABkcnMvc2hhcGV4bWwueG1sUEsFBgAAAAAGAAYAWwEAALID&#10;AAAAAA==&#10;" adj="108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Овал 5" o:spid="_x0000_s1026" o:spt="3" type="#_x0000_t3" style="position:absolute;left:3375;top:5385;height:600;width:585;" fillcolor="#FFFFFF" filled="t" stroked="t" coordsize="21600,21600" o:gfxdata="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b+1zD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rect id="Прямоугольник 6" o:spid="_x0000_s1026" o:spt="1" style="position:absolute;left:4215;top:5445;height:540;width:1200;" fillcolor="#FFFFFF" filled="t" stroked="t" coordsize="21600,21600" o:gfxdata="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lOSN+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miter"/>
                        <v:imagedata o:title=""/>
                        <o:lock v:ext="edit" aspectratio="f"/>
                      </v:rect>
                      <v:shape id="Овал 7" o:spid="_x0000_s1026" o:spt="3" type="#_x0000_t3" style="position:absolute;left:5574;top:5385;height:600;width:585;" fillcolor="#FFFFFF" filled="t" stroked="t" coordsize="21600,21600" o:gfxdata="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EZWcv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shape id="Автофигуры 8" o:spid="_x0000_s1026" o:spt="100" style="position:absolute;left:6285;top:5430;height:525;width:825;" fillcolor="#FFFFFF" filled="t" stroked="t" coordsize="21600,21600" o:gfxdata="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/gPLvQAA&#10;ANsAAAAPAAAAAAAAAAEAIAAAACIAAABkcnMvZG93bnJldi54bWxQSwECFAAUAAAACACHTuJAMy8F&#10;njsAAAA5AAAAEAAAAAAAAAABACAAAAAMAQAAZHJzL3NoYXBleG1sLnhtbFBLBQYAAAAABgAGAFsB&#10;AAC2AwAAAAA=&#10;" path="m10860,2187c10451,1746,9529,1018,9015,730c7865,152,6685,0,5415,0c4175,152,2995,575,1967,1305c1150,2187,575,3222,242,4220c0,5410,242,6560,575,7597l10860,21600,20995,7597c21480,6560,21600,5410,21480,4220c21115,3222,20420,2187,19632,1305c18575,575,17425,152,16275,0c15005,0,13735,152,12705,730c12176,1018,11254,1746,10860,2187xe">
                        <v:path o:connectlocs="10860,2187;2928,10800;10860,21600;18672,10800" o:connectangles="0,0,0,0"/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9" o:spid="_x0000_s1026" o:spt="5" type="#_x0000_t5" style="position:absolute;left:7110;top:5430;height:525;width:540;" fillcolor="#FFFFFF" filled="t" stroked="t" coordsize="21600,21600" o:gfxdata="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up8haugAAANsA&#10;AAAPAAAAAAAAAAEAIAAAACIAAABkcnMvZG93bnJldi54bWxQSwECFAAUAAAACACHTuJAMy8FnjsA&#10;AAA5AAAAEAAAAAAAAAABACAAAAAJAQAAZHJzL3NoYXBleG1sLnhtbFBLBQYAAAAABgAGAFsBAACz&#10;AwAAAAA=&#10;" adj="108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10" o:spid="_x0000_s1026" o:spt="184" type="#_x0000_t184" style="position:absolute;left:7815;top:5445;height:525;width:495;" fillcolor="#FFFFFF" filled="t" stroked="t" coordsize="21600,21600" o:gfxdata="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kU01yugAAANsA&#10;AAAPAAAAAAAAAAEAIAAAACIAAABkcnMvZG93bnJldi54bWxQSwECFAAUAAAACACHTuJAMy8FnjsA&#10;AAA5AAAAEAAAAAAAAAABACAAAAAJAQAAZHJzL3NoYXBleG1sLnhtbFBLBQYAAAAABgAGAFsBAACz&#10;AwAAAAA=&#10;" adj="108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rect id="Прямоугольник 11" o:spid="_x0000_s1026" o:spt="1" style="position:absolute;left:8490;top:5445;height:525;width:585;" fillcolor="#FFFFFF" filled="t" stroked="t" coordsize="21600,21600" o:gfxdata="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vHG3vQAA&#10;ANs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rFonts w:eastAsiaTheme="minorEastAsia"/>
                <w:sz w:val="28"/>
                <w:szCs w:val="28"/>
              </w:rPr>
              <w:t>- Чему будет сегодня посвящено наше мероприятие, вы узнаете, отгадав зашифрованные слова.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172720</wp:posOffset>
                      </wp:positionV>
                      <wp:extent cx="2824480" cy="511810"/>
                      <wp:effectExtent l="4445" t="4445" r="5715" b="17145"/>
                      <wp:wrapNone/>
                      <wp:docPr id="11" name="Группа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24480" cy="511810"/>
                                <a:chOff x="1620" y="6720"/>
                                <a:chExt cx="7740" cy="1185"/>
                              </a:xfrm>
                            </wpg:grpSpPr>
                            <wps:wsp>
                              <wps:cNvPr id="2" name="Прямоугольник 13"/>
                              <wps:cNvSpPr/>
                              <wps:spPr>
                                <a:xfrm>
                                  <a:off x="1620" y="6720"/>
                                  <a:ext cx="7740" cy="1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" name="Автофигуры 14"/>
                              <wps:cNvSpPr/>
                              <wps:spPr>
                                <a:xfrm>
                                  <a:off x="1838" y="6960"/>
                                  <a:ext cx="772" cy="78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4" name="Автофигуры 15"/>
                              <wps:cNvSpPr/>
                              <wps:spPr>
                                <a:xfrm>
                                  <a:off x="2820" y="7005"/>
                                  <a:ext cx="660" cy="645"/>
                                </a:xfrm>
                                <a:prstGeom prst="pentagon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5" name="Автофигуры 16"/>
                              <wps:cNvSpPr/>
                              <wps:spPr>
                                <a:xfrm>
                                  <a:off x="3555" y="6975"/>
                                  <a:ext cx="825" cy="675"/>
                                </a:xfrm>
                                <a:prstGeom prst="upArrow">
                                  <a:avLst>
                                    <a:gd name="adj1" fmla="val 50000"/>
                                    <a:gd name="adj2" fmla="val 25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vert="eaVert" upright="1"/>
                            </wps:wsp>
                            <wps:wsp>
                              <wps:cNvPr id="6" name="Автофигуры 17"/>
                              <wps:cNvSpPr/>
                              <wps:spPr>
                                <a:xfrm>
                                  <a:off x="4380" y="6975"/>
                                  <a:ext cx="900" cy="705"/>
                                </a:xfrm>
                                <a:prstGeom prst="star4">
                                  <a:avLst>
                                    <a:gd name="adj" fmla="val 125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7" name="Автофигуры 18"/>
                              <wps:cNvSpPr/>
                              <wps:spPr>
                                <a:xfrm>
                                  <a:off x="5358" y="7005"/>
                                  <a:ext cx="801" cy="69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8" name="Автофигуры 19"/>
                              <wps:cNvSpPr/>
                              <wps:spPr>
                                <a:xfrm>
                                  <a:off x="6345" y="7005"/>
                                  <a:ext cx="720" cy="675"/>
                                </a:xfrm>
                                <a:prstGeom prst="flowChartOr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9" name="Автофигуры 20"/>
                              <wps:cNvSpPr/>
                              <wps:spPr>
                                <a:xfrm>
                                  <a:off x="7284" y="6945"/>
                                  <a:ext cx="900" cy="705"/>
                                </a:xfrm>
                                <a:prstGeom prst="star4">
                                  <a:avLst>
                                    <a:gd name="adj" fmla="val 125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0" name="Автофигуры 21"/>
                              <wps:cNvSpPr/>
                              <wps:spPr>
                                <a:xfrm>
                                  <a:off x="8310" y="7125"/>
                                  <a:ext cx="930" cy="390"/>
                                </a:xfrm>
                                <a:prstGeom prst="homePlate">
                                  <a:avLst>
                                    <a:gd name="adj" fmla="val 59615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Группа 22" o:spid="_x0000_s1026" o:spt="203" style="position:absolute;left:0pt;margin-left:0.1pt;margin-top:13.6pt;height:40.3pt;width:222.4pt;z-index:251660288;mso-width-relative:page;mso-height-relative:page;" coordorigin="1620,6720" coordsize="7740,1185" o:gfxdata="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">
                      <o:lock v:ext="edit" aspectratio="f"/>
                      <v:rect id="Прямоугольник 13" o:spid="_x0000_s1026" o:spt="1" style="position:absolute;left:1620;top:6720;height:1185;width:7740;" filled="f" stroked="t" coordsize="21600,21600" o:gfxdata="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fp5RrugAAANoA&#10;AAAPAAAAAAAAAAEAIAAAACIAAABkcnMvZG93bnJldi54bWxQSwECFAAUAAAACACHTuJAMy8FnjsA&#10;AAA5AAAAEAAAAAAAAAABACAAAAAJAQAAZHJzL3NoYXBleG1sLnhtbFBLBQYAAAAABgAGAFsBAACz&#10;AwAAAAA=&#10;">
                        <v:fill on="f" focussize="0,0"/>
                        <v:stroke color="#000000" joinstyle="miter"/>
                        <v:imagedata o:title=""/>
                        <o:lock v:ext="edit" aspectratio="f"/>
                      </v:rect>
                      <v:shape id="Автофигуры 14" o:spid="_x0000_s1026" o:spt="13" type="#_x0000_t13" style="position:absolute;left:1838;top:6960;height:780;width:772;" fillcolor="#FFFFFF" filled="t" stroked="t" coordsize="21600,21600" o:gfxdata="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QtP6m8AAAA&#10;2gAAAA8AAAAAAAAAAQAgAAAAIgAAAGRycy9kb3ducmV2LnhtbFBLAQIUABQAAAAIAIdO4kAzLwWe&#10;OwAAADkAAAAQAAAAAAAAAAEAIAAAAAsBAABkcnMvc2hhcGV4bWwueG1sUEsFBgAAAAAGAAYAWwEA&#10;ALUDAAAAAA==&#10;" adj="16200,54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15" o:spid="_x0000_s1026" o:spt="56" type="#_x0000_t56" style="position:absolute;left:2820;top:7005;height:645;width:660;" fillcolor="#FFFFFF" filled="t" stroked="t" coordsize="21600,21600" o:gfxdata="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lbOEnvQAA&#10;ANo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16" o:spid="_x0000_s1026" o:spt="68" type="#_x0000_t68" style="position:absolute;left:3555;top:6975;height:675;width:825;" fillcolor="#FFFFFF" filled="t" stroked="t" coordsize="21600,21600" o:gfxdata="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PknjgugAAANoA&#10;AAAPAAAAAAAAAAEAIAAAACIAAABkcnMvZG93bnJldi54bWxQSwECFAAUAAAACACHTuJAMy8FnjsA&#10;AAA5AAAAEAAAAAAAAAABACAAAAAJAQAAZHJzL3NoYXBleG1sLnhtbFBLBQYAAAAABgAGAFsBAACz&#10;AwAAAAA=&#10;" adj="5400,5400">
                        <v:fill on="t" focussize="0,0"/>
                        <v:stroke color="#000000" joinstyle="miter"/>
                        <v:imagedata o:title=""/>
                        <o:lock v:ext="edit" aspectratio="f"/>
                        <v:textbox style="layout-flow:vertical-ideographic;"/>
                      </v:shape>
                      <v:shape id="Автофигуры 17" o:spid="_x0000_s1026" o:spt="187" type="#_x0000_t187" style="position:absolute;left:4380;top:6975;height:705;width:900;" fillcolor="#FFFFFF" filled="t" stroked="t" coordsize="21600,21600" o:gfxdata="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TdieFr4A&#10;AADaAAAADwAAAAAAAAABACAAAAAiAAAAZHJzL2Rvd25yZXYueG1sUEsBAhQAFAAAAAgAh07iQDMv&#10;BZ47AAAAOQAAABAAAAAAAAAAAQAgAAAADQEAAGRycy9zaGFwZXhtbC54bWxQSwUGAAAAAAYABgBb&#10;AQAAtwMAAAAA&#10;" adj="81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18" o:spid="_x0000_s1026" o:spt="5" type="#_x0000_t5" style="position:absolute;left:5358;top:7005;height:690;width:801;" fillcolor="#FFFFFF" filled="t" stroked="t" coordsize="21600,21600" o:gfxdata="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NnGRqugAAANoA&#10;AAAPAAAAAAAAAAEAIAAAACIAAABkcnMvZG93bnJldi54bWxQSwECFAAUAAAACACHTuJAMy8FnjsA&#10;AAA5AAAAEAAAAAAAAAABACAAAAAJAQAAZHJzL3NoYXBleG1sLnhtbFBLBQYAAAAABgAGAFsBAACz&#10;AwAAAAA=&#10;" adj="108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19" o:spid="_x0000_s1026" o:spt="124" type="#_x0000_t124" style="position:absolute;left:6345;top:7005;height:675;width:720;" fillcolor="#FFFFFF" filled="t" stroked="t" coordsize="21600,21600" o:gfxdata="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JYHz+i5AAAA2gAA&#10;AA8AAAAAAAAAAQAgAAAAIgAAAGRycy9kb3ducmV2LnhtbFBLAQIUABQAAAAIAIdO4kAzLwWeOwAA&#10;ADkAAAAQAAAAAAAAAAEAIAAAAAgBAABkcnMvc2hhcGV4bWwueG1sUEsFBgAAAAAGAAYAWwEAALID&#10;AAAAAA==&#10;">
                        <v:fill on="t" focussize="0,0"/>
                        <v:stroke color="#000000" joinstyle="round"/>
                        <v:imagedata o:title=""/>
                        <o:lock v:ext="edit" aspectratio="f"/>
                      </v:shape>
                      <v:shape id="Автофигуры 20" o:spid="_x0000_s1026" o:spt="187" type="#_x0000_t187" style="position:absolute;left:7284;top:6945;height:705;width:900;" fillcolor="#FFFFFF" filled="t" stroked="t" coordsize="21600,21600" o:gfxdata="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8RwpkvQAA&#10;ANoAAAAPAAAAAAAAAAEAIAAAACIAAABkcnMvZG93bnJldi54bWxQSwECFAAUAAAACACHTuJAMy8F&#10;njsAAAA5AAAAEAAAAAAAAAABACAAAAAMAQAAZHJzL3NoYXBleG1sLnhtbFBLBQYAAAAABgAGAFsB&#10;AAC2AwAAAAA=&#10;" adj="8100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  <v:shape id="Автофигуры 21" o:spid="_x0000_s1026" o:spt="15" type="#_x0000_t15" style="position:absolute;left:8310;top:7125;height:390;width:930;" fillcolor="#FFFFFF" filled="t" stroked="t" coordsize="21600,21600" o:gfxdata="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HSC1CK/&#10;AAAA2wAAAA8AAAAAAAAAAQAgAAAAIgAAAGRycy9kb3ducmV2LnhtbFBLAQIUABQAAAAIAIdO4kAz&#10;LwWeOwAAADkAAAAQAAAAAAAAAAEAIAAAAA4BAABkcnMvc2hhcGV4bWwueG1sUEsFBgAAAAAGAAYA&#10;WwEAALgDAAAAAA==&#10;" adj="16201">
                        <v:fill on="t" focussize="0,0"/>
                        <v:stroke color="#000000" joinstyle="miter"/>
                        <v:imagedata o:title=""/>
                        <o:lock v:ext="edit" aspectratio="f"/>
                      </v:shape>
                    </v:group>
                  </w:pict>
                </mc:Fallback>
              </mc:AlternateConten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  <w:lang w:bidi="ar-SA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187960</wp:posOffset>
                  </wp:positionV>
                  <wp:extent cx="2209800" cy="923925"/>
                  <wp:effectExtent l="19050" t="19050" r="19050" b="2857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-10000" contrast="20000"/>
                          </a:blip>
                          <a:srcRect l="11705" t="29630" r="51096" b="427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EastAsia"/>
                <w:sz w:val="28"/>
                <w:szCs w:val="28"/>
              </w:rPr>
              <w:t>Ключ к заданию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Какой теме будет посвящена конкурсная программа?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Правильно, День Защитника Отечества – праздник торжественный и важный для нашей страны. Праздник защитников Родины, людей, которые готовы в любой момент отстоять рубежи своей Отчизны. Нашим юношам и мужчинам мы посвящаем эту игру.</w:t>
            </w:r>
          </w:p>
        </w:tc>
        <w:tc>
          <w:tcPr>
            <w:tcW w:w="1182" w:type="pct"/>
          </w:tcPr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Учащиеся проговаривают вместе с учителем.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Учащиеся отгадывают слова.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Дети называют отгаданные слова ОТЕЧЕСТВО  и ЗАЩИТНИК.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Конкурсная программа посвящена Дню Защитника Отечества.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7" w:type="pct"/>
          </w:tcPr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Основной этап.</w:t>
            </w: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Открытие.</w:t>
            </w: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Организация практической деятельности учащихся.</w:t>
            </w:r>
          </w:p>
        </w:tc>
        <w:tc>
          <w:tcPr>
            <w:tcW w:w="2531" w:type="pct"/>
          </w:tcPr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- В конкурсной программе  участвуют 2 команды «Динамо» и «Торнадо». 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Команды готовы? Если да, то поднимите зелёную карточку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Следить за игрой и оценивать ответы команд будет компетентное жюри в составе: участника боевых действий в Афганистане Л.В.В., заместитель директора по УВР, педагог-психолог.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Для того чтобы соревноваться было веселее студия «Дебют» поддержит песней «Наша армия родная» (сл. Некрасова Л., Воронкова Л., муз. Обухова Е.)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Защитники Отечества должны быть смелыми, чтобы не бояться врага, а также умными – для того чтобы суметь выйти из самых сложных ситуаций и уметь правильно обращаться с оружием. Ребята, которые собрались сегодня, конечно же обладают этими качествами и докажут это в первом конкурсе.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Конкурс «Полигон».</w:t>
            </w:r>
            <w:r>
              <w:rPr>
                <w:rFonts w:eastAsiaTheme="minorEastAsia"/>
                <w:sz w:val="28"/>
                <w:szCs w:val="28"/>
              </w:rPr>
              <w:t xml:space="preserve"> Первый участник  команды подбегает к столу с автоматом, ставит одну деталь (например: затвор) в автомат, возвращается в команду. Второй – подбегает к гранатам и метает гранату в цель (танк из фанеры). Третий – «обезвреживает мины» (с закрытыми глазами находит 3 мины) и возвращается к команде. Следующие участники повторяют задание конкурса до полного выполнения.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Жюри оценивает выполнение задания.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Второй конкурс поможет в развитии таких качеств военного как смекалка, решительность и ответственность.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Конкурс «Мозговой штурм».</w:t>
            </w:r>
            <w:r>
              <w:rPr>
                <w:rFonts w:eastAsiaTheme="minorEastAsia"/>
                <w:sz w:val="28"/>
                <w:szCs w:val="28"/>
              </w:rPr>
              <w:t xml:space="preserve"> Ответить на вопросы теста.</w:t>
            </w:r>
          </w:p>
          <w:p>
            <w:pPr>
              <w:pStyle w:val="11"/>
              <w:spacing w:line="360" w:lineRule="auto"/>
              <w:jc w:val="both"/>
              <w:rPr>
                <w:rFonts w:hint="default"/>
                <w:lang w:val="ru-RU"/>
              </w:rPr>
            </w:pPr>
            <w:r>
              <w:rPr>
                <w:rFonts w:hint="default"/>
              </w:rPr>
              <w:fldChar w:fldCharType="begin"/>
            </w:r>
            <w:r>
              <w:rPr>
                <w:rFonts w:hint="default"/>
              </w:rPr>
              <w:instrText xml:space="preserve"> HYPERLINK "https://disk.yandex.ru/i/dPVD6U2D2dSQ8Q" </w:instrText>
            </w:r>
            <w:r>
              <w:rPr>
                <w:rFonts w:hint="default"/>
              </w:rPr>
              <w:fldChar w:fldCharType="separate"/>
            </w:r>
            <w:r>
              <w:rPr>
                <w:rStyle w:val="4"/>
                <w:rFonts w:hint="default"/>
              </w:rPr>
              <w:t>https://disk.yandex.ru/i/dPVD6U2D2dSQ8Q</w:t>
            </w:r>
            <w:r>
              <w:rPr>
                <w:rFonts w:hint="default"/>
              </w:rPr>
              <w:fldChar w:fldCharType="end"/>
            </w:r>
            <w:r>
              <w:rPr>
                <w:rFonts w:hint="default"/>
                <w:lang w:val="ru-RU"/>
              </w:rPr>
              <w:t xml:space="preserve"> </w:t>
            </w:r>
          </w:p>
          <w:p>
            <w:pPr>
              <w:pStyle w:val="11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Наша армия сильна не только солдатами, офицерами, генералами, оружием, но и военной техникой. Сейчас мы познакомимся с видами военной техники, которая стоит на страже границ России, на воде, на суше, в воздухе.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Просмотр видео </w:t>
            </w: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rFonts w:hint="default"/>
                <w:lang w:val="ru-RU"/>
              </w:rPr>
            </w:pPr>
            <w:r>
              <w:rPr>
                <w:rFonts w:hint="default"/>
                <w:lang w:val="ru-RU"/>
              </w:rPr>
              <w:fldChar w:fldCharType="begin"/>
            </w:r>
            <w:r>
              <w:rPr>
                <w:rFonts w:hint="default"/>
                <w:lang w:val="ru-RU"/>
              </w:rPr>
              <w:instrText xml:space="preserve"> HYPERLINK "https://disk.yandex.ru/i/HPWMxe4Ae4jjKA" </w:instrText>
            </w:r>
            <w:r>
              <w:rPr>
                <w:rFonts w:hint="default"/>
                <w:lang w:val="ru-RU"/>
              </w:rPr>
              <w:fldChar w:fldCharType="separate"/>
            </w:r>
            <w:r>
              <w:rPr>
                <w:rStyle w:val="5"/>
                <w:rFonts w:hint="default"/>
                <w:lang w:val="ru-RU"/>
              </w:rPr>
              <w:t>https://disk.yandex.ru/i/HPWMxe4Ae4jjKA</w:t>
            </w:r>
            <w:r>
              <w:rPr>
                <w:rFonts w:hint="default"/>
                <w:lang w:val="ru-RU"/>
              </w:rPr>
              <w:fldChar w:fldCharType="end"/>
            </w:r>
            <w:r>
              <w:rPr>
                <w:rFonts w:hint="default"/>
                <w:lang w:val="ru-RU"/>
              </w:rPr>
              <w:t xml:space="preserve"> </w:t>
            </w:r>
          </w:p>
          <w:p>
            <w:pPr>
              <w:pStyle w:val="11"/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Конкурс «Военная техника».</w:t>
            </w:r>
            <w:r>
              <w:rPr>
                <w:sz w:val="28"/>
                <w:szCs w:val="28"/>
              </w:rPr>
              <w:t xml:space="preserve"> Распределите военную технику по видам: военная авиация (истребитель, штурмовик, военный вертолёт), флот (противолодочный корабль, атомная подводная лодка, авианосец), автомобильная техника (тягач, вездеход, военный грузовик), бронетанковое вооружение и техника (бронетранспортёр, ракетная установка, бронемашина, танк).</w:t>
            </w:r>
          </w:p>
          <w:p>
            <w:pPr>
              <w:pStyle w:val="11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выполненного задания.</w:t>
            </w:r>
          </w:p>
          <w:p>
            <w:pPr>
              <w:pStyle w:val="11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Быть защитником Отечества не просто. Быть защитником это значит быть мужественным, честным, выносливым, ловким, добрым, быть верным своему слову и делу, любить и беречь своих родителей, свою семью, свою Родину.</w:t>
            </w:r>
          </w:p>
          <w:p>
            <w:pPr>
              <w:pStyle w:val="11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Россия воевала на протяжении всей своей истории и на своей территории, и на территории других государств таких как Чеченская республика, Таджикистан, Афганистан. У нас сегодня в гостях участник боевых действий в Афганистане, уроженец г. Вичуга Л.В.В.  В.В. расскажет в каких родах войск он служил, было ли ему страшно под обстрелами, какая ситуация была самая страшная и как В.В. вернулся домой.</w:t>
            </w:r>
          </w:p>
          <w:p>
            <w:pPr>
              <w:pStyle w:val="11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Рассказ ветерана Л.В.В., вручение цветов.</w:t>
            </w:r>
          </w:p>
        </w:tc>
        <w:tc>
          <w:tcPr>
            <w:tcW w:w="1182" w:type="pct"/>
          </w:tcPr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Команды поднимают карточки.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Участники слушают песню.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Команды выполняют задания первого конкурса.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Команды выполняют задание второго конкурса.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Команды выполняют задание третьего конкурса.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Обучающиеся слушают учителя.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Ребята задают вопросы ветерану.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87" w:type="pct"/>
          </w:tcPr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Заключительный этап.</w:t>
            </w: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Награждение команд.</w:t>
            </w: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Рефлексия «Салют»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Подведение итогов.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Ритуал прощания</w:t>
            </w:r>
          </w:p>
        </w:tc>
        <w:tc>
          <w:tcPr>
            <w:tcW w:w="2531" w:type="pct"/>
          </w:tcPr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Наша конкурсно-игровая программа подходит к завершению. Команды – победители получают заслуженные награды (вручение грамот и призов).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hint="default"/>
              </w:rPr>
              <w:fldChar w:fldCharType="begin"/>
            </w:r>
            <w:r>
              <w:rPr>
                <w:rFonts w:hint="default"/>
              </w:rPr>
              <w:instrText xml:space="preserve"> HYPERLINK "https://disk.yandex.ru/i/rfxsaHAAHl3N6g" </w:instrText>
            </w:r>
            <w:r>
              <w:rPr>
                <w:rFonts w:hint="default"/>
              </w:rPr>
              <w:fldChar w:fldCharType="separate"/>
            </w:r>
            <w:r>
              <w:rPr>
                <w:rStyle w:val="4"/>
                <w:rFonts w:hint="default"/>
              </w:rPr>
              <w:t>https://disk.yandex.ru/i/rfxsaHAAHl3N6g</w:t>
            </w:r>
            <w:r>
              <w:rPr>
                <w:rFonts w:hint="default"/>
              </w:rPr>
              <w:fldChar w:fldCharType="end"/>
            </w:r>
            <w:r>
              <w:rPr>
                <w:rFonts w:hint="default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(грамота)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В честь наших победителей пусть «прогремит» праздничный салют.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Если вас переполняет радость от игры – приклейте красную звёздочку, если вы активно участвовали в конкурсах – оранжевую звёздочку, если ваша команда играла сообща – жёлтую, если у вас всё получалось, и вы хотите продолжения – зелёную. Если вы не участвовали и вам сейчас грустно – синюю.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Ребята, готовьте себя к службе в Армии. Вырабатывайте в себе мужество, смелость, ловкость, стойкость, выносливость. Солдатский долг – это нелёгкая работа.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Я желаю всем нам мира во всём мире!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     Всеми участниками исполняется песня «Солнечный круг»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- Вот закончена игра,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Расставаться нам пора.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Мы справились с заданьями,</w:t>
            </w:r>
          </w:p>
          <w:p>
            <w:pPr>
              <w:pStyle w:val="11"/>
              <w:spacing w:line="360" w:lineRule="auto"/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 блеснули знаньями.</w:t>
            </w:r>
          </w:p>
        </w:tc>
        <w:tc>
          <w:tcPr>
            <w:tcW w:w="1182" w:type="pct"/>
          </w:tcPr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Участники команд получают грамоты и призы.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Учащиеся выходят и приклеивают звёзды, формируя салют.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Слушают учителя.</w:t>
            </w: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</w:p>
          <w:p>
            <w:pPr>
              <w:pStyle w:val="11"/>
              <w:spacing w:line="360" w:lineRule="auto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sz w:val="28"/>
                <w:szCs w:val="28"/>
              </w:rPr>
              <w:t>Исполняют песню «Солнечный круг»</w:t>
            </w:r>
          </w:p>
        </w:tc>
      </w:tr>
    </w:tbl>
    <w:p>
      <w:pPr>
        <w:pStyle w:val="11"/>
        <w:spacing w:line="360" w:lineRule="auto"/>
        <w:rPr>
          <w:rFonts w:eastAsiaTheme="minorEastAsia"/>
          <w:b/>
          <w:sz w:val="28"/>
          <w:szCs w:val="28"/>
        </w:rPr>
      </w:pPr>
    </w:p>
    <w:p>
      <w:pPr>
        <w:pStyle w:val="11"/>
        <w:spacing w:line="360" w:lineRule="auto"/>
        <w:jc w:val="center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Интернет-источники</w:t>
      </w:r>
    </w:p>
    <w:p>
      <w:pPr>
        <w:rPr>
          <w:sz w:val="28"/>
          <w:szCs w:val="28"/>
        </w:rPr>
      </w:pPr>
      <w:r>
        <w:fldChar w:fldCharType="begin"/>
      </w:r>
      <w:r>
        <w:instrText xml:space="preserve"> HYPERLINK "https://школасегодня.рф/articles/3867.html" </w:instrText>
      </w:r>
      <w:r>
        <w:fldChar w:fldCharType="separate"/>
      </w:r>
      <w:r>
        <w:rPr>
          <w:rStyle w:val="5"/>
          <w:sz w:val="28"/>
          <w:szCs w:val="28"/>
        </w:rPr>
        <w:t>https://школасегодня.рф/articles/3867.html</w:t>
      </w:r>
      <w:r>
        <w:rPr>
          <w:rStyle w:val="5"/>
          <w:sz w:val="28"/>
          <w:szCs w:val="28"/>
        </w:rPr>
        <w:fldChar w:fldCharType="end"/>
      </w:r>
      <w:r>
        <w:rPr>
          <w:sz w:val="28"/>
          <w:szCs w:val="28"/>
        </w:rPr>
        <w:t xml:space="preserve">  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fldChar w:fldCharType="begin"/>
      </w:r>
      <w:r>
        <w:instrText xml:space="preserve"> HYPERLINK "https://multiurok.ru/files/iziuminki-psikhologhichieskogho-nastroia-uchashchi.html" </w:instrText>
      </w:r>
      <w:r>
        <w:fldChar w:fldCharType="separate"/>
      </w:r>
      <w:r>
        <w:rPr>
          <w:rStyle w:val="5"/>
          <w:sz w:val="28"/>
          <w:szCs w:val="28"/>
        </w:rPr>
        <w:t>https://multiurok.ru/files/iziuminki-psikhologhichieskogho-nastroia-uchashchi.html</w:t>
      </w:r>
      <w:r>
        <w:rPr>
          <w:rStyle w:val="5"/>
          <w:sz w:val="28"/>
          <w:szCs w:val="28"/>
        </w:rPr>
        <w:fldChar w:fldCharType="end"/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fldChar w:fldCharType="begin"/>
      </w:r>
      <w:r>
        <w:instrText xml:space="preserve"> HYPERLINK "https://multiurok.ru/files/o-prazdnike-23-fevralia-detiam.html" </w:instrText>
      </w:r>
      <w:r>
        <w:fldChar w:fldCharType="separate"/>
      </w:r>
      <w:r>
        <w:rPr>
          <w:rStyle w:val="5"/>
          <w:sz w:val="28"/>
          <w:szCs w:val="28"/>
        </w:rPr>
        <w:t>https://multiurok.ru/files/o-prazdnike-23-fevralia-detiam.html</w:t>
      </w:r>
      <w:r>
        <w:rPr>
          <w:rStyle w:val="5"/>
          <w:sz w:val="28"/>
          <w:szCs w:val="28"/>
        </w:rPr>
        <w:fldChar w:fldCharType="end"/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fldChar w:fldCharType="begin"/>
      </w:r>
      <w:r>
        <w:instrText xml:space="preserve"> HYPERLINK "https://pesnu.ru/detskie_pesni/pesni-na-prazdnik/23-fevralya/1354-nasha-armiya-rodnaya.html" </w:instrText>
      </w:r>
      <w:r>
        <w:fldChar w:fldCharType="separate"/>
      </w:r>
      <w:r>
        <w:rPr>
          <w:rStyle w:val="5"/>
          <w:sz w:val="28"/>
          <w:szCs w:val="28"/>
        </w:rPr>
        <w:t>https://pesnu.ru/detskie_pesni/pesni-na-prazdnik/23-fevralya/1354-nasha-armiya-rodnaya.html</w:t>
      </w:r>
      <w:r>
        <w:rPr>
          <w:rStyle w:val="5"/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</w:p>
    <w:p>
      <w:pPr>
        <w:rPr>
          <w:sz w:val="28"/>
          <w:szCs w:val="28"/>
        </w:rPr>
      </w:pPr>
    </w:p>
    <w:p>
      <w:pPr>
        <w:pStyle w:val="11"/>
        <w:spacing w:line="360" w:lineRule="auto"/>
        <w:jc w:val="both"/>
        <w:rPr>
          <w:sz w:val="28"/>
          <w:szCs w:val="28"/>
        </w:rPr>
      </w:pPr>
    </w:p>
    <w:p>
      <w:pPr>
        <w:pStyle w:val="11"/>
        <w:spacing w:line="360" w:lineRule="auto"/>
        <w:jc w:val="both"/>
        <w:rPr>
          <w:sz w:val="28"/>
          <w:szCs w:val="28"/>
        </w:rPr>
      </w:pPr>
    </w:p>
    <w:p>
      <w:pPr>
        <w:pStyle w:val="11"/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>
      <w:pPr>
        <w:pStyle w:val="11"/>
        <w:spacing w:line="360" w:lineRule="auto"/>
        <w:jc w:val="both"/>
      </w:pPr>
    </w:p>
    <w:p>
      <w:pPr>
        <w:rPr>
          <w:sz w:val="28"/>
          <w:szCs w:val="28"/>
        </w:rPr>
      </w:pPr>
    </w:p>
    <w:p>
      <w:pPr>
        <w:pStyle w:val="11"/>
        <w:spacing w:line="360" w:lineRule="auto"/>
        <w:rPr>
          <w:rFonts w:eastAsiaTheme="minorEastAsia"/>
          <w:b/>
          <w:sz w:val="28"/>
          <w:szCs w:val="28"/>
        </w:rPr>
      </w:pPr>
    </w:p>
    <w:p>
      <w:pPr>
        <w:spacing w:line="360" w:lineRule="auto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p>
      <w:pPr>
        <w:spacing w:line="360" w:lineRule="auto"/>
        <w:jc w:val="center"/>
        <w:rPr>
          <w:sz w:val="24"/>
          <w:szCs w:val="24"/>
        </w:rPr>
      </w:pPr>
    </w:p>
    <w:sectPr>
      <w:head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444043776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>
    <w:pPr>
      <w:pStyle w:val="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CB"/>
    <w:rsid w:val="00053ACB"/>
    <w:rsid w:val="000F79BD"/>
    <w:rsid w:val="000F7A8B"/>
    <w:rsid w:val="001829D9"/>
    <w:rsid w:val="002506C2"/>
    <w:rsid w:val="002B6B26"/>
    <w:rsid w:val="002E5FB1"/>
    <w:rsid w:val="002F5050"/>
    <w:rsid w:val="00323066"/>
    <w:rsid w:val="003259DD"/>
    <w:rsid w:val="00330DA8"/>
    <w:rsid w:val="00344246"/>
    <w:rsid w:val="003818A8"/>
    <w:rsid w:val="00416F0B"/>
    <w:rsid w:val="00445C1B"/>
    <w:rsid w:val="00461636"/>
    <w:rsid w:val="004F559B"/>
    <w:rsid w:val="00592774"/>
    <w:rsid w:val="005A6EAF"/>
    <w:rsid w:val="005E1738"/>
    <w:rsid w:val="00630AF1"/>
    <w:rsid w:val="00663139"/>
    <w:rsid w:val="006F4583"/>
    <w:rsid w:val="00761CE0"/>
    <w:rsid w:val="007B763C"/>
    <w:rsid w:val="007C1665"/>
    <w:rsid w:val="007D6B1B"/>
    <w:rsid w:val="00837AFF"/>
    <w:rsid w:val="00851DED"/>
    <w:rsid w:val="00871C04"/>
    <w:rsid w:val="00897D35"/>
    <w:rsid w:val="00941AE3"/>
    <w:rsid w:val="0097729A"/>
    <w:rsid w:val="00986F1B"/>
    <w:rsid w:val="00995659"/>
    <w:rsid w:val="009C62B6"/>
    <w:rsid w:val="00A94619"/>
    <w:rsid w:val="00AA37E4"/>
    <w:rsid w:val="00B16EC3"/>
    <w:rsid w:val="00B24C3D"/>
    <w:rsid w:val="00B331DA"/>
    <w:rsid w:val="00B45AC8"/>
    <w:rsid w:val="00B63B68"/>
    <w:rsid w:val="00B76474"/>
    <w:rsid w:val="00B93707"/>
    <w:rsid w:val="00C1345B"/>
    <w:rsid w:val="00C240D6"/>
    <w:rsid w:val="00C64748"/>
    <w:rsid w:val="00C779CA"/>
    <w:rsid w:val="00C85E0B"/>
    <w:rsid w:val="00C90D58"/>
    <w:rsid w:val="00D14064"/>
    <w:rsid w:val="00D328C7"/>
    <w:rsid w:val="00D36F1C"/>
    <w:rsid w:val="00D436BB"/>
    <w:rsid w:val="00D50136"/>
    <w:rsid w:val="00E43748"/>
    <w:rsid w:val="00E62CAC"/>
    <w:rsid w:val="00E82B9C"/>
    <w:rsid w:val="00EA3BF2"/>
    <w:rsid w:val="00EC1119"/>
    <w:rsid w:val="00EE003C"/>
    <w:rsid w:val="00EF123C"/>
    <w:rsid w:val="00F06515"/>
    <w:rsid w:val="00F37CD1"/>
    <w:rsid w:val="00F40A73"/>
    <w:rsid w:val="00F665B4"/>
    <w:rsid w:val="22794B9E"/>
    <w:rsid w:val="47384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2"/>
      <w:szCs w:val="22"/>
      <w:lang w:val="ru-RU" w:eastAsia="ru-RU" w:bidi="ru-RU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qFormat/>
    <w:uiPriority w:val="99"/>
    <w:rPr>
      <w:color w:val="800080" w:themeColor="followedHyperlink"/>
      <w:u w:val="single"/>
    </w:rPr>
  </w:style>
  <w:style w:type="character" w:styleId="5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6">
    <w:name w:val="Balloon Text"/>
    <w:basedOn w:val="1"/>
    <w:link w:val="15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header"/>
    <w:basedOn w:val="1"/>
    <w:link w:val="12"/>
    <w:unhideWhenUsed/>
    <w:uiPriority w:val="99"/>
    <w:pPr>
      <w:tabs>
        <w:tab w:val="center" w:pos="4677"/>
        <w:tab w:val="right" w:pos="9355"/>
      </w:tabs>
    </w:pPr>
  </w:style>
  <w:style w:type="paragraph" w:styleId="8">
    <w:name w:val="footer"/>
    <w:basedOn w:val="1"/>
    <w:link w:val="13"/>
    <w:unhideWhenUsed/>
    <w:uiPriority w:val="99"/>
    <w:pPr>
      <w:tabs>
        <w:tab w:val="center" w:pos="4677"/>
        <w:tab w:val="right" w:pos="9355"/>
      </w:tabs>
    </w:pPr>
  </w:style>
  <w:style w:type="paragraph" w:styleId="9">
    <w:name w:val="Normal (Web)"/>
    <w:basedOn w:val="1"/>
    <w:semiHidden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styleId="10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1">
    <w:name w:val="No Spacing"/>
    <w:qFormat/>
    <w:uiPriority w:val="99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2"/>
      <w:szCs w:val="22"/>
      <w:lang w:val="ru-RU" w:eastAsia="ru-RU" w:bidi="ru-RU"/>
    </w:rPr>
  </w:style>
  <w:style w:type="character" w:customStyle="1" w:styleId="12">
    <w:name w:val="Верхний колонтитул Знак"/>
    <w:basedOn w:val="2"/>
    <w:link w:val="7"/>
    <w:uiPriority w:val="99"/>
    <w:rPr>
      <w:rFonts w:ascii="Times New Roman" w:hAnsi="Times New Roman" w:eastAsia="Times New Roman" w:cs="Times New Roman"/>
      <w:lang w:eastAsia="ru-RU" w:bidi="ru-RU"/>
    </w:rPr>
  </w:style>
  <w:style w:type="character" w:customStyle="1" w:styleId="13">
    <w:name w:val="Нижний колонтитул Знак"/>
    <w:basedOn w:val="2"/>
    <w:link w:val="8"/>
    <w:uiPriority w:val="99"/>
    <w:rPr>
      <w:rFonts w:ascii="Times New Roman" w:hAnsi="Times New Roman" w:eastAsia="Times New Roman" w:cs="Times New Roman"/>
      <w:lang w:eastAsia="ru-RU" w:bidi="ru-RU"/>
    </w:rPr>
  </w:style>
  <w:style w:type="paragraph" w:styleId="14">
    <w:name w:val="List Paragraph"/>
    <w:basedOn w:val="1"/>
    <w:qFormat/>
    <w:uiPriority w:val="34"/>
    <w:pPr>
      <w:ind w:left="100"/>
    </w:pPr>
  </w:style>
  <w:style w:type="character" w:customStyle="1" w:styleId="15">
    <w:name w:val="Текст выноски Знак"/>
    <w:basedOn w:val="2"/>
    <w:link w:val="6"/>
    <w:semiHidden/>
    <w:uiPriority w:val="99"/>
    <w:rPr>
      <w:rFonts w:ascii="Tahoma" w:hAnsi="Tahoma" w:eastAsia="Times New Roman" w:cs="Tahoma"/>
      <w:sz w:val="16"/>
      <w:szCs w:val="16"/>
      <w:lang w:eastAsia="ru-RU" w:bidi="ru-RU"/>
    </w:rPr>
  </w:style>
  <w:style w:type="character" w:customStyle="1" w:styleId="16">
    <w:name w:val="link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1264</Words>
  <Characters>7210</Characters>
  <Lines>60</Lines>
  <Paragraphs>16</Paragraphs>
  <TotalTime>705</TotalTime>
  <ScaleCrop>false</ScaleCrop>
  <LinksUpToDate>false</LinksUpToDate>
  <CharactersWithSpaces>8458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2022-10-25T08:18:00Z</dcterms:created>
  <dc:creator>www</dc:creator>
  <cp:lastModifiedBy>Пользователь</cp:lastModifiedBy>
  <cp:lastPrinted>2022-11-01T17:17:00Z</cp:lastPrinted>
  <dcterms:modified xsi:type="dcterms:W3CDTF">2024-02-13T09:48:00Z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F26691EC73D6465EB2C9320316D4C3A2</vt:lpwstr>
  </property>
</Properties>
</file>