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12.0.0 -->
  <w:body>
    <w:p w:rsidR="00C4277C" w:rsidRPr="00705257" w:rsidP="00705257">
      <w:pPr>
        <w:pStyle w:val="Heading2"/>
        <w:rPr>
          <w:rFonts w:ascii="Times New Roman" w:hAnsi="Times New Roman" w:cs="Times New Roman"/>
          <w:color w:val="auto"/>
          <w:sz w:val="24"/>
        </w:rPr>
      </w:pPr>
      <w:r w:rsidRPr="00705257">
        <w:rPr>
          <w:rFonts w:ascii="Times New Roman" w:hAnsi="Times New Roman" w:cs="Times New Roman"/>
          <w:color w:val="auto"/>
          <w:sz w:val="24"/>
        </w:rPr>
        <w:t>Трудовое воспитание старших дошкольников</w:t>
      </w:r>
      <w:r w:rsidR="00705257">
        <w:rPr>
          <w:rFonts w:ascii="Times New Roman" w:hAnsi="Times New Roman" w:cs="Times New Roman"/>
          <w:color w:val="auto"/>
          <w:sz w:val="24"/>
        </w:rPr>
        <w:t xml:space="preserve"> в современных условиях.</w:t>
      </w:r>
    </w:p>
    <w:p w:rsidR="00AF53F0" w:rsidRPr="00AF53F0" w:rsidP="00AF53F0">
      <w:pPr>
        <w:shd w:val="clear" w:color="auto" w:fill="FFFFFF"/>
        <w:spacing w:after="150" w:line="300" w:lineRule="atLeast"/>
        <w:jc w:val="right"/>
        <w:rPr>
          <w:rFonts w:ascii="Times New Roman" w:eastAsia="Times New Roman" w:hAnsi="Times New Roman" w:cs="Times New Roman"/>
          <w:i/>
          <w:color w:val="000000"/>
          <w:sz w:val="24"/>
          <w:szCs w:val="28"/>
          <w:lang w:eastAsia="ru-RU"/>
        </w:rPr>
      </w:pPr>
      <w:r w:rsidRPr="00C4277C">
        <w:rPr>
          <w:rFonts w:ascii="Times New Roman" w:eastAsia="Times New Roman" w:hAnsi="Times New Roman" w:cs="Times New Roman"/>
          <w:i/>
          <w:color w:val="000000"/>
          <w:sz w:val="24"/>
          <w:szCs w:val="28"/>
          <w:lang w:eastAsia="ru-RU"/>
        </w:rPr>
        <w:t>"Труд становится великим воспитателем, когда он входит в жизнь наших воспитанников, дает радость дружбы и товарищества, развивает пытливость и любознательность, рождает новую красоту в окружающем мире, пробуждает первое гражданское чувство - чувство созидателя материальных благ, без которых невозможна жизнь человека". В.</w:t>
      </w:r>
      <w:r w:rsidR="00705257">
        <w:rPr>
          <w:rFonts w:ascii="Times New Roman" w:eastAsia="Times New Roman" w:hAnsi="Times New Roman" w:cs="Times New Roman"/>
          <w:i/>
          <w:color w:val="000000"/>
          <w:sz w:val="24"/>
          <w:szCs w:val="28"/>
          <w:lang w:eastAsia="ru-RU"/>
        </w:rPr>
        <w:t xml:space="preserve"> </w:t>
      </w:r>
      <w:r w:rsidRPr="00C4277C">
        <w:rPr>
          <w:rFonts w:ascii="Times New Roman" w:eastAsia="Times New Roman" w:hAnsi="Times New Roman" w:cs="Times New Roman"/>
          <w:i/>
          <w:color w:val="000000"/>
          <w:sz w:val="24"/>
          <w:szCs w:val="28"/>
          <w:lang w:eastAsia="ru-RU"/>
        </w:rPr>
        <w:t>А.</w:t>
      </w:r>
      <w:r w:rsidR="00705257">
        <w:rPr>
          <w:rFonts w:ascii="Times New Roman" w:eastAsia="Times New Roman" w:hAnsi="Times New Roman" w:cs="Times New Roman"/>
          <w:i/>
          <w:color w:val="000000"/>
          <w:sz w:val="24"/>
          <w:szCs w:val="28"/>
          <w:lang w:eastAsia="ru-RU"/>
        </w:rPr>
        <w:t xml:space="preserve"> </w:t>
      </w:r>
      <w:r w:rsidRPr="00C4277C">
        <w:rPr>
          <w:rFonts w:ascii="Times New Roman" w:eastAsia="Times New Roman" w:hAnsi="Times New Roman" w:cs="Times New Roman"/>
          <w:i/>
          <w:color w:val="000000"/>
          <w:sz w:val="24"/>
          <w:szCs w:val="28"/>
          <w:lang w:eastAsia="ru-RU"/>
        </w:rPr>
        <w:t>Сухомлинск</w:t>
      </w:r>
      <w:r>
        <w:rPr>
          <w:rFonts w:ascii="Times New Roman" w:eastAsia="Times New Roman" w:hAnsi="Times New Roman" w:cs="Times New Roman"/>
          <w:i/>
          <w:color w:val="000000"/>
          <w:sz w:val="24"/>
          <w:szCs w:val="28"/>
          <w:lang w:eastAsia="ru-RU"/>
        </w:rPr>
        <w:t>ий</w:t>
      </w:r>
    </w:p>
    <w:p w:rsidR="00AF53F0" w:rsidRPr="00C37477" w:rsidP="00AF53F0">
      <w:pPr>
        <w:shd w:val="clear" w:color="auto" w:fill="FFFFFF"/>
        <w:spacing w:after="0" w:line="300" w:lineRule="atLeast"/>
        <w:jc w:val="both"/>
        <w:rPr>
          <w:rFonts w:ascii="Times New Roman" w:hAnsi="Times New Roman" w:cs="Times New Roman"/>
          <w:color w:val="111111"/>
          <w:sz w:val="24"/>
          <w:szCs w:val="24"/>
        </w:rPr>
      </w:pPr>
      <w:r>
        <w:rPr>
          <w:rStyle w:val="c1"/>
          <w:rFonts w:ascii="Times New Roman" w:hAnsi="Times New Roman" w:cs="Times New Roman"/>
          <w:b/>
          <w:bCs/>
          <w:color w:val="111111"/>
          <w:sz w:val="24"/>
          <w:szCs w:val="24"/>
        </w:rPr>
        <w:t xml:space="preserve">     </w:t>
      </w:r>
      <w:r w:rsidRPr="00AF53F0">
        <w:rPr>
          <w:rStyle w:val="c1"/>
          <w:rFonts w:ascii="Times New Roman" w:hAnsi="Times New Roman" w:cs="Times New Roman"/>
          <w:b/>
          <w:bCs/>
          <w:color w:val="111111"/>
          <w:sz w:val="24"/>
          <w:szCs w:val="24"/>
        </w:rPr>
        <w:t>Трудовое воспитание дошкольников</w:t>
      </w:r>
      <w:r w:rsidRPr="00AF53F0">
        <w:rPr>
          <w:rStyle w:val="c2"/>
          <w:rFonts w:ascii="Times New Roman" w:hAnsi="Times New Roman" w:cs="Times New Roman"/>
          <w:color w:val="111111"/>
          <w:sz w:val="24"/>
          <w:szCs w:val="24"/>
        </w:rPr>
        <w:t xml:space="preserve"> в наше время является </w:t>
      </w:r>
      <w:r w:rsidR="00473F2A">
        <w:rPr>
          <w:rStyle w:val="c2"/>
          <w:rFonts w:ascii="Times New Roman" w:hAnsi="Times New Roman" w:cs="Times New Roman"/>
          <w:color w:val="111111"/>
          <w:sz w:val="24"/>
          <w:szCs w:val="24"/>
        </w:rPr>
        <w:t xml:space="preserve">одной из </w:t>
      </w:r>
      <w:r w:rsidRPr="00AF53F0">
        <w:rPr>
          <w:rStyle w:val="c2"/>
          <w:rFonts w:ascii="Times New Roman" w:hAnsi="Times New Roman" w:cs="Times New Roman"/>
          <w:color w:val="111111"/>
          <w:sz w:val="24"/>
          <w:szCs w:val="24"/>
        </w:rPr>
        <w:t>актуальн</w:t>
      </w:r>
      <w:r w:rsidR="00473F2A">
        <w:rPr>
          <w:rStyle w:val="c2"/>
          <w:rFonts w:ascii="Times New Roman" w:hAnsi="Times New Roman" w:cs="Times New Roman"/>
          <w:color w:val="111111"/>
          <w:sz w:val="24"/>
          <w:szCs w:val="24"/>
        </w:rPr>
        <w:t>ых</w:t>
      </w:r>
      <w:r w:rsidRPr="00AF53F0">
        <w:rPr>
          <w:rStyle w:val="c2"/>
          <w:rFonts w:ascii="Times New Roman" w:hAnsi="Times New Roman" w:cs="Times New Roman"/>
          <w:color w:val="111111"/>
          <w:sz w:val="24"/>
          <w:szCs w:val="24"/>
        </w:rPr>
        <w:t xml:space="preserve"> тем</w:t>
      </w:r>
      <w:r w:rsidR="00473F2A">
        <w:rPr>
          <w:rStyle w:val="c2"/>
          <w:rFonts w:ascii="Times New Roman" w:hAnsi="Times New Roman" w:cs="Times New Roman"/>
          <w:color w:val="111111"/>
          <w:sz w:val="24"/>
          <w:szCs w:val="24"/>
        </w:rPr>
        <w:t xml:space="preserve"> воспитания</w:t>
      </w:r>
      <w:r w:rsidR="00C37477">
        <w:rPr>
          <w:rStyle w:val="c2"/>
          <w:rFonts w:ascii="Times New Roman" w:hAnsi="Times New Roman" w:cs="Times New Roman"/>
          <w:color w:val="111111"/>
          <w:sz w:val="24"/>
          <w:szCs w:val="24"/>
        </w:rPr>
        <w:t xml:space="preserve">. </w:t>
      </w:r>
      <w:r w:rsidRPr="00AF53F0">
        <w:rPr>
          <w:rStyle w:val="c2"/>
          <w:rFonts w:ascii="Times New Roman" w:hAnsi="Times New Roman" w:cs="Times New Roman"/>
          <w:color w:val="111111"/>
          <w:sz w:val="24"/>
          <w:szCs w:val="24"/>
        </w:rPr>
        <w:t>Т</w:t>
      </w:r>
      <w:r w:rsidRPr="00AF53F0">
        <w:rPr>
          <w:rStyle w:val="c1"/>
          <w:rFonts w:ascii="Times New Roman" w:hAnsi="Times New Roman" w:cs="Times New Roman"/>
          <w:bCs/>
          <w:color w:val="111111"/>
          <w:sz w:val="24"/>
          <w:szCs w:val="24"/>
        </w:rPr>
        <w:t>руд – это могучий воспитатель</w:t>
      </w:r>
      <w:r w:rsidRPr="00AF53F0">
        <w:rPr>
          <w:rStyle w:val="c2"/>
          <w:rFonts w:ascii="Times New Roman" w:hAnsi="Times New Roman" w:cs="Times New Roman"/>
          <w:color w:val="111111"/>
          <w:sz w:val="24"/>
          <w:szCs w:val="24"/>
        </w:rPr>
        <w:t> в педагогической системе </w:t>
      </w:r>
      <w:r w:rsidRPr="00AF53F0">
        <w:rPr>
          <w:rStyle w:val="c1"/>
          <w:rFonts w:ascii="Times New Roman" w:hAnsi="Times New Roman" w:cs="Times New Roman"/>
          <w:bCs/>
          <w:color w:val="111111"/>
          <w:sz w:val="24"/>
          <w:szCs w:val="24"/>
        </w:rPr>
        <w:t>воспитания</w:t>
      </w:r>
      <w:r w:rsidR="00C37477">
        <w:rPr>
          <w:rStyle w:val="c1"/>
          <w:rFonts w:ascii="Times New Roman" w:hAnsi="Times New Roman" w:cs="Times New Roman"/>
          <w:bCs/>
          <w:color w:val="111111"/>
          <w:sz w:val="24"/>
          <w:szCs w:val="24"/>
        </w:rPr>
        <w:t>, особенно для детей  ОВЗ</w:t>
      </w:r>
      <w:r w:rsidRPr="00AF53F0">
        <w:rPr>
          <w:rStyle w:val="c2"/>
          <w:rFonts w:ascii="Times New Roman" w:hAnsi="Times New Roman" w:cs="Times New Roman"/>
          <w:color w:val="111111"/>
          <w:sz w:val="24"/>
          <w:szCs w:val="24"/>
        </w:rPr>
        <w:t>. </w:t>
      </w:r>
      <w:r w:rsidRPr="00AF53F0">
        <w:rPr>
          <w:rStyle w:val="c1"/>
          <w:rFonts w:ascii="Times New Roman" w:hAnsi="Times New Roman" w:cs="Times New Roman"/>
          <w:bCs/>
          <w:color w:val="111111"/>
          <w:sz w:val="24"/>
          <w:szCs w:val="24"/>
        </w:rPr>
        <w:t>Трудолюбие и способность к труду</w:t>
      </w:r>
      <w:r w:rsidRPr="00AF53F0">
        <w:rPr>
          <w:rStyle w:val="c2"/>
          <w:rFonts w:ascii="Times New Roman" w:hAnsi="Times New Roman" w:cs="Times New Roman"/>
          <w:color w:val="111111"/>
          <w:sz w:val="24"/>
          <w:szCs w:val="24"/>
        </w:rPr>
        <w:t> не дается от природы, а </w:t>
      </w:r>
      <w:r w:rsidRPr="00AF53F0">
        <w:rPr>
          <w:rStyle w:val="c1"/>
          <w:rFonts w:ascii="Times New Roman" w:hAnsi="Times New Roman" w:cs="Times New Roman"/>
          <w:bCs/>
          <w:color w:val="111111"/>
          <w:sz w:val="24"/>
          <w:szCs w:val="24"/>
        </w:rPr>
        <w:t>воспитывается</w:t>
      </w:r>
      <w:r w:rsidRPr="00AF53F0">
        <w:rPr>
          <w:rStyle w:val="c2"/>
          <w:rFonts w:ascii="Times New Roman" w:hAnsi="Times New Roman" w:cs="Times New Roman"/>
          <w:color w:val="111111"/>
          <w:sz w:val="24"/>
          <w:szCs w:val="24"/>
        </w:rPr>
        <w:t> с самого раннего детства. </w:t>
      </w:r>
      <w:r w:rsidRPr="00AF53F0">
        <w:rPr>
          <w:rStyle w:val="c1"/>
          <w:rFonts w:ascii="Times New Roman" w:hAnsi="Times New Roman" w:cs="Times New Roman"/>
          <w:bCs/>
          <w:color w:val="111111"/>
          <w:sz w:val="24"/>
          <w:szCs w:val="24"/>
        </w:rPr>
        <w:t>Труд</w:t>
      </w:r>
      <w:r w:rsidRPr="00AF53F0">
        <w:rPr>
          <w:rStyle w:val="c2"/>
          <w:rFonts w:ascii="Times New Roman" w:hAnsi="Times New Roman" w:cs="Times New Roman"/>
          <w:color w:val="111111"/>
          <w:sz w:val="24"/>
          <w:szCs w:val="24"/>
        </w:rPr>
        <w:t> развивает человека физически. И, наконец, </w:t>
      </w:r>
      <w:r w:rsidRPr="00AF53F0">
        <w:rPr>
          <w:rStyle w:val="c1"/>
          <w:rFonts w:ascii="Times New Roman" w:hAnsi="Times New Roman" w:cs="Times New Roman"/>
          <w:bCs/>
          <w:color w:val="111111"/>
          <w:sz w:val="24"/>
          <w:szCs w:val="24"/>
        </w:rPr>
        <w:t>труд</w:t>
      </w:r>
      <w:r w:rsidRPr="00AF53F0">
        <w:rPr>
          <w:rStyle w:val="c2"/>
          <w:rFonts w:ascii="Times New Roman" w:hAnsi="Times New Roman" w:cs="Times New Roman"/>
          <w:color w:val="111111"/>
          <w:sz w:val="24"/>
          <w:szCs w:val="24"/>
        </w:rPr>
        <w:t> должен приносить радость, доставлять счастье.</w:t>
      </w:r>
    </w:p>
    <w:p w:rsidR="00AF53F0" w:rsidRPr="00AF53F0" w:rsidP="00AF53F0">
      <w:pPr>
        <w:pStyle w:val="c25"/>
        <w:shd w:val="clear" w:color="auto" w:fill="FFFFFF"/>
        <w:spacing w:before="0" w:beforeAutospacing="0" w:after="0" w:afterAutospacing="0"/>
        <w:jc w:val="both"/>
        <w:rPr>
          <w:color w:val="000000"/>
        </w:rPr>
      </w:pPr>
      <w:r>
        <w:rPr>
          <w:rStyle w:val="c3"/>
        </w:rPr>
        <w:t xml:space="preserve">     </w:t>
      </w:r>
      <w:r w:rsidRPr="00AF53F0">
        <w:rPr>
          <w:rStyle w:val="c3"/>
        </w:rPr>
        <w:t xml:space="preserve"> Понятие «труд» претерпело много изменений. Стерлась та самая благородная и пафосная окраска, что была в советские годы. Все чаще труд ассоциируется с чем-то тяжелым, нежелательным и неизбежным. Изменилась и сама мотивация труда. Общественные цели уступили место </w:t>
      </w:r>
      <w:r w:rsidRPr="00AF53F0">
        <w:rPr>
          <w:rStyle w:val="c3"/>
        </w:rPr>
        <w:t>личным</w:t>
      </w:r>
      <w:r w:rsidRPr="00AF53F0">
        <w:rPr>
          <w:rStyle w:val="c3"/>
        </w:rPr>
        <w:t xml:space="preserve">. Трудовая деятельность современного человека — это его работа (заработок), приусадебное хозяйство, бытовые домашние хлопоты, и, в лучшем случае, помощь </w:t>
      </w:r>
      <w:r w:rsidRPr="00AF53F0">
        <w:rPr>
          <w:rStyle w:val="c3"/>
        </w:rPr>
        <w:t>близким</w:t>
      </w:r>
      <w:r w:rsidRPr="00AF53F0">
        <w:rPr>
          <w:rStyle w:val="c3"/>
        </w:rPr>
        <w:t xml:space="preserve">. Общественно-полезный труд существует сегодня в малых количествах, в виде волонтерской деятельности. Направленный, как правило, на помощь слабым и нуждающимся (дома </w:t>
      </w:r>
      <w:r w:rsidRPr="00AF53F0">
        <w:rPr>
          <w:rStyle w:val="c3"/>
        </w:rPr>
        <w:t>престарелых</w:t>
      </w:r>
      <w:r w:rsidRPr="00AF53F0">
        <w:rPr>
          <w:rStyle w:val="c3"/>
        </w:rPr>
        <w:t>, детские дома, помощь животным), </w:t>
      </w:r>
      <w:r w:rsidRPr="00AF53F0">
        <w:rPr>
          <w:rStyle w:val="c9"/>
          <w:bCs/>
        </w:rPr>
        <w:t>волонтерский труд все равно порой встречает недопонимание</w:t>
      </w:r>
      <w:r w:rsidRPr="00AF53F0">
        <w:rPr>
          <w:rStyle w:val="c3"/>
        </w:rPr>
        <w:t>. Фраза «общественно-полезные работы» быстрее </w:t>
      </w:r>
      <w:r w:rsidRPr="00AF53F0">
        <w:rPr>
          <w:rStyle w:val="c9"/>
          <w:bCs/>
        </w:rPr>
        <w:t>вызовет негатив, чем гордость</w:t>
      </w:r>
      <w:r w:rsidRPr="00AF53F0">
        <w:rPr>
          <w:rStyle w:val="c3"/>
        </w:rPr>
        <w:t> и одобрение, ассоциируясь с арестом и принуждениями.</w:t>
      </w:r>
      <w:r w:rsidRPr="00AF53F0">
        <w:rPr>
          <w:rStyle w:val="c13"/>
        </w:rPr>
        <w:t> Проблема приобщения дошкольников к трудовой деятельности не нова и приобрела на сегодняшний день особенное дискуссионное звучание. Неоднозначность и дискуссионность проблемы приобщения детей к труду заключается в противоречивости возможности использования трудовой деятельности в дошкольном возрасте</w:t>
      </w:r>
      <w:r w:rsidRPr="00AF53F0">
        <w:rPr>
          <w:rStyle w:val="c13"/>
          <w:color w:val="333333"/>
        </w:rPr>
        <w:t>.</w:t>
      </w:r>
    </w:p>
    <w:p w:rsidR="00C4277C" w:rsidP="00AF53F0">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Pr="00C4277C">
        <w:rPr>
          <w:rFonts w:ascii="Times New Roman" w:eastAsia="Times New Roman" w:hAnsi="Times New Roman" w:cs="Times New Roman"/>
          <w:sz w:val="24"/>
          <w:szCs w:val="24"/>
          <w:lang w:eastAsia="ru-RU"/>
        </w:rPr>
        <w:t>Трудовое воспитание и трудовая деятельность является необходимым, важнейшим условием ра</w:t>
      </w:r>
      <w:r>
        <w:rPr>
          <w:rFonts w:ascii="Times New Roman" w:eastAsia="Times New Roman" w:hAnsi="Times New Roman" w:cs="Times New Roman"/>
          <w:sz w:val="24"/>
          <w:szCs w:val="24"/>
          <w:lang w:eastAsia="ru-RU"/>
        </w:rPr>
        <w:t xml:space="preserve">звития самостоятельности детей. </w:t>
      </w:r>
      <w:r w:rsidRPr="00C4277C">
        <w:rPr>
          <w:rFonts w:ascii="Times New Roman" w:eastAsia="Times New Roman" w:hAnsi="Times New Roman" w:cs="Times New Roman"/>
          <w:sz w:val="24"/>
          <w:szCs w:val="24"/>
          <w:lang w:eastAsia="ru-RU"/>
        </w:rPr>
        <w:t>Дети, воспитанные с ранних лет в труде, отличаются самостоятельностью, организованностью, активностью, опрятностью, умением себя обслуживать.</w:t>
      </w:r>
    </w:p>
    <w:p w:rsidR="00C4277C" w:rsidRPr="00C4277C" w:rsidP="00AF53F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F53F0">
        <w:rPr>
          <w:rFonts w:ascii="Times New Roman" w:eastAsia="Times New Roman" w:hAnsi="Times New Roman" w:cs="Times New Roman"/>
          <w:sz w:val="24"/>
          <w:szCs w:val="24"/>
          <w:lang w:eastAsia="ru-RU"/>
        </w:rPr>
        <w:t xml:space="preserve"> </w:t>
      </w:r>
      <w:r w:rsidRPr="00C4277C">
        <w:rPr>
          <w:rFonts w:ascii="Times New Roman" w:eastAsia="Times New Roman" w:hAnsi="Times New Roman" w:cs="Times New Roman"/>
          <w:sz w:val="24"/>
          <w:szCs w:val="24"/>
          <w:lang w:eastAsia="ru-RU"/>
        </w:rPr>
        <w:t>Проблемой развития трудовой деятельности в детском возрасте, ведущей к развитию других качеств личности, занимались многие известные психологи, педагоги, а также представители других, смежных наук.</w:t>
      </w:r>
    </w:p>
    <w:p w:rsidR="00C4277C" w:rsidRPr="00C4277C" w:rsidP="00C427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F53F0">
        <w:rPr>
          <w:rFonts w:ascii="Times New Roman" w:eastAsia="Times New Roman" w:hAnsi="Times New Roman" w:cs="Times New Roman"/>
          <w:sz w:val="24"/>
          <w:szCs w:val="24"/>
          <w:lang w:eastAsia="ru-RU"/>
        </w:rPr>
        <w:t xml:space="preserve"> </w:t>
      </w:r>
      <w:r w:rsidRPr="00C4277C">
        <w:rPr>
          <w:rFonts w:ascii="Times New Roman" w:eastAsia="Times New Roman" w:hAnsi="Times New Roman" w:cs="Times New Roman"/>
          <w:sz w:val="24"/>
          <w:szCs w:val="24"/>
          <w:lang w:eastAsia="ru-RU"/>
        </w:rPr>
        <w:t xml:space="preserve">Еще Коменским были освещены ряд вопросов о детской самостоятельности. К.Д. Ушинский, П.Я. Гальперин, С.Л. </w:t>
      </w:r>
      <w:r w:rsidRPr="00C4277C">
        <w:rPr>
          <w:rFonts w:ascii="Times New Roman" w:eastAsia="Times New Roman" w:hAnsi="Times New Roman" w:cs="Times New Roman"/>
          <w:sz w:val="24"/>
          <w:szCs w:val="24"/>
          <w:lang w:eastAsia="ru-RU"/>
        </w:rPr>
        <w:t>Рубенштейн</w:t>
      </w:r>
      <w:r w:rsidRPr="00C4277C">
        <w:rPr>
          <w:rFonts w:ascii="Times New Roman" w:eastAsia="Times New Roman" w:hAnsi="Times New Roman" w:cs="Times New Roman"/>
          <w:sz w:val="24"/>
          <w:szCs w:val="24"/>
          <w:lang w:eastAsia="ru-RU"/>
        </w:rPr>
        <w:t xml:space="preserve">, Л. И </w:t>
      </w:r>
      <w:r w:rsidRPr="00C4277C">
        <w:rPr>
          <w:rFonts w:ascii="Times New Roman" w:eastAsia="Times New Roman" w:hAnsi="Times New Roman" w:cs="Times New Roman"/>
          <w:sz w:val="24"/>
          <w:szCs w:val="24"/>
          <w:lang w:eastAsia="ru-RU"/>
        </w:rPr>
        <w:t>Божович</w:t>
      </w:r>
      <w:r w:rsidRPr="00C4277C">
        <w:rPr>
          <w:rFonts w:ascii="Times New Roman" w:eastAsia="Times New Roman" w:hAnsi="Times New Roman" w:cs="Times New Roman"/>
          <w:sz w:val="24"/>
          <w:szCs w:val="24"/>
          <w:lang w:eastAsia="ru-RU"/>
        </w:rPr>
        <w:t xml:space="preserve">., А.Л. </w:t>
      </w:r>
      <w:r w:rsidRPr="00C4277C">
        <w:rPr>
          <w:rFonts w:ascii="Times New Roman" w:eastAsia="Times New Roman" w:hAnsi="Times New Roman" w:cs="Times New Roman"/>
          <w:sz w:val="24"/>
          <w:szCs w:val="24"/>
          <w:lang w:eastAsia="ru-RU"/>
        </w:rPr>
        <w:t>Венгер</w:t>
      </w:r>
      <w:r w:rsidRPr="00C4277C">
        <w:rPr>
          <w:rFonts w:ascii="Times New Roman" w:eastAsia="Times New Roman" w:hAnsi="Times New Roman" w:cs="Times New Roman"/>
          <w:sz w:val="24"/>
          <w:szCs w:val="24"/>
          <w:lang w:eastAsia="ru-RU"/>
        </w:rPr>
        <w:t>, а также многие другие внесли огромный вклад в изучение активности и самостоятельности, у детей дошкольного</w:t>
      </w:r>
      <w:r w:rsidRPr="00C4277C">
        <w:rPr>
          <w:rFonts w:ascii="Arial" w:eastAsia="Times New Roman" w:hAnsi="Arial" w:cs="Arial"/>
          <w:sz w:val="27"/>
          <w:szCs w:val="27"/>
          <w:lang w:eastAsia="ru-RU"/>
        </w:rPr>
        <w:t xml:space="preserve"> </w:t>
      </w:r>
      <w:r w:rsidRPr="00C4277C">
        <w:rPr>
          <w:rFonts w:ascii="Times New Roman" w:eastAsia="Times New Roman" w:hAnsi="Times New Roman" w:cs="Times New Roman"/>
          <w:sz w:val="24"/>
          <w:szCs w:val="24"/>
          <w:lang w:eastAsia="ru-RU"/>
        </w:rPr>
        <w:t xml:space="preserve">возраста. В настоящее время такие ученые как Л.И. Анцыферова, Р.С. Буре, Г.А. </w:t>
      </w:r>
      <w:r w:rsidRPr="00C4277C">
        <w:rPr>
          <w:rFonts w:ascii="Times New Roman" w:eastAsia="Times New Roman" w:hAnsi="Times New Roman" w:cs="Times New Roman"/>
          <w:sz w:val="24"/>
          <w:szCs w:val="24"/>
          <w:lang w:eastAsia="ru-RU"/>
        </w:rPr>
        <w:t>Цукерман</w:t>
      </w:r>
      <w:r w:rsidRPr="00C4277C">
        <w:rPr>
          <w:rFonts w:ascii="Times New Roman" w:eastAsia="Times New Roman" w:hAnsi="Times New Roman" w:cs="Times New Roman"/>
          <w:sz w:val="24"/>
          <w:szCs w:val="24"/>
          <w:lang w:eastAsia="ru-RU"/>
        </w:rPr>
        <w:t xml:space="preserve">, И.С. </w:t>
      </w:r>
      <w:r w:rsidRPr="00C4277C">
        <w:rPr>
          <w:rFonts w:ascii="Times New Roman" w:eastAsia="Times New Roman" w:hAnsi="Times New Roman" w:cs="Times New Roman"/>
          <w:sz w:val="24"/>
          <w:szCs w:val="24"/>
          <w:lang w:eastAsia="ru-RU"/>
        </w:rPr>
        <w:t>Якиманская</w:t>
      </w:r>
      <w:r w:rsidRPr="00C4277C">
        <w:rPr>
          <w:rFonts w:ascii="Times New Roman" w:eastAsia="Times New Roman" w:hAnsi="Times New Roman" w:cs="Times New Roman"/>
          <w:sz w:val="24"/>
          <w:szCs w:val="24"/>
          <w:lang w:eastAsia="ru-RU"/>
        </w:rPr>
        <w:t>, Н.В. Елизарова изучали психолого-педагогические условия формирования самостоятельности у детей.</w:t>
      </w:r>
    </w:p>
    <w:p w:rsidR="00AF53F0" w:rsidRPr="00AF53F0" w:rsidP="00AF53F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F53F0">
        <w:rPr>
          <w:rFonts w:ascii="Times New Roman" w:eastAsia="Times New Roman" w:hAnsi="Times New Roman" w:cs="Times New Roman"/>
          <w:sz w:val="24"/>
          <w:szCs w:val="24"/>
          <w:lang w:eastAsia="ru-RU"/>
        </w:rPr>
        <w:t xml:space="preserve">Значение труда как фактора развития личности ребенка нашло отражение в истории отечественной педагогики: труды П.П. </w:t>
      </w:r>
      <w:r w:rsidRPr="00AF53F0">
        <w:rPr>
          <w:rFonts w:ascii="Times New Roman" w:eastAsia="Times New Roman" w:hAnsi="Times New Roman" w:cs="Times New Roman"/>
          <w:sz w:val="24"/>
          <w:szCs w:val="24"/>
          <w:lang w:eastAsia="ru-RU"/>
        </w:rPr>
        <w:t>Блонского</w:t>
      </w:r>
      <w:r w:rsidRPr="00AF53F0">
        <w:rPr>
          <w:rFonts w:ascii="Times New Roman" w:eastAsia="Times New Roman" w:hAnsi="Times New Roman" w:cs="Times New Roman"/>
          <w:sz w:val="24"/>
          <w:szCs w:val="24"/>
          <w:lang w:eastAsia="ru-RU"/>
        </w:rPr>
        <w:t xml:space="preserve">, Н.К. Крупской, А.С. Макаренко, В.А. Сухомлинского, СТ. </w:t>
      </w:r>
      <w:r w:rsidRPr="00AF53F0">
        <w:rPr>
          <w:rFonts w:ascii="Times New Roman" w:eastAsia="Times New Roman" w:hAnsi="Times New Roman" w:cs="Times New Roman"/>
          <w:sz w:val="24"/>
          <w:szCs w:val="24"/>
          <w:lang w:eastAsia="ru-RU"/>
        </w:rPr>
        <w:t>Шацкого</w:t>
      </w:r>
      <w:r w:rsidRPr="00AF53F0">
        <w:rPr>
          <w:rFonts w:ascii="Times New Roman" w:eastAsia="Times New Roman" w:hAnsi="Times New Roman" w:cs="Times New Roman"/>
          <w:sz w:val="24"/>
          <w:szCs w:val="24"/>
          <w:lang w:eastAsia="ru-RU"/>
        </w:rPr>
        <w:t xml:space="preserve"> и др.</w:t>
      </w:r>
    </w:p>
    <w:p w:rsidR="00AF53F0" w:rsidRPr="00AF53F0" w:rsidP="00AF53F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F53F0">
        <w:rPr>
          <w:rFonts w:ascii="Times New Roman" w:eastAsia="Times New Roman" w:hAnsi="Times New Roman" w:cs="Times New Roman"/>
          <w:sz w:val="24"/>
          <w:szCs w:val="24"/>
          <w:lang w:eastAsia="ru-RU"/>
        </w:rPr>
        <w:t xml:space="preserve">В.А. Сухомлинский неоднократно отмечал, что любой труд делает человека </w:t>
      </w:r>
      <w:r w:rsidRPr="00AF53F0">
        <w:rPr>
          <w:rFonts w:ascii="Times New Roman" w:eastAsia="Times New Roman" w:hAnsi="Times New Roman" w:cs="Times New Roman"/>
          <w:sz w:val="24"/>
          <w:szCs w:val="24"/>
          <w:lang w:eastAsia="ru-RU"/>
        </w:rPr>
        <w:t>более творческим</w:t>
      </w:r>
      <w:r w:rsidRPr="00AF53F0">
        <w:rPr>
          <w:rFonts w:ascii="Times New Roman" w:eastAsia="Times New Roman" w:hAnsi="Times New Roman" w:cs="Times New Roman"/>
          <w:sz w:val="24"/>
          <w:szCs w:val="24"/>
          <w:lang w:eastAsia="ru-RU"/>
        </w:rPr>
        <w:t xml:space="preserve">, более радостным, умным, культурным, образованным. Очень важным моментом в системе трудового воспитания В.А. Сухомлинского является положение о том, что труд позволяет наиболее полно и ярко раскрыть природные задатки и склонности ребенка. Анализируя готовность ребенка к трудовой жизни, нужно думать не только о том, что он может дать для общества, но и том, что труд дает ему лично. В каждом ребенке дремлют задатки каких-то способностей. Эти задатки как порох: чтобы зажечь, </w:t>
      </w:r>
      <w:r w:rsidRPr="00AF53F0">
        <w:rPr>
          <w:rFonts w:ascii="Times New Roman" w:eastAsia="Times New Roman" w:hAnsi="Times New Roman" w:cs="Times New Roman"/>
          <w:sz w:val="24"/>
          <w:szCs w:val="24"/>
          <w:lang w:eastAsia="ru-RU"/>
        </w:rPr>
        <w:t>необходима искра. Способности ребёнка развиваются главным образом в условиях деятельности.</w:t>
      </w:r>
    </w:p>
    <w:p w:rsidR="00AF53F0" w:rsidRPr="00AF53F0" w:rsidP="00AF53F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F53F0">
        <w:rPr>
          <w:rFonts w:ascii="Times New Roman" w:eastAsia="Times New Roman" w:hAnsi="Times New Roman" w:cs="Times New Roman"/>
          <w:sz w:val="24"/>
          <w:szCs w:val="24"/>
          <w:lang w:eastAsia="ru-RU"/>
        </w:rPr>
        <w:t>А.С. Макаренко делал акцент на то, что для успешного решения задач по трудовому воспитанию дошкольников, первостепенное значение имеет создание необходимых условий. А.С. Макаренко говорил, что только при хорошей организации ребенок испытывает радость от труда, поэтому при организации какой-либо деятельности первостепенные задачи - это четкое планирование деятельности, организация рабочих мест, формирование коллектива и четкое распределение обязанностей в соответствии с интересами детей. Трудовая деятельность должна способствовать повышению общего развития детей, расширению их интересов, появлению простейших форм сотрудничества, формированию таких нравственных качеств как в трудолюбии, ответственность за порученное дело, добрый совет. Добрый совет, добрая помощь, поддержка даже самых малых успехов способствует воспитанию положительных черт личности.</w:t>
      </w:r>
    </w:p>
    <w:p w:rsidR="003E2EB5" w:rsidP="003E2EB5">
      <w:pPr>
        <w:pStyle w:val="c6"/>
        <w:shd w:val="clear" w:color="auto" w:fill="FFFFFF"/>
        <w:spacing w:before="0" w:beforeAutospacing="0" w:after="0" w:afterAutospacing="0"/>
        <w:rPr>
          <w:rStyle w:val="c3"/>
        </w:rPr>
      </w:pPr>
      <w:r>
        <w:rPr>
          <w:rStyle w:val="c11"/>
        </w:rPr>
        <w:t xml:space="preserve">     </w:t>
      </w:r>
      <w:r w:rsidRPr="00473F2A">
        <w:rPr>
          <w:rStyle w:val="c11"/>
        </w:rPr>
        <w:t>Воспитание трудом, как один из важнейших аспектов </w:t>
      </w:r>
      <w:r>
        <w:fldChar w:fldCharType="begin"/>
      </w:r>
      <w:r>
        <w:instrText xml:space="preserve"> HYPERLINK "https://www.google.com/url?q=https://vospitanie.guru/sotsialnoe/razvitie-lichnosti&amp;sa=D&amp;ust=1571744000069000" </w:instrText>
      </w:r>
      <w:r>
        <w:fldChar w:fldCharType="separate"/>
      </w:r>
      <w:r w:rsidRPr="00473F2A">
        <w:rPr>
          <w:rStyle w:val="Hyperlink"/>
          <w:color w:val="auto"/>
          <w:u w:val="none"/>
        </w:rPr>
        <w:t>развития личности</w:t>
      </w:r>
      <w:r>
        <w:fldChar w:fldCharType="end"/>
      </w:r>
      <w:r w:rsidRPr="00473F2A">
        <w:rPr>
          <w:rStyle w:val="c11"/>
        </w:rPr>
        <w:t>, начинается не в школе (детском саду), а с того момента, когда маленький любопытный человечек начинает наблюдать за деятельностью родителей, и стремится имитировать ее. Надо сказать, что трудиться маленькие дети хотят. Они с удовольствием делают все, что им поручают взрослые. Пусть их деятельность далека от идеала, но </w:t>
      </w:r>
      <w:r w:rsidRPr="00473F2A">
        <w:rPr>
          <w:rStyle w:val="c12"/>
          <w:bCs/>
        </w:rPr>
        <w:t>в этом возрасте важен процесс, а не конечный результат</w:t>
      </w:r>
      <w:r w:rsidRPr="00473F2A">
        <w:rPr>
          <w:rStyle w:val="c3"/>
        </w:rPr>
        <w:t>.</w:t>
      </w:r>
      <w:r>
        <w:rPr>
          <w:rStyle w:val="c3"/>
        </w:rPr>
        <w:t xml:space="preserve"> </w:t>
      </w:r>
    </w:p>
    <w:p w:rsidR="00705257" w:rsidP="003E2EB5">
      <w:pPr>
        <w:spacing w:after="0"/>
        <w:rPr>
          <w:rFonts w:ascii="Times New Roman CYR" w:hAnsi="Times New Roman CYR" w:cs="Times New Roman CYR"/>
        </w:rPr>
      </w:pPr>
      <w:r>
        <w:rPr>
          <w:rStyle w:val="c3"/>
        </w:rPr>
        <w:t xml:space="preserve">      </w:t>
      </w:r>
      <w:r w:rsidRPr="00C37477" w:rsidR="00C37477">
        <w:rPr>
          <w:rFonts w:ascii="Times New Roman" w:eastAsia="Times New Roman" w:hAnsi="Times New Roman" w:cs="Times New Roman"/>
          <w:sz w:val="24"/>
          <w:szCs w:val="24"/>
          <w:lang w:eastAsia="ru-RU"/>
        </w:rPr>
        <w:t>Рассматривая дошкольный возраст как базовую ступень формирования личностных качеств,</w:t>
      </w:r>
      <w:r w:rsidRPr="00C37477" w:rsidR="00C37477">
        <w:rPr>
          <w:rFonts w:ascii="Arial" w:hAnsi="Arial" w:cs="Arial"/>
          <w:color w:val="373D3F"/>
          <w:sz w:val="27"/>
          <w:szCs w:val="27"/>
        </w:rPr>
        <w:t xml:space="preserve"> </w:t>
      </w:r>
      <w:r w:rsidRPr="00C37477" w:rsidR="00C37477">
        <w:rPr>
          <w:rFonts w:ascii="Times New Roman" w:eastAsia="Times New Roman" w:hAnsi="Times New Roman" w:cs="Times New Roman"/>
          <w:sz w:val="24"/>
          <w:szCs w:val="24"/>
          <w:lang w:eastAsia="ru-RU"/>
        </w:rPr>
        <w:t>концепция образования определяет сущность нового подхода к дошкольному воспитанию, основанному на</w:t>
      </w:r>
      <w:r w:rsidR="00C37477">
        <w:t xml:space="preserve"> </w:t>
      </w:r>
      <w:r>
        <w:rPr>
          <w:rFonts w:ascii="Times New Roman CYR" w:hAnsi="Times New Roman CYR" w:cs="Times New Roman CYR"/>
        </w:rPr>
        <w:t xml:space="preserve">ФАОП </w:t>
      </w:r>
      <w:r>
        <w:rPr>
          <w:rFonts w:ascii="Times New Roman CYR" w:hAnsi="Times New Roman CYR" w:cs="Times New Roman CYR"/>
        </w:rPr>
        <w:t>ДО</w:t>
      </w:r>
      <w:r>
        <w:rPr>
          <w:rFonts w:ascii="Times New Roman CYR" w:hAnsi="Times New Roman CYR" w:cs="Times New Roman CYR"/>
        </w:rPr>
        <w:t xml:space="preserve"> </w:t>
      </w:r>
      <w:r w:rsidRPr="003E2EB5">
        <w:rPr>
          <w:rFonts w:ascii="Times New Roman CYR" w:eastAsia="Times New Roman" w:hAnsi="Times New Roman CYR" w:cs="Times New Roman CYR"/>
          <w:sz w:val="24"/>
          <w:szCs w:val="24"/>
          <w:lang w:eastAsia="ru-RU"/>
        </w:rPr>
        <w:t xml:space="preserve">для обучающихся с </w:t>
      </w:r>
      <w:r>
        <w:rPr>
          <w:rFonts w:ascii="Times New Roman CYR" w:hAnsi="Times New Roman CYR" w:cs="Times New Roman CYR"/>
        </w:rPr>
        <w:t>ОВЗ. В которой,  определены:</w:t>
      </w:r>
      <w:r>
        <w:rPr>
          <w:rFonts w:ascii="Times New Roman CYR" w:hAnsi="Times New Roman CYR" w:cs="Times New Roman CYR"/>
        </w:rPr>
        <w:t xml:space="preserve"> </w:t>
      </w:r>
    </w:p>
    <w:p w:rsidR="003E2EB5" w:rsidRPr="003E2EB5" w:rsidP="003E2EB5">
      <w:pPr>
        <w:spacing w:after="0"/>
        <w:rPr>
          <w:rFonts w:ascii="Times New Roman CYR" w:eastAsia="Times New Roman" w:hAnsi="Times New Roman CYR" w:cs="Times New Roman CYR"/>
          <w:sz w:val="24"/>
          <w:szCs w:val="24"/>
          <w:lang w:eastAsia="ru-RU"/>
        </w:rPr>
      </w:pPr>
      <w:r>
        <w:rPr>
          <w:rFonts w:ascii="Times New Roman CYR" w:hAnsi="Times New Roman CYR" w:cs="Times New Roman CYR"/>
        </w:rPr>
        <w:t xml:space="preserve">- </w:t>
      </w:r>
      <w:r w:rsidRPr="00705257">
        <w:rPr>
          <w:rFonts w:ascii="Times New Roman CYR" w:eastAsia="Times New Roman" w:hAnsi="Times New Roman CYR" w:cs="Times New Roman CYR"/>
          <w:b/>
          <w:sz w:val="24"/>
          <w:szCs w:val="24"/>
          <w:lang w:eastAsia="ru-RU"/>
        </w:rPr>
        <w:t xml:space="preserve">цель </w:t>
      </w:r>
      <w:r>
        <w:rPr>
          <w:rFonts w:ascii="Times New Roman CYR" w:eastAsia="Times New Roman" w:hAnsi="Times New Roman CYR" w:cs="Times New Roman CYR"/>
          <w:sz w:val="24"/>
          <w:szCs w:val="24"/>
          <w:lang w:eastAsia="ru-RU"/>
        </w:rPr>
        <w:t xml:space="preserve">трудового воспитания как: </w:t>
      </w:r>
      <w:r w:rsidRPr="003E2EB5">
        <w:rPr>
          <w:rFonts w:ascii="Times New Roman CYR" w:eastAsia="Times New Roman" w:hAnsi="Times New Roman CYR" w:cs="Times New Roman CYR"/>
          <w:sz w:val="24"/>
          <w:szCs w:val="24"/>
          <w:lang w:eastAsia="ru-RU"/>
        </w:rPr>
        <w:t>формирование ценностного отношения обучающихся к труду, трудолюби</w:t>
      </w:r>
      <w:r>
        <w:rPr>
          <w:rFonts w:ascii="Times New Roman CYR" w:eastAsia="Times New Roman" w:hAnsi="Times New Roman CYR" w:cs="Times New Roman CYR"/>
          <w:sz w:val="24"/>
          <w:szCs w:val="24"/>
          <w:lang w:eastAsia="ru-RU"/>
        </w:rPr>
        <w:t>я</w:t>
      </w:r>
      <w:r w:rsidRPr="003E2EB5">
        <w:rPr>
          <w:rFonts w:ascii="Times New Roman CYR" w:eastAsia="Times New Roman" w:hAnsi="Times New Roman CYR" w:cs="Times New Roman CYR"/>
          <w:sz w:val="24"/>
          <w:szCs w:val="24"/>
          <w:lang w:eastAsia="ru-RU"/>
        </w:rPr>
        <w:t>, а также в приобщении ребе</w:t>
      </w:r>
      <w:r>
        <w:rPr>
          <w:rFonts w:ascii="Times New Roman CYR" w:eastAsia="Times New Roman" w:hAnsi="Times New Roman CYR" w:cs="Times New Roman CYR"/>
          <w:sz w:val="24"/>
          <w:szCs w:val="24"/>
          <w:lang w:eastAsia="ru-RU"/>
        </w:rPr>
        <w:t>нка к труду (ценность - "труд");</w:t>
      </w:r>
    </w:p>
    <w:p w:rsidR="003E2EB5" w:rsidRPr="003E2EB5" w:rsidP="003E2EB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b/>
          <w:sz w:val="24"/>
          <w:szCs w:val="24"/>
          <w:lang w:eastAsia="ru-RU"/>
        </w:rPr>
        <w:t xml:space="preserve">- </w:t>
      </w:r>
      <w:r w:rsidRPr="00705257">
        <w:rPr>
          <w:rFonts w:ascii="Times New Roman CYR" w:eastAsia="Times New Roman" w:hAnsi="Times New Roman CYR" w:cs="Times New Roman CYR"/>
          <w:b/>
          <w:sz w:val="24"/>
          <w:szCs w:val="24"/>
          <w:lang w:eastAsia="ru-RU"/>
        </w:rPr>
        <w:t>основные задачи</w:t>
      </w:r>
      <w:r w:rsidRPr="003E2EB5">
        <w:rPr>
          <w:rFonts w:ascii="Times New Roman CYR" w:eastAsia="Times New Roman" w:hAnsi="Times New Roman CYR" w:cs="Times New Roman CYR"/>
          <w:sz w:val="24"/>
          <w:szCs w:val="24"/>
          <w:lang w:eastAsia="ru-RU"/>
        </w:rPr>
        <w:t>:</w:t>
      </w:r>
    </w:p>
    <w:p w:rsidR="003E2EB5" w:rsidRPr="003E2EB5" w:rsidP="003E2EB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 xml:space="preserve">     </w:t>
      </w:r>
      <w:r w:rsidRPr="003E2EB5">
        <w:rPr>
          <w:rFonts w:ascii="Times New Roman CYR" w:eastAsia="Times New Roman" w:hAnsi="Times New Roman CYR" w:cs="Times New Roman CYR"/>
          <w:sz w:val="24"/>
          <w:szCs w:val="24"/>
          <w:lang w:eastAsia="ru-RU"/>
        </w:rPr>
        <w:t>1) Ознакомление обучающихся с ОВЗ видами труда педагогических работников и воспитание положительного отношения к их труду, познание явлений и свойств, связанных с преобразованием материалов и природной среды, которое является следствием трудовой деятельности педагогических работников и труда самих обучающихся с ОВЗ.</w:t>
      </w:r>
    </w:p>
    <w:p w:rsidR="003E2EB5" w:rsidRPr="003E2EB5" w:rsidP="003E2EB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 xml:space="preserve">     </w:t>
      </w:r>
      <w:r w:rsidRPr="003E2EB5">
        <w:rPr>
          <w:rFonts w:ascii="Times New Roman CYR" w:eastAsia="Times New Roman" w:hAnsi="Times New Roman CYR" w:cs="Times New Roman CYR"/>
          <w:sz w:val="24"/>
          <w:szCs w:val="24"/>
          <w:lang w:eastAsia="ru-RU"/>
        </w:rPr>
        <w:t>2) Формирование навыков, необходимых для трудовой деятельности обучающихся с ОВЗ, воспитание навыков организации своей работы, формирование элементарных навыков планирования.</w:t>
      </w:r>
    </w:p>
    <w:p w:rsidR="003E2EB5" w:rsidRPr="003E2EB5" w:rsidP="003E2EB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 xml:space="preserve">     </w:t>
      </w:r>
      <w:r w:rsidRPr="003E2EB5">
        <w:rPr>
          <w:rFonts w:ascii="Times New Roman CYR" w:eastAsia="Times New Roman" w:hAnsi="Times New Roman CYR" w:cs="Times New Roman CYR"/>
          <w:sz w:val="24"/>
          <w:szCs w:val="24"/>
          <w:lang w:eastAsia="ru-RU"/>
        </w:rPr>
        <w:t>3) Формирование трудового усилия (привычки к доступному дошкольнику напряжению физических, умственных и нравственных сил для решения трудовой задачи).</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4"/>
          <w:lang w:eastAsia="ru-RU"/>
        </w:rPr>
        <w:t xml:space="preserve">     </w:t>
      </w:r>
      <w:r w:rsidRPr="003D0E20">
        <w:rPr>
          <w:rFonts w:ascii="Times New Roman" w:eastAsia="Times New Roman" w:hAnsi="Times New Roman" w:cs="Times New Roman"/>
          <w:sz w:val="24"/>
          <w:szCs w:val="28"/>
          <w:lang w:eastAsia="ru-RU"/>
        </w:rPr>
        <w:t>В процессе ознакомления с трудом взрослых  у детей формируется положительное отношение к</w:t>
      </w:r>
      <w:r w:rsidRPr="00C50643">
        <w:rPr>
          <w:rFonts w:ascii="Times New Roman" w:eastAsia="Times New Roman" w:hAnsi="Times New Roman" w:cs="Times New Roman"/>
          <w:sz w:val="24"/>
          <w:szCs w:val="28"/>
          <w:lang w:eastAsia="ru-RU"/>
        </w:rPr>
        <w:t xml:space="preserve"> их труду, бережное отношение к его результатам, стремление оказывать взрослым посильную помощь. Трудовая деятельность способствует повышению общего развития детей, расширению их интересов, проявлению простейших форм сотрудничества, формированию таких нравственных качеств как трудолюбие, самостоятельность, ответственность за порученное дело, чувство долга и т.д. В процессе труда активизируется физическая сила и умственная деятельность детей.</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Как вовлечь детей в трудовую деятельность без назидательности, без давления на них? Необходима игровая мотивация.</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Значительную часть времени дети проводят на свежем воздухе, на  участке детского сада. Очень важно создать для детей безопасные, комфортные условия, чтобы прогулки проходили интересно и с пользой. Наши воспитанники принимают в этом самое активное участие.</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Зимой мы вместе с детьми убираем снег на участке, чистим и посыпаем дорожки, ступеньки. Чтобы уборка снега проходила быстро и интересно, мы играем в снегоуборочную машину: 2</w:t>
      </w:r>
      <w:r w:rsidR="003D0E20">
        <w:rPr>
          <w:rFonts w:ascii="Times New Roman" w:eastAsia="Times New Roman" w:hAnsi="Times New Roman" w:cs="Times New Roman"/>
          <w:sz w:val="24"/>
          <w:szCs w:val="28"/>
          <w:lang w:eastAsia="ru-RU"/>
        </w:rPr>
        <w:t>-3 команды выстраиваются</w:t>
      </w:r>
      <w:r w:rsidRPr="00C50643">
        <w:rPr>
          <w:rFonts w:ascii="Times New Roman" w:eastAsia="Times New Roman" w:hAnsi="Times New Roman" w:cs="Times New Roman"/>
          <w:sz w:val="24"/>
          <w:szCs w:val="28"/>
          <w:lang w:eastAsia="ru-RU"/>
        </w:rPr>
        <w:t xml:space="preserve"> </w:t>
      </w:r>
      <w:r w:rsidR="003D0E20">
        <w:rPr>
          <w:rFonts w:ascii="Times New Roman" w:eastAsia="Times New Roman" w:hAnsi="Times New Roman" w:cs="Times New Roman"/>
          <w:sz w:val="24"/>
          <w:szCs w:val="28"/>
          <w:lang w:eastAsia="ru-RU"/>
        </w:rPr>
        <w:t>в шеренги</w:t>
      </w:r>
      <w:r w:rsidRPr="00C50643">
        <w:rPr>
          <w:rFonts w:ascii="Times New Roman" w:eastAsia="Times New Roman" w:hAnsi="Times New Roman" w:cs="Times New Roman"/>
          <w:sz w:val="24"/>
          <w:szCs w:val="28"/>
          <w:lang w:eastAsia="ru-RU"/>
        </w:rPr>
        <w:t>, каждая команда ставит лопаты на одну линию и</w:t>
      </w:r>
      <w:r w:rsidR="003D0E20">
        <w:rPr>
          <w:rFonts w:ascii="Times New Roman" w:eastAsia="Times New Roman" w:hAnsi="Times New Roman" w:cs="Times New Roman"/>
          <w:sz w:val="24"/>
          <w:szCs w:val="28"/>
          <w:lang w:eastAsia="ru-RU"/>
        </w:rPr>
        <w:t xml:space="preserve"> дружно начинают сгребать</w:t>
      </w:r>
      <w:r w:rsidRPr="00C50643">
        <w:rPr>
          <w:rFonts w:ascii="Times New Roman" w:eastAsia="Times New Roman" w:hAnsi="Times New Roman" w:cs="Times New Roman"/>
          <w:sz w:val="24"/>
          <w:szCs w:val="28"/>
          <w:lang w:eastAsia="ru-RU"/>
        </w:rPr>
        <w:t xml:space="preserve"> снег в своем направлении на край </w:t>
      </w:r>
      <w:r w:rsidRPr="00C50643">
        <w:rPr>
          <w:rFonts w:ascii="Times New Roman" w:eastAsia="Times New Roman" w:hAnsi="Times New Roman" w:cs="Times New Roman"/>
          <w:sz w:val="24"/>
          <w:szCs w:val="28"/>
          <w:lang w:eastAsia="ru-RU"/>
        </w:rPr>
        <w:t xml:space="preserve">участка. Дети соревнуются, чья машина убирает снег чище. Уборка снега проходит весело, побеждает дружба. </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 xml:space="preserve">Также мы договариваемся, какие снежные постройки будут на нашем участке, обсуждаем, выслушиваем мнение каждого ребенка. В результате появляется крепость, лабиринт, снежные ворота для игры в хоккей, ёлочка из снега, украшенная разноцветными льдинками, лыжня, и даже снежный боулинг. Совместный труд сплачивает детей, воспитывает бережное отношение к результатам своего труда. </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Особое внимание мы уделяем зимующим птицам. На участке развешиваем кормушки, сделанные нашими воспитанниками совместно с родителями, заготавливаем корм и всю зиму подкармливаем птиц и белок, наблюдаем за ними. Дети понимают, что помогая птицам, мы спасаем их от гибели, а весной и летом, пернатые спасут наши растения от вредных насекомых.</w:t>
      </w:r>
    </w:p>
    <w:p w:rsidR="00A3322B"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 xml:space="preserve">Весной, когда на улице еще лежат сугробы, в группе кипит работа – пора сеять семена. Нужно подумать, что будем высаживать на клумбу, а что посадим на нашем огороде. Дети старательно готовят почву, добавляя в нее питательные вещества, сеют крошечные семена, нашёптывая добрые слова, затем с нетерпением ждём всходов. С наступлением тепла дружно высаживаем рассаду, выращенную своими руками. </w:t>
      </w:r>
      <w:r w:rsidR="003D0E20">
        <w:rPr>
          <w:rFonts w:ascii="Times New Roman" w:eastAsia="Times New Roman" w:hAnsi="Times New Roman" w:cs="Times New Roman"/>
          <w:sz w:val="24"/>
          <w:szCs w:val="28"/>
          <w:lang w:eastAsia="ru-RU"/>
        </w:rPr>
        <w:t>Дети дают имена своим растениям. На клумбе уже не просто цветы, а Солнечные зайчики, Разноцветные улыбки, Радуга</w:t>
      </w:r>
      <w:r>
        <w:rPr>
          <w:rFonts w:ascii="Times New Roman" w:eastAsia="Times New Roman" w:hAnsi="Times New Roman" w:cs="Times New Roman"/>
          <w:sz w:val="24"/>
          <w:szCs w:val="28"/>
          <w:lang w:eastAsia="ru-RU"/>
        </w:rPr>
        <w:t>…</w:t>
      </w:r>
    </w:p>
    <w:p w:rsidR="00C50643" w:rsidRPr="00C50643" w:rsidP="00A3322B">
      <w:pPr>
        <w:shd w:val="clear" w:color="auto" w:fill="FFFFFF"/>
        <w:spacing w:after="0" w:line="240" w:lineRule="auto"/>
        <w:ind w:firstLine="426"/>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Родители активные участники во всех наших делах, они выполняют тяжелую работу (вскапывают землю в цветнике и на огороде), показывая своим примером трудовые действия, приносят рассаду и саженцы. В прошлом году мы посадили яблоню и назвали ее «дерево Дружбы». И про птиц не забываем. Мишин папа принес заготовки, инструменты и вместе с м</w:t>
      </w:r>
      <w:r w:rsidR="00A3322B">
        <w:rPr>
          <w:rFonts w:ascii="Times New Roman" w:eastAsia="Times New Roman" w:hAnsi="Times New Roman" w:cs="Times New Roman"/>
          <w:sz w:val="24"/>
          <w:szCs w:val="28"/>
          <w:lang w:eastAsia="ru-RU"/>
        </w:rPr>
        <w:t>альчиками построили скворечник, затем</w:t>
      </w:r>
      <w:r w:rsidRPr="00C50643">
        <w:rPr>
          <w:rFonts w:ascii="Times New Roman" w:eastAsia="Times New Roman" w:hAnsi="Times New Roman" w:cs="Times New Roman"/>
          <w:sz w:val="24"/>
          <w:szCs w:val="28"/>
          <w:lang w:eastAsia="ru-RU"/>
        </w:rPr>
        <w:t xml:space="preserve"> торжественно закрепили его на дереве. Мальчики с гордостью демонстрировали всем скворечник, рассказывали о процессе изготовления. Несомненно, они получили неоценимый опыт.</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Всё лето мы с детьми ухаживаем за нашими растениями на клумбе и огороде: поливаем, рыхлим землю, убираем сорняки. Не забываем и про участок, собираем сухие ветки, подметаем и т.д. Трудовая деятельность детей стала носить естественный характер, что особенно ценно. Содержание труда всегда интересно, так как они видят результат своего труда, понимают его значимость.</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Pr="00C50643">
        <w:rPr>
          <w:rFonts w:ascii="Times New Roman" w:eastAsia="Times New Roman" w:hAnsi="Times New Roman" w:cs="Times New Roman"/>
          <w:sz w:val="24"/>
          <w:szCs w:val="28"/>
          <w:lang w:eastAsia="ru-RU"/>
        </w:rPr>
        <w:t>Осенью мы дружно убираем листву на участке и складываем в определенное место для перегноя.</w:t>
      </w:r>
      <w:r w:rsidR="00A3322B">
        <w:rPr>
          <w:rFonts w:ascii="Times New Roman" w:eastAsia="Times New Roman" w:hAnsi="Times New Roman" w:cs="Times New Roman"/>
          <w:sz w:val="24"/>
          <w:szCs w:val="28"/>
          <w:lang w:eastAsia="ru-RU"/>
        </w:rPr>
        <w:t xml:space="preserve"> Дети знают, для чего это нежно.</w:t>
      </w:r>
      <w:r w:rsidRPr="00C50643">
        <w:rPr>
          <w:rFonts w:ascii="Times New Roman" w:eastAsia="Times New Roman" w:hAnsi="Times New Roman" w:cs="Times New Roman"/>
          <w:sz w:val="24"/>
          <w:szCs w:val="28"/>
          <w:lang w:eastAsia="ru-RU"/>
        </w:rPr>
        <w:t xml:space="preserve"> Собираем семена цветов на клумбе, урожай на огороде, для птиц заготавливаем семена, ягоды, семечки. По традиции нашей группы мы организовываем выставку поделок из природного материала. Это совместная работа родителей и детей, что очень укрепляет детско-родительские отношения.</w:t>
      </w:r>
    </w:p>
    <w:p w:rsidR="00C50643" w:rsidRPr="00C50643" w:rsidP="00C50643">
      <w:pPr>
        <w:shd w:val="clear" w:color="auto" w:fill="FFFFFF"/>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w:t>
      </w:r>
      <w:r w:rsidR="00705257">
        <w:rPr>
          <w:rFonts w:ascii="Times New Roman" w:eastAsia="Times New Roman" w:hAnsi="Times New Roman" w:cs="Times New Roman"/>
          <w:sz w:val="24"/>
          <w:szCs w:val="28"/>
          <w:lang w:eastAsia="ru-RU"/>
        </w:rPr>
        <w:t xml:space="preserve">Таким образом, </w:t>
      </w:r>
      <w:r w:rsidRPr="00705257" w:rsidR="00705257">
        <w:rPr>
          <w:rFonts w:ascii="Times New Roman" w:eastAsia="Times New Roman" w:hAnsi="Times New Roman" w:cs="Times New Roman"/>
          <w:b/>
          <w:sz w:val="24"/>
          <w:szCs w:val="28"/>
          <w:lang w:eastAsia="ru-RU"/>
        </w:rPr>
        <w:t>п</w:t>
      </w:r>
      <w:r w:rsidRPr="00705257">
        <w:rPr>
          <w:rFonts w:ascii="Times New Roman" w:eastAsia="Times New Roman" w:hAnsi="Times New Roman" w:cs="Times New Roman"/>
          <w:b/>
          <w:sz w:val="24"/>
          <w:szCs w:val="28"/>
          <w:lang w:eastAsia="ru-RU"/>
        </w:rPr>
        <w:t>равильная мотивация</w:t>
      </w:r>
      <w:r w:rsidRPr="00705257">
        <w:rPr>
          <w:rFonts w:ascii="Times New Roman" w:eastAsia="Times New Roman" w:hAnsi="Times New Roman" w:cs="Times New Roman"/>
          <w:sz w:val="24"/>
          <w:szCs w:val="28"/>
          <w:lang w:eastAsia="ru-RU"/>
        </w:rPr>
        <w:t xml:space="preserve"> привлекает дошкольников к трудовой деятельности, позволяет осознать свои возможности, приобрести уверенность в своих</w:t>
      </w:r>
      <w:r w:rsidRPr="00C50643">
        <w:rPr>
          <w:rFonts w:ascii="Times New Roman" w:eastAsia="Times New Roman" w:hAnsi="Times New Roman" w:cs="Times New Roman"/>
          <w:sz w:val="24"/>
          <w:szCs w:val="28"/>
          <w:lang w:eastAsia="ru-RU"/>
        </w:rPr>
        <w:t xml:space="preserve"> силах. В результате дети становятся более сплоченными, инициативными, отзывчивыми, они испытывают чувство удовлетворенности от результатов своего труда, повышается самооценка. Дети учатся взаимодействовать в коллективе.  </w:t>
      </w:r>
    </w:p>
    <w:p w:rsidR="00C50643" w:rsidRPr="00C50643" w:rsidP="00C50643">
      <w:pPr>
        <w:shd w:val="clear" w:color="auto" w:fill="FFFFFF"/>
        <w:spacing w:after="0" w:line="240" w:lineRule="auto"/>
        <w:ind w:firstLine="568"/>
        <w:rPr>
          <w:rFonts w:ascii="Times New Roman" w:eastAsia="Times New Roman" w:hAnsi="Times New Roman" w:cs="Times New Roman"/>
          <w:sz w:val="24"/>
          <w:szCs w:val="28"/>
          <w:lang w:eastAsia="ru-RU"/>
        </w:rPr>
      </w:pPr>
      <w:bookmarkStart w:id="0" w:name="_GoBack"/>
      <w:bookmarkEnd w:id="0"/>
    </w:p>
    <w:p w:rsidR="00C4277C" w:rsidRPr="00C50643" w:rsidP="003E2EB5">
      <w:pPr>
        <w:spacing w:after="0"/>
        <w:jc w:val="both"/>
        <w:rPr>
          <w:rFonts w:ascii="Times New Roman" w:hAnsi="Times New Roman" w:cs="Times New Roman"/>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1"/>
    <w:uiPriority w:val="9"/>
    <w:qFormat/>
    <w:rsid w:val="003E2E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2"/>
    <w:uiPriority w:val="9"/>
    <w:unhideWhenUsed/>
    <w:qFormat/>
    <w:rsid w:val="0070525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3">
    <w:name w:val="c3"/>
    <w:basedOn w:val="DefaultParagraphFont"/>
    <w:rsid w:val="00AF53F0"/>
  </w:style>
  <w:style w:type="paragraph" w:customStyle="1" w:styleId="c26">
    <w:name w:val="c26"/>
    <w:basedOn w:val="Normal"/>
    <w:rsid w:val="00AF53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DefaultParagraphFont"/>
    <w:rsid w:val="00AF53F0"/>
  </w:style>
  <w:style w:type="character" w:customStyle="1" w:styleId="c2">
    <w:name w:val="c2"/>
    <w:basedOn w:val="DefaultParagraphFont"/>
    <w:rsid w:val="00AF53F0"/>
  </w:style>
  <w:style w:type="paragraph" w:customStyle="1" w:styleId="c25">
    <w:name w:val="c25"/>
    <w:basedOn w:val="Normal"/>
    <w:rsid w:val="00AF53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DefaultParagraphFont"/>
    <w:rsid w:val="00AF53F0"/>
  </w:style>
  <w:style w:type="character" w:customStyle="1" w:styleId="c13">
    <w:name w:val="c13"/>
    <w:basedOn w:val="DefaultParagraphFont"/>
    <w:rsid w:val="00AF53F0"/>
  </w:style>
  <w:style w:type="paragraph" w:customStyle="1" w:styleId="c6">
    <w:name w:val="c6"/>
    <w:basedOn w:val="Normal"/>
    <w:rsid w:val="004165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DefaultParagraphFont"/>
    <w:rsid w:val="004165C6"/>
  </w:style>
  <w:style w:type="character" w:customStyle="1" w:styleId="c12">
    <w:name w:val="c12"/>
    <w:basedOn w:val="DefaultParagraphFont"/>
    <w:rsid w:val="004165C6"/>
  </w:style>
  <w:style w:type="character" w:styleId="Hyperlink">
    <w:name w:val="Hyperlink"/>
    <w:basedOn w:val="DefaultParagraphFont"/>
    <w:uiPriority w:val="99"/>
    <w:semiHidden/>
    <w:unhideWhenUsed/>
    <w:rsid w:val="00473F2A"/>
    <w:rPr>
      <w:color w:val="0000FF"/>
      <w:u w:val="single"/>
    </w:rPr>
  </w:style>
  <w:style w:type="character" w:customStyle="1" w:styleId="1">
    <w:name w:val="Заголовок 1 Знак"/>
    <w:basedOn w:val="DefaultParagraphFont"/>
    <w:link w:val="Heading1"/>
    <w:uiPriority w:val="9"/>
    <w:rsid w:val="003E2EB5"/>
    <w:rPr>
      <w:rFonts w:asciiTheme="majorHAnsi" w:eastAsiaTheme="majorEastAsia" w:hAnsiTheme="majorHAnsi" w:cstheme="majorBidi"/>
      <w:b/>
      <w:bCs/>
      <w:color w:val="365F91" w:themeColor="accent1" w:themeShade="BF"/>
      <w:sz w:val="28"/>
      <w:szCs w:val="28"/>
    </w:rPr>
  </w:style>
  <w:style w:type="character" w:customStyle="1" w:styleId="2">
    <w:name w:val="Заголовок 2 Знак"/>
    <w:basedOn w:val="DefaultParagraphFont"/>
    <w:link w:val="Heading2"/>
    <w:uiPriority w:val="9"/>
    <w:rsid w:val="00705257"/>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1572</Words>
  <Characters>8961</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10512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4</cp:revision>
  <dcterms:created xsi:type="dcterms:W3CDTF">2024-01-26T10:43:00Z</dcterms:created>
  <dcterms:modified xsi:type="dcterms:W3CDTF">2024-01-28T12:16:00Z</dcterms:modified>
</cp:coreProperties>
</file>