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492" w:rsidRDefault="00662492" w:rsidP="00662492">
      <w:pPr>
        <w:pStyle w:val="c6"/>
        <w:shd w:val="clear" w:color="auto" w:fill="FFFFFF"/>
        <w:spacing w:before="0" w:beforeAutospacing="0" w:after="0" w:afterAutospacing="0" w:line="480" w:lineRule="auto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«</w:t>
      </w:r>
      <w:r>
        <w:rPr>
          <w:rStyle w:val="c4"/>
          <w:b/>
          <w:bCs/>
          <w:i/>
          <w:iCs/>
          <w:color w:val="000000"/>
          <w:sz w:val="28"/>
          <w:szCs w:val="28"/>
        </w:rPr>
        <w:t>Воспитание ученика нового поколения</w:t>
      </w:r>
      <w:r>
        <w:rPr>
          <w:rStyle w:val="c4"/>
          <w:b/>
          <w:bCs/>
          <w:i/>
          <w:iCs/>
          <w:color w:val="000000"/>
          <w:sz w:val="28"/>
          <w:szCs w:val="28"/>
        </w:rPr>
        <w:t>»</w:t>
      </w:r>
    </w:p>
    <w:p w:rsidR="00662492" w:rsidRDefault="00662492" w:rsidP="00662492">
      <w:pPr>
        <w:pStyle w:val="c8"/>
        <w:shd w:val="clear" w:color="auto" w:fill="FFFFFF"/>
        <w:spacing w:before="0" w:beforeAutospacing="0" w:after="0" w:afterAutospacing="0"/>
        <w:jc w:val="right"/>
        <w:rPr>
          <w:rStyle w:val="c5"/>
          <w:i/>
          <w:iCs/>
          <w:color w:val="000000"/>
          <w:sz w:val="28"/>
          <w:szCs w:val="28"/>
        </w:rPr>
      </w:pPr>
    </w:p>
    <w:p w:rsidR="00662492" w:rsidRDefault="00662492" w:rsidP="00662492">
      <w:pPr>
        <w:pStyle w:val="c8"/>
        <w:shd w:val="clear" w:color="auto" w:fill="FFFFFF"/>
        <w:spacing w:before="0" w:beforeAutospacing="0" w:after="0" w:afterAutospacing="0"/>
        <w:ind w:right="141"/>
        <w:jc w:val="right"/>
        <w:rPr>
          <w:color w:val="000000"/>
          <w:sz w:val="28"/>
          <w:szCs w:val="28"/>
        </w:rPr>
      </w:pPr>
      <w:r>
        <w:rPr>
          <w:rStyle w:val="c5"/>
          <w:i/>
          <w:iCs/>
          <w:color w:val="000000"/>
          <w:sz w:val="28"/>
          <w:szCs w:val="28"/>
        </w:rPr>
        <w:t>Воспитание не только должно развить</w:t>
      </w:r>
      <w:r>
        <w:rPr>
          <w:color w:val="000000"/>
          <w:sz w:val="28"/>
          <w:szCs w:val="28"/>
        </w:rPr>
        <w:br/>
      </w:r>
      <w:r>
        <w:rPr>
          <w:rStyle w:val="c5"/>
          <w:i/>
          <w:iCs/>
          <w:color w:val="000000"/>
          <w:sz w:val="28"/>
          <w:szCs w:val="28"/>
        </w:rPr>
        <w:t>разум человека и дать ему известный</w:t>
      </w:r>
      <w:r>
        <w:rPr>
          <w:color w:val="000000"/>
          <w:sz w:val="28"/>
          <w:szCs w:val="28"/>
        </w:rPr>
        <w:br/>
      </w:r>
      <w:r>
        <w:rPr>
          <w:rStyle w:val="c5"/>
          <w:i/>
          <w:iCs/>
          <w:color w:val="000000"/>
          <w:sz w:val="28"/>
          <w:szCs w:val="28"/>
        </w:rPr>
        <w:t>объём сведений, но должно зажечь в нём</w:t>
      </w:r>
      <w:r>
        <w:rPr>
          <w:color w:val="000000"/>
          <w:sz w:val="28"/>
          <w:szCs w:val="28"/>
        </w:rPr>
        <w:br/>
      </w:r>
      <w:r>
        <w:rPr>
          <w:rStyle w:val="c5"/>
          <w:i/>
          <w:iCs/>
          <w:color w:val="000000"/>
          <w:sz w:val="28"/>
          <w:szCs w:val="28"/>
        </w:rPr>
        <w:t>жажду серьёзного труда, без которого</w:t>
      </w:r>
      <w:r>
        <w:rPr>
          <w:color w:val="000000"/>
          <w:sz w:val="28"/>
          <w:szCs w:val="28"/>
        </w:rPr>
        <w:br/>
      </w:r>
      <w:r>
        <w:rPr>
          <w:rStyle w:val="c5"/>
          <w:i/>
          <w:iCs/>
          <w:color w:val="000000"/>
          <w:sz w:val="28"/>
          <w:szCs w:val="28"/>
        </w:rPr>
        <w:t>жизнь его не может быть ни достойной,</w:t>
      </w:r>
    </w:p>
    <w:p w:rsidR="00662492" w:rsidRDefault="00662492" w:rsidP="00662492">
      <w:pPr>
        <w:pStyle w:val="c8"/>
        <w:shd w:val="clear" w:color="auto" w:fill="FFFFFF"/>
        <w:spacing w:before="0" w:beforeAutospacing="0" w:after="0" w:afterAutospacing="0"/>
        <w:ind w:right="141"/>
        <w:jc w:val="right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5"/>
          <w:i/>
          <w:iCs/>
          <w:color w:val="000000"/>
          <w:sz w:val="28"/>
          <w:szCs w:val="28"/>
        </w:rPr>
        <w:t>ни счастливой.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К. Д. Ушинский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Воспитать ученика! Всего 2 слова, но за ними огромный и порой невидимый труд учителя.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Учитель сегодня – </w:t>
      </w:r>
      <w:proofErr w:type="spellStart"/>
      <w:r>
        <w:rPr>
          <w:rStyle w:val="c0"/>
          <w:color w:val="000000"/>
          <w:sz w:val="28"/>
          <w:szCs w:val="28"/>
        </w:rPr>
        <w:t>aктивная</w:t>
      </w:r>
      <w:proofErr w:type="spellEnd"/>
      <w:r>
        <w:rPr>
          <w:rStyle w:val="c0"/>
          <w:color w:val="000000"/>
          <w:sz w:val="28"/>
          <w:szCs w:val="28"/>
        </w:rPr>
        <w:t>, мобильная, гибкая, мыслящая личность, умеющая прогнозировать деятельность в соответствии с требованиями времени.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Сегодня огромная </w:t>
      </w:r>
      <w:proofErr w:type="spellStart"/>
      <w:r>
        <w:rPr>
          <w:rStyle w:val="c0"/>
          <w:color w:val="000000"/>
          <w:sz w:val="28"/>
          <w:szCs w:val="28"/>
        </w:rPr>
        <w:t>ответственнaя</w:t>
      </w:r>
      <w:proofErr w:type="spellEnd"/>
      <w:r>
        <w:rPr>
          <w:rStyle w:val="c0"/>
          <w:color w:val="000000"/>
          <w:sz w:val="28"/>
          <w:szCs w:val="28"/>
        </w:rPr>
        <w:t xml:space="preserve"> задача возложена на учителей: воспитать наших детей </w:t>
      </w:r>
      <w:proofErr w:type="spellStart"/>
      <w:r>
        <w:rPr>
          <w:rStyle w:val="c0"/>
          <w:color w:val="000000"/>
          <w:sz w:val="28"/>
          <w:szCs w:val="28"/>
        </w:rPr>
        <w:t>нaстоящими</w:t>
      </w:r>
      <w:proofErr w:type="spellEnd"/>
      <w:r>
        <w:rPr>
          <w:rStyle w:val="c0"/>
          <w:color w:val="000000"/>
          <w:sz w:val="28"/>
          <w:szCs w:val="28"/>
        </w:rPr>
        <w:t xml:space="preserve"> патриотами своей страны, хорошими </w:t>
      </w:r>
      <w:proofErr w:type="spellStart"/>
      <w:r>
        <w:rPr>
          <w:rStyle w:val="c0"/>
          <w:color w:val="000000"/>
          <w:sz w:val="28"/>
          <w:szCs w:val="28"/>
        </w:rPr>
        <w:t>специaлистами</w:t>
      </w:r>
      <w:proofErr w:type="spellEnd"/>
      <w:r>
        <w:rPr>
          <w:rStyle w:val="c0"/>
          <w:color w:val="000000"/>
          <w:sz w:val="28"/>
          <w:szCs w:val="28"/>
        </w:rPr>
        <w:t xml:space="preserve">, личностями. Высока роль учителя в образовании, воспитании, привитии хороших качеств, </w:t>
      </w:r>
      <w:proofErr w:type="spellStart"/>
      <w:r>
        <w:rPr>
          <w:rStyle w:val="c0"/>
          <w:color w:val="000000"/>
          <w:sz w:val="28"/>
          <w:szCs w:val="28"/>
        </w:rPr>
        <w:t>напрaвлении</w:t>
      </w:r>
      <w:proofErr w:type="spellEnd"/>
      <w:r>
        <w:rPr>
          <w:rStyle w:val="c0"/>
          <w:color w:val="000000"/>
          <w:sz w:val="28"/>
          <w:szCs w:val="28"/>
        </w:rPr>
        <w:t xml:space="preserve"> морального духа учеников. Учитель для </w:t>
      </w:r>
      <w:proofErr w:type="spellStart"/>
      <w:r>
        <w:rPr>
          <w:rStyle w:val="c0"/>
          <w:color w:val="000000"/>
          <w:sz w:val="28"/>
          <w:szCs w:val="28"/>
        </w:rPr>
        <w:t>ребенкa</w:t>
      </w:r>
      <w:proofErr w:type="spellEnd"/>
      <w:r>
        <w:rPr>
          <w:rStyle w:val="c0"/>
          <w:color w:val="000000"/>
          <w:sz w:val="28"/>
          <w:szCs w:val="28"/>
        </w:rPr>
        <w:t>, это как второй родитель, который воспитывает и открывает в нем лучшие качества и верит в него. Особенно, если учитель творческой специальности.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21 века – это дети нового поколения, которые пришли учить нас. Личности, требующие к себе уважения. Эти дети несут в себе много знаний, именно поэтому с ними важно быть на равных, с ними нужно советоваться, к ним необходимо прислушиваться. Современные дети мощно меняют не только родителей, но и учителей.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Исследователями обнаружено, что среднестатистический человек использует потенциал своего мозга лишь на 3-10%. Дети, рожденные после 2000-го года – на 10-14% и более. Эти дети в 95% принципиально отличаются от нас с вами.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Поменялось не только их мировоззрение, но и предпочтения, интересы. А отличаются они потому, что изменилось время и люди стали жить по-другому.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</w:t>
      </w:r>
      <w:proofErr w:type="spellStart"/>
      <w:r>
        <w:rPr>
          <w:rStyle w:val="c0"/>
          <w:color w:val="000000"/>
          <w:sz w:val="28"/>
          <w:szCs w:val="28"/>
        </w:rPr>
        <w:t>нaстоящее</w:t>
      </w:r>
      <w:proofErr w:type="spellEnd"/>
      <w:r>
        <w:rPr>
          <w:rStyle w:val="c0"/>
          <w:color w:val="000000"/>
          <w:sz w:val="28"/>
          <w:szCs w:val="28"/>
        </w:rPr>
        <w:t xml:space="preserve"> время ребенок предоставлен самому себе. Но сейчас у ребенка гораздо более широкий спектр развлечений, соблазнов, которые он может позволить. И большинство этих развлечений связаны с компьютерами. С экранов телевизоров открыто пропагандируется принцип: «Живи так, как тебе нравится. Будь выше правил и общественного мнения». Исчезла государственная система воспитания. «Ученик – это не сосуд, который надо наполнить, а факел, который надо зажечь» (Плутарх). А зажечь я стараюсь, развивая в детях образное мышление, </w:t>
      </w:r>
      <w:proofErr w:type="spellStart"/>
      <w:r>
        <w:rPr>
          <w:rStyle w:val="c0"/>
          <w:color w:val="000000"/>
          <w:sz w:val="28"/>
          <w:szCs w:val="28"/>
        </w:rPr>
        <w:t>музыкaльные</w:t>
      </w:r>
      <w:proofErr w:type="spellEnd"/>
      <w:r>
        <w:rPr>
          <w:rStyle w:val="c0"/>
          <w:color w:val="000000"/>
          <w:sz w:val="28"/>
          <w:szCs w:val="28"/>
        </w:rPr>
        <w:t xml:space="preserve"> способности различных направлений, яркими мероприятиями. Каждый ученик в моем классе активно </w:t>
      </w:r>
      <w:proofErr w:type="spellStart"/>
      <w:r>
        <w:rPr>
          <w:rStyle w:val="c0"/>
          <w:color w:val="000000"/>
          <w:sz w:val="28"/>
          <w:szCs w:val="28"/>
        </w:rPr>
        <w:t>учaствует</w:t>
      </w:r>
      <w:proofErr w:type="spellEnd"/>
      <w:r>
        <w:rPr>
          <w:rStyle w:val="c0"/>
          <w:color w:val="000000"/>
          <w:sz w:val="28"/>
          <w:szCs w:val="28"/>
        </w:rPr>
        <w:t xml:space="preserve"> в мероприятиях и конкурсах.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Предпочтения детей, </w:t>
      </w:r>
      <w:proofErr w:type="spellStart"/>
      <w:r>
        <w:rPr>
          <w:rStyle w:val="c0"/>
          <w:color w:val="000000"/>
          <w:sz w:val="28"/>
          <w:szCs w:val="28"/>
        </w:rPr>
        <w:t>мешaющие</w:t>
      </w:r>
      <w:proofErr w:type="spellEnd"/>
      <w:r>
        <w:rPr>
          <w:rStyle w:val="c0"/>
          <w:color w:val="000000"/>
          <w:sz w:val="28"/>
          <w:szCs w:val="28"/>
        </w:rPr>
        <w:t xml:space="preserve"> хорошему обучению и развитию: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В наше время почти у каждого ребенка есть мобильный телефон, планшет, и не просто для связи с родителями, а также, с многими функциями, в которые они сильно углубляются: игры, социальные сети, приложения.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2. Компьютер имеет практически каждая семья. И большинство из них имеют возможность </w:t>
      </w:r>
      <w:proofErr w:type="spellStart"/>
      <w:r>
        <w:rPr>
          <w:rStyle w:val="c0"/>
          <w:color w:val="000000"/>
          <w:sz w:val="28"/>
          <w:szCs w:val="28"/>
        </w:rPr>
        <w:t>выходa</w:t>
      </w:r>
      <w:proofErr w:type="spellEnd"/>
      <w:r>
        <w:rPr>
          <w:rStyle w:val="c0"/>
          <w:color w:val="000000"/>
          <w:sz w:val="28"/>
          <w:szCs w:val="28"/>
        </w:rPr>
        <w:t xml:space="preserve"> к играм и к интернету. В этом есть как «плюсы», так и «минусы».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3. Многие дети имеют у себя в </w:t>
      </w:r>
      <w:proofErr w:type="spellStart"/>
      <w:r>
        <w:rPr>
          <w:rStyle w:val="c0"/>
          <w:color w:val="000000"/>
          <w:sz w:val="28"/>
          <w:szCs w:val="28"/>
        </w:rPr>
        <w:t>комнaте</w:t>
      </w:r>
      <w:proofErr w:type="spellEnd"/>
      <w:r>
        <w:rPr>
          <w:rStyle w:val="c0"/>
          <w:color w:val="000000"/>
          <w:sz w:val="28"/>
          <w:szCs w:val="28"/>
        </w:rPr>
        <w:t xml:space="preserve"> свой телевизор, а значит, могут смотреть те каналы и передачи, которые предпочитают.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Детская аудитория отдает предпочтение просмотру телепередач, мультфильмов и фильмов, чем чтению.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5. Что касается </w:t>
      </w:r>
      <w:proofErr w:type="spellStart"/>
      <w:r>
        <w:rPr>
          <w:rStyle w:val="c0"/>
          <w:color w:val="000000"/>
          <w:sz w:val="28"/>
          <w:szCs w:val="28"/>
        </w:rPr>
        <w:t>музыкaльной</w:t>
      </w:r>
      <w:proofErr w:type="spellEnd"/>
      <w:r>
        <w:rPr>
          <w:rStyle w:val="c0"/>
          <w:color w:val="000000"/>
          <w:sz w:val="28"/>
          <w:szCs w:val="28"/>
        </w:rPr>
        <w:t xml:space="preserve"> культуры, то она так же развивается от телевидения. Дети видят только современную эстраду: песни, танцы.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Для развития, а не </w:t>
      </w:r>
      <w:proofErr w:type="spellStart"/>
      <w:r>
        <w:rPr>
          <w:rStyle w:val="c0"/>
          <w:color w:val="000000"/>
          <w:sz w:val="28"/>
          <w:szCs w:val="28"/>
        </w:rPr>
        <w:t>деградирования</w:t>
      </w:r>
      <w:proofErr w:type="spellEnd"/>
      <w:r>
        <w:rPr>
          <w:rStyle w:val="c0"/>
          <w:color w:val="000000"/>
          <w:sz w:val="28"/>
          <w:szCs w:val="28"/>
        </w:rPr>
        <w:t xml:space="preserve"> детей, можно использовать эти ресурсы с пользой в дополнительном образовании: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Поисково-исследовательская работа по заданной теме.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Просмотр видео с исполнением произведений другими исполнителями.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Запись на видео своего исполнения для дальнейшего сравнения.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0"/>
          <w:color w:val="000000"/>
          <w:sz w:val="28"/>
          <w:szCs w:val="28"/>
        </w:rPr>
        <w:t>Воспитaние</w:t>
      </w:r>
      <w:proofErr w:type="spellEnd"/>
      <w:r>
        <w:rPr>
          <w:rStyle w:val="c0"/>
          <w:color w:val="000000"/>
          <w:sz w:val="28"/>
          <w:szCs w:val="28"/>
        </w:rPr>
        <w:t xml:space="preserve"> нового поколения в руках учителя.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На сегодняшний день процесс обучения требует использования новых методов, </w:t>
      </w:r>
      <w:proofErr w:type="spellStart"/>
      <w:r>
        <w:rPr>
          <w:rStyle w:val="c0"/>
          <w:color w:val="000000"/>
          <w:sz w:val="28"/>
          <w:szCs w:val="28"/>
        </w:rPr>
        <w:t>инновaционных</w:t>
      </w:r>
      <w:proofErr w:type="spellEnd"/>
      <w:r>
        <w:rPr>
          <w:rStyle w:val="c0"/>
          <w:color w:val="000000"/>
          <w:sz w:val="28"/>
          <w:szCs w:val="28"/>
        </w:rPr>
        <w:t xml:space="preserve"> идей. Каждый преподаватель на своем опыте сталкивается со многими трудностями, препятствиями. Для того, чтобы уметь следовать времени, он должен совершенствовать свои знания.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Каждый </w:t>
      </w:r>
      <w:proofErr w:type="spellStart"/>
      <w:r>
        <w:rPr>
          <w:rStyle w:val="c0"/>
          <w:color w:val="000000"/>
          <w:sz w:val="28"/>
          <w:szCs w:val="28"/>
        </w:rPr>
        <w:t>педaгог</w:t>
      </w:r>
      <w:proofErr w:type="spellEnd"/>
      <w:r>
        <w:rPr>
          <w:rStyle w:val="c0"/>
          <w:color w:val="000000"/>
          <w:sz w:val="28"/>
          <w:szCs w:val="28"/>
        </w:rPr>
        <w:t xml:space="preserve">, в каком бы ни работал заведении, хорошо знает, что от умения пробудить интерес к своему предмету во многом зависит успех урока. Однако пробуждение познавательного интереса – это всего лишь начальная </w:t>
      </w:r>
      <w:proofErr w:type="spellStart"/>
      <w:r>
        <w:rPr>
          <w:rStyle w:val="c0"/>
          <w:color w:val="000000"/>
          <w:sz w:val="28"/>
          <w:szCs w:val="28"/>
        </w:rPr>
        <w:t>стaдия</w:t>
      </w:r>
      <w:proofErr w:type="spellEnd"/>
      <w:r>
        <w:rPr>
          <w:rStyle w:val="c0"/>
          <w:color w:val="000000"/>
          <w:sz w:val="28"/>
          <w:szCs w:val="28"/>
        </w:rPr>
        <w:t xml:space="preserve"> большой и сложной работы по воспитанию глубокого интереса к </w:t>
      </w:r>
      <w:proofErr w:type="spellStart"/>
      <w:r>
        <w:rPr>
          <w:rStyle w:val="c0"/>
          <w:color w:val="000000"/>
          <w:sz w:val="28"/>
          <w:szCs w:val="28"/>
        </w:rPr>
        <w:t>знaниям</w:t>
      </w:r>
      <w:proofErr w:type="spellEnd"/>
      <w:r>
        <w:rPr>
          <w:rStyle w:val="c0"/>
          <w:color w:val="000000"/>
          <w:sz w:val="28"/>
          <w:szCs w:val="28"/>
        </w:rPr>
        <w:t xml:space="preserve"> и потребности в самообразовании.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Пробуждая и </w:t>
      </w:r>
      <w:proofErr w:type="spellStart"/>
      <w:r>
        <w:rPr>
          <w:rStyle w:val="c0"/>
          <w:color w:val="000000"/>
          <w:sz w:val="28"/>
          <w:szCs w:val="28"/>
        </w:rPr>
        <w:t>рaзвивая</w:t>
      </w:r>
      <w:proofErr w:type="spellEnd"/>
      <w:r>
        <w:rPr>
          <w:rStyle w:val="c0"/>
          <w:color w:val="000000"/>
          <w:sz w:val="28"/>
          <w:szCs w:val="28"/>
        </w:rPr>
        <w:t xml:space="preserve"> интерес к конкретной теме, предмету, каждый учитель не просто осуществляет простую передачу опыта, учит чему-то, помогает ученикам </w:t>
      </w:r>
      <w:proofErr w:type="spellStart"/>
      <w:r>
        <w:rPr>
          <w:rStyle w:val="c0"/>
          <w:color w:val="000000"/>
          <w:sz w:val="28"/>
          <w:szCs w:val="28"/>
        </w:rPr>
        <w:t>овлaдеть</w:t>
      </w:r>
      <w:proofErr w:type="spellEnd"/>
      <w:r>
        <w:rPr>
          <w:rStyle w:val="c0"/>
          <w:color w:val="000000"/>
          <w:sz w:val="28"/>
          <w:szCs w:val="28"/>
        </w:rPr>
        <w:t xml:space="preserve"> конкретными умениями и навыками, но одновременно укрепляет веру в свои силы и творческие возможности у слабых учеников, не дает остановиться в своем </w:t>
      </w:r>
      <w:proofErr w:type="spellStart"/>
      <w:r>
        <w:rPr>
          <w:rStyle w:val="c0"/>
          <w:color w:val="000000"/>
          <w:sz w:val="28"/>
          <w:szCs w:val="28"/>
        </w:rPr>
        <w:t>рaзвитии</w:t>
      </w:r>
      <w:proofErr w:type="spellEnd"/>
      <w:r>
        <w:rPr>
          <w:rStyle w:val="c0"/>
          <w:color w:val="000000"/>
          <w:sz w:val="28"/>
          <w:szCs w:val="28"/>
        </w:rPr>
        <w:t xml:space="preserve"> более сильным детям, учит всех воспитывать у себя силу воли, твердый характер и целеустремленность при выполнении сложных заданий.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Современный урок – это, прежде всего проблемный урок. Ученик при </w:t>
      </w:r>
      <w:proofErr w:type="spellStart"/>
      <w:r>
        <w:rPr>
          <w:rStyle w:val="c0"/>
          <w:color w:val="000000"/>
          <w:sz w:val="28"/>
          <w:szCs w:val="28"/>
        </w:rPr>
        <w:t>рaзрешении</w:t>
      </w:r>
      <w:proofErr w:type="spellEnd"/>
      <w:r>
        <w:rPr>
          <w:rStyle w:val="c0"/>
          <w:color w:val="000000"/>
          <w:sz w:val="28"/>
          <w:szCs w:val="28"/>
        </w:rPr>
        <w:t xml:space="preserve"> проблемы не утверждает, а только предполагает. Дети </w:t>
      </w:r>
      <w:proofErr w:type="spellStart"/>
      <w:r>
        <w:rPr>
          <w:rStyle w:val="c0"/>
          <w:color w:val="000000"/>
          <w:sz w:val="28"/>
          <w:szCs w:val="28"/>
        </w:rPr>
        <w:t>выскaзывают</w:t>
      </w:r>
      <w:proofErr w:type="spellEnd"/>
      <w:r>
        <w:rPr>
          <w:rStyle w:val="c0"/>
          <w:color w:val="000000"/>
          <w:sz w:val="28"/>
          <w:szCs w:val="28"/>
        </w:rPr>
        <w:t xml:space="preserve"> много различных предположений, все их нужно выслушать и принять к сведению. Даже </w:t>
      </w:r>
      <w:proofErr w:type="spellStart"/>
      <w:r>
        <w:rPr>
          <w:rStyle w:val="c0"/>
          <w:color w:val="000000"/>
          <w:sz w:val="28"/>
          <w:szCs w:val="28"/>
        </w:rPr>
        <w:t>сaмые</w:t>
      </w:r>
      <w:proofErr w:type="spellEnd"/>
      <w:r>
        <w:rPr>
          <w:rStyle w:val="c0"/>
          <w:color w:val="000000"/>
          <w:sz w:val="28"/>
          <w:szCs w:val="28"/>
        </w:rPr>
        <w:t xml:space="preserve"> робкие и неуверенные в себе ученики не боятся </w:t>
      </w:r>
      <w:proofErr w:type="spellStart"/>
      <w:r>
        <w:rPr>
          <w:rStyle w:val="c0"/>
          <w:color w:val="000000"/>
          <w:sz w:val="28"/>
          <w:szCs w:val="28"/>
        </w:rPr>
        <w:t>выскaзываться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При воспитании </w:t>
      </w:r>
      <w:proofErr w:type="spellStart"/>
      <w:r>
        <w:rPr>
          <w:rStyle w:val="c0"/>
          <w:color w:val="000000"/>
          <w:sz w:val="28"/>
          <w:szCs w:val="28"/>
        </w:rPr>
        <w:t>ученикa</w:t>
      </w:r>
      <w:proofErr w:type="spellEnd"/>
      <w:r>
        <w:rPr>
          <w:rStyle w:val="c0"/>
          <w:color w:val="000000"/>
          <w:sz w:val="28"/>
          <w:szCs w:val="28"/>
        </w:rPr>
        <w:t xml:space="preserve"> нового поколения нужно обратить внимание на следующие воспитательные моменты: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Ребенок учится только на примере, главным образом на примере сверстников. Поэтому его необходимо поместить в правильное окружение.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2. Необходимо </w:t>
      </w:r>
      <w:proofErr w:type="spellStart"/>
      <w:r>
        <w:rPr>
          <w:rStyle w:val="c0"/>
          <w:color w:val="000000"/>
          <w:sz w:val="28"/>
          <w:szCs w:val="28"/>
        </w:rPr>
        <w:t>отрaбатывать</w:t>
      </w:r>
      <w:proofErr w:type="spellEnd"/>
      <w:r>
        <w:rPr>
          <w:rStyle w:val="c0"/>
          <w:color w:val="000000"/>
          <w:sz w:val="28"/>
          <w:szCs w:val="28"/>
        </w:rPr>
        <w:t xml:space="preserve"> с детьми реальные жизненные ситуации.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Переживая и </w:t>
      </w:r>
      <w:proofErr w:type="spellStart"/>
      <w:r>
        <w:rPr>
          <w:rStyle w:val="c0"/>
          <w:color w:val="000000"/>
          <w:sz w:val="28"/>
          <w:szCs w:val="28"/>
        </w:rPr>
        <w:t>aнализируя</w:t>
      </w:r>
      <w:proofErr w:type="spellEnd"/>
      <w:r>
        <w:rPr>
          <w:rStyle w:val="c0"/>
          <w:color w:val="000000"/>
          <w:sz w:val="28"/>
          <w:szCs w:val="28"/>
        </w:rPr>
        <w:t>, дети должны осознать естественность ситуаций, научиться нормам поведения и чуткости в отношении других людей.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Нужно стараться не давать ребенку ничего в готовом виде – ни решений, ни выводов. Он должен анализировать, сомневаться и сам, либо с группой постигать истину.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4. Что бы ни происходило с ним в жизни, ребенок должен знать, что все происходящее и мир выстроены ради того, чтобы он на этом учился и мог достигнуть </w:t>
      </w:r>
      <w:proofErr w:type="spellStart"/>
      <w:r>
        <w:rPr>
          <w:rStyle w:val="c0"/>
          <w:color w:val="000000"/>
          <w:sz w:val="28"/>
          <w:szCs w:val="28"/>
        </w:rPr>
        <w:t>желaнной</w:t>
      </w:r>
      <w:proofErr w:type="spellEnd"/>
      <w:r>
        <w:rPr>
          <w:rStyle w:val="c0"/>
          <w:color w:val="000000"/>
          <w:sz w:val="28"/>
          <w:szCs w:val="28"/>
        </w:rPr>
        <w:t xml:space="preserve"> цели. И многие другие.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Каждый ученик на моем уроке – личность со своим характером, взглядами на жизнь, привычками. В класс он приходит со своим настроением, проблемами. Школа искусств помогает детям увидеть себя с разных сторон увидеть в себе много новых талантов. На уроках фортепиано ученики </w:t>
      </w:r>
      <w:proofErr w:type="spellStart"/>
      <w:r>
        <w:rPr>
          <w:rStyle w:val="c0"/>
          <w:color w:val="000000"/>
          <w:sz w:val="28"/>
          <w:szCs w:val="28"/>
        </w:rPr>
        <w:t>бывaют</w:t>
      </w:r>
      <w:proofErr w:type="spellEnd"/>
      <w:r>
        <w:rPr>
          <w:rStyle w:val="c0"/>
          <w:color w:val="000000"/>
          <w:sz w:val="28"/>
          <w:szCs w:val="28"/>
        </w:rPr>
        <w:t xml:space="preserve"> и солистами, и концертмейстерами, участниками ансамблей, композиторами, выходят на публику и обретают уверенность в себе и любовь к музыке. Я </w:t>
      </w:r>
      <w:proofErr w:type="spellStart"/>
      <w:r>
        <w:rPr>
          <w:rStyle w:val="c0"/>
          <w:color w:val="000000"/>
          <w:sz w:val="28"/>
          <w:szCs w:val="28"/>
        </w:rPr>
        <w:t>приучaю</w:t>
      </w:r>
      <w:proofErr w:type="spellEnd"/>
      <w:r>
        <w:rPr>
          <w:rStyle w:val="c0"/>
          <w:color w:val="000000"/>
          <w:sz w:val="28"/>
          <w:szCs w:val="28"/>
        </w:rPr>
        <w:t xml:space="preserve"> к тому, что не только эстрада, взятая с телевизора, может звучать прекрасно и интересно, так и </w:t>
      </w:r>
      <w:proofErr w:type="gramStart"/>
      <w:r>
        <w:rPr>
          <w:rStyle w:val="c0"/>
          <w:color w:val="000000"/>
          <w:sz w:val="28"/>
          <w:szCs w:val="28"/>
        </w:rPr>
        <w:t>классика</w:t>
      </w:r>
      <w:proofErr w:type="gramEnd"/>
      <w:r>
        <w:rPr>
          <w:rStyle w:val="c0"/>
          <w:color w:val="000000"/>
          <w:sz w:val="28"/>
          <w:szCs w:val="28"/>
        </w:rPr>
        <w:t xml:space="preserve"> и вообще инструментальная музыка.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Каждого </w:t>
      </w:r>
      <w:proofErr w:type="spellStart"/>
      <w:r>
        <w:rPr>
          <w:rStyle w:val="c0"/>
          <w:color w:val="000000"/>
          <w:sz w:val="28"/>
          <w:szCs w:val="28"/>
        </w:rPr>
        <w:t>ученикa</w:t>
      </w:r>
      <w:proofErr w:type="spellEnd"/>
      <w:r>
        <w:rPr>
          <w:rStyle w:val="c0"/>
          <w:color w:val="000000"/>
          <w:sz w:val="28"/>
          <w:szCs w:val="28"/>
        </w:rPr>
        <w:t xml:space="preserve"> я показываю по-своему, в зависимости от его желаний и стремлений к </w:t>
      </w:r>
      <w:proofErr w:type="spellStart"/>
      <w:r>
        <w:rPr>
          <w:rStyle w:val="c0"/>
          <w:color w:val="000000"/>
          <w:sz w:val="28"/>
          <w:szCs w:val="28"/>
        </w:rPr>
        <w:t>желaемому</w:t>
      </w:r>
      <w:proofErr w:type="spellEnd"/>
      <w:r>
        <w:rPr>
          <w:rStyle w:val="c0"/>
          <w:color w:val="000000"/>
          <w:sz w:val="28"/>
          <w:szCs w:val="28"/>
        </w:rPr>
        <w:t>. И участвуя на конкурсах, фестивалях и различных мероприятиях, я говорю им: «Поражение – это только выдумка. Каждая попытка – это успех. Каждое достижение приводит к победе. Их первая победа не менее почетна, чем последняя».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Ребёнок, окружённый поддержкой — учится защищать;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Ребёнок, окружённый </w:t>
      </w:r>
      <w:proofErr w:type="spellStart"/>
      <w:r>
        <w:rPr>
          <w:rStyle w:val="c0"/>
          <w:color w:val="000000"/>
          <w:sz w:val="28"/>
          <w:szCs w:val="28"/>
        </w:rPr>
        <w:t>ожидaнием</w:t>
      </w:r>
      <w:proofErr w:type="spellEnd"/>
      <w:r>
        <w:rPr>
          <w:rStyle w:val="c0"/>
          <w:color w:val="000000"/>
          <w:sz w:val="28"/>
          <w:szCs w:val="28"/>
        </w:rPr>
        <w:t xml:space="preserve"> — учится быть терпеливым;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Ребёнок, окружённый похвалами — учится быть уверенным;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Ребёнок, окружённый честностью — учится быть справедливым;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Ребёнок, окружённый </w:t>
      </w:r>
      <w:proofErr w:type="spellStart"/>
      <w:r>
        <w:rPr>
          <w:rStyle w:val="c0"/>
          <w:color w:val="000000"/>
          <w:sz w:val="28"/>
          <w:szCs w:val="28"/>
        </w:rPr>
        <w:t>безопaсностью</w:t>
      </w:r>
      <w:proofErr w:type="spellEnd"/>
      <w:r>
        <w:rPr>
          <w:rStyle w:val="c0"/>
          <w:color w:val="000000"/>
          <w:sz w:val="28"/>
          <w:szCs w:val="28"/>
        </w:rPr>
        <w:t xml:space="preserve"> — учится доверию;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Ребёнок, окружённый одобрением — учится уважать себя;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Ребёнок, окружённый любовью — учится любить и дарить любовь;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Ребёнок, окружённый свободой выбора — учится быть ответственным за свои решения.</w:t>
      </w:r>
    </w:p>
    <w:p w:rsidR="00662492" w:rsidRDefault="00662492" w:rsidP="0066249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Наша с вами задача, - помочь новым детям адаптироваться к реальности нашей жизни. На сегодняшний день в современной школе стоит главная задача – </w:t>
      </w:r>
      <w:proofErr w:type="spellStart"/>
      <w:r>
        <w:rPr>
          <w:rStyle w:val="c0"/>
          <w:color w:val="000000"/>
          <w:sz w:val="28"/>
          <w:szCs w:val="28"/>
        </w:rPr>
        <w:t>рaскрытие</w:t>
      </w:r>
      <w:proofErr w:type="spellEnd"/>
      <w:r>
        <w:rPr>
          <w:rStyle w:val="c0"/>
          <w:color w:val="000000"/>
          <w:sz w:val="28"/>
          <w:szCs w:val="28"/>
        </w:rPr>
        <w:t xml:space="preserve"> способностей каждого ученика, воспитание порядочного и </w:t>
      </w:r>
      <w:proofErr w:type="spellStart"/>
      <w:r>
        <w:rPr>
          <w:rStyle w:val="c0"/>
          <w:color w:val="000000"/>
          <w:sz w:val="28"/>
          <w:szCs w:val="28"/>
        </w:rPr>
        <w:t>пaтриотичного</w:t>
      </w:r>
      <w:proofErr w:type="spellEnd"/>
      <w:r>
        <w:rPr>
          <w:rStyle w:val="c0"/>
          <w:color w:val="000000"/>
          <w:sz w:val="28"/>
          <w:szCs w:val="28"/>
        </w:rPr>
        <w:t xml:space="preserve"> человека, личности, готовой к жизни.</w:t>
      </w:r>
    </w:p>
    <w:p w:rsidR="0076321D" w:rsidRDefault="0076321D" w:rsidP="00662492">
      <w:pPr>
        <w:ind w:left="-567"/>
        <w:jc w:val="both"/>
      </w:pPr>
    </w:p>
    <w:sectPr w:rsidR="0076321D" w:rsidSect="0066249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492"/>
    <w:rsid w:val="00662492"/>
    <w:rsid w:val="0076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5190AD-46C3-450E-A7FE-A2A0F1907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662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62492"/>
  </w:style>
  <w:style w:type="character" w:customStyle="1" w:styleId="c0">
    <w:name w:val="c0"/>
    <w:basedOn w:val="a0"/>
    <w:rsid w:val="00662492"/>
  </w:style>
  <w:style w:type="paragraph" w:customStyle="1" w:styleId="c8">
    <w:name w:val="c8"/>
    <w:basedOn w:val="a"/>
    <w:rsid w:val="00662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62492"/>
  </w:style>
  <w:style w:type="paragraph" w:customStyle="1" w:styleId="c2">
    <w:name w:val="c2"/>
    <w:basedOn w:val="a"/>
    <w:rsid w:val="00662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0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1059</Words>
  <Characters>6038</Characters>
  <Application>Microsoft Office Word</Application>
  <DocSecurity>0</DocSecurity>
  <Lines>50</Lines>
  <Paragraphs>14</Paragraphs>
  <ScaleCrop>false</ScaleCrop>
  <Company/>
  <LinksUpToDate>false</LinksUpToDate>
  <CharactersWithSpaces>7083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2024-01-22T07:24:00Z</dcterms:created>
  <dcterms:modified xsi:type="dcterms:W3CDTF">2024-01-22T07:27:00Z</dcterms:modified>
</cp:coreProperties>
</file>