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E8F" w:rsidRPr="00ED0365" w:rsidRDefault="00EF4E8F" w:rsidP="009900DA">
      <w:pPr>
        <w:shd w:val="clear" w:color="auto" w:fill="FFFFFF"/>
        <w:spacing w:after="0" w:line="360" w:lineRule="auto"/>
        <w:ind w:firstLine="708"/>
        <w:contextualSpacing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Коррекция речевых нарушений у детей с помощью </w:t>
      </w:r>
      <w:proofErr w:type="spellStart"/>
      <w:r w:rsidR="00751ED6" w:rsidRPr="00ED036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Су-Джок</w:t>
      </w:r>
      <w:proofErr w:type="spellEnd"/>
      <w:r w:rsidR="00751ED6" w:rsidRPr="00ED036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терапии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08DF" w:rsidRPr="00ED0365" w:rsidRDefault="002D3F11" w:rsidP="002D3F11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Су-</w:t>
      </w:r>
      <w:r w:rsidR="00EF4E8F"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Джок</w:t>
      </w:r>
      <w:proofErr w:type="spellEnd"/>
      <w:r w:rsidR="00EF4E8F"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терапия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("Су" – кисть, "</w:t>
      </w:r>
      <w:proofErr w:type="spellStart"/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Джок</w:t>
      </w:r>
      <w:proofErr w:type="spellEnd"/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" – стопа)</w:t>
      </w:r>
      <w:r w:rsidR="003008DF" w:rsidRPr="00ED0365">
        <w:rPr>
          <w:rFonts w:ascii="Times New Roman" w:hAnsi="Times New Roman" w:cs="Times New Roman"/>
          <w:sz w:val="28"/>
          <w:szCs w:val="28"/>
        </w:rPr>
        <w:t xml:space="preserve">- это высокоэффективная, простая и безопасная в применении терапия, последнее достижение восточной медицины, которая </w:t>
      </w:r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была разработана южно-корейским профессором - Пак </w:t>
      </w:r>
      <w:proofErr w:type="spellStart"/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ЧжеВу</w:t>
      </w:r>
      <w:proofErr w:type="spellEnd"/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E0D50" w:rsidRPr="00ED0365" w:rsidRDefault="003008DF" w:rsidP="002D3F11">
      <w:pPr>
        <w:shd w:val="clear" w:color="auto" w:fill="FFFFFF"/>
        <w:spacing w:after="0" w:line="36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Су-Джок</w:t>
      </w:r>
      <w:proofErr w:type="spellEnd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стимулятор-массажёр</w:t>
      </w:r>
      <w:proofErr w:type="spellEnd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представляет собой пластмассо</w:t>
      </w:r>
      <w:r w:rsidR="00B553E4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вый шарик с небольшими шипами, внутри которого находятся два кольца. Кольца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сделаны из эластичной, металлической проволоки и очень хорошо растягиваются. </w:t>
      </w:r>
    </w:p>
    <w:p w:rsidR="007A0D43" w:rsidRDefault="00AE0D50" w:rsidP="002D3F11">
      <w:pPr>
        <w:shd w:val="clear" w:color="auto" w:fill="FFFFFF"/>
        <w:spacing w:after="0" w:line="360" w:lineRule="auto"/>
        <w:ind w:firstLine="708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Шариком проводится массаж ладоней</w:t>
      </w:r>
      <w:r w:rsidR="004401D0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401D0" w:rsidRPr="00ED0365">
        <w:rPr>
          <w:rFonts w:ascii="Times New Roman" w:hAnsi="Times New Roman" w:cs="Times New Roman"/>
          <w:sz w:val="28"/>
          <w:szCs w:val="28"/>
        </w:rPr>
        <w:t xml:space="preserve"> кольцами проводится массаж пальцев рук.</w:t>
      </w:r>
      <w:r w:rsidR="005803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401D0" w:rsidRPr="00ED0365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ED0365">
        <w:rPr>
          <w:rFonts w:ascii="Times New Roman" w:hAnsi="Times New Roman" w:cs="Times New Roman"/>
          <w:sz w:val="28"/>
          <w:szCs w:val="28"/>
        </w:rPr>
        <w:t xml:space="preserve">а ладонях </w:t>
      </w:r>
      <w:r w:rsidR="004401D0" w:rsidRPr="00ED0365">
        <w:rPr>
          <w:rFonts w:ascii="Times New Roman" w:hAnsi="Times New Roman" w:cs="Times New Roman"/>
          <w:sz w:val="28"/>
          <w:szCs w:val="28"/>
        </w:rPr>
        <w:t xml:space="preserve">и пальцах </w:t>
      </w:r>
      <w:r w:rsidRPr="00ED0365">
        <w:rPr>
          <w:rFonts w:ascii="Times New Roman" w:hAnsi="Times New Roman" w:cs="Times New Roman"/>
          <w:sz w:val="28"/>
          <w:szCs w:val="28"/>
        </w:rPr>
        <w:t>находится множество биологически активных точек</w:t>
      </w:r>
      <w:r w:rsidR="00600D32" w:rsidRPr="00ED0365">
        <w:rPr>
          <w:rFonts w:ascii="Times New Roman" w:hAnsi="Times New Roman" w:cs="Times New Roman"/>
          <w:sz w:val="28"/>
          <w:szCs w:val="28"/>
        </w:rPr>
        <w:t xml:space="preserve"> (БАТ)</w:t>
      </w:r>
      <w:r w:rsidR="004401D0" w:rsidRPr="00ED0365">
        <w:rPr>
          <w:rFonts w:ascii="Times New Roman" w:hAnsi="Times New Roman" w:cs="Times New Roman"/>
          <w:sz w:val="28"/>
          <w:szCs w:val="28"/>
        </w:rPr>
        <w:t>, с</w:t>
      </w:r>
      <w:r w:rsidR="00600D32" w:rsidRPr="00ED0365">
        <w:rPr>
          <w:rFonts w:ascii="Times New Roman" w:hAnsi="Times New Roman" w:cs="Times New Roman"/>
          <w:sz w:val="28"/>
          <w:szCs w:val="28"/>
        </w:rPr>
        <w:t xml:space="preserve">тимуляция </w:t>
      </w:r>
      <w:r w:rsidR="004401D0" w:rsidRPr="00ED0365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="00600D32" w:rsidRPr="00ED0365">
        <w:rPr>
          <w:rFonts w:ascii="Times New Roman" w:hAnsi="Times New Roman" w:cs="Times New Roman"/>
          <w:sz w:val="28"/>
          <w:szCs w:val="28"/>
        </w:rPr>
        <w:t>оказывает положительное влияние на развитие мелкой моторики, которая, в свою очередь, способствует речевому развитию</w:t>
      </w:r>
      <w:r w:rsidR="00843885" w:rsidRPr="00ED0365">
        <w:rPr>
          <w:rFonts w:ascii="Times New Roman" w:hAnsi="Times New Roman" w:cs="Times New Roman"/>
          <w:sz w:val="28"/>
          <w:szCs w:val="28"/>
        </w:rPr>
        <w:t>.</w:t>
      </w:r>
      <w:r w:rsidR="00AA631B">
        <w:rPr>
          <w:rFonts w:ascii="Times New Roman" w:hAnsi="Times New Roman" w:cs="Times New Roman"/>
          <w:sz w:val="28"/>
          <w:szCs w:val="28"/>
        </w:rPr>
        <w:t xml:space="preserve"> </w:t>
      </w:r>
      <w:r w:rsidR="00843885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речь человека отвечают две зоны, находящиеся в коре головного мозга.</w:t>
      </w:r>
      <w:r w:rsidR="00843885" w:rsidRPr="00ED0365">
        <w:rPr>
          <w:rFonts w:ascii="Times New Roman" w:hAnsi="Times New Roman" w:cs="Times New Roman"/>
          <w:sz w:val="28"/>
          <w:szCs w:val="28"/>
        </w:rPr>
        <w:t xml:space="preserve"> Речевая зона Вернике отвечает за восприятие речи, а зона </w:t>
      </w:r>
      <w:proofErr w:type="spellStart"/>
      <w:r w:rsidR="00843885" w:rsidRPr="00ED0365">
        <w:rPr>
          <w:rFonts w:ascii="Times New Roman" w:hAnsi="Times New Roman" w:cs="Times New Roman"/>
          <w:sz w:val="28"/>
          <w:szCs w:val="28"/>
        </w:rPr>
        <w:t>Брока</w:t>
      </w:r>
      <w:proofErr w:type="spellEnd"/>
      <w:r w:rsidR="00843885" w:rsidRPr="00ED0365">
        <w:rPr>
          <w:rFonts w:ascii="Times New Roman" w:hAnsi="Times New Roman" w:cs="Times New Roman"/>
          <w:sz w:val="28"/>
          <w:szCs w:val="28"/>
        </w:rPr>
        <w:t xml:space="preserve"> – за воспроизведение речи. </w:t>
      </w:r>
      <w:r w:rsidR="00843885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Точки, которые соответствуют этим зонам –  это верхние фаланги пальцев. Поэтому при массаже </w:t>
      </w:r>
      <w:proofErr w:type="spellStart"/>
      <w:r w:rsidR="00843885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Су-Джок</w:t>
      </w:r>
      <w:proofErr w:type="spellEnd"/>
      <w:r w:rsidR="00843885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шариком, необходимо уделять внимание именно этой части кистей рук. Однако</w:t>
      </w:r>
      <w:r w:rsidR="00AA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3885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стимулировать и другие точки, для оздоровления всего организма</w:t>
      </w:r>
      <w:r w:rsidR="00C230E5" w:rsidRPr="00ED0365">
        <w:rPr>
          <w:rFonts w:ascii="Times New Roman" w:hAnsi="Times New Roman" w:cs="Times New Roman"/>
          <w:sz w:val="28"/>
          <w:szCs w:val="28"/>
        </w:rPr>
        <w:t xml:space="preserve"> (например: массаж эластичным кольцом помогает стимулировать работу внутренних органов).</w:t>
      </w:r>
    </w:p>
    <w:p w:rsidR="00426B3B" w:rsidRPr="00ED0365" w:rsidRDefault="009900DA" w:rsidP="00426B3B">
      <w:pPr>
        <w:shd w:val="clear" w:color="auto" w:fill="FFFFFF"/>
        <w:spacing w:after="0" w:line="360" w:lineRule="auto"/>
        <w:ind w:left="-680" w:firstLine="708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2" name="Рисунок 2" descr="Набор массажёров «Су-джок», 2 кольца, цвет МИКС — ИнфраТер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абор массажёров «Су-джок», 2 кольца, цвет МИКС — ИнфраТер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3885" w:rsidRPr="00ED0365" w:rsidRDefault="003008DF" w:rsidP="002D3F11">
      <w:pPr>
        <w:shd w:val="clear" w:color="auto" w:fill="FFFFFF"/>
        <w:spacing w:after="0" w:line="36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Достоинств</w:t>
      </w:r>
      <w:r w:rsidR="00843885"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Су-Джок</w:t>
      </w:r>
      <w:proofErr w:type="spellEnd"/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терапии</w:t>
      </w:r>
      <w:r w:rsidR="00AA6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43885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заключаются </w:t>
      </w:r>
      <w:proofErr w:type="gramStart"/>
      <w:r w:rsidR="00843885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843885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43885" w:rsidRPr="00ED0365" w:rsidRDefault="00843885" w:rsidP="00ED0365">
      <w:pPr>
        <w:shd w:val="clear" w:color="auto" w:fill="FFFFFF"/>
        <w:spacing w:after="0" w:line="36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высокой эффективности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доказанной</w:t>
      </w:r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многолетней практикой и многочисленными положительными отзывами;</w:t>
      </w:r>
    </w:p>
    <w:p w:rsidR="00843885" w:rsidRPr="00ED0365" w:rsidRDefault="00843885" w:rsidP="00ED0365">
      <w:pPr>
        <w:shd w:val="clear" w:color="auto" w:fill="FFFFFF"/>
        <w:spacing w:after="0" w:line="36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безопасности</w:t>
      </w:r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Су-Джок</w:t>
      </w:r>
      <w:proofErr w:type="spellEnd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терапия</w:t>
      </w:r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применяться с раннего возраста и до глубокой старости;</w:t>
      </w:r>
    </w:p>
    <w:p w:rsidR="00843885" w:rsidRPr="00ED0365" w:rsidRDefault="00843885" w:rsidP="00ED0365">
      <w:pPr>
        <w:shd w:val="clear" w:color="auto" w:fill="FFFFFF"/>
        <w:spacing w:after="0" w:line="360" w:lineRule="auto"/>
        <w:ind w:firstLine="45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универсальности и доступности</w:t>
      </w:r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Шарики </w:t>
      </w:r>
      <w:proofErr w:type="spellStart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Су-Джок</w:t>
      </w:r>
      <w:proofErr w:type="spellEnd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использовать как </w:t>
      </w:r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специализированных учреждениях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</w:t>
      </w:r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домашних условиях.</w:t>
      </w:r>
      <w:r w:rsidR="00AA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Массажёр</w:t>
      </w:r>
      <w:proofErr w:type="spellEnd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приобрести в любой аптеке вашего города по доступной цене.</w:t>
      </w:r>
    </w:p>
    <w:p w:rsidR="003008DF" w:rsidRPr="00ED0365" w:rsidRDefault="00843885" w:rsidP="00ED0365">
      <w:pPr>
        <w:shd w:val="clear" w:color="auto" w:fill="FFFFFF"/>
        <w:spacing w:after="0" w:line="36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D036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Су-Джок</w:t>
      </w:r>
      <w:proofErr w:type="spellEnd"/>
      <w:r w:rsidRPr="00ED036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терапия позволяет решить многие </w:t>
      </w:r>
      <w:r w:rsidRPr="00ED036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коррекционно-развивающие</w:t>
      </w:r>
      <w:r w:rsidR="003008DF" w:rsidRPr="00ED036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задачи</w:t>
      </w:r>
      <w:r w:rsidR="003008DF" w:rsidRPr="00ED036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 Такие как:</w:t>
      </w:r>
    </w:p>
    <w:p w:rsidR="003008DF" w:rsidRPr="00ED0365" w:rsidRDefault="00843885" w:rsidP="002D3F11">
      <w:pPr>
        <w:numPr>
          <w:ilvl w:val="0"/>
          <w:numId w:val="2"/>
        </w:numPr>
        <w:shd w:val="clear" w:color="auto" w:fill="FFFFFF"/>
        <w:spacing w:after="0" w:line="360" w:lineRule="auto"/>
        <w:ind w:left="45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фонематического слуха и восприятия;</w:t>
      </w:r>
    </w:p>
    <w:p w:rsidR="003008DF" w:rsidRPr="00ED0365" w:rsidRDefault="00843885" w:rsidP="002D3F11">
      <w:pPr>
        <w:numPr>
          <w:ilvl w:val="0"/>
          <w:numId w:val="2"/>
        </w:numPr>
        <w:shd w:val="clear" w:color="auto" w:fill="FFFFFF"/>
        <w:spacing w:after="0" w:line="360" w:lineRule="auto"/>
        <w:ind w:left="45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оррекция 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</w:t>
      </w:r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произношения (автоматизация и дифференциация звуков);</w:t>
      </w:r>
    </w:p>
    <w:p w:rsidR="003008DF" w:rsidRPr="00ED0365" w:rsidRDefault="00843885" w:rsidP="002D3F11">
      <w:pPr>
        <w:numPr>
          <w:ilvl w:val="0"/>
          <w:numId w:val="2"/>
        </w:numPr>
        <w:shd w:val="clear" w:color="auto" w:fill="FFFFFF"/>
        <w:spacing w:after="0" w:line="360" w:lineRule="auto"/>
        <w:ind w:left="45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звукового и слогового анализа слов;</w:t>
      </w:r>
    </w:p>
    <w:p w:rsidR="003008DF" w:rsidRPr="00ED0365" w:rsidRDefault="00843885" w:rsidP="002D3F11">
      <w:pPr>
        <w:numPr>
          <w:ilvl w:val="0"/>
          <w:numId w:val="2"/>
        </w:numPr>
        <w:shd w:val="clear" w:color="auto" w:fill="FFFFFF"/>
        <w:spacing w:after="0" w:line="360" w:lineRule="auto"/>
        <w:ind w:left="45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ктивизация словаря и совершенствование лексико-грамматических категорий;</w:t>
      </w:r>
    </w:p>
    <w:p w:rsidR="003008DF" w:rsidRPr="00ED0365" w:rsidRDefault="00843885" w:rsidP="002D3F11">
      <w:pPr>
        <w:numPr>
          <w:ilvl w:val="0"/>
          <w:numId w:val="2"/>
        </w:numPr>
        <w:shd w:val="clear" w:color="auto" w:fill="FFFFFF"/>
        <w:spacing w:after="0" w:line="360" w:lineRule="auto"/>
        <w:ind w:left="45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общей и мелкой моторики;</w:t>
      </w:r>
    </w:p>
    <w:p w:rsidR="003008DF" w:rsidRPr="00ED0365" w:rsidRDefault="00843885" w:rsidP="002D3F11">
      <w:pPr>
        <w:numPr>
          <w:ilvl w:val="0"/>
          <w:numId w:val="2"/>
        </w:numPr>
        <w:shd w:val="clear" w:color="auto" w:fill="FFFFFF"/>
        <w:spacing w:after="0" w:line="360" w:lineRule="auto"/>
        <w:ind w:left="45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психических процессов;</w:t>
      </w:r>
    </w:p>
    <w:p w:rsidR="003008DF" w:rsidRPr="00ED0365" w:rsidRDefault="00843885" w:rsidP="002D3F11">
      <w:pPr>
        <w:numPr>
          <w:ilvl w:val="0"/>
          <w:numId w:val="2"/>
        </w:numPr>
        <w:shd w:val="clear" w:color="auto" w:fill="FFFFFF"/>
        <w:spacing w:after="0" w:line="360" w:lineRule="auto"/>
        <w:ind w:left="45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азвитие </w:t>
      </w:r>
      <w:proofErr w:type="spellStart"/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цветовосприятия</w:t>
      </w:r>
      <w:proofErr w:type="spellEnd"/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008DF" w:rsidRPr="00ED0365" w:rsidRDefault="00843885" w:rsidP="002D3F11">
      <w:pPr>
        <w:numPr>
          <w:ilvl w:val="0"/>
          <w:numId w:val="2"/>
        </w:numPr>
        <w:shd w:val="clear" w:color="auto" w:fill="FFFFFF"/>
        <w:spacing w:after="0" w:line="360" w:lineRule="auto"/>
        <w:ind w:left="45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пространственно-временных представлений;</w:t>
      </w:r>
    </w:p>
    <w:p w:rsidR="003008DF" w:rsidRPr="00ED0365" w:rsidRDefault="00843885" w:rsidP="002D3F11">
      <w:pPr>
        <w:numPr>
          <w:ilvl w:val="0"/>
          <w:numId w:val="2"/>
        </w:numPr>
        <w:shd w:val="clear" w:color="auto" w:fill="FFFFFF"/>
        <w:spacing w:after="0" w:line="360" w:lineRule="auto"/>
        <w:ind w:left="45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3008D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акрепление счетных операций.</w:t>
      </w:r>
    </w:p>
    <w:p w:rsidR="003008DF" w:rsidRPr="00ED0365" w:rsidRDefault="003008DF" w:rsidP="00984EEB">
      <w:pPr>
        <w:shd w:val="clear" w:color="auto" w:fill="FFFFFF"/>
        <w:spacing w:after="0" w:line="36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коррекционно-логопедической работе, </w:t>
      </w:r>
      <w:proofErr w:type="spellStart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Су-Джок</w:t>
      </w:r>
      <w:proofErr w:type="spellEnd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терапия используется в качестве массажа при </w:t>
      </w:r>
      <w:proofErr w:type="spellStart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дизартрических</w:t>
      </w:r>
      <w:proofErr w:type="spellEnd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расстройствах, для развития мелкой моторики пальцев рук, снятия напряжения. Также, позволяет преодолеть ре</w:t>
      </w:r>
      <w:r w:rsid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чевой негативизм при общении ребё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 с</w:t>
      </w:r>
      <w:r w:rsid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взрослым и с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другими детьми.</w:t>
      </w:r>
    </w:p>
    <w:p w:rsidR="00C230E5" w:rsidRPr="00ED0365" w:rsidRDefault="00EF4E8F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Рассмотрим некоторые формы работы с детьми при нормализации мышечного тонуса и стимуляции речевых областей в коре головного мозга, коррекции </w:t>
      </w:r>
      <w:r w:rsidR="00C230E5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произношения (автоматизации звука), развитии лексико-грамматических категорий, совершенствовании навыков пространственной ориентации.</w:t>
      </w:r>
    </w:p>
    <w:p w:rsidR="00146B7E" w:rsidRPr="00ED0365" w:rsidRDefault="00C230E5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1.Массаж Су – </w:t>
      </w:r>
      <w:proofErr w:type="spellStart"/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Джок</w:t>
      </w:r>
      <w:proofErr w:type="spellEnd"/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шарами</w:t>
      </w:r>
      <w:r w:rsid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4E8F" w:rsidRPr="00ED0365" w:rsidRDefault="00146B7E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Инструкция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ребёнку предлагается повторить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выполнить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действия с ш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ариком в соответствии с текстом</w:t>
      </w:r>
      <w:r w:rsidR="00C230E5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6B7E" w:rsidRPr="00ED0365" w:rsidRDefault="00146B7E" w:rsidP="002D3F11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Я мячом круги катаю,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Взад - вперед его гоняю.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поглажу я ладошку.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Будто я сметаю крошку,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сожму его немножко,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сжимает лапу кошка,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Каждым пальцем мяч прижму,</w:t>
      </w:r>
    </w:p>
    <w:p w:rsidR="00146B7E" w:rsidRDefault="00EF4E8F" w:rsidP="00370077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другой рукой начну.</w:t>
      </w:r>
    </w:p>
    <w:p w:rsidR="00ED0365" w:rsidRPr="00ED0365" w:rsidRDefault="00ED0365" w:rsidP="00370077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B7E" w:rsidRPr="00ED0365" w:rsidRDefault="00EF4E8F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2.Масс</w:t>
      </w:r>
      <w:r w:rsidR="00C230E5"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аж пальцев эластичным кольцом</w:t>
      </w:r>
      <w:r w:rsid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F4E8F" w:rsidRPr="00ED0365" w:rsidRDefault="00146B7E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Инструкция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ребёнку предлагается поочередно надевать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массажные кольца на каждый палец, проговаривая стихо</w:t>
      </w:r>
      <w:r w:rsidR="00C230E5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творение.</w:t>
      </w:r>
    </w:p>
    <w:p w:rsidR="00146B7E" w:rsidRPr="00ED0365" w:rsidRDefault="00146B7E" w:rsidP="002D3F11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0A30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Ра</w:t>
      </w:r>
      <w:r w:rsidR="00C230E5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– два – три – четыре – пять </w:t>
      </w:r>
    </w:p>
    <w:p w:rsidR="00EF4E8F" w:rsidRPr="00ED0365" w:rsidRDefault="00C230E5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(разгибать пальцы по одному)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Вышли пальцы погулять,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пальчик самый сильный, самый толстый и большой.</w:t>
      </w:r>
    </w:p>
    <w:p w:rsidR="004F0A30" w:rsidRPr="00ED0365" w:rsidRDefault="004F0A30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(массировать кольцом большой палец)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пальчик для того, чтоб показывать его.</w:t>
      </w:r>
    </w:p>
    <w:p w:rsidR="004F0A30" w:rsidRPr="00ED0365" w:rsidRDefault="004F0A30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(массировать кольцом указательный палец)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пальчик самый длинный и стоит он в середине.</w:t>
      </w:r>
    </w:p>
    <w:p w:rsidR="004F0A30" w:rsidRPr="00ED0365" w:rsidRDefault="004F0A30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(массировать кольцом средний палец)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пальчик безымянный, он избалованный самый.</w:t>
      </w:r>
    </w:p>
    <w:p w:rsidR="004F0A30" w:rsidRPr="00ED0365" w:rsidRDefault="004F0A30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(массировать кольцом безымянный палец)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мизинчик, хоть и мал, очень ловок и удал.</w:t>
      </w:r>
    </w:p>
    <w:p w:rsidR="00977873" w:rsidRDefault="004F0A30" w:rsidP="00370077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(массировать кольцом мизинец)</w:t>
      </w:r>
    </w:p>
    <w:p w:rsidR="00ED0365" w:rsidRPr="00ED0365" w:rsidRDefault="00ED0365" w:rsidP="00ED0365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46B7E" w:rsidRPr="00ED0365" w:rsidRDefault="00EF4E8F" w:rsidP="00ED0365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3.Использование Су – </w:t>
      </w:r>
      <w:proofErr w:type="spellStart"/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Джок</w:t>
      </w:r>
      <w:proofErr w:type="spellEnd"/>
      <w:r w:rsidR="00977873"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шаров при автоматизации звуков</w:t>
      </w:r>
      <w:r w:rsid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F4E8F" w:rsidRPr="00ED0365" w:rsidRDefault="00146B7E" w:rsidP="00ED0365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Инструкция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ребёнкупредлагается поочередно надевать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массажное кольцо на каждый палец, одновременно проговаривая стихотворение на авто</w:t>
      </w:r>
      <w:r w:rsidR="00977873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матизацию поставленного звука, например: </w:t>
      </w:r>
      <w:r w:rsid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автоматизация </w:t>
      </w:r>
      <w:r w:rsidR="00977873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</w:t>
      </w:r>
      <w:r w:rsid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77873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[ш].</w:t>
      </w:r>
    </w:p>
    <w:p w:rsidR="00146B7E" w:rsidRPr="00ED0365" w:rsidRDefault="00146B7E" w:rsidP="002D3F11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631B" w:rsidRDefault="00AA631B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На правой руке:</w:t>
      </w:r>
    </w:p>
    <w:p w:rsidR="004F0A30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малыш-Илюша, </w:t>
      </w:r>
    </w:p>
    <w:p w:rsidR="004F0A30" w:rsidRPr="00ED0365" w:rsidRDefault="004F0A30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(массировать кольцом большой палец)</w:t>
      </w:r>
    </w:p>
    <w:p w:rsidR="004F0A30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4F0A30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малыш-Ванюша,</w:t>
      </w:r>
    </w:p>
    <w:p w:rsidR="004F0A30" w:rsidRPr="00ED0365" w:rsidRDefault="004F0A30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(массировать кольцом указательный палец)</w:t>
      </w:r>
    </w:p>
    <w:p w:rsidR="004F0A30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малыш-Алеша, </w:t>
      </w:r>
    </w:p>
    <w:p w:rsidR="004F0A30" w:rsidRPr="00ED0365" w:rsidRDefault="004F0A30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(массировать кольцом средний палец)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малыш-Антоша, </w:t>
      </w:r>
    </w:p>
    <w:p w:rsidR="004F0A30" w:rsidRPr="00ED0365" w:rsidRDefault="004F0A30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(массировать кольцом безымянный палец)</w:t>
      </w:r>
    </w:p>
    <w:p w:rsidR="004F0A30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меньшего малыша зовут Мишуткой друзья. </w:t>
      </w:r>
    </w:p>
    <w:p w:rsidR="004F0A30" w:rsidRPr="00ED0365" w:rsidRDefault="004F0A30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(массировать кольцом мизинец)</w:t>
      </w:r>
    </w:p>
    <w:p w:rsidR="004F0A30" w:rsidRPr="00ED0365" w:rsidRDefault="004F0A30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0A30" w:rsidRPr="00ED0365" w:rsidRDefault="004F0A30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 левой руке: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малышка-Танюша, </w:t>
      </w:r>
    </w:p>
    <w:p w:rsidR="004F0A30" w:rsidRPr="00ED0365" w:rsidRDefault="004F0A30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(массировать кольцом большой палец)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малышка-Ксюша, </w:t>
      </w:r>
    </w:p>
    <w:p w:rsidR="004F0A30" w:rsidRPr="00ED0365" w:rsidRDefault="004F0A30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(массировать кольцом указательный палец)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малышка-Маша, </w:t>
      </w:r>
    </w:p>
    <w:p w:rsidR="004F0A30" w:rsidRPr="00ED0365" w:rsidRDefault="004F0A30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(массировать кольцом средний палец)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малышка-Даша, </w:t>
      </w:r>
    </w:p>
    <w:p w:rsidR="004F0A30" w:rsidRPr="00ED0365" w:rsidRDefault="004F0A30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(массировать кольцом безымянный палец)</w:t>
      </w:r>
    </w:p>
    <w:p w:rsidR="00EF4E8F" w:rsidRPr="00ED0365" w:rsidRDefault="00EF4E8F" w:rsidP="002D3F11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меньшую зовут Наташа. </w:t>
      </w:r>
    </w:p>
    <w:p w:rsidR="00146B7E" w:rsidRPr="00ED0365" w:rsidRDefault="004F0A30" w:rsidP="00984EEB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(массировать кольцом мизинец)</w:t>
      </w:r>
    </w:p>
    <w:p w:rsidR="004F0A30" w:rsidRDefault="004F0A30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взять любое стихотворение на автоматизацию заданного звука!</w:t>
      </w:r>
    </w:p>
    <w:p w:rsidR="00ED0365" w:rsidRPr="00ED0365" w:rsidRDefault="00ED0365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B7E" w:rsidRPr="00ED0365" w:rsidRDefault="00EF4E8F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Использование Су – </w:t>
      </w:r>
      <w:proofErr w:type="spellStart"/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Джок</w:t>
      </w:r>
      <w:proofErr w:type="spellEnd"/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шаров при совершенствовании л</w:t>
      </w:r>
      <w:r w:rsid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ексико-грамматических категорий.</w:t>
      </w:r>
    </w:p>
    <w:p w:rsidR="00146B7E" w:rsidRPr="00ED0365" w:rsidRDefault="00146B7E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«Один-много»</w:t>
      </w:r>
    </w:p>
    <w:p w:rsidR="00EF4E8F" w:rsidRPr="00ED0365" w:rsidRDefault="00146B7E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Инструкция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: у</w:t>
      </w:r>
      <w:r w:rsidR="004F0A30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читель-л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огопед катит </w:t>
      </w:r>
      <w:proofErr w:type="spellStart"/>
      <w:r w:rsidR="0089613D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Су-Джок</w:t>
      </w:r>
      <w:proofErr w:type="spellEnd"/>
      <w:r w:rsidR="0089613D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столу ребё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нку, называя </w:t>
      </w:r>
      <w:r w:rsidR="0089613D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существительное в единственном числе. Ребё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нок, поймав ладонью шарик, откатывает его назад, называя существительные во множественном числе.</w:t>
      </w:r>
    </w:p>
    <w:p w:rsidR="00977873" w:rsidRDefault="00EF4E8F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Аналогично </w:t>
      </w:r>
      <w:r w:rsidR="0089613D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проводить 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«Назови ласково», «Скажи наоборот»</w:t>
      </w:r>
      <w:r w:rsidR="0089613D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0365" w:rsidRPr="00ED0365" w:rsidRDefault="00ED0365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E8F" w:rsidRPr="00ED0365" w:rsidRDefault="00EF4E8F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5.Использование Су – </w:t>
      </w:r>
      <w:proofErr w:type="spellStart"/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Джок</w:t>
      </w:r>
      <w:proofErr w:type="spellEnd"/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шаров для развития памяти и внимания</w:t>
      </w:r>
      <w:r w:rsid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6C6027" w:rsidRPr="00ED0365" w:rsidRDefault="00146B7E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</w:t>
      </w:r>
      <w:r w:rsidR="0089613D"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нструкция</w:t>
      </w:r>
      <w:r w:rsidR="0089613D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ребёнку предлагается:</w:t>
      </w:r>
    </w:p>
    <w:p w:rsidR="006C6027" w:rsidRPr="00ED0365" w:rsidRDefault="00146B7E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надеть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колечко на мизинец правой руки, в</w:t>
      </w:r>
      <w:r w:rsidR="006C50C8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зять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шарик в праву</w:t>
      </w:r>
      <w:r w:rsidR="0089613D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C50C8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руку и спрятать за спину и т.д</w:t>
      </w:r>
      <w:r w:rsidR="006C6027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6027" w:rsidRDefault="006C50C8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закрыть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глаза, </w:t>
      </w:r>
      <w:r w:rsidR="0089613D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этот момент учитель-логопед 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надевает колечко на любой его палец</w:t>
      </w:r>
      <w:r w:rsidR="0089613D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назвать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какой палец какой руки надето кольцо</w:t>
      </w:r>
      <w:r w:rsidR="00984EEB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00DA" w:rsidRPr="00ED0365" w:rsidRDefault="009900DA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F4E8F" w:rsidRPr="00ED0365" w:rsidRDefault="006C6027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</w:t>
      </w:r>
      <w:r w:rsidR="00EF4E8F"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Использование </w:t>
      </w:r>
      <w:proofErr w:type="spellStart"/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Су-Джок</w:t>
      </w:r>
      <w:proofErr w:type="spellEnd"/>
      <w:r w:rsidR="00AA6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F4E8F"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 выполнении </w:t>
      </w:r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физкультурной минутк</w:t>
      </w:r>
      <w:r w:rsidR="00AA6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77873" w:rsidRDefault="00160075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Инструкция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C50C8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исходное положение (ноги на ширине плеч, руки опущены вдоль туловища, в правой руке шар), руки развести в стороны, затем 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поднять вверх</w:t>
      </w:r>
      <w:r w:rsidR="006C50C8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переложить шар в другую руку, после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развести </w:t>
      </w:r>
      <w:r w:rsidR="006C50C8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 стороны,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опустить</w:t>
      </w:r>
      <w:r w:rsidR="006C50C8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0365" w:rsidRPr="00ED0365" w:rsidRDefault="00ED0365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E8F" w:rsidRPr="00ED0365" w:rsidRDefault="00EF4E8F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7. Использование </w:t>
      </w:r>
      <w:proofErr w:type="spellStart"/>
      <w:r w:rsidR="00160075"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Су-Джок</w:t>
      </w:r>
      <w:proofErr w:type="spellEnd"/>
      <w:r w:rsidR="00AA6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</w:t>
      </w:r>
      <w:r w:rsidR="00160075"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развития </w:t>
      </w:r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звукового анализа слов</w:t>
      </w:r>
      <w:r w:rsid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019BD" w:rsidRPr="00ED0365" w:rsidRDefault="00EF4E8F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характеристики звуков используются массажные шарики трех цветов: красный</w:t>
      </w:r>
      <w:r w:rsidR="00160075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для обозначения гласных звуков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синий</w:t>
      </w:r>
      <w:r w:rsidR="00160075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для обозначения твёрдых согласных звуков, зелё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</w:t>
      </w:r>
      <w:r w:rsidR="00160075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для обозначения мягких согласных звуков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77873" w:rsidRDefault="00E019BD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Инструкция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: п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160075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заданию учителя-логопеда ребё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нок показывает соответствующий обозначению звука шарик</w:t>
      </w:r>
      <w:r w:rsidR="00160075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выполняет массажные движения, заданные педагогом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0365" w:rsidRPr="00ED0365" w:rsidRDefault="00ED0365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E8F" w:rsidRPr="00ED0365" w:rsidRDefault="00146B7E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EF4E8F"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Использование </w:t>
      </w:r>
      <w:proofErr w:type="spellStart"/>
      <w:r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Су-Джок</w:t>
      </w:r>
      <w:proofErr w:type="spellEnd"/>
      <w:r w:rsidR="00AA6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F4E8F" w:rsidRP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слогового анализа слов</w:t>
      </w:r>
      <w:r w:rsidR="00ED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46B7E" w:rsidRPr="00ED0365" w:rsidRDefault="00EF4E8F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«Раздели слова на слог</w:t>
      </w:r>
      <w:r w:rsidR="00146B7E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и»</w:t>
      </w:r>
    </w:p>
    <w:p w:rsidR="00146B7E" w:rsidRPr="00ED0365" w:rsidRDefault="00146B7E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Инструкция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учитель-логопед называет ребёнку слово и просить определить количество слогов в данного слове. Ребёнок называет слоги, 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считает количество слогов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каждый названный слог ребёнок берёт шарик </w:t>
      </w:r>
      <w:proofErr w:type="spellStart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Су-Джок</w:t>
      </w:r>
      <w:proofErr w:type="spellEnd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. Можно выполнять массажные движения)</w:t>
      </w:r>
      <w:r w:rsidR="00EF4E8F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3F11" w:rsidRPr="00ED0365" w:rsidRDefault="00EF4E8F" w:rsidP="00984EE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лишь некот</w:t>
      </w:r>
      <w:r w:rsidR="002D3F11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орые примеры использования </w:t>
      </w:r>
      <w:proofErr w:type="spellStart"/>
      <w:r w:rsidR="002D3F11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Су-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Джок</w:t>
      </w:r>
      <w:proofErr w:type="spellEnd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терапии </w:t>
      </w:r>
      <w:r w:rsidR="002D3F11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логопедической работе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. Творческий подход, использован</w:t>
      </w:r>
      <w:r w:rsidR="002D3F11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альтернативных методов и приё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 способствуют более интересному, разнообразному и эффективному проведению</w:t>
      </w:r>
      <w:r w:rsidR="002D3F11"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коррекционно-развивающих занятий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4E8F" w:rsidRPr="00ED0365" w:rsidRDefault="002D3F11" w:rsidP="002D3F11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Используйте </w:t>
      </w:r>
      <w:proofErr w:type="spellStart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Су-Джок</w:t>
      </w:r>
      <w:proofErr w:type="spellEnd"/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терапию в своей практике</w:t>
      </w:r>
      <w:r w:rsid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D0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результаты не заставят себя долго ждать!</w:t>
      </w:r>
    </w:p>
    <w:p w:rsidR="00751ED6" w:rsidRPr="00ED0365" w:rsidRDefault="00751ED6" w:rsidP="00751ED6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51ED6" w:rsidRPr="00ED0365" w:rsidSect="00957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F14E5"/>
    <w:multiLevelType w:val="multilevel"/>
    <w:tmpl w:val="A55E9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7F7F77"/>
    <w:multiLevelType w:val="multilevel"/>
    <w:tmpl w:val="7E3C5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4E8F"/>
    <w:rsid w:val="00146B7E"/>
    <w:rsid w:val="00160075"/>
    <w:rsid w:val="00193F20"/>
    <w:rsid w:val="001A11E7"/>
    <w:rsid w:val="002D3F11"/>
    <w:rsid w:val="003008DF"/>
    <w:rsid w:val="00370077"/>
    <w:rsid w:val="003A7B44"/>
    <w:rsid w:val="003B0570"/>
    <w:rsid w:val="00426B3B"/>
    <w:rsid w:val="004401D0"/>
    <w:rsid w:val="004F0A30"/>
    <w:rsid w:val="00560C55"/>
    <w:rsid w:val="00580333"/>
    <w:rsid w:val="00600D32"/>
    <w:rsid w:val="006B1D7F"/>
    <w:rsid w:val="006C50C8"/>
    <w:rsid w:val="006C6027"/>
    <w:rsid w:val="00751ED6"/>
    <w:rsid w:val="007A0D43"/>
    <w:rsid w:val="00843885"/>
    <w:rsid w:val="0089613D"/>
    <w:rsid w:val="00957F54"/>
    <w:rsid w:val="00977873"/>
    <w:rsid w:val="00984EEB"/>
    <w:rsid w:val="009900DA"/>
    <w:rsid w:val="00A062FE"/>
    <w:rsid w:val="00A51CE2"/>
    <w:rsid w:val="00AA631B"/>
    <w:rsid w:val="00AB3358"/>
    <w:rsid w:val="00AE0D50"/>
    <w:rsid w:val="00B553E4"/>
    <w:rsid w:val="00C230E5"/>
    <w:rsid w:val="00E019BD"/>
    <w:rsid w:val="00EC5726"/>
    <w:rsid w:val="00ED0365"/>
    <w:rsid w:val="00EF4E8F"/>
    <w:rsid w:val="00F072BC"/>
    <w:rsid w:val="00F213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F54"/>
  </w:style>
  <w:style w:type="paragraph" w:styleId="1">
    <w:name w:val="heading 1"/>
    <w:basedOn w:val="a"/>
    <w:link w:val="10"/>
    <w:uiPriority w:val="9"/>
    <w:qFormat/>
    <w:rsid w:val="00EF4E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4E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F4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1ED6"/>
    <w:rPr>
      <w:b/>
      <w:bCs/>
    </w:rPr>
  </w:style>
  <w:style w:type="character" w:styleId="a5">
    <w:name w:val="Emphasis"/>
    <w:basedOn w:val="a0"/>
    <w:uiPriority w:val="20"/>
    <w:qFormat/>
    <w:rsid w:val="00751ED6"/>
    <w:rPr>
      <w:i/>
      <w:iCs/>
    </w:rPr>
  </w:style>
  <w:style w:type="paragraph" w:styleId="a6">
    <w:name w:val="List Paragraph"/>
    <w:basedOn w:val="a"/>
    <w:uiPriority w:val="34"/>
    <w:qFormat/>
    <w:rsid w:val="00C230E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A6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63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1928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6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Windows User</cp:lastModifiedBy>
  <cp:revision>4</cp:revision>
  <dcterms:created xsi:type="dcterms:W3CDTF">2023-10-24T06:52:00Z</dcterms:created>
  <dcterms:modified xsi:type="dcterms:W3CDTF">2024-01-11T05:23:00Z</dcterms:modified>
</cp:coreProperties>
</file>