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5E6" w:rsidRDefault="00AF6E19" w:rsidP="003D0DDD">
      <w:pPr>
        <w:pStyle w:val="a3"/>
        <w:shd w:val="clear" w:color="auto" w:fill="FFFFFF"/>
        <w:spacing w:before="0" w:beforeAutospacing="0" w:after="0" w:afterAutospacing="0" w:line="38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735E6">
        <w:rPr>
          <w:sz w:val="28"/>
          <w:szCs w:val="28"/>
        </w:rPr>
        <w:t xml:space="preserve">«Снова мы в музей </w:t>
      </w:r>
      <w:proofErr w:type="gramStart"/>
      <w:r w:rsidR="008735E6">
        <w:rPr>
          <w:sz w:val="28"/>
          <w:szCs w:val="28"/>
        </w:rPr>
        <w:t>ходили, много знаний</w:t>
      </w:r>
      <w:proofErr w:type="gramEnd"/>
      <w:r w:rsidR="008735E6">
        <w:rPr>
          <w:sz w:val="28"/>
          <w:szCs w:val="28"/>
        </w:rPr>
        <w:t xml:space="preserve"> получили»</w:t>
      </w:r>
    </w:p>
    <w:p w:rsidR="003D0DDD" w:rsidRPr="00BD390A" w:rsidRDefault="003D0DDD" w:rsidP="003D0DDD">
      <w:pPr>
        <w:pStyle w:val="a3"/>
        <w:shd w:val="clear" w:color="auto" w:fill="FFFFFF"/>
        <w:spacing w:before="0" w:beforeAutospacing="0" w:after="0" w:afterAutospacing="0" w:line="380" w:lineRule="atLeast"/>
        <w:jc w:val="center"/>
        <w:rPr>
          <w:sz w:val="28"/>
          <w:szCs w:val="28"/>
        </w:rPr>
      </w:pPr>
    </w:p>
    <w:p w:rsidR="003D0DDD" w:rsidRDefault="00173765" w:rsidP="003D0DDD">
      <w:pPr>
        <w:pStyle w:val="a3"/>
        <w:shd w:val="clear" w:color="auto" w:fill="FFFFFF"/>
        <w:spacing w:before="0" w:beforeAutospacing="0" w:after="0" w:afterAutospacing="0" w:line="380" w:lineRule="atLeast"/>
        <w:ind w:firstLine="567"/>
        <w:jc w:val="both"/>
        <w:rPr>
          <w:sz w:val="28"/>
          <w:szCs w:val="28"/>
          <w:shd w:val="clear" w:color="auto" w:fill="FFFFFF"/>
        </w:rPr>
      </w:pPr>
      <w:r w:rsidRPr="00E07530">
        <w:rPr>
          <w:sz w:val="28"/>
          <w:szCs w:val="28"/>
          <w:shd w:val="clear" w:color="auto" w:fill="FFFFFF"/>
        </w:rPr>
        <w:t xml:space="preserve">Группа «Почемучки» </w:t>
      </w:r>
      <w:r w:rsidR="006620A5">
        <w:rPr>
          <w:sz w:val="28"/>
          <w:szCs w:val="28"/>
          <w:shd w:val="clear" w:color="auto" w:fill="FFFFFF"/>
        </w:rPr>
        <w:t xml:space="preserve">активные, </w:t>
      </w:r>
      <w:r w:rsidRPr="00E07530">
        <w:rPr>
          <w:sz w:val="28"/>
          <w:szCs w:val="28"/>
          <w:shd w:val="clear" w:color="auto" w:fill="FFFFFF"/>
        </w:rPr>
        <w:t xml:space="preserve">любознательные ребята и постоянно хотят узнать, что </w:t>
      </w:r>
      <w:proofErr w:type="gramStart"/>
      <w:r w:rsidRPr="00E07530">
        <w:rPr>
          <w:sz w:val="28"/>
          <w:szCs w:val="28"/>
          <w:shd w:val="clear" w:color="auto" w:fill="FFFFFF"/>
        </w:rPr>
        <w:t>–</w:t>
      </w:r>
      <w:r w:rsidR="00AF6E19">
        <w:rPr>
          <w:sz w:val="28"/>
          <w:szCs w:val="28"/>
          <w:shd w:val="clear" w:color="auto" w:fill="FFFFFF"/>
        </w:rPr>
        <w:t>т</w:t>
      </w:r>
      <w:proofErr w:type="gramEnd"/>
      <w:r w:rsidR="00AF6E19">
        <w:rPr>
          <w:sz w:val="28"/>
          <w:szCs w:val="28"/>
          <w:shd w:val="clear" w:color="auto" w:fill="FFFFFF"/>
        </w:rPr>
        <w:t>о</w:t>
      </w:r>
      <w:r w:rsidRPr="00E07530">
        <w:rPr>
          <w:sz w:val="28"/>
          <w:szCs w:val="28"/>
          <w:shd w:val="clear" w:color="auto" w:fill="FFFFFF"/>
        </w:rPr>
        <w:t xml:space="preserve"> новое, </w:t>
      </w:r>
      <w:r w:rsidRPr="00AF6E19">
        <w:rPr>
          <w:sz w:val="28"/>
          <w:szCs w:val="28"/>
          <w:shd w:val="clear" w:color="auto" w:fill="FFFFFF"/>
        </w:rPr>
        <w:t xml:space="preserve">поэтому </w:t>
      </w:r>
      <w:r w:rsidR="00AF6E19" w:rsidRPr="00AF6E19">
        <w:rPr>
          <w:sz w:val="28"/>
          <w:szCs w:val="28"/>
          <w:shd w:val="clear" w:color="auto" w:fill="FFFFFF"/>
        </w:rPr>
        <w:t>с удовольствием</w:t>
      </w:r>
      <w:r w:rsidRPr="00AF6E19">
        <w:rPr>
          <w:sz w:val="28"/>
          <w:szCs w:val="28"/>
          <w:shd w:val="clear" w:color="auto" w:fill="FFFFFF"/>
        </w:rPr>
        <w:t xml:space="preserve"> </w:t>
      </w:r>
      <w:r w:rsidR="00AF6E19" w:rsidRPr="00AF6E19">
        <w:rPr>
          <w:sz w:val="28"/>
          <w:szCs w:val="28"/>
          <w:shd w:val="clear" w:color="auto" w:fill="FFFFFF"/>
        </w:rPr>
        <w:t xml:space="preserve"> посещают</w:t>
      </w:r>
      <w:r w:rsidR="00AF6E19">
        <w:rPr>
          <w:sz w:val="28"/>
          <w:szCs w:val="28"/>
          <w:shd w:val="clear" w:color="auto" w:fill="FFFFFF"/>
        </w:rPr>
        <w:t xml:space="preserve"> </w:t>
      </w:r>
      <w:r w:rsidR="0022634A">
        <w:rPr>
          <w:sz w:val="28"/>
          <w:szCs w:val="28"/>
          <w:shd w:val="clear" w:color="auto" w:fill="FFFFFF"/>
        </w:rPr>
        <w:t xml:space="preserve">выставки  </w:t>
      </w:r>
      <w:proofErr w:type="spellStart"/>
      <w:r w:rsidR="0022634A">
        <w:rPr>
          <w:sz w:val="28"/>
          <w:szCs w:val="28"/>
          <w:shd w:val="clear" w:color="auto" w:fill="FFFFFF"/>
        </w:rPr>
        <w:t>Артинского</w:t>
      </w:r>
      <w:proofErr w:type="spellEnd"/>
      <w:r w:rsidR="0022634A">
        <w:rPr>
          <w:sz w:val="28"/>
          <w:szCs w:val="28"/>
          <w:shd w:val="clear" w:color="auto" w:fill="FFFFFF"/>
        </w:rPr>
        <w:t xml:space="preserve"> исторического музея</w:t>
      </w:r>
      <w:r w:rsidRPr="00E07530">
        <w:rPr>
          <w:sz w:val="28"/>
          <w:szCs w:val="28"/>
          <w:shd w:val="clear" w:color="auto" w:fill="FFFFFF"/>
        </w:rPr>
        <w:t>.</w:t>
      </w:r>
      <w:r w:rsidR="00D14BEB" w:rsidRPr="00E07530">
        <w:rPr>
          <w:sz w:val="28"/>
          <w:szCs w:val="28"/>
          <w:shd w:val="clear" w:color="auto" w:fill="FFFFFF"/>
        </w:rPr>
        <w:t xml:space="preserve"> </w:t>
      </w:r>
    </w:p>
    <w:p w:rsidR="00173765" w:rsidRPr="003D0DDD" w:rsidRDefault="00D14BEB" w:rsidP="003D0DDD">
      <w:pPr>
        <w:pStyle w:val="a3"/>
        <w:shd w:val="clear" w:color="auto" w:fill="FFFFFF"/>
        <w:spacing w:before="0" w:beforeAutospacing="0" w:after="0" w:afterAutospacing="0" w:line="380" w:lineRule="atLeast"/>
        <w:ind w:firstLine="567"/>
        <w:jc w:val="both"/>
        <w:rPr>
          <w:sz w:val="28"/>
          <w:szCs w:val="28"/>
          <w:shd w:val="clear" w:color="auto" w:fill="FFFFFF"/>
        </w:rPr>
      </w:pPr>
      <w:r w:rsidRPr="00E07530">
        <w:rPr>
          <w:sz w:val="28"/>
          <w:szCs w:val="28"/>
          <w:shd w:val="clear" w:color="auto" w:fill="FFFFFF"/>
        </w:rPr>
        <w:t xml:space="preserve">28 марта наша группа </w:t>
      </w:r>
      <w:r w:rsidR="00173765" w:rsidRPr="00E07530">
        <w:rPr>
          <w:sz w:val="28"/>
          <w:szCs w:val="28"/>
          <w:shd w:val="clear" w:color="auto" w:fill="FFFFFF"/>
        </w:rPr>
        <w:t>«Почемучки» и педагоги стали зрителями необычной выставки «</w:t>
      </w:r>
      <w:r w:rsidR="00173765" w:rsidRPr="00E07530">
        <w:rPr>
          <w:sz w:val="28"/>
          <w:szCs w:val="28"/>
        </w:rPr>
        <w:t>Во всем есть мера и расчет».</w:t>
      </w:r>
    </w:p>
    <w:p w:rsidR="00B85F6A" w:rsidRPr="00E07530" w:rsidRDefault="00B85F6A" w:rsidP="003D0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5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Выставка </w:t>
      </w:r>
      <w:r w:rsidRPr="00E075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началась с показа мультфильма «38 попугаев»</w:t>
      </w:r>
      <w:r w:rsidR="003D0DDD">
        <w:rPr>
          <w:rFonts w:ascii="Times New Roman" w:hAnsi="Times New Roman" w:cs="Times New Roman"/>
          <w:sz w:val="28"/>
          <w:szCs w:val="28"/>
        </w:rPr>
        <w:t xml:space="preserve">. </w:t>
      </w:r>
      <w:r w:rsidR="003D0DDD">
        <w:rPr>
          <w:rFonts w:ascii="Times New Roman" w:hAnsi="Times New Roman" w:cs="Times New Roman"/>
          <w:sz w:val="28"/>
          <w:szCs w:val="28"/>
          <w:shd w:val="clear" w:color="auto" w:fill="FFFFFF"/>
        </w:rPr>
        <w:t>Э</w:t>
      </w:r>
      <w:r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тот советский мультфильм послужил </w:t>
      </w:r>
      <w:r w:rsidR="007A3741"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ребят </w:t>
      </w:r>
      <w:r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проводником в мир </w:t>
      </w:r>
      <w:r w:rsidRPr="008A7429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</w:t>
      </w:r>
      <w:r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>измерений.</w:t>
      </w:r>
      <w:r w:rsidRPr="00E07530">
        <w:rPr>
          <w:rFonts w:ascii="Times New Roman" w:hAnsi="Times New Roman" w:cs="Times New Roman"/>
          <w:sz w:val="28"/>
          <w:szCs w:val="28"/>
        </w:rPr>
        <w:br/>
      </w:r>
    </w:p>
    <w:p w:rsidR="007C6F5E" w:rsidRDefault="007C6F5E" w:rsidP="007C6F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08783" cy="1321909"/>
            <wp:effectExtent l="19050" t="0" r="0" b="0"/>
            <wp:docPr id="1" name="Рисунок 1" descr="C:\Users\user\Desktop\Статья\Фо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татья\Фото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99" cy="1323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634A" w:rsidRPr="00AF6E19" w:rsidRDefault="00620DFC" w:rsidP="007C6F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ребятам рассказали,</w:t>
      </w:r>
      <w:r w:rsidR="008735E6">
        <w:rPr>
          <w:rFonts w:ascii="Times New Roman" w:hAnsi="Times New Roman" w:cs="Times New Roman"/>
          <w:sz w:val="28"/>
          <w:szCs w:val="28"/>
        </w:rPr>
        <w:t xml:space="preserve"> что</w:t>
      </w:r>
      <w:r w:rsidR="006620A5">
        <w:rPr>
          <w:rFonts w:ascii="Times New Roman" w:hAnsi="Times New Roman" w:cs="Times New Roman"/>
          <w:sz w:val="28"/>
          <w:szCs w:val="28"/>
        </w:rPr>
        <w:t xml:space="preserve"> </w:t>
      </w:r>
      <w:r w:rsidR="00D14BEB" w:rsidRPr="00E07530">
        <w:rPr>
          <w:rFonts w:ascii="Times New Roman" w:hAnsi="Times New Roman" w:cs="Times New Roman"/>
          <w:sz w:val="28"/>
          <w:szCs w:val="28"/>
        </w:rPr>
        <w:t xml:space="preserve">в далеком прошлом человеку приходилось учиться считать и измерять. Наш древний предок </w:t>
      </w:r>
      <w:r w:rsidR="00AF6E19" w:rsidRPr="00AF6E19">
        <w:rPr>
          <w:rFonts w:ascii="Times New Roman" w:hAnsi="Times New Roman" w:cs="Times New Roman"/>
          <w:sz w:val="28"/>
          <w:szCs w:val="28"/>
        </w:rPr>
        <w:t xml:space="preserve">умел </w:t>
      </w:r>
      <w:r w:rsidR="00D14BEB" w:rsidRPr="00AF6E19">
        <w:rPr>
          <w:rFonts w:ascii="Times New Roman" w:hAnsi="Times New Roman" w:cs="Times New Roman"/>
          <w:sz w:val="28"/>
          <w:szCs w:val="28"/>
        </w:rPr>
        <w:t xml:space="preserve"> использовать для этого только собственный рост, руки и н</w:t>
      </w:r>
      <w:r w:rsidR="00D14BEB" w:rsidRPr="00E07530">
        <w:rPr>
          <w:rFonts w:ascii="Times New Roman" w:hAnsi="Times New Roman" w:cs="Times New Roman"/>
          <w:sz w:val="28"/>
          <w:szCs w:val="28"/>
        </w:rPr>
        <w:t>оги. Дошкольники</w:t>
      </w:r>
      <w:r w:rsidR="000B19E0" w:rsidRPr="00E07530">
        <w:rPr>
          <w:rFonts w:ascii="Times New Roman" w:hAnsi="Times New Roman" w:cs="Times New Roman"/>
          <w:sz w:val="28"/>
          <w:szCs w:val="28"/>
        </w:rPr>
        <w:t xml:space="preserve"> </w:t>
      </w:r>
      <w:r w:rsidR="00D14BEB" w:rsidRPr="00E07530">
        <w:rPr>
          <w:rFonts w:ascii="Times New Roman" w:hAnsi="Times New Roman" w:cs="Times New Roman"/>
          <w:sz w:val="28"/>
          <w:szCs w:val="28"/>
        </w:rPr>
        <w:t xml:space="preserve">самостоятельно </w:t>
      </w:r>
      <w:r w:rsidR="000B19E0" w:rsidRPr="00E07530">
        <w:rPr>
          <w:rFonts w:ascii="Times New Roman" w:hAnsi="Times New Roman" w:cs="Times New Roman"/>
          <w:sz w:val="28"/>
          <w:szCs w:val="28"/>
        </w:rPr>
        <w:t>попробовали использовать</w:t>
      </w:r>
      <w:r w:rsidR="00AF6E19">
        <w:rPr>
          <w:rFonts w:ascii="Times New Roman" w:hAnsi="Times New Roman" w:cs="Times New Roman"/>
          <w:sz w:val="28"/>
          <w:szCs w:val="28"/>
        </w:rPr>
        <w:t xml:space="preserve"> </w:t>
      </w:r>
      <w:r w:rsidR="00AF6E19" w:rsidRPr="00AF6E19">
        <w:rPr>
          <w:rFonts w:ascii="Times New Roman" w:hAnsi="Times New Roman" w:cs="Times New Roman"/>
          <w:sz w:val="28"/>
          <w:szCs w:val="28"/>
        </w:rPr>
        <w:t>старинные меры длины</w:t>
      </w:r>
      <w:r w:rsidR="008A7429" w:rsidRPr="00AF6E19">
        <w:rPr>
          <w:rFonts w:ascii="Times New Roman" w:hAnsi="Times New Roman" w:cs="Times New Roman"/>
          <w:sz w:val="28"/>
          <w:szCs w:val="28"/>
        </w:rPr>
        <w:t xml:space="preserve">: </w:t>
      </w:r>
      <w:r w:rsidR="000B19E0" w:rsidRPr="00AF6E19">
        <w:rPr>
          <w:rFonts w:ascii="Times New Roman" w:hAnsi="Times New Roman" w:cs="Times New Roman"/>
          <w:sz w:val="28"/>
          <w:szCs w:val="28"/>
        </w:rPr>
        <w:t>дюйм</w:t>
      </w:r>
      <w:r w:rsidR="00AF6E19" w:rsidRPr="00AF6E19">
        <w:rPr>
          <w:rFonts w:ascii="Times New Roman" w:hAnsi="Times New Roman" w:cs="Times New Roman"/>
          <w:sz w:val="28"/>
          <w:szCs w:val="28"/>
        </w:rPr>
        <w:t xml:space="preserve">ы, </w:t>
      </w:r>
      <w:r w:rsidR="000B19E0" w:rsidRPr="00AF6E19">
        <w:rPr>
          <w:rFonts w:ascii="Times New Roman" w:hAnsi="Times New Roman" w:cs="Times New Roman"/>
          <w:sz w:val="28"/>
          <w:szCs w:val="28"/>
        </w:rPr>
        <w:t>в</w:t>
      </w:r>
      <w:r w:rsidR="00A61A60" w:rsidRPr="00AF6E19">
        <w:rPr>
          <w:rFonts w:ascii="Times New Roman" w:hAnsi="Times New Roman" w:cs="Times New Roman"/>
          <w:sz w:val="28"/>
          <w:szCs w:val="28"/>
        </w:rPr>
        <w:t>ерш</w:t>
      </w:r>
      <w:r w:rsidR="00AF6E19" w:rsidRPr="00AF6E19">
        <w:rPr>
          <w:rFonts w:ascii="Times New Roman" w:hAnsi="Times New Roman" w:cs="Times New Roman"/>
          <w:sz w:val="28"/>
          <w:szCs w:val="28"/>
        </w:rPr>
        <w:t>ок</w:t>
      </w:r>
      <w:r w:rsidR="00A61A60" w:rsidRPr="00AF6E19">
        <w:rPr>
          <w:rFonts w:ascii="Times New Roman" w:hAnsi="Times New Roman" w:cs="Times New Roman"/>
          <w:sz w:val="28"/>
          <w:szCs w:val="28"/>
        </w:rPr>
        <w:t>, четверт</w:t>
      </w:r>
      <w:r w:rsidR="00AF6E19" w:rsidRPr="00AF6E19">
        <w:rPr>
          <w:rFonts w:ascii="Times New Roman" w:hAnsi="Times New Roman" w:cs="Times New Roman"/>
          <w:sz w:val="28"/>
          <w:szCs w:val="28"/>
        </w:rPr>
        <w:t>ь</w:t>
      </w:r>
      <w:r w:rsidR="00A61A60" w:rsidRPr="00AF6E19">
        <w:rPr>
          <w:rFonts w:ascii="Times New Roman" w:hAnsi="Times New Roman" w:cs="Times New Roman"/>
          <w:sz w:val="28"/>
          <w:szCs w:val="28"/>
        </w:rPr>
        <w:t>, лок</w:t>
      </w:r>
      <w:r w:rsidR="00AF6E19" w:rsidRPr="00AF6E19">
        <w:rPr>
          <w:rFonts w:ascii="Times New Roman" w:hAnsi="Times New Roman" w:cs="Times New Roman"/>
          <w:sz w:val="28"/>
          <w:szCs w:val="28"/>
        </w:rPr>
        <w:t>оть</w:t>
      </w:r>
      <w:r w:rsidR="00A61A60" w:rsidRPr="00AF6E19">
        <w:rPr>
          <w:rFonts w:ascii="Times New Roman" w:hAnsi="Times New Roman" w:cs="Times New Roman"/>
          <w:sz w:val="28"/>
          <w:szCs w:val="28"/>
        </w:rPr>
        <w:t xml:space="preserve"> и сажен</w:t>
      </w:r>
      <w:r w:rsidR="00AF6E19" w:rsidRPr="00AF6E19">
        <w:rPr>
          <w:rFonts w:ascii="Times New Roman" w:hAnsi="Times New Roman" w:cs="Times New Roman"/>
          <w:sz w:val="28"/>
          <w:szCs w:val="28"/>
        </w:rPr>
        <w:t>ь для измерения</w:t>
      </w:r>
      <w:r w:rsidR="00AF6E19">
        <w:rPr>
          <w:rFonts w:ascii="Times New Roman" w:hAnsi="Times New Roman" w:cs="Times New Roman"/>
          <w:sz w:val="28"/>
          <w:szCs w:val="28"/>
        </w:rPr>
        <w:t>.</w:t>
      </w:r>
    </w:p>
    <w:p w:rsidR="007C6F5E" w:rsidRDefault="003D0DDD" w:rsidP="001E6154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0B19E0" w:rsidRPr="00E07530">
        <w:rPr>
          <w:rFonts w:ascii="Times New Roman" w:hAnsi="Times New Roman" w:cs="Times New Roman"/>
          <w:sz w:val="28"/>
          <w:szCs w:val="28"/>
        </w:rPr>
        <w:t>акже</w:t>
      </w:r>
      <w:r w:rsidR="00AF6E19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0B19E0" w:rsidRPr="00E07530">
        <w:rPr>
          <w:rFonts w:ascii="Times New Roman" w:hAnsi="Times New Roman" w:cs="Times New Roman"/>
          <w:sz w:val="28"/>
          <w:szCs w:val="28"/>
        </w:rPr>
        <w:t xml:space="preserve"> узнали, какой рост у </w:t>
      </w:r>
      <w:proofErr w:type="spellStart"/>
      <w:r w:rsidR="000B19E0" w:rsidRPr="00E07530">
        <w:rPr>
          <w:rFonts w:ascii="Times New Roman" w:hAnsi="Times New Roman" w:cs="Times New Roman"/>
          <w:sz w:val="28"/>
          <w:szCs w:val="28"/>
        </w:rPr>
        <w:t>Д</w:t>
      </w:r>
      <w:r w:rsidR="00D32973">
        <w:rPr>
          <w:rFonts w:ascii="Times New Roman" w:hAnsi="Times New Roman" w:cs="Times New Roman"/>
          <w:sz w:val="28"/>
          <w:szCs w:val="28"/>
        </w:rPr>
        <w:t>юймовочки</w:t>
      </w:r>
      <w:proofErr w:type="spellEnd"/>
      <w:r w:rsidR="00D32973">
        <w:rPr>
          <w:rFonts w:ascii="Times New Roman" w:hAnsi="Times New Roman" w:cs="Times New Roman"/>
          <w:sz w:val="28"/>
          <w:szCs w:val="28"/>
        </w:rPr>
        <w:t xml:space="preserve"> </w:t>
      </w:r>
      <w:r w:rsidR="00AF6E19">
        <w:rPr>
          <w:rFonts w:ascii="Times New Roman" w:hAnsi="Times New Roman" w:cs="Times New Roman"/>
          <w:sz w:val="28"/>
          <w:szCs w:val="28"/>
        </w:rPr>
        <w:t xml:space="preserve"> в дюймах, а у конька – горбунка в вершках. С помощью взрослых перевели в сантиметры и были очень удивлены их маленькому росту.</w:t>
      </w:r>
      <w:r w:rsidR="001E6154" w:rsidRPr="001E615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1E6154" w:rsidRDefault="007C6F5E" w:rsidP="001E6154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00B0F0"/>
          <w:sz w:val="28"/>
          <w:szCs w:val="28"/>
          <w:lang w:eastAsia="ru-RU"/>
        </w:rPr>
        <w:drawing>
          <wp:inline distT="0" distB="0" distL="0" distR="0">
            <wp:extent cx="1472800" cy="1104582"/>
            <wp:effectExtent l="19050" t="0" r="0" b="0"/>
            <wp:docPr id="10" name="Рисунок 5" descr="C:\Users\user\Desktop\Статья\Фот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Статья\Фото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691" cy="110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B0F0"/>
          <w:sz w:val="28"/>
          <w:szCs w:val="28"/>
          <w:lang w:eastAsia="ru-RU"/>
        </w:rPr>
        <w:drawing>
          <wp:inline distT="0" distB="0" distL="0" distR="0">
            <wp:extent cx="1353201" cy="1105319"/>
            <wp:effectExtent l="19050" t="0" r="0" b="0"/>
            <wp:docPr id="11" name="Рисунок 4" descr="C:\Users\user\Desktop\Статья\Фото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Статья\Фото 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21" cy="1103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color w:val="00B0F0"/>
          <w:sz w:val="28"/>
          <w:szCs w:val="28"/>
          <w:lang w:eastAsia="ru-RU"/>
        </w:rPr>
        <w:drawing>
          <wp:inline distT="0" distB="0" distL="0" distR="0">
            <wp:extent cx="1457011" cy="1092740"/>
            <wp:effectExtent l="19050" t="0" r="0" b="0"/>
            <wp:docPr id="12" name="Рисунок 3" descr="C:\Users\user\Desktop\Статья\Фото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Статья\Фото 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371" cy="1093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B0F0"/>
          <w:sz w:val="28"/>
          <w:szCs w:val="28"/>
          <w:lang w:eastAsia="ru-RU"/>
        </w:rPr>
        <w:drawing>
          <wp:inline distT="0" distB="0" distL="0" distR="0">
            <wp:extent cx="879175" cy="1172252"/>
            <wp:effectExtent l="19050" t="0" r="0" b="0"/>
            <wp:docPr id="13" name="Рисунок 2" descr="C:\Users\user\Desktop\Статья\Фото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татья\Фото 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917" cy="1175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154" w:rsidRDefault="001E6154" w:rsidP="007C6F5E">
      <w:pPr>
        <w:jc w:val="center"/>
        <w:rPr>
          <w:rFonts w:ascii="Times New Roman" w:hAnsi="Times New Roman" w:cs="Times New Roman"/>
          <w:noProof/>
          <w:color w:val="FF0000"/>
          <w:sz w:val="28"/>
          <w:szCs w:val="28"/>
          <w:shd w:val="clear" w:color="auto" w:fill="FFFFFF"/>
          <w:lang w:eastAsia="ru-RU"/>
        </w:rPr>
      </w:pPr>
      <w:r w:rsidRPr="001E61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Узнали, что «Безмен» - это простейшие рычажные весы. А «Барометр»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это</w:t>
      </w:r>
      <w:r w:rsidRPr="001E6154">
        <w:rPr>
          <w:rFonts w:ascii="Times New Roman" w:hAnsi="Times New Roman" w:cs="Times New Roman"/>
          <w:sz w:val="28"/>
          <w:szCs w:val="28"/>
          <w:shd w:val="clear" w:color="auto" w:fill="FFFFFF"/>
        </w:rPr>
        <w:t>  прибор, который используют для измерения давления воздуха.</w:t>
      </w:r>
      <w:r w:rsidRPr="001E6154">
        <w:rPr>
          <w:rFonts w:ascii="Times New Roman" w:hAnsi="Times New Roman" w:cs="Times New Roman"/>
          <w:noProof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r w:rsidR="007C6F5E">
        <w:rPr>
          <w:rFonts w:ascii="Times New Roman" w:hAnsi="Times New Roman" w:cs="Times New Roman"/>
          <w:noProof/>
          <w:color w:val="00B0F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165609" cy="874193"/>
            <wp:effectExtent l="19050" t="0" r="0" b="0"/>
            <wp:docPr id="16" name="Рисунок 7" descr="C:\Users\user\Desktop\Статья\Фото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Статья\Фото 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876" cy="875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6F5E">
        <w:rPr>
          <w:rFonts w:ascii="Times New Roman" w:hAnsi="Times New Roman" w:cs="Times New Roman"/>
          <w:noProof/>
          <w:color w:val="00B0F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933433" cy="1244596"/>
            <wp:effectExtent l="19050" t="0" r="17" b="0"/>
            <wp:docPr id="17" name="Рисунок 6" descr="C:\Users\user\Desktop\Статья\Фото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Статья\Фото 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068" cy="1248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6F5E" w:rsidRDefault="00473DC5" w:rsidP="00B54CE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На выставке </w:t>
      </w:r>
      <w:r w:rsidR="003D0DDD">
        <w:rPr>
          <w:rFonts w:ascii="Times New Roman" w:hAnsi="Times New Roman" w:cs="Times New Roman"/>
          <w:sz w:val="28"/>
          <w:szCs w:val="28"/>
          <w:shd w:val="clear" w:color="auto" w:fill="FFFFFF"/>
        </w:rPr>
        <w:t>были представлены редкие предметы</w:t>
      </w:r>
      <w:r w:rsidR="00D329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7A3741"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приборы для измерений веса, </w:t>
      </w:r>
      <w:r w:rsidR="00042684"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время, </w:t>
      </w:r>
      <w:r w:rsidR="007A3741"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>меры длины и объема, представляющие историю отечественной метрологии более чем за два столетия</w:t>
      </w:r>
      <w:r w:rsidR="001E615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E6154" w:rsidRDefault="007C6F5E" w:rsidP="00062D84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B0F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342897" cy="1790558"/>
            <wp:effectExtent l="19050" t="0" r="0" b="0"/>
            <wp:docPr id="21" name="Рисунок 9" descr="C:\Users\user\Desktop\Статья\Фото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Статья\Фото 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138" cy="1792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B0F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146558" cy="1528769"/>
            <wp:effectExtent l="19050" t="0" r="0" b="0"/>
            <wp:docPr id="22" name="Рисунок 8" descr="C:\Users\user\Desktop\Статья\Фото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Статья\Фото 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052" cy="1532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1AA6" w:rsidRPr="00E07530" w:rsidRDefault="0008352F" w:rsidP="00B54CE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DF4519"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ебята подготовительной группы «Почемучки», </w:t>
      </w:r>
      <w:r w:rsidR="00971638"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познакомились </w:t>
      </w:r>
      <w:r w:rsidR="00BD390A">
        <w:rPr>
          <w:rFonts w:ascii="Times New Roman" w:hAnsi="Times New Roman" w:cs="Times New Roman"/>
          <w:sz w:val="28"/>
          <w:szCs w:val="28"/>
          <w:shd w:val="clear" w:color="auto" w:fill="FFFFFF"/>
        </w:rPr>
        <w:t>со старинными мерами измерения</w:t>
      </w:r>
      <w:r w:rsidR="00BD390A" w:rsidRPr="001E61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1E6154" w:rsidRPr="001E6154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которые</w:t>
      </w:r>
      <w:r w:rsidR="001E6154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BD39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применяли </w:t>
      </w:r>
      <w:r w:rsidR="00234BAF" w:rsidRPr="0008352F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234BAF"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>в торговле, строительстве и в сельском хозяйстве. Большинство старинных мер забыто, но некоторые до сих пор живу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 </w:t>
      </w:r>
      <w:r w:rsidR="00234BAF"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r w:rsidR="00234BAF" w:rsidRPr="00E075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пословицах и поговорках: «на свой аршин мерить», «от горшка два вершка», «мал золотник да дорог», «косая са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жень в плечах». </w:t>
      </w:r>
      <w:r w:rsidR="00234BAF" w:rsidRPr="00E075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Эта тема и в наши дни актуальна</w:t>
      </w:r>
      <w:r w:rsidR="00621C6C" w:rsidRPr="00E075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потому, что на основе старинных мер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измерения, изобретаются новые </w:t>
      </w:r>
      <w:r w:rsidR="00091FC0" w:rsidRPr="00E075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измерительные приборы. </w:t>
      </w:r>
      <w:r w:rsidR="00621C6C" w:rsidRPr="00E075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600E6" w:rsidRPr="00E075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351AA6" w:rsidRPr="00E07530" w:rsidRDefault="001E6154" w:rsidP="00B54CE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Для закрепления  полученных знаний</w:t>
      </w:r>
      <w:r w:rsidR="00091FC0"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08352F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 разделись на три команды. И</w:t>
      </w:r>
      <w:r w:rsidR="00091FC0"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>змеряли длину стола, зала, ленты, используя дюймы, вершки, локти и сажени</w:t>
      </w:r>
      <w:r w:rsidR="00E07530"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сравнивали по</w:t>
      </w:r>
      <w:r w:rsidR="000835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лученный результат между </w:t>
      </w:r>
      <w:r w:rsidR="0022634A">
        <w:rPr>
          <w:rFonts w:ascii="Times New Roman" w:hAnsi="Times New Roman" w:cs="Times New Roman"/>
          <w:sz w:val="28"/>
          <w:szCs w:val="28"/>
          <w:shd w:val="clear" w:color="auto" w:fill="FFFFFF"/>
        </w:rPr>
        <w:t>командами.</w:t>
      </w:r>
    </w:p>
    <w:p w:rsidR="00062D84" w:rsidRDefault="00062D84" w:rsidP="00062D84">
      <w:pPr>
        <w:jc w:val="center"/>
        <w:rPr>
          <w:rFonts w:ascii="Times New Roman" w:hAnsi="Times New Roman" w:cs="Times New Roman"/>
          <w:color w:val="00B0F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B0F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086268" cy="1448380"/>
            <wp:effectExtent l="19050" t="0" r="0" b="0"/>
            <wp:docPr id="23" name="Рисунок 10" descr="C:\Users\user\Desktop\Статья\Фто 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Статья\Фто 1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640" cy="1456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B0F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106365" cy="1475178"/>
            <wp:effectExtent l="19050" t="0" r="0" b="0"/>
            <wp:docPr id="25" name="Рисунок 12" descr="C:\Users\user\Desktop\Статья\Фото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Статья\Фото 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240" cy="148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B0F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513976" cy="1135464"/>
            <wp:effectExtent l="19050" t="0" r="0" b="0"/>
            <wp:docPr id="24" name="Рисунок 11" descr="C:\Users\user\Desktop\Статья\Фото 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Статья\Фото 1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064" cy="1137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1AA6" w:rsidRPr="00E07530" w:rsidRDefault="00351AA6" w:rsidP="00B54CE6">
      <w:pPr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Затем на </w:t>
      </w:r>
      <w:r w:rsidR="001E6154">
        <w:rPr>
          <w:rFonts w:ascii="Times New Roman" w:hAnsi="Times New Roman" w:cs="Times New Roman"/>
          <w:sz w:val="28"/>
          <w:szCs w:val="28"/>
          <w:shd w:val="clear" w:color="auto" w:fill="FFFFFF"/>
        </w:rPr>
        <w:t>самых точных</w:t>
      </w:r>
      <w:r w:rsidR="000835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>весах п</w:t>
      </w:r>
      <w:r w:rsidR="000835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роверяли правильность, указанного веса на упаковках в граммах знакомых нам сладостей: конфет, батончиков, шоколадных плиток. </w:t>
      </w:r>
      <w:r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>Оказалось, все точно</w:t>
      </w:r>
      <w:r w:rsidR="006620A5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</w:p>
    <w:p w:rsidR="00062D84" w:rsidRDefault="00062D84" w:rsidP="00062D84">
      <w:pPr>
        <w:jc w:val="center"/>
        <w:rPr>
          <w:rFonts w:ascii="Times New Roman" w:eastAsia="Times New Roman" w:hAnsi="Times New Roman" w:cs="Times New Roman"/>
          <w:color w:val="00B0F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B0F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1303753" cy="1738365"/>
            <wp:effectExtent l="19050" t="0" r="0" b="0"/>
            <wp:docPr id="27" name="Рисунок 14" descr="C:\Users\user\Desktop\Статья\Фото 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Статья\Фото 1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770" cy="1738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B0F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307333" cy="1743139"/>
            <wp:effectExtent l="19050" t="0" r="7117" b="0"/>
            <wp:docPr id="26" name="Рисунок 13" descr="C:\Users\user\Desktop\Статья\Фото 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Статья\Фото 1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656" cy="1746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D0A" w:rsidRDefault="00E07530" w:rsidP="00B54CE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075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Экскурсия </w:t>
      </w:r>
      <w:r w:rsidR="00D600E6" w:rsidRPr="00E075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Артинский исторический музей - это всегда что-то новое, интересное и познавательное. </w:t>
      </w:r>
      <w:r w:rsidR="00D600E6"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Выставка </w:t>
      </w:r>
      <w:r w:rsidRPr="00E075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«Во всем есть мера и расчет» </w:t>
      </w:r>
      <w:r w:rsidR="00351AA6"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600E6"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>получилась яркой, увлекательной</w:t>
      </w:r>
      <w:r w:rsidR="00971638"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>. А самое главное дети были в  отличном настроении</w:t>
      </w:r>
      <w:r w:rsidR="00AC4C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</w:t>
      </w:r>
      <w:proofErr w:type="gramStart"/>
      <w:r w:rsidR="00AC4C98">
        <w:rPr>
          <w:rFonts w:ascii="Times New Roman" w:hAnsi="Times New Roman" w:cs="Times New Roman"/>
          <w:sz w:val="28"/>
          <w:szCs w:val="28"/>
          <w:shd w:val="clear" w:color="auto" w:fill="FFFFFF"/>
        </w:rPr>
        <w:t>увиденного</w:t>
      </w:r>
      <w:proofErr w:type="gramEnd"/>
      <w:r w:rsidR="00971638"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D600E6"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подарили экскурсоводу </w:t>
      </w:r>
      <w:proofErr w:type="spellStart"/>
      <w:r w:rsidR="00D600E6"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>Мусихиной</w:t>
      </w:r>
      <w:proofErr w:type="spellEnd"/>
      <w:r w:rsidR="00D600E6"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Рим</w:t>
      </w:r>
      <w:r w:rsidR="00473DC5"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D600E6"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>е Александ</w:t>
      </w:r>
      <w:r w:rsidR="00473DC5"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D600E6"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>овне</w:t>
      </w:r>
      <w:r w:rsidR="00971638"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искренние </w:t>
      </w:r>
      <w:r w:rsidR="006620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детские </w:t>
      </w:r>
      <w:r w:rsidR="00971638" w:rsidRPr="00E07530">
        <w:rPr>
          <w:rFonts w:ascii="Times New Roman" w:hAnsi="Times New Roman" w:cs="Times New Roman"/>
          <w:sz w:val="28"/>
          <w:szCs w:val="28"/>
          <w:shd w:val="clear" w:color="auto" w:fill="FFFFFF"/>
        </w:rPr>
        <w:t>улыбки.</w:t>
      </w:r>
    </w:p>
    <w:p w:rsidR="00EC3782" w:rsidRPr="00E07530" w:rsidRDefault="00EC3782" w:rsidP="00B54CE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EC3782" w:rsidRPr="00E07530" w:rsidSect="008E0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000D0A"/>
    <w:rsid w:val="00000D0A"/>
    <w:rsid w:val="00042684"/>
    <w:rsid w:val="00062D84"/>
    <w:rsid w:val="00081652"/>
    <w:rsid w:val="0008352F"/>
    <w:rsid w:val="00091FC0"/>
    <w:rsid w:val="000B19E0"/>
    <w:rsid w:val="00173765"/>
    <w:rsid w:val="00192084"/>
    <w:rsid w:val="001E6154"/>
    <w:rsid w:val="0022634A"/>
    <w:rsid w:val="00234BAF"/>
    <w:rsid w:val="00252C24"/>
    <w:rsid w:val="002842CE"/>
    <w:rsid w:val="00351AA6"/>
    <w:rsid w:val="003D0DDD"/>
    <w:rsid w:val="00473DC5"/>
    <w:rsid w:val="00590A27"/>
    <w:rsid w:val="005E4481"/>
    <w:rsid w:val="00620DFC"/>
    <w:rsid w:val="00621C6C"/>
    <w:rsid w:val="006620A5"/>
    <w:rsid w:val="0066535B"/>
    <w:rsid w:val="006A6A78"/>
    <w:rsid w:val="007236FE"/>
    <w:rsid w:val="007A3741"/>
    <w:rsid w:val="007C6F5E"/>
    <w:rsid w:val="008735E6"/>
    <w:rsid w:val="008A7429"/>
    <w:rsid w:val="008E0719"/>
    <w:rsid w:val="00971638"/>
    <w:rsid w:val="00A37DEC"/>
    <w:rsid w:val="00A61A60"/>
    <w:rsid w:val="00AB6E09"/>
    <w:rsid w:val="00AC4C98"/>
    <w:rsid w:val="00AF6E19"/>
    <w:rsid w:val="00B54CE6"/>
    <w:rsid w:val="00B85F6A"/>
    <w:rsid w:val="00BA5199"/>
    <w:rsid w:val="00BD390A"/>
    <w:rsid w:val="00BF659B"/>
    <w:rsid w:val="00C770DD"/>
    <w:rsid w:val="00C94C4F"/>
    <w:rsid w:val="00D14BEB"/>
    <w:rsid w:val="00D32973"/>
    <w:rsid w:val="00D600E6"/>
    <w:rsid w:val="00DB0C4F"/>
    <w:rsid w:val="00DF4519"/>
    <w:rsid w:val="00E07530"/>
    <w:rsid w:val="00EC3782"/>
    <w:rsid w:val="00F03568"/>
    <w:rsid w:val="00FE0AB1"/>
    <w:rsid w:val="00FE0E15"/>
    <w:rsid w:val="00FF5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C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0D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0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0A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9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олнцестояние">
      <a:dk1>
        <a:sysClr val="windowText" lastClr="000000"/>
      </a:dk1>
      <a:lt1>
        <a:sysClr val="window" lastClr="FFFFFF"/>
      </a:lt1>
      <a:dk2>
        <a:srgbClr val="4F271C"/>
      </a:dk2>
      <a:lt2>
        <a:srgbClr val="E7DEC9"/>
      </a:lt2>
      <a:accent1>
        <a:srgbClr val="3891A7"/>
      </a:accent1>
      <a:accent2>
        <a:srgbClr val="FEB80A"/>
      </a:accent2>
      <a:accent3>
        <a:srgbClr val="C32D2E"/>
      </a:accent3>
      <a:accent4>
        <a:srgbClr val="84AA33"/>
      </a:accent4>
      <a:accent5>
        <a:srgbClr val="964305"/>
      </a:accent5>
      <a:accent6>
        <a:srgbClr val="475A8D"/>
      </a:accent6>
      <a:hlink>
        <a:srgbClr val="8DC765"/>
      </a:hlink>
      <a:folHlink>
        <a:srgbClr val="AA8A14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2023-04-10T17:37:00Z</dcterms:created>
  <dcterms:modified xsi:type="dcterms:W3CDTF">2023-12-12T18:21:00Z</dcterms:modified>
</cp:coreProperties>
</file>