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6FB" w:rsidRPr="003716FB" w:rsidRDefault="003716FB" w:rsidP="003716FB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 урока: "Любовь к Родине"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b/>
          <w:sz w:val="32"/>
          <w:szCs w:val="32"/>
        </w:rPr>
        <w:t>Цель урока:</w:t>
      </w:r>
      <w:r w:rsidRPr="003716FB">
        <w:rPr>
          <w:rFonts w:ascii="Times New Roman" w:hAnsi="Times New Roman" w:cs="Times New Roman"/>
          <w:sz w:val="32"/>
          <w:szCs w:val="32"/>
        </w:rPr>
        <w:t xml:space="preserve"> Воспитание и развитие патриотических чувств, формирование представлений о Родине, ее символах и истории у учащихся с ограни</w:t>
      </w:r>
      <w:r>
        <w:rPr>
          <w:rFonts w:ascii="Times New Roman" w:hAnsi="Times New Roman" w:cs="Times New Roman"/>
          <w:sz w:val="32"/>
          <w:szCs w:val="32"/>
        </w:rPr>
        <w:t>ченными возможностями здоровья.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b/>
          <w:sz w:val="32"/>
          <w:szCs w:val="32"/>
        </w:rPr>
      </w:pPr>
      <w:r w:rsidRPr="003716FB">
        <w:rPr>
          <w:rFonts w:ascii="Times New Roman" w:hAnsi="Times New Roman" w:cs="Times New Roman"/>
          <w:b/>
          <w:sz w:val="32"/>
          <w:szCs w:val="32"/>
        </w:rPr>
        <w:t>Ход урока: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716FB">
        <w:rPr>
          <w:rFonts w:ascii="Times New Roman" w:hAnsi="Times New Roman" w:cs="Times New Roman"/>
          <w:i/>
          <w:sz w:val="32"/>
          <w:szCs w:val="32"/>
        </w:rPr>
        <w:t>1. Организационный момент.</w:t>
      </w:r>
    </w:p>
    <w:p w:rsid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Приветствие.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Объяснение темы урока: "Сегодня мы будем говорить о том, что такое патриотизм и почему он важен для каждого человека".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Проверка готовности учащихся к уроку (наличие учебных материалов и тетрадей).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Проверка рабочег</w:t>
      </w:r>
      <w:r>
        <w:rPr>
          <w:rFonts w:ascii="Times New Roman" w:hAnsi="Times New Roman" w:cs="Times New Roman"/>
          <w:sz w:val="32"/>
          <w:szCs w:val="32"/>
        </w:rPr>
        <w:t>о места для проведения занятия.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716FB">
        <w:rPr>
          <w:rFonts w:ascii="Times New Roman" w:hAnsi="Times New Roman" w:cs="Times New Roman"/>
          <w:i/>
          <w:sz w:val="32"/>
          <w:szCs w:val="32"/>
        </w:rPr>
        <w:t>2. Мотивация.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Рассмотрение флага России.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Учащиеся описывают символику флага и его цвета.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Просмотр видео о российской культуре, истории и достопримечательностях.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Обсуждение просмотренного материала: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- Что нового вы узнали о России?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- Какие достопримечательности вам понравились?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- Какими словами можно описать свои чувства по отнош</w:t>
      </w:r>
      <w:r>
        <w:rPr>
          <w:rFonts w:ascii="Times New Roman" w:hAnsi="Times New Roman" w:cs="Times New Roman"/>
          <w:sz w:val="32"/>
          <w:szCs w:val="32"/>
        </w:rPr>
        <w:t>ению к Родине?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716FB">
        <w:rPr>
          <w:rFonts w:ascii="Times New Roman" w:hAnsi="Times New Roman" w:cs="Times New Roman"/>
          <w:i/>
          <w:sz w:val="32"/>
          <w:szCs w:val="32"/>
        </w:rPr>
        <w:t>3. Работа с текстами и иллюстрациями.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Раздача текстов и иллюстраций с изображениями различных символов России (герб, гимн, государственный флаг).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Чтение текстов и совместное обсуждение.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Задание: учащиеся обводят контуры каждого символа и раскрашивают его в соответствующие цвета.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lastRenderedPageBreak/>
        <w:t>Объяснение значения каждого символа.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Предложение назвать похожие символы в</w:t>
      </w:r>
      <w:r>
        <w:rPr>
          <w:rFonts w:ascii="Times New Roman" w:hAnsi="Times New Roman" w:cs="Times New Roman"/>
          <w:sz w:val="32"/>
          <w:szCs w:val="32"/>
        </w:rPr>
        <w:t xml:space="preserve"> их родных городах или странах.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716FB">
        <w:rPr>
          <w:rFonts w:ascii="Times New Roman" w:hAnsi="Times New Roman" w:cs="Times New Roman"/>
          <w:i/>
          <w:sz w:val="32"/>
          <w:szCs w:val="32"/>
        </w:rPr>
        <w:t>4. Развитие креативности.</w:t>
      </w:r>
    </w:p>
    <w:p w:rsid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 xml:space="preserve">Создание коллажа </w:t>
      </w:r>
      <w:r>
        <w:rPr>
          <w:rFonts w:ascii="Times New Roman" w:hAnsi="Times New Roman" w:cs="Times New Roman"/>
          <w:sz w:val="32"/>
          <w:szCs w:val="32"/>
        </w:rPr>
        <w:t>«Мое Родное Отечество».</w:t>
      </w:r>
    </w:p>
    <w:p w:rsid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Предоставление учащимся картонных листов, ножниц, клея и журналов с фотографиями различных мест Родины.</w:t>
      </w:r>
    </w:p>
    <w:p w:rsid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Задание: выберите из журналов фотоработы, которые символизируют для вас родную страну и создайте коллаж.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Обсуждение творческих работ и предс</w:t>
      </w:r>
      <w:r>
        <w:rPr>
          <w:rFonts w:ascii="Times New Roman" w:hAnsi="Times New Roman" w:cs="Times New Roman"/>
          <w:sz w:val="32"/>
          <w:szCs w:val="32"/>
        </w:rPr>
        <w:t>тавление их остальным учащимся.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i/>
          <w:sz w:val="32"/>
          <w:szCs w:val="32"/>
        </w:rPr>
      </w:pPr>
      <w:r w:rsidRPr="003716FB">
        <w:rPr>
          <w:rFonts w:ascii="Times New Roman" w:hAnsi="Times New Roman" w:cs="Times New Roman"/>
          <w:i/>
          <w:sz w:val="32"/>
          <w:szCs w:val="32"/>
        </w:rPr>
        <w:t>5. Заключительная часть.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Подведение итогов урока.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Обсуждение впечатлений, полученных во время урока.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Рефлексия: учащиеся записывают свои мысли о связи между Родиной и собственной жизнью.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Выставление выполненных работ на видное место в классе.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Пожелания уда</w:t>
      </w:r>
      <w:r>
        <w:rPr>
          <w:rFonts w:ascii="Times New Roman" w:hAnsi="Times New Roman" w:cs="Times New Roman"/>
          <w:sz w:val="32"/>
          <w:szCs w:val="32"/>
        </w:rPr>
        <w:t>чного дня.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Домашнее задание:</w:t>
      </w:r>
    </w:p>
    <w:p w:rsidR="003716FB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r w:rsidRPr="003716FB">
        <w:rPr>
          <w:rFonts w:ascii="Times New Roman" w:hAnsi="Times New Roman" w:cs="Times New Roman"/>
          <w:sz w:val="32"/>
          <w:szCs w:val="32"/>
        </w:rPr>
        <w:t>Учащиеся создают коллекцию фотографий или картинок, символизирующих их понимание Родины.</w:t>
      </w:r>
    </w:p>
    <w:p w:rsidR="004E14A4" w:rsidRPr="003716FB" w:rsidRDefault="003716FB" w:rsidP="003716FB">
      <w:pPr>
        <w:ind w:firstLine="567"/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3716FB">
        <w:rPr>
          <w:rFonts w:ascii="Times New Roman" w:hAnsi="Times New Roman" w:cs="Times New Roman"/>
          <w:i/>
          <w:sz w:val="32"/>
          <w:szCs w:val="32"/>
        </w:rPr>
        <w:t>Примечание:</w:t>
      </w:r>
      <w:r w:rsidRPr="003716FB">
        <w:rPr>
          <w:rFonts w:ascii="Times New Roman" w:hAnsi="Times New Roman" w:cs="Times New Roman"/>
          <w:sz w:val="32"/>
          <w:szCs w:val="32"/>
        </w:rPr>
        <w:t xml:space="preserve"> при планировании урока для учащихся с ограниченными возможностями здоровья, необходимо учесть их индивидуальные особенности (например, сниженная концентрация внимания или физическая активность) и предусмотреть адаптацию заданий и материалов для участия каждого ученика. Также важно создать безопасные условия для участия всех учащихся и поддерживать атмосферу взаимопонимания и уважения.</w:t>
      </w:r>
      <w:bookmarkEnd w:id="0"/>
    </w:p>
    <w:sectPr w:rsidR="004E14A4" w:rsidRPr="003716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12C"/>
    <w:rsid w:val="003716FB"/>
    <w:rsid w:val="004E14A4"/>
    <w:rsid w:val="00825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8167B-9630-4DF0-AA7A-AE5851B6C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349</Words>
  <Characters>1992</Characters>
  <Application>Microsoft Office Word</Application>
  <DocSecurity>0</DocSecurity>
  <Lines>16</Lines>
  <Paragraphs>4</Paragraphs>
  <ScaleCrop>false</ScaleCrop>
  <Company/>
  <LinksUpToDate>false</LinksUpToDate>
  <CharactersWithSpaces>2337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2</cp:revision>
  <dcterms:created xsi:type="dcterms:W3CDTF">2023-12-07T03:01:00Z</dcterms:created>
  <dcterms:modified xsi:type="dcterms:W3CDTF">2023-12-07T03:09:00Z</dcterms:modified>
</cp:coreProperties>
</file>