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FBE" w:rsidRPr="003F5FBE" w:rsidRDefault="003F5FBE" w:rsidP="003F5F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1"/>
          <w:shd w:val="clear" w:color="auto" w:fill="FFFFFF"/>
        </w:rPr>
      </w:pPr>
      <w:r w:rsidRPr="003F5FBE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 xml:space="preserve">Тема: </w:t>
      </w:r>
      <w:r w:rsidRPr="003F5FBE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Нравственное воспитание младших школьников</w:t>
      </w:r>
    </w:p>
    <w:p w:rsidR="003F5FBE" w:rsidRDefault="003F5FBE" w:rsidP="003F5F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Еремеева</w:t>
      </w:r>
      <w:proofErr w:type="spellEnd"/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Карина Игоревна</w:t>
      </w:r>
    </w:p>
    <w:p w:rsidR="003F5FBE" w:rsidRDefault="003F5FBE" w:rsidP="003F5F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</w:p>
    <w:p w:rsidR="003F5FBE" w:rsidRPr="003F5FBE" w:rsidRDefault="003F5FBE" w:rsidP="003F5F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3F5FBE">
        <w:rPr>
          <w:rFonts w:ascii="Times New Roman" w:hAnsi="Times New Roman" w:cs="Times New Roman"/>
          <w:sz w:val="28"/>
          <w:szCs w:val="21"/>
          <w:shd w:val="clear" w:color="auto" w:fill="FFFFFF"/>
        </w:rPr>
        <w:t>Нравственное воспитание младших школьников - одна из важнейших задач системы образования. В этом возрасте дети только начинают формировать свою личность и осознавать свою роль в обществе. Поэтому правильное нравственное развитие играет ключевую роль в их будущем успехе и счастливой жизни.</w:t>
      </w:r>
    </w:p>
    <w:p w:rsidR="005A1FC7" w:rsidRDefault="003F5FBE" w:rsidP="005A1F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3F5FBE">
        <w:rPr>
          <w:rFonts w:ascii="Times New Roman" w:hAnsi="Times New Roman" w:cs="Times New Roman"/>
          <w:sz w:val="28"/>
          <w:szCs w:val="21"/>
          <w:shd w:val="clear" w:color="auto" w:fill="FFFFFF"/>
        </w:rPr>
        <w:t>Одной из главных целей нравственного воспитания является формирование базовых нравственных ценностей у младших школьников. Сюда входит уважение к себе и другим, участие в общественной жизни, эмоциональный интеллект и способность к саморазвитию.</w:t>
      </w:r>
    </w:p>
    <w:p w:rsidR="003F5FBE" w:rsidRDefault="003F5FBE" w:rsidP="005A1F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3F5FBE">
        <w:rPr>
          <w:rFonts w:ascii="Times New Roman" w:hAnsi="Times New Roman" w:cs="Times New Roman"/>
          <w:sz w:val="28"/>
          <w:szCs w:val="21"/>
          <w:shd w:val="clear" w:color="auto" w:fill="FFFFFF"/>
        </w:rPr>
        <w:t>Одним из способов достижения этой цели является внедрение систематического внешкольного образования, в рамках которого дети активно участвуют в различных общественных мероприятиях. Это может включать участие в благотворительных, экологических проектах, культурных мероприятиях и конкурсах. Подобные мероприятия побуждают младших школьников к развитию таких нравственных ценностей, как доброта, справедливость, ответстве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нность и уважение к окружающим.</w:t>
      </w:r>
    </w:p>
    <w:p w:rsidR="003F5FBE" w:rsidRDefault="003F5FBE" w:rsidP="003F5F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3F5FBE">
        <w:rPr>
          <w:rFonts w:ascii="Times New Roman" w:hAnsi="Times New Roman" w:cs="Times New Roman"/>
          <w:sz w:val="28"/>
          <w:szCs w:val="21"/>
          <w:shd w:val="clear" w:color="auto" w:fill="FFFFFF"/>
        </w:rPr>
        <w:t>Кроме того, важной частью нравственного воспитания является работа по развитию эмоционального интеллекта у младших школьников. Обучая их управлять своими эмоциями и понимать чувства других, мы помогаем им развиваться как социально адаптивным личностям. Способность сопереживать и понимать чужую боль способствует формированию истинных моральных ценностей и укреплению межличностных отношений.</w:t>
      </w:r>
    </w:p>
    <w:p w:rsidR="005A1FC7" w:rsidRDefault="005A1FC7" w:rsidP="005A1F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bookmarkStart w:id="0" w:name="_GoBack"/>
      <w:bookmarkEnd w:id="0"/>
      <w:r w:rsidRPr="005A1FC7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Также необходимо обратить внимание на важность семейного воспитания в формировании нравственности школьников. Семья играет важную роль в создании атмосферы взаимопонимания, поддержки и любви. Родители должны служить примером для своих детей, демонстрируя моральные принципы в своих действиях и решениях. Общение родителей и </w:t>
      </w:r>
      <w:r w:rsidRPr="005A1FC7">
        <w:rPr>
          <w:rFonts w:ascii="Times New Roman" w:hAnsi="Times New Roman" w:cs="Times New Roman"/>
          <w:sz w:val="28"/>
          <w:szCs w:val="21"/>
          <w:shd w:val="clear" w:color="auto" w:fill="FFFFFF"/>
        </w:rPr>
        <w:lastRenderedPageBreak/>
        <w:t>детей по сложным этическим вопросам и ситуациям также является ключевым аспектом нравственн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ого воспитания в семье.</w:t>
      </w:r>
    </w:p>
    <w:p w:rsidR="000C63CC" w:rsidRPr="005A1FC7" w:rsidRDefault="005A1FC7" w:rsidP="005A1F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5A1FC7">
        <w:rPr>
          <w:rFonts w:ascii="Times New Roman" w:hAnsi="Times New Roman" w:cs="Times New Roman"/>
          <w:sz w:val="28"/>
          <w:szCs w:val="21"/>
          <w:shd w:val="clear" w:color="auto" w:fill="FFFFFF"/>
        </w:rPr>
        <w:t>Таким образом, нравственное воспитание младших школьников является важной составляющей их образования. Работа по формированию нравственных ценностей, эмоционального интеллекта и семейное воспитание являются неотъемлемыми элементами этого процесса. Эффективность такого образования поможет внести свой вклад в создание гражданского общества, где каждый является уважаемым членом и способен жить в гармонии с другими.</w:t>
      </w:r>
    </w:p>
    <w:sectPr w:rsidR="000C63CC" w:rsidRPr="005A1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9D2"/>
    <w:rsid w:val="000C63CC"/>
    <w:rsid w:val="0019768A"/>
    <w:rsid w:val="003F5FBE"/>
    <w:rsid w:val="005A1FC7"/>
    <w:rsid w:val="005C4D40"/>
    <w:rsid w:val="008205BC"/>
    <w:rsid w:val="008A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4482D-4148-4D9C-9AD8-DD8B62D60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karina</cp:lastModifiedBy>
  <cp:revision>2</cp:revision>
  <dcterms:created xsi:type="dcterms:W3CDTF">2023-12-04T16:07:00Z</dcterms:created>
  <dcterms:modified xsi:type="dcterms:W3CDTF">2023-12-04T16:19:00Z</dcterms:modified>
</cp:coreProperties>
</file>