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82" w:rsidRDefault="00063C82" w:rsidP="00063C82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063C82" w:rsidRDefault="00063C82" w:rsidP="00063C82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063C82" w:rsidRDefault="00063C82" w:rsidP="00063C82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7A4B5E" w:rsidRDefault="007A4B5E" w:rsidP="00AE241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5E" w:rsidRPr="00B7502D" w:rsidRDefault="007A4B5E" w:rsidP="006F0A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182" w:rsidRDefault="001A6340" w:rsidP="00B750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</w:t>
      </w:r>
      <w:r w:rsidR="00F42182">
        <w:rPr>
          <w:rFonts w:ascii="Times New Roman" w:hAnsi="Times New Roman" w:cs="Times New Roman"/>
          <w:sz w:val="32"/>
          <w:szCs w:val="24"/>
        </w:rPr>
        <w:t>Развивающее и</w:t>
      </w:r>
      <w:r w:rsidR="00CE236B">
        <w:rPr>
          <w:rFonts w:ascii="Times New Roman" w:hAnsi="Times New Roman" w:cs="Times New Roman"/>
          <w:sz w:val="32"/>
          <w:szCs w:val="24"/>
        </w:rPr>
        <w:t xml:space="preserve">гровое пособие </w:t>
      </w:r>
    </w:p>
    <w:p w:rsidR="001A6340" w:rsidRDefault="00CE236B" w:rsidP="00F4218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по обучению детей правилам</w:t>
      </w:r>
    </w:p>
    <w:p w:rsidR="001A6340" w:rsidRDefault="001A6340" w:rsidP="00B750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пожарной безопасности</w:t>
      </w:r>
    </w:p>
    <w:p w:rsidR="00B7502D" w:rsidRPr="00B7502D" w:rsidRDefault="001A6340" w:rsidP="00B7502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</w:t>
      </w:r>
      <w:r w:rsidR="00B7502D" w:rsidRPr="00B7502D">
        <w:rPr>
          <w:rFonts w:ascii="Times New Roman" w:hAnsi="Times New Roman" w:cs="Times New Roman"/>
          <w:sz w:val="32"/>
          <w:szCs w:val="24"/>
        </w:rPr>
        <w:t>на тему</w:t>
      </w:r>
      <w:r w:rsidR="006F0A08" w:rsidRPr="00B7502D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1A6340" w:rsidRDefault="006F0A08" w:rsidP="00B7502D">
      <w:pPr>
        <w:spacing w:after="0" w:line="240" w:lineRule="auto"/>
        <w:jc w:val="center"/>
        <w:rPr>
          <w:rFonts w:ascii="Times New Roman" w:hAnsi="Times New Roman"/>
          <w:sz w:val="32"/>
          <w:szCs w:val="24"/>
        </w:rPr>
      </w:pPr>
      <w:r w:rsidRPr="00FA04E3">
        <w:rPr>
          <w:rFonts w:ascii="Times New Roman" w:hAnsi="Times New Roman" w:cs="Times New Roman"/>
          <w:b/>
          <w:sz w:val="32"/>
          <w:szCs w:val="24"/>
        </w:rPr>
        <w:t>«</w:t>
      </w:r>
      <w:r w:rsidR="001A6340">
        <w:rPr>
          <w:rFonts w:ascii="Times New Roman" w:hAnsi="Times New Roman"/>
          <w:sz w:val="32"/>
          <w:szCs w:val="24"/>
        </w:rPr>
        <w:t>Не страшен нам огонь и жар,</w:t>
      </w:r>
    </w:p>
    <w:p w:rsidR="006F0A08" w:rsidRPr="00FA04E3" w:rsidRDefault="00F42182" w:rsidP="00B7502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sz w:val="32"/>
          <w:szCs w:val="24"/>
        </w:rPr>
        <w:t>м</w:t>
      </w:r>
      <w:r w:rsidR="001A6340">
        <w:rPr>
          <w:rFonts w:ascii="Times New Roman" w:hAnsi="Times New Roman"/>
          <w:sz w:val="32"/>
          <w:szCs w:val="24"/>
        </w:rPr>
        <w:t>ы всё расскажем про пожар</w:t>
      </w:r>
      <w:r w:rsidR="006F0A08" w:rsidRPr="00FA04E3">
        <w:rPr>
          <w:rFonts w:ascii="Times New Roman" w:hAnsi="Times New Roman" w:cs="Times New Roman"/>
          <w:b/>
          <w:sz w:val="32"/>
          <w:szCs w:val="24"/>
        </w:rPr>
        <w:t>»</w:t>
      </w:r>
    </w:p>
    <w:p w:rsidR="006F0A08" w:rsidRPr="00FA04E3" w:rsidRDefault="006F0A08" w:rsidP="006F0A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2947EC" w:rsidRPr="00FA04E3" w:rsidRDefault="00AE241F" w:rsidP="002947E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A04E3">
        <w:rPr>
          <w:rFonts w:ascii="Times New Roman" w:hAnsi="Times New Roman" w:cs="Times New Roman"/>
          <w:sz w:val="32"/>
          <w:szCs w:val="24"/>
        </w:rPr>
        <w:t xml:space="preserve">Цель: </w:t>
      </w:r>
      <w:r w:rsidR="002947EC" w:rsidRPr="00FA04E3">
        <w:rPr>
          <w:rFonts w:ascii="Times New Roman" w:hAnsi="Times New Roman" w:cs="Times New Roman"/>
          <w:sz w:val="32"/>
          <w:szCs w:val="24"/>
        </w:rPr>
        <w:t xml:space="preserve">формирование у детей осознанного и ответственного отношения </w:t>
      </w:r>
    </w:p>
    <w:p w:rsidR="006F0A08" w:rsidRPr="00FA04E3" w:rsidRDefault="002947EC" w:rsidP="002947E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A04E3">
        <w:rPr>
          <w:rFonts w:ascii="Times New Roman" w:hAnsi="Times New Roman" w:cs="Times New Roman"/>
          <w:sz w:val="32"/>
          <w:szCs w:val="24"/>
        </w:rPr>
        <w:t xml:space="preserve">к выполнению правил пожарной безопасности. </w:t>
      </w:r>
    </w:p>
    <w:p w:rsidR="006F0A08" w:rsidRPr="00FA04E3" w:rsidRDefault="006F0A08" w:rsidP="006F0A08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6F0A08" w:rsidRPr="00FA04E3" w:rsidRDefault="006F0A08" w:rsidP="006F0A08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6F0A08" w:rsidRPr="00FA04E3" w:rsidRDefault="006F0A08" w:rsidP="006F0A08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7A4B5E" w:rsidRPr="00FA04E3" w:rsidRDefault="00AE241F" w:rsidP="00FA04E3">
      <w:pPr>
        <w:spacing w:after="0" w:line="240" w:lineRule="auto"/>
        <w:jc w:val="right"/>
        <w:rPr>
          <w:rFonts w:ascii="Times New Roman" w:hAnsi="Times New Roman" w:cs="Times New Roman"/>
          <w:sz w:val="32"/>
          <w:szCs w:val="24"/>
        </w:rPr>
      </w:pPr>
      <w:r w:rsidRPr="00FA04E3">
        <w:rPr>
          <w:rFonts w:ascii="Times New Roman" w:hAnsi="Times New Roman" w:cs="Times New Roman"/>
          <w:sz w:val="32"/>
          <w:szCs w:val="24"/>
        </w:rPr>
        <w:t xml:space="preserve">                                                                                            </w:t>
      </w:r>
      <w:r w:rsidR="00F42182">
        <w:rPr>
          <w:rFonts w:ascii="Times New Roman" w:hAnsi="Times New Roman" w:cs="Times New Roman"/>
          <w:sz w:val="32"/>
          <w:szCs w:val="24"/>
        </w:rPr>
        <w:t xml:space="preserve">                возраст детей: 5</w:t>
      </w:r>
      <w:r w:rsidRPr="00FA04E3">
        <w:rPr>
          <w:rFonts w:ascii="Times New Roman" w:hAnsi="Times New Roman" w:cs="Times New Roman"/>
          <w:sz w:val="32"/>
          <w:szCs w:val="24"/>
        </w:rPr>
        <w:t>-7 лет</w:t>
      </w:r>
    </w:p>
    <w:p w:rsidR="007A4B5E" w:rsidRPr="00FA04E3" w:rsidRDefault="007A4B5E" w:rsidP="006F0A08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7A4B5E" w:rsidRPr="00FA04E3" w:rsidRDefault="007A4B5E" w:rsidP="006F0A08">
      <w:pPr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</w:p>
    <w:p w:rsidR="00452FE1" w:rsidRDefault="006F0A08" w:rsidP="00452FE1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FA04E3">
        <w:rPr>
          <w:rFonts w:ascii="Times New Roman" w:hAnsi="Times New Roman" w:cs="Times New Roman"/>
          <w:sz w:val="32"/>
          <w:szCs w:val="24"/>
        </w:rPr>
        <w:t xml:space="preserve">                                          </w:t>
      </w:r>
      <w:r w:rsidR="00AE241F" w:rsidRPr="00FA04E3">
        <w:rPr>
          <w:rFonts w:ascii="Times New Roman" w:hAnsi="Times New Roman" w:cs="Times New Roman"/>
          <w:sz w:val="32"/>
          <w:szCs w:val="24"/>
        </w:rPr>
        <w:t xml:space="preserve">                          </w:t>
      </w:r>
      <w:r w:rsidR="00452FE1">
        <w:rPr>
          <w:rFonts w:ascii="Times New Roman" w:hAnsi="Times New Roman" w:cs="Times New Roman"/>
          <w:sz w:val="32"/>
          <w:szCs w:val="24"/>
        </w:rPr>
        <w:t xml:space="preserve">                             </w:t>
      </w:r>
    </w:p>
    <w:p w:rsidR="00CE236B" w:rsidRDefault="00CE236B" w:rsidP="00452FE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Автор</w:t>
      </w:r>
      <w:r w:rsidR="00AE241F" w:rsidRPr="00FA04E3">
        <w:rPr>
          <w:rFonts w:ascii="Times New Roman" w:hAnsi="Times New Roman" w:cs="Times New Roman"/>
          <w:sz w:val="32"/>
          <w:szCs w:val="24"/>
        </w:rPr>
        <w:t xml:space="preserve"> </w:t>
      </w:r>
      <w:r w:rsidR="006F0A08" w:rsidRPr="00FA04E3">
        <w:rPr>
          <w:rFonts w:ascii="Times New Roman" w:hAnsi="Times New Roman" w:cs="Times New Roman"/>
          <w:sz w:val="32"/>
          <w:szCs w:val="24"/>
        </w:rPr>
        <w:t xml:space="preserve"> </w:t>
      </w:r>
      <w:r w:rsidR="0043356B" w:rsidRPr="00FA04E3">
        <w:rPr>
          <w:rFonts w:ascii="Times New Roman" w:hAnsi="Times New Roman" w:cs="Times New Roman"/>
          <w:sz w:val="32"/>
          <w:szCs w:val="24"/>
        </w:rPr>
        <w:t>воспитатель</w:t>
      </w:r>
    </w:p>
    <w:p w:rsidR="00452FE1" w:rsidRDefault="00CE236B" w:rsidP="00452FE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первой квалификационной категории</w:t>
      </w:r>
      <w:r w:rsidR="006F0A08" w:rsidRPr="00FA04E3">
        <w:rPr>
          <w:rFonts w:ascii="Times New Roman" w:hAnsi="Times New Roman" w:cs="Times New Roman"/>
          <w:sz w:val="32"/>
          <w:szCs w:val="24"/>
        </w:rPr>
        <w:t xml:space="preserve">: </w:t>
      </w:r>
    </w:p>
    <w:p w:rsidR="00452FE1" w:rsidRPr="00FA04E3" w:rsidRDefault="006F0A08" w:rsidP="00452FE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4"/>
        </w:rPr>
      </w:pPr>
      <w:proofErr w:type="spellStart"/>
      <w:r w:rsidRPr="00FA04E3">
        <w:rPr>
          <w:rFonts w:ascii="Times New Roman" w:hAnsi="Times New Roman" w:cs="Times New Roman"/>
          <w:sz w:val="32"/>
          <w:szCs w:val="24"/>
        </w:rPr>
        <w:t>Пачкунова</w:t>
      </w:r>
      <w:proofErr w:type="spellEnd"/>
      <w:r w:rsidRPr="00FA04E3">
        <w:rPr>
          <w:rFonts w:ascii="Times New Roman" w:hAnsi="Times New Roman" w:cs="Times New Roman"/>
          <w:sz w:val="32"/>
          <w:szCs w:val="24"/>
        </w:rPr>
        <w:t xml:space="preserve"> Нина</w:t>
      </w:r>
      <w:r w:rsidR="00452FE1" w:rsidRPr="00452FE1">
        <w:rPr>
          <w:rFonts w:ascii="Times New Roman" w:hAnsi="Times New Roman" w:cs="Times New Roman"/>
          <w:sz w:val="32"/>
          <w:szCs w:val="24"/>
        </w:rPr>
        <w:t xml:space="preserve"> </w:t>
      </w:r>
      <w:r w:rsidR="00452FE1" w:rsidRPr="00FA04E3">
        <w:rPr>
          <w:rFonts w:ascii="Times New Roman" w:hAnsi="Times New Roman" w:cs="Times New Roman"/>
          <w:sz w:val="32"/>
          <w:szCs w:val="24"/>
        </w:rPr>
        <w:t>Александровна</w:t>
      </w:r>
    </w:p>
    <w:p w:rsidR="006F0A08" w:rsidRPr="00FA04E3" w:rsidRDefault="006F0A08" w:rsidP="00452FE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4"/>
        </w:rPr>
      </w:pPr>
    </w:p>
    <w:p w:rsidR="006F0A08" w:rsidRPr="00FA04E3" w:rsidRDefault="006F0A08" w:rsidP="00452FE1">
      <w:pPr>
        <w:spacing w:after="0" w:line="240" w:lineRule="auto"/>
        <w:jc w:val="right"/>
        <w:rPr>
          <w:rFonts w:ascii="Times New Roman" w:hAnsi="Times New Roman" w:cs="Times New Roman"/>
          <w:sz w:val="32"/>
          <w:szCs w:val="24"/>
        </w:rPr>
      </w:pPr>
      <w:r w:rsidRPr="00FA04E3">
        <w:rPr>
          <w:rFonts w:ascii="Times New Roman" w:hAnsi="Times New Roman" w:cs="Times New Roman"/>
          <w:sz w:val="32"/>
          <w:szCs w:val="24"/>
        </w:rPr>
        <w:t xml:space="preserve">                                                                                         </w:t>
      </w:r>
      <w:r w:rsidR="00452FE1">
        <w:rPr>
          <w:rFonts w:ascii="Times New Roman" w:hAnsi="Times New Roman" w:cs="Times New Roman"/>
          <w:sz w:val="32"/>
          <w:szCs w:val="24"/>
        </w:rPr>
        <w:t xml:space="preserve">                           </w:t>
      </w:r>
    </w:p>
    <w:p w:rsidR="00452FE1" w:rsidRDefault="00452FE1" w:rsidP="00452FE1">
      <w:pPr>
        <w:spacing w:line="360" w:lineRule="auto"/>
        <w:rPr>
          <w:rFonts w:ascii="Times New Roman" w:hAnsi="Times New Roman" w:cs="Times New Roman"/>
          <w:sz w:val="36"/>
        </w:rPr>
      </w:pPr>
    </w:p>
    <w:p w:rsidR="00452FE1" w:rsidRDefault="00452FE1" w:rsidP="00452FE1">
      <w:pPr>
        <w:spacing w:line="360" w:lineRule="auto"/>
        <w:rPr>
          <w:rFonts w:ascii="Times New Roman" w:hAnsi="Times New Roman" w:cs="Times New Roman"/>
          <w:sz w:val="36"/>
        </w:rPr>
      </w:pPr>
    </w:p>
    <w:p w:rsidR="00452FE1" w:rsidRPr="00FA04E3" w:rsidRDefault="00452FE1" w:rsidP="00452FE1">
      <w:pPr>
        <w:spacing w:line="360" w:lineRule="auto"/>
        <w:rPr>
          <w:rFonts w:ascii="Times New Roman" w:hAnsi="Times New Roman" w:cs="Times New Roman"/>
          <w:sz w:val="36"/>
        </w:rPr>
      </w:pPr>
    </w:p>
    <w:p w:rsidR="006F0A08" w:rsidRPr="00FA04E3" w:rsidRDefault="00AE241F" w:rsidP="00FA04E3">
      <w:pPr>
        <w:spacing w:line="360" w:lineRule="auto"/>
        <w:jc w:val="center"/>
        <w:rPr>
          <w:rFonts w:ascii="Times New Roman" w:hAnsi="Times New Roman" w:cs="Times New Roman"/>
          <w:sz w:val="32"/>
        </w:rPr>
      </w:pPr>
      <w:r w:rsidRPr="00FA04E3">
        <w:rPr>
          <w:rFonts w:ascii="Times New Roman" w:hAnsi="Times New Roman" w:cs="Times New Roman"/>
          <w:sz w:val="32"/>
        </w:rPr>
        <w:t>202</w:t>
      </w:r>
      <w:r w:rsidR="00FB1159" w:rsidRPr="00FA04E3">
        <w:rPr>
          <w:rFonts w:ascii="Times New Roman" w:hAnsi="Times New Roman" w:cs="Times New Roman"/>
          <w:sz w:val="32"/>
        </w:rPr>
        <w:t>3</w:t>
      </w:r>
      <w:r w:rsidRPr="00FA04E3">
        <w:rPr>
          <w:rFonts w:ascii="Times New Roman" w:hAnsi="Times New Roman" w:cs="Times New Roman"/>
          <w:sz w:val="32"/>
        </w:rPr>
        <w:t xml:space="preserve"> г.</w:t>
      </w:r>
    </w:p>
    <w:p w:rsidR="00360E5D" w:rsidRDefault="00360E5D" w:rsidP="00AE241F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:rsidR="009C5F5D" w:rsidRPr="00BB3649" w:rsidRDefault="009C5F5D" w:rsidP="00022C48">
      <w:pPr>
        <w:jc w:val="both"/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sz w:val="24"/>
          <w:szCs w:val="24"/>
        </w:rPr>
        <w:t xml:space="preserve">Современная жизнь полна неожиданностей, порой неприятных и зачастую опасных, в одиночку </w:t>
      </w:r>
      <w:r w:rsidRPr="00BB3649">
        <w:rPr>
          <w:rFonts w:ascii="Times New Roman" w:hAnsi="Times New Roman" w:cs="Times New Roman"/>
          <w:sz w:val="24"/>
          <w:szCs w:val="24"/>
        </w:rPr>
        <w:t>с ними практически не справиться.</w:t>
      </w:r>
    </w:p>
    <w:p w:rsidR="009C5F5D" w:rsidRPr="00BB3649" w:rsidRDefault="009C5F5D" w:rsidP="00022C48">
      <w:pPr>
        <w:jc w:val="both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>Пожар – это реальная угроза причинения вреда жизни, здоровью и материальным ценностям граждан. Зачастую в ходе его возникновения самой уязвимой частью участников пожара являются дети. Желание постоянно открывать что-то новое, непосредственность часто ставят их перед реальными опасностями.</w:t>
      </w:r>
    </w:p>
    <w:p w:rsidR="00022C48" w:rsidRPr="00BB3649" w:rsidRDefault="009C5F5D" w:rsidP="00022C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>Данное методическое пособие предназначено как воспитателям детских садов, так и родителям для семейного воспитания. Пособие включает систему развиваю</w:t>
      </w:r>
      <w:r w:rsidR="007B2B2C" w:rsidRPr="00BB3649">
        <w:rPr>
          <w:rFonts w:ascii="Times New Roman" w:hAnsi="Times New Roman" w:cs="Times New Roman"/>
          <w:sz w:val="24"/>
          <w:szCs w:val="24"/>
        </w:rPr>
        <w:t xml:space="preserve">щих заданий для детей среднего и </w:t>
      </w:r>
      <w:r w:rsidRPr="00BB3649">
        <w:rPr>
          <w:rFonts w:ascii="Times New Roman" w:hAnsi="Times New Roman" w:cs="Times New Roman"/>
          <w:sz w:val="24"/>
          <w:szCs w:val="24"/>
        </w:rPr>
        <w:t xml:space="preserve"> старшего дошкольного возраста. Задания предполагают разные формы взаимодействия детей и взрослых и направлены на формирование основ противопожарной безопасности.</w:t>
      </w:r>
    </w:p>
    <w:p w:rsidR="002E43F7" w:rsidRPr="00BB3649" w:rsidRDefault="002E43F7" w:rsidP="008B29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2958" w:rsidRPr="00BB3649" w:rsidRDefault="008B2958" w:rsidP="008B2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Образовательные области</w:t>
      </w:r>
      <w:r w:rsidRPr="00BB3649">
        <w:rPr>
          <w:rFonts w:ascii="Times New Roman" w:hAnsi="Times New Roman" w:cs="Times New Roman"/>
          <w:sz w:val="24"/>
          <w:szCs w:val="24"/>
        </w:rPr>
        <w:t>: познавательное развитие, речевое развитие, физическое развитие, социально-коммуникативное развитие.</w:t>
      </w:r>
    </w:p>
    <w:p w:rsidR="008B2958" w:rsidRPr="00BB3649" w:rsidRDefault="008B2958" w:rsidP="008B29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Цель:</w:t>
      </w:r>
      <w:r w:rsidRPr="00BB3649">
        <w:rPr>
          <w:rFonts w:ascii="Times New Roman" w:hAnsi="Times New Roman" w:cs="Times New Roman"/>
          <w:sz w:val="24"/>
          <w:szCs w:val="24"/>
        </w:rPr>
        <w:t xml:space="preserve"> формирование у детей осознанного и ответственного отношения к выполнению правил пожарной безопасности. </w:t>
      </w:r>
    </w:p>
    <w:p w:rsidR="008B2958" w:rsidRPr="00BB3649" w:rsidRDefault="008B2958" w:rsidP="008B2958">
      <w:pPr>
        <w:pStyle w:val="1"/>
        <w:shd w:val="clear" w:color="auto" w:fill="auto"/>
        <w:spacing w:before="0" w:line="240" w:lineRule="auto"/>
        <w:ind w:left="60" w:right="800" w:firstLine="0"/>
        <w:rPr>
          <w:rStyle w:val="aa"/>
          <w:color w:val="auto"/>
          <w:sz w:val="24"/>
          <w:szCs w:val="24"/>
        </w:rPr>
      </w:pPr>
      <w:r w:rsidRPr="00BB3649">
        <w:rPr>
          <w:rStyle w:val="aa"/>
          <w:color w:val="auto"/>
          <w:sz w:val="24"/>
          <w:szCs w:val="24"/>
        </w:rPr>
        <w:t>Задачи</w:t>
      </w:r>
    </w:p>
    <w:p w:rsidR="008B2958" w:rsidRPr="00BB3649" w:rsidRDefault="008B2958" w:rsidP="008B2958">
      <w:pPr>
        <w:pStyle w:val="1"/>
        <w:shd w:val="clear" w:color="auto" w:fill="auto"/>
        <w:spacing w:before="0" w:line="240" w:lineRule="auto"/>
        <w:ind w:left="60" w:right="800" w:firstLine="0"/>
        <w:rPr>
          <w:rStyle w:val="aa"/>
          <w:i/>
          <w:color w:val="auto"/>
          <w:sz w:val="24"/>
          <w:szCs w:val="24"/>
        </w:rPr>
      </w:pPr>
      <w:r w:rsidRPr="00BB3649">
        <w:rPr>
          <w:rStyle w:val="aa"/>
          <w:i/>
          <w:color w:val="auto"/>
          <w:sz w:val="24"/>
          <w:szCs w:val="24"/>
        </w:rPr>
        <w:t xml:space="preserve">     Обучающие</w:t>
      </w:r>
    </w:p>
    <w:p w:rsidR="008B2958" w:rsidRPr="00BB3649" w:rsidRDefault="008B2958" w:rsidP="008B2958">
      <w:pPr>
        <w:pStyle w:val="1"/>
        <w:numPr>
          <w:ilvl w:val="0"/>
          <w:numId w:val="9"/>
        </w:numPr>
        <w:shd w:val="clear" w:color="auto" w:fill="auto"/>
        <w:spacing w:before="0" w:line="240" w:lineRule="auto"/>
        <w:ind w:right="800"/>
        <w:rPr>
          <w:sz w:val="24"/>
          <w:szCs w:val="24"/>
        </w:rPr>
      </w:pPr>
      <w:r w:rsidRPr="00BB3649">
        <w:rPr>
          <w:sz w:val="24"/>
          <w:szCs w:val="24"/>
        </w:rPr>
        <w:t>формировать представления:</w:t>
      </w:r>
    </w:p>
    <w:p w:rsidR="008B2958" w:rsidRPr="00BB3649" w:rsidRDefault="008B2958" w:rsidP="008B2958">
      <w:pPr>
        <w:pStyle w:val="1"/>
        <w:shd w:val="clear" w:color="auto" w:fill="auto"/>
        <w:spacing w:before="0" w:line="240" w:lineRule="auto"/>
        <w:ind w:left="1365" w:right="800" w:firstLine="0"/>
        <w:rPr>
          <w:sz w:val="24"/>
          <w:szCs w:val="24"/>
        </w:rPr>
      </w:pPr>
      <w:r w:rsidRPr="00BB3649">
        <w:rPr>
          <w:sz w:val="24"/>
          <w:szCs w:val="24"/>
        </w:rPr>
        <w:t>- о  необходимости безопасного обращения с огнем;</w:t>
      </w:r>
    </w:p>
    <w:p w:rsidR="008B2958" w:rsidRPr="00BB3649" w:rsidRDefault="008B2958" w:rsidP="008B2958">
      <w:pPr>
        <w:pStyle w:val="1"/>
        <w:shd w:val="clear" w:color="auto" w:fill="auto"/>
        <w:spacing w:before="0" w:line="240" w:lineRule="auto"/>
        <w:ind w:left="1365" w:right="800" w:firstLine="0"/>
        <w:rPr>
          <w:sz w:val="24"/>
          <w:szCs w:val="24"/>
        </w:rPr>
      </w:pPr>
      <w:r w:rsidRPr="00BB3649">
        <w:rPr>
          <w:sz w:val="24"/>
          <w:szCs w:val="24"/>
        </w:rPr>
        <w:t>- о причинах возникновения пожара, его опасных и вредных факторах;</w:t>
      </w:r>
    </w:p>
    <w:p w:rsidR="008B2958" w:rsidRPr="00BB3649" w:rsidRDefault="008B2958" w:rsidP="008B2958">
      <w:pPr>
        <w:pStyle w:val="1"/>
        <w:numPr>
          <w:ilvl w:val="0"/>
          <w:numId w:val="9"/>
        </w:numPr>
        <w:shd w:val="clear" w:color="auto" w:fill="auto"/>
        <w:spacing w:before="0" w:line="240" w:lineRule="auto"/>
        <w:ind w:right="800"/>
        <w:rPr>
          <w:sz w:val="24"/>
          <w:szCs w:val="24"/>
        </w:rPr>
      </w:pPr>
      <w:r w:rsidRPr="00BB3649">
        <w:rPr>
          <w:sz w:val="24"/>
          <w:szCs w:val="24"/>
        </w:rPr>
        <w:t xml:space="preserve">обучить </w:t>
      </w:r>
      <w:r w:rsidRPr="00BB3649">
        <w:rPr>
          <w:spacing w:val="-4"/>
          <w:sz w:val="24"/>
          <w:szCs w:val="24"/>
        </w:rPr>
        <w:t>детей безопасному поведению и действиям в условиях пожара</w:t>
      </w:r>
      <w:r w:rsidRPr="00BB3649">
        <w:rPr>
          <w:sz w:val="24"/>
          <w:szCs w:val="24"/>
        </w:rPr>
        <w:t>;</w:t>
      </w:r>
    </w:p>
    <w:p w:rsidR="008B2958" w:rsidRPr="00BB3649" w:rsidRDefault="008B2958" w:rsidP="008B2958">
      <w:pPr>
        <w:pStyle w:val="1"/>
        <w:numPr>
          <w:ilvl w:val="0"/>
          <w:numId w:val="9"/>
        </w:numPr>
        <w:shd w:val="clear" w:color="auto" w:fill="auto"/>
        <w:spacing w:before="0" w:line="240" w:lineRule="auto"/>
        <w:ind w:right="800"/>
        <w:rPr>
          <w:sz w:val="24"/>
          <w:szCs w:val="24"/>
        </w:rPr>
      </w:pPr>
      <w:r w:rsidRPr="00BB3649">
        <w:rPr>
          <w:sz w:val="24"/>
          <w:szCs w:val="24"/>
        </w:rPr>
        <w:t>систематизировать полученные представления детей о пожарной безопасности в игровой деятельности;</w:t>
      </w:r>
    </w:p>
    <w:p w:rsidR="008B2958" w:rsidRPr="00BB3649" w:rsidRDefault="008B2958" w:rsidP="008B2958">
      <w:pPr>
        <w:pStyle w:val="ab"/>
        <w:numPr>
          <w:ilvl w:val="0"/>
          <w:numId w:val="9"/>
        </w:numPr>
        <w:spacing w:after="0" w:line="240" w:lineRule="auto"/>
        <w:jc w:val="both"/>
        <w:rPr>
          <w:rStyle w:val="FontStyle150"/>
          <w:rFonts w:ascii="Times New Roman" w:eastAsia="Calibri" w:hAnsi="Times New Roman" w:cs="Times New Roman"/>
          <w:color w:val="auto"/>
          <w:sz w:val="24"/>
          <w:szCs w:val="24"/>
        </w:rPr>
      </w:pPr>
      <w:r w:rsidRPr="00BB3649">
        <w:rPr>
          <w:rStyle w:val="FontStyle150"/>
          <w:rFonts w:ascii="Times New Roman" w:eastAsia="Calibri" w:hAnsi="Times New Roman" w:cs="Times New Roman"/>
          <w:color w:val="auto"/>
          <w:sz w:val="24"/>
          <w:szCs w:val="24"/>
        </w:rPr>
        <w:t>обогатить    словарный  запас  детей, создать условия для развития связной речи.</w:t>
      </w:r>
    </w:p>
    <w:p w:rsidR="008B2958" w:rsidRPr="00BB3649" w:rsidRDefault="008B2958" w:rsidP="008B295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B3649">
        <w:rPr>
          <w:rFonts w:ascii="Times New Roman" w:hAnsi="Times New Roman" w:cs="Times New Roman"/>
          <w:b/>
          <w:i/>
          <w:sz w:val="24"/>
          <w:szCs w:val="24"/>
        </w:rPr>
        <w:t xml:space="preserve">      Развивающие</w:t>
      </w:r>
    </w:p>
    <w:p w:rsidR="008B2958" w:rsidRPr="00BB3649" w:rsidRDefault="008B2958" w:rsidP="004A1E9E">
      <w:pPr>
        <w:pStyle w:val="ab"/>
        <w:numPr>
          <w:ilvl w:val="0"/>
          <w:numId w:val="13"/>
        </w:numPr>
        <w:spacing w:after="0" w:line="240" w:lineRule="auto"/>
        <w:ind w:left="1134" w:hanging="141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>развивать:</w:t>
      </w:r>
    </w:p>
    <w:p w:rsidR="008B2958" w:rsidRPr="00BB3649" w:rsidRDefault="008B2958" w:rsidP="008B2958">
      <w:pPr>
        <w:pStyle w:val="WW-"/>
        <w:tabs>
          <w:tab w:val="clear" w:pos="709"/>
          <w:tab w:val="left" w:pos="0"/>
          <w:tab w:val="left" w:pos="284"/>
        </w:tabs>
        <w:spacing w:after="0" w:line="240" w:lineRule="auto"/>
        <w:ind w:left="1146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BB3649">
        <w:rPr>
          <w:rFonts w:ascii="Times New Roman" w:hAnsi="Times New Roman" w:cs="Times New Roman"/>
          <w:color w:val="auto"/>
          <w:sz w:val="24"/>
          <w:szCs w:val="24"/>
        </w:rPr>
        <w:t xml:space="preserve">                 - навыки дружеского коммуникативного взаимодействия;</w:t>
      </w:r>
      <w:r w:rsidRPr="00BB3649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</w:p>
    <w:p w:rsidR="008B2958" w:rsidRPr="00BB3649" w:rsidRDefault="008B2958" w:rsidP="008B2958">
      <w:pPr>
        <w:pStyle w:val="WW-"/>
        <w:tabs>
          <w:tab w:val="clear" w:pos="709"/>
          <w:tab w:val="left" w:pos="0"/>
          <w:tab w:val="left" w:pos="284"/>
        </w:tabs>
        <w:spacing w:after="0" w:line="240" w:lineRule="auto"/>
        <w:ind w:left="2268" w:hanging="141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BB3649">
        <w:rPr>
          <w:rFonts w:ascii="Times New Roman" w:hAnsi="Times New Roman" w:cs="Times New Roman"/>
          <w:color w:val="auto"/>
          <w:sz w:val="24"/>
          <w:szCs w:val="24"/>
        </w:rPr>
        <w:t xml:space="preserve"> - качества личности:  любознательность, настойчивость,  активность,              самостоятельность;</w:t>
      </w:r>
    </w:p>
    <w:p w:rsidR="008B2958" w:rsidRPr="00BB3649" w:rsidRDefault="008B2958" w:rsidP="008B2958">
      <w:pPr>
        <w:spacing w:after="0" w:line="240" w:lineRule="auto"/>
        <w:ind w:left="2268" w:hanging="2127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 xml:space="preserve">                                  - зрительное  внимание и восприятие,  мыслительные операции:       сравнение,  анализ;</w:t>
      </w:r>
    </w:p>
    <w:p w:rsidR="008B2958" w:rsidRPr="00BB3649" w:rsidRDefault="008B2958" w:rsidP="008B2958">
      <w:pPr>
        <w:pStyle w:val="WW-"/>
        <w:tabs>
          <w:tab w:val="clear" w:pos="709"/>
          <w:tab w:val="left" w:pos="0"/>
          <w:tab w:val="left" w:pos="284"/>
        </w:tabs>
        <w:spacing w:after="0" w:line="240" w:lineRule="auto"/>
        <w:ind w:left="786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B364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- </w:t>
      </w:r>
      <w:r w:rsidRPr="00BB3649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умение устанавливать простейшие причинно-следственные связи, делать                      </w:t>
      </w:r>
    </w:p>
    <w:p w:rsidR="008B2958" w:rsidRPr="00BB3649" w:rsidRDefault="008B2958" w:rsidP="008B2958">
      <w:pPr>
        <w:spacing w:after="0" w:line="240" w:lineRule="auto"/>
        <w:ind w:left="2268" w:hanging="708"/>
        <w:rPr>
          <w:rFonts w:ascii="Times New Roman" w:eastAsia="Times New Roman" w:hAnsi="Times New Roman" w:cs="Times New Roman"/>
          <w:sz w:val="24"/>
          <w:szCs w:val="24"/>
        </w:rPr>
      </w:pPr>
      <w:r w:rsidRPr="00BB3649">
        <w:rPr>
          <w:rFonts w:ascii="Times New Roman" w:eastAsia="Times New Roman" w:hAnsi="Times New Roman" w:cs="Times New Roman"/>
          <w:sz w:val="24"/>
          <w:szCs w:val="24"/>
        </w:rPr>
        <w:t xml:space="preserve">            выводы;</w:t>
      </w:r>
    </w:p>
    <w:p w:rsidR="008B2958" w:rsidRPr="00BB3649" w:rsidRDefault="008B2958" w:rsidP="008B2958">
      <w:pPr>
        <w:spacing w:after="0" w:line="240" w:lineRule="auto"/>
        <w:ind w:left="2127" w:hanging="142"/>
        <w:rPr>
          <w:rStyle w:val="FontStyle150"/>
          <w:rFonts w:ascii="Times New Roman" w:eastAsia="Calibri" w:hAnsi="Times New Roman" w:cs="Times New Roman"/>
          <w:color w:val="auto"/>
          <w:sz w:val="24"/>
          <w:szCs w:val="24"/>
        </w:rPr>
      </w:pPr>
      <w:r w:rsidRPr="00BB3649">
        <w:rPr>
          <w:rStyle w:val="FontStyle150"/>
          <w:rFonts w:ascii="Times New Roman" w:eastAsia="Calibri" w:hAnsi="Times New Roman" w:cs="Times New Roman"/>
          <w:color w:val="auto"/>
          <w:sz w:val="24"/>
          <w:szCs w:val="24"/>
        </w:rPr>
        <w:t xml:space="preserve">   - мелкую моторику  рук и зрительно-моторную координацию;</w:t>
      </w:r>
    </w:p>
    <w:p w:rsidR="008B2958" w:rsidRPr="00BB3649" w:rsidRDefault="008B2958" w:rsidP="008B2958">
      <w:pPr>
        <w:spacing w:after="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 xml:space="preserve">                                    -</w:t>
      </w:r>
      <w:r w:rsidRPr="00BB3649">
        <w:rPr>
          <w:rFonts w:ascii="Times New Roman" w:eastAsia="Times New Roman" w:hAnsi="Times New Roman" w:cs="Times New Roman"/>
          <w:sz w:val="24"/>
          <w:szCs w:val="24"/>
        </w:rPr>
        <w:t xml:space="preserve"> способность вести целенаправленную деятельность и фиксировать её результаты.</w:t>
      </w:r>
    </w:p>
    <w:p w:rsidR="008B2958" w:rsidRPr="00BB3649" w:rsidRDefault="008B2958" w:rsidP="008B2958">
      <w:pPr>
        <w:pStyle w:val="1"/>
        <w:shd w:val="clear" w:color="auto" w:fill="auto"/>
        <w:spacing w:before="0" w:line="240" w:lineRule="auto"/>
        <w:ind w:right="800" w:firstLine="0"/>
        <w:rPr>
          <w:sz w:val="24"/>
          <w:szCs w:val="24"/>
        </w:rPr>
      </w:pPr>
      <w:r w:rsidRPr="00BB3649">
        <w:rPr>
          <w:b/>
          <w:i/>
          <w:sz w:val="24"/>
          <w:szCs w:val="24"/>
        </w:rPr>
        <w:t xml:space="preserve">   Воспитательные</w:t>
      </w:r>
      <w:r w:rsidRPr="00BB3649">
        <w:rPr>
          <w:sz w:val="24"/>
          <w:szCs w:val="24"/>
        </w:rPr>
        <w:t xml:space="preserve"> </w:t>
      </w:r>
    </w:p>
    <w:p w:rsidR="008B2958" w:rsidRPr="00BB3649" w:rsidRDefault="008B2958" w:rsidP="008B2958">
      <w:pPr>
        <w:pStyle w:val="ab"/>
        <w:numPr>
          <w:ilvl w:val="0"/>
          <w:numId w:val="2"/>
        </w:numPr>
        <w:spacing w:after="0" w:line="240" w:lineRule="auto"/>
        <w:ind w:left="993" w:right="800" w:firstLine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eastAsia="Times New Roman" w:hAnsi="Times New Roman" w:cs="Times New Roman"/>
          <w:sz w:val="24"/>
          <w:szCs w:val="24"/>
        </w:rPr>
        <w:t>воспитывать</w:t>
      </w:r>
    </w:p>
    <w:p w:rsidR="008B2958" w:rsidRPr="00BB3649" w:rsidRDefault="008B2958" w:rsidP="008B2958">
      <w:pPr>
        <w:spacing w:after="0" w:line="240" w:lineRule="auto"/>
        <w:ind w:left="2127" w:right="800" w:hanging="1134"/>
        <w:rPr>
          <w:rFonts w:ascii="Times New Roman" w:eastAsia="Times New Roman" w:hAnsi="Times New Roman" w:cs="Times New Roman"/>
          <w:sz w:val="24"/>
          <w:szCs w:val="24"/>
        </w:rPr>
      </w:pPr>
      <w:r w:rsidRPr="00BB3649">
        <w:rPr>
          <w:rFonts w:ascii="Times New Roman" w:eastAsia="Times New Roman" w:hAnsi="Times New Roman" w:cs="Times New Roman"/>
          <w:sz w:val="24"/>
          <w:szCs w:val="24"/>
        </w:rPr>
        <w:t xml:space="preserve">                - </w:t>
      </w:r>
      <w:r w:rsidRPr="00BB3649">
        <w:rPr>
          <w:rFonts w:ascii="Times New Roman" w:hAnsi="Times New Roman" w:cs="Times New Roman"/>
          <w:sz w:val="24"/>
          <w:szCs w:val="24"/>
        </w:rPr>
        <w:t>навыки адекватного поведения в различных пожароопасных ситуациях</w:t>
      </w:r>
      <w:r w:rsidRPr="00BB364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2958" w:rsidRPr="00BB3649" w:rsidRDefault="008B2958" w:rsidP="008B2958">
      <w:p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- </w:t>
      </w:r>
      <w:r w:rsidRPr="00BB3649">
        <w:rPr>
          <w:rFonts w:ascii="Times New Roman" w:hAnsi="Times New Roman" w:cs="Times New Roman"/>
          <w:sz w:val="24"/>
          <w:szCs w:val="24"/>
        </w:rPr>
        <w:t>чувство ответственности за жизнь и здоровье свое и окружающих.</w:t>
      </w:r>
    </w:p>
    <w:p w:rsidR="00022C48" w:rsidRPr="00BB3649" w:rsidRDefault="00022C48" w:rsidP="00022C48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BB3649" w:rsidRDefault="00BB3649" w:rsidP="00022C48">
      <w:pPr>
        <w:spacing w:after="0" w:line="240" w:lineRule="auto"/>
        <w:ind w:left="709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B3649" w:rsidRDefault="00BB3649" w:rsidP="00022C48">
      <w:pPr>
        <w:spacing w:after="0" w:line="240" w:lineRule="auto"/>
        <w:ind w:left="709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22C48" w:rsidRPr="00BB3649" w:rsidRDefault="00022C48" w:rsidP="00022C48">
      <w:pPr>
        <w:spacing w:after="0" w:line="240" w:lineRule="auto"/>
        <w:ind w:left="709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B3649">
        <w:rPr>
          <w:rFonts w:ascii="Times New Roman" w:eastAsiaTheme="minorHAnsi" w:hAnsi="Times New Roman" w:cs="Times New Roman"/>
          <w:sz w:val="24"/>
          <w:szCs w:val="24"/>
          <w:lang w:eastAsia="en-US"/>
        </w:rPr>
        <w:t>Описание</w:t>
      </w:r>
    </w:p>
    <w:p w:rsidR="009C5F5D" w:rsidRPr="00BB3649" w:rsidRDefault="00022C48" w:rsidP="009C5F5D">
      <w:pPr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>Основой пособия являются</w:t>
      </w:r>
      <w:r w:rsidR="00530F2D" w:rsidRPr="00BB3649">
        <w:rPr>
          <w:rFonts w:ascii="Times New Roman" w:hAnsi="Times New Roman" w:cs="Times New Roman"/>
          <w:sz w:val="24"/>
          <w:szCs w:val="24"/>
        </w:rPr>
        <w:t xml:space="preserve"> числовой кубик и большой</w:t>
      </w:r>
      <w:r w:rsidRPr="00BB3649">
        <w:rPr>
          <w:rFonts w:ascii="Times New Roman" w:hAnsi="Times New Roman" w:cs="Times New Roman"/>
          <w:sz w:val="24"/>
          <w:szCs w:val="24"/>
        </w:rPr>
        <w:t xml:space="preserve"> куб с картинками</w:t>
      </w:r>
      <w:r w:rsidR="00C81D61" w:rsidRPr="00BB3649">
        <w:rPr>
          <w:rFonts w:ascii="Times New Roman" w:hAnsi="Times New Roman" w:cs="Times New Roman"/>
          <w:sz w:val="24"/>
          <w:szCs w:val="24"/>
        </w:rPr>
        <w:t xml:space="preserve">  (изображения -  пожарный, телефон, пожарная машина, знак о запрете спичек детям, человек, бегущий из горящего помещения, ребёнок, прячущийся под кровать); на каждой  грани  имеется </w:t>
      </w:r>
      <w:r w:rsidR="00530F2D" w:rsidRPr="00BB3649">
        <w:rPr>
          <w:rFonts w:ascii="Times New Roman" w:hAnsi="Times New Roman" w:cs="Times New Roman"/>
          <w:sz w:val="24"/>
          <w:szCs w:val="24"/>
        </w:rPr>
        <w:t>цифр</w:t>
      </w:r>
      <w:r w:rsidRPr="00BB3649">
        <w:rPr>
          <w:rFonts w:ascii="Times New Roman" w:hAnsi="Times New Roman" w:cs="Times New Roman"/>
          <w:sz w:val="24"/>
          <w:szCs w:val="24"/>
        </w:rPr>
        <w:t>ов</w:t>
      </w:r>
      <w:r w:rsidR="00C81D61" w:rsidRPr="00BB3649">
        <w:rPr>
          <w:rFonts w:ascii="Times New Roman" w:hAnsi="Times New Roman" w:cs="Times New Roman"/>
          <w:sz w:val="24"/>
          <w:szCs w:val="24"/>
        </w:rPr>
        <w:t>ое обозначение</w:t>
      </w:r>
      <w:r w:rsidR="00530F2D" w:rsidRPr="00BB3649">
        <w:rPr>
          <w:rFonts w:ascii="Times New Roman" w:hAnsi="Times New Roman" w:cs="Times New Roman"/>
          <w:sz w:val="24"/>
          <w:szCs w:val="24"/>
        </w:rPr>
        <w:t>; инструкция</w:t>
      </w:r>
      <w:r w:rsidR="00D0505B" w:rsidRPr="00BB3649">
        <w:rPr>
          <w:rFonts w:ascii="Times New Roman" w:hAnsi="Times New Roman" w:cs="Times New Roman"/>
          <w:sz w:val="24"/>
          <w:szCs w:val="24"/>
        </w:rPr>
        <w:t xml:space="preserve"> на карточках </w:t>
      </w:r>
      <w:r w:rsidR="00530F2D" w:rsidRPr="00BB3649">
        <w:rPr>
          <w:rFonts w:ascii="Times New Roman" w:hAnsi="Times New Roman" w:cs="Times New Roman"/>
          <w:sz w:val="24"/>
          <w:szCs w:val="24"/>
        </w:rPr>
        <w:t xml:space="preserve"> с</w:t>
      </w:r>
      <w:r w:rsidR="00D0505B" w:rsidRPr="00BB3649">
        <w:rPr>
          <w:rFonts w:ascii="Times New Roman" w:hAnsi="Times New Roman" w:cs="Times New Roman"/>
          <w:sz w:val="24"/>
          <w:szCs w:val="24"/>
        </w:rPr>
        <w:t xml:space="preserve"> вопросами</w:t>
      </w:r>
      <w:r w:rsidR="00530F2D" w:rsidRPr="00BB3649">
        <w:rPr>
          <w:rFonts w:ascii="Times New Roman" w:hAnsi="Times New Roman" w:cs="Times New Roman"/>
          <w:sz w:val="24"/>
          <w:szCs w:val="24"/>
        </w:rPr>
        <w:t>.</w:t>
      </w:r>
    </w:p>
    <w:p w:rsidR="00C81D61" w:rsidRPr="00BB3649" w:rsidRDefault="00530F2D" w:rsidP="009C5F5D">
      <w:pPr>
        <w:rPr>
          <w:rFonts w:ascii="Times New Roman" w:eastAsia="Times New Roman" w:hAnsi="Times New Roman" w:cs="Times New Roman"/>
          <w:sz w:val="24"/>
          <w:szCs w:val="24"/>
        </w:rPr>
      </w:pPr>
      <w:r w:rsidRPr="00530F2D">
        <w:rPr>
          <w:rFonts w:ascii="Times New Roman" w:eastAsia="Times New Roman" w:hAnsi="Times New Roman" w:cs="Times New Roman"/>
          <w:sz w:val="24"/>
          <w:szCs w:val="24"/>
        </w:rPr>
        <w:t>Игра может быть  использована группой</w:t>
      </w:r>
      <w:r w:rsidR="0097011C" w:rsidRPr="00BB3649">
        <w:rPr>
          <w:rFonts w:ascii="Times New Roman" w:eastAsia="Times New Roman" w:hAnsi="Times New Roman" w:cs="Times New Roman"/>
          <w:sz w:val="24"/>
          <w:szCs w:val="24"/>
        </w:rPr>
        <w:t xml:space="preserve"> детей,  в паре и индивидуально в процессе образовательной и самостоятельной деятельности детей.</w:t>
      </w:r>
      <w:r w:rsidRPr="00530F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7011C" w:rsidRPr="00BB3649" w:rsidRDefault="004F3D7F" w:rsidP="0097011C">
      <w:pPr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eastAsia="Times New Roman" w:hAnsi="Times New Roman" w:cs="Times New Roman"/>
          <w:sz w:val="24"/>
          <w:szCs w:val="24"/>
        </w:rPr>
        <w:t>Основная задача в игре по иллюстрации ответить на вопросы.</w:t>
      </w:r>
      <w:r w:rsidRPr="00BB3649">
        <w:rPr>
          <w:rFonts w:ascii="Times New Roman" w:hAnsi="Times New Roman" w:cs="Times New Roman"/>
          <w:sz w:val="24"/>
          <w:szCs w:val="24"/>
        </w:rPr>
        <w:t xml:space="preserve"> </w:t>
      </w:r>
      <w:r w:rsidRPr="00BB3649">
        <w:rPr>
          <w:rFonts w:ascii="Times New Roman" w:hAnsi="Times New Roman" w:cs="Times New Roman"/>
          <w:sz w:val="24"/>
          <w:szCs w:val="24"/>
        </w:rPr>
        <w:t xml:space="preserve">За каждый правильный ответ </w:t>
      </w:r>
      <w:r w:rsidRPr="00BB3649">
        <w:rPr>
          <w:rFonts w:ascii="Times New Roman" w:hAnsi="Times New Roman" w:cs="Times New Roman"/>
          <w:sz w:val="24"/>
          <w:szCs w:val="24"/>
        </w:rPr>
        <w:t>в игре игрок</w:t>
      </w:r>
      <w:r w:rsidRPr="00BB3649">
        <w:rPr>
          <w:rFonts w:ascii="Times New Roman" w:hAnsi="Times New Roman" w:cs="Times New Roman"/>
          <w:sz w:val="24"/>
          <w:szCs w:val="24"/>
        </w:rPr>
        <w:t xml:space="preserve"> </w:t>
      </w:r>
      <w:r w:rsidRPr="00BB3649">
        <w:rPr>
          <w:rFonts w:ascii="Times New Roman" w:hAnsi="Times New Roman" w:cs="Times New Roman"/>
          <w:sz w:val="24"/>
          <w:szCs w:val="24"/>
        </w:rPr>
        <w:t>получает</w:t>
      </w:r>
      <w:r w:rsidRPr="00BB3649">
        <w:rPr>
          <w:rFonts w:ascii="Times New Roman" w:hAnsi="Times New Roman" w:cs="Times New Roman"/>
          <w:sz w:val="24"/>
          <w:szCs w:val="24"/>
        </w:rPr>
        <w:t xml:space="preserve"> балл. Побеждает игрок, набравший наибольшее количество баллов.</w:t>
      </w:r>
    </w:p>
    <w:p w:rsidR="0097011C" w:rsidRPr="00BB3649" w:rsidRDefault="0097011C" w:rsidP="009701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7011C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Предполагаются следующие варианты игр:</w:t>
      </w:r>
      <w:r w:rsidRPr="0097011C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 xml:space="preserve"> </w:t>
      </w:r>
    </w:p>
    <w:p w:rsidR="004A1E9E" w:rsidRPr="00BB3649" w:rsidRDefault="00D0505B" w:rsidP="009701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1 вариант</w:t>
      </w:r>
      <w:r w:rsidRPr="00BB36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586" w:rsidRPr="00BB3649" w:rsidRDefault="0078419C" w:rsidP="004A1E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 xml:space="preserve">Взрослый предлагает найти названную картинку и рассказать по ней. </w:t>
      </w:r>
      <w:r w:rsidRPr="00BB3649">
        <w:rPr>
          <w:rFonts w:ascii="Times New Roman" w:hAnsi="Times New Roman" w:cs="Times New Roman"/>
          <w:sz w:val="24"/>
          <w:szCs w:val="24"/>
        </w:rPr>
        <w:t xml:space="preserve">Смотреть вопросы </w:t>
      </w:r>
      <w:r w:rsidRPr="00BB3649">
        <w:rPr>
          <w:rFonts w:ascii="Times New Roman" w:hAnsi="Times New Roman" w:cs="Times New Roman"/>
          <w:sz w:val="24"/>
          <w:szCs w:val="24"/>
        </w:rPr>
        <w:t xml:space="preserve">к картинке </w:t>
      </w:r>
      <w:r w:rsidRPr="00BB3649">
        <w:rPr>
          <w:rFonts w:ascii="Times New Roman" w:hAnsi="Times New Roman" w:cs="Times New Roman"/>
          <w:sz w:val="24"/>
          <w:szCs w:val="24"/>
        </w:rPr>
        <w:t xml:space="preserve">на карточке (№ карточки соответствует № картинки на грани).  </w:t>
      </w:r>
    </w:p>
    <w:p w:rsidR="00C81D61" w:rsidRPr="00BB3649" w:rsidRDefault="00DF2C1C" w:rsidP="00C81D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C81D61" w:rsidRPr="00BB3649" w:rsidRDefault="00DF2C1C" w:rsidP="00C81D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419C" w:rsidRPr="00BB3649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="00010586" w:rsidRPr="00BB3649">
        <w:rPr>
          <w:rFonts w:ascii="Times New Roman" w:hAnsi="Times New Roman" w:cs="Times New Roman"/>
          <w:sz w:val="24"/>
          <w:szCs w:val="24"/>
        </w:rPr>
        <w:t xml:space="preserve">Детям предлагается поочередно бросать цифровой кубик. Выполнив сброс,  по выпавшему числу на кубике, найти по соответствующей цифре  необходимую грань на кубе и ответить на заданные вопросы. Смотреть вопросы </w:t>
      </w:r>
      <w:r w:rsidR="0078419C" w:rsidRPr="00BB3649">
        <w:rPr>
          <w:rFonts w:ascii="Times New Roman" w:hAnsi="Times New Roman" w:cs="Times New Roman"/>
          <w:sz w:val="24"/>
          <w:szCs w:val="24"/>
        </w:rPr>
        <w:t xml:space="preserve">к картинке </w:t>
      </w:r>
      <w:r w:rsidR="00010586" w:rsidRPr="00BB3649">
        <w:rPr>
          <w:rFonts w:ascii="Times New Roman" w:hAnsi="Times New Roman" w:cs="Times New Roman"/>
          <w:sz w:val="24"/>
          <w:szCs w:val="24"/>
        </w:rPr>
        <w:t xml:space="preserve">на карточке (№ карточки соответствует № картинки на грани).  </w:t>
      </w:r>
    </w:p>
    <w:p w:rsidR="004F3D7F" w:rsidRPr="00BB3649" w:rsidRDefault="0078419C" w:rsidP="007571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В)</w:t>
      </w:r>
      <w:r w:rsidRPr="00BB3649">
        <w:rPr>
          <w:rFonts w:ascii="Times New Roman" w:hAnsi="Times New Roman" w:cs="Times New Roman"/>
          <w:sz w:val="24"/>
          <w:szCs w:val="24"/>
        </w:rPr>
        <w:t xml:space="preserve"> </w:t>
      </w:r>
      <w:r w:rsidR="00DF2C1C" w:rsidRPr="00BB3649">
        <w:rPr>
          <w:rFonts w:ascii="Times New Roman" w:hAnsi="Times New Roman" w:cs="Times New Roman"/>
          <w:sz w:val="24"/>
          <w:szCs w:val="24"/>
        </w:rPr>
        <w:t>Водящий закрывает глаза.</w:t>
      </w:r>
      <w:r w:rsidR="00010586" w:rsidRPr="00BB3649">
        <w:rPr>
          <w:rFonts w:ascii="Times New Roman" w:hAnsi="Times New Roman" w:cs="Times New Roman"/>
          <w:sz w:val="24"/>
          <w:szCs w:val="24"/>
        </w:rPr>
        <w:t xml:space="preserve"> Предлагается покрутить в руках кубик, затем остановить его на команду «СТОП»,  открыть глаза, рассказать о том, что изображено. </w:t>
      </w:r>
      <w:r w:rsidRPr="00BB3649">
        <w:rPr>
          <w:rFonts w:ascii="Times New Roman" w:hAnsi="Times New Roman" w:cs="Times New Roman"/>
          <w:sz w:val="24"/>
          <w:szCs w:val="24"/>
        </w:rPr>
        <w:t>Смотреть вопросы к картинке на карточке</w:t>
      </w:r>
      <w:r w:rsidRPr="00BB3649">
        <w:rPr>
          <w:rFonts w:ascii="Times New Roman" w:hAnsi="Times New Roman" w:cs="Times New Roman"/>
          <w:sz w:val="24"/>
          <w:szCs w:val="24"/>
        </w:rPr>
        <w:t xml:space="preserve"> </w:t>
      </w:r>
      <w:r w:rsidR="00010586" w:rsidRPr="00BB3649">
        <w:rPr>
          <w:rFonts w:ascii="Times New Roman" w:hAnsi="Times New Roman" w:cs="Times New Roman"/>
          <w:sz w:val="24"/>
          <w:szCs w:val="24"/>
        </w:rPr>
        <w:t>(</w:t>
      </w:r>
      <w:r w:rsidR="00010586" w:rsidRPr="00BB3649">
        <w:rPr>
          <w:rFonts w:ascii="Times New Roman" w:hAnsi="Times New Roman" w:cs="Times New Roman"/>
          <w:sz w:val="24"/>
          <w:szCs w:val="24"/>
        </w:rPr>
        <w:t>№ карточки соответствует № картинки на грани</w:t>
      </w:r>
      <w:r w:rsidR="00010586" w:rsidRPr="00BB3649">
        <w:rPr>
          <w:rFonts w:ascii="Times New Roman" w:hAnsi="Times New Roman" w:cs="Times New Roman"/>
          <w:sz w:val="24"/>
          <w:szCs w:val="24"/>
        </w:rPr>
        <w:t>). Кубик передается следующему игроку</w:t>
      </w:r>
      <w:r w:rsidR="0075719A" w:rsidRPr="00BB3649">
        <w:rPr>
          <w:rFonts w:ascii="Times New Roman" w:hAnsi="Times New Roman" w:cs="Times New Roman"/>
          <w:sz w:val="24"/>
          <w:szCs w:val="24"/>
        </w:rPr>
        <w:t>.</w:t>
      </w:r>
    </w:p>
    <w:p w:rsidR="004F3D7F" w:rsidRPr="00BB3649" w:rsidRDefault="00010586" w:rsidP="007571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3 вариант</w:t>
      </w:r>
      <w:r w:rsidRPr="00BB36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586" w:rsidRPr="00BB3649" w:rsidRDefault="00010586" w:rsidP="007571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>Игра проводится по типу игры «Узнай по описанию». Два игрока стоят спиной друг к другу. У одного в руках кубик, он описывает то, что у него изображено на картинке, а другой отгадывает.</w:t>
      </w:r>
    </w:p>
    <w:p w:rsidR="004F3D7F" w:rsidRPr="00BB3649" w:rsidRDefault="00010586" w:rsidP="0075719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4 вариант.</w:t>
      </w:r>
    </w:p>
    <w:p w:rsidR="00010586" w:rsidRPr="00BB3649" w:rsidRDefault="004F3D7F" w:rsidP="004F3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 xml:space="preserve"> </w:t>
      </w:r>
      <w:r w:rsidRPr="00BB3649">
        <w:rPr>
          <w:rFonts w:ascii="Times New Roman" w:hAnsi="Times New Roman" w:cs="Times New Roman"/>
          <w:sz w:val="24"/>
          <w:szCs w:val="24"/>
        </w:rPr>
        <w:t>В</w:t>
      </w:r>
      <w:r w:rsidR="00010586" w:rsidRPr="00BB3649">
        <w:rPr>
          <w:rFonts w:ascii="Times New Roman" w:hAnsi="Times New Roman" w:cs="Times New Roman"/>
          <w:sz w:val="24"/>
          <w:szCs w:val="24"/>
        </w:rPr>
        <w:t xml:space="preserve">ыбрать картинку, найти по цифре карточку. </w:t>
      </w:r>
      <w:r w:rsidR="0078419C" w:rsidRPr="00BB3649">
        <w:rPr>
          <w:rFonts w:ascii="Times New Roman" w:hAnsi="Times New Roman" w:cs="Times New Roman"/>
          <w:sz w:val="24"/>
          <w:szCs w:val="24"/>
        </w:rPr>
        <w:t>Первый игрок отвечает на первый вопрос, затем передает кубик соседу, тот отвечает на второй вопрос и так далее кубик передается следующим игрокам, пока не закончатся все вопросы по данной картинке.</w:t>
      </w:r>
    </w:p>
    <w:p w:rsidR="004F3D7F" w:rsidRPr="00BB3649" w:rsidRDefault="0078419C" w:rsidP="004F3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b/>
          <w:sz w:val="24"/>
          <w:szCs w:val="24"/>
        </w:rPr>
        <w:t>5 вариант</w:t>
      </w:r>
      <w:r w:rsidRPr="00BB3649">
        <w:rPr>
          <w:rFonts w:ascii="Times New Roman" w:hAnsi="Times New Roman" w:cs="Times New Roman"/>
          <w:sz w:val="24"/>
          <w:szCs w:val="24"/>
        </w:rPr>
        <w:t>.</w:t>
      </w:r>
    </w:p>
    <w:p w:rsidR="0078419C" w:rsidRPr="00BB3649" w:rsidRDefault="0078419C" w:rsidP="004F3D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649">
        <w:rPr>
          <w:rFonts w:ascii="Times New Roman" w:hAnsi="Times New Roman" w:cs="Times New Roman"/>
          <w:sz w:val="24"/>
          <w:szCs w:val="24"/>
        </w:rPr>
        <w:t xml:space="preserve"> Опираясь на все картинки, составить рассказ «Если в моём доме случился пожар».</w:t>
      </w:r>
    </w:p>
    <w:p w:rsidR="0075719A" w:rsidRPr="00BB3649" w:rsidRDefault="0075719A" w:rsidP="004F3D7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3D7F" w:rsidRPr="00BB3649" w:rsidRDefault="0075719A" w:rsidP="004F3D7F">
      <w:pPr>
        <w:rPr>
          <w:rFonts w:ascii="Times New Roman" w:eastAsia="Times New Roman" w:hAnsi="Times New Roman" w:cs="Times New Roman"/>
          <w:sz w:val="24"/>
          <w:szCs w:val="24"/>
        </w:rPr>
      </w:pPr>
      <w:r w:rsidRPr="00BB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Использование игрового пособия </w:t>
      </w:r>
      <w:r w:rsidR="004F3D7F" w:rsidRPr="00BB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прекрасно повышают мотивацию детей</w:t>
      </w:r>
      <w:r w:rsidR="004F3D7F" w:rsidRPr="00BB364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 самостоятельной деятельности и формируют осознанное </w:t>
      </w:r>
      <w:r w:rsidR="008B2958" w:rsidRPr="00BB3649">
        <w:rPr>
          <w:rFonts w:ascii="Times New Roman" w:eastAsiaTheme="minorHAnsi" w:hAnsi="Times New Roman" w:cs="Times New Roman"/>
          <w:sz w:val="24"/>
          <w:szCs w:val="24"/>
          <w:lang w:eastAsia="en-US"/>
        </w:rPr>
        <w:t>и ответственное отношение к соблюдению правил пожарной безопасности.</w:t>
      </w:r>
      <w:r w:rsidR="004F3D7F" w:rsidRPr="00BB36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A608E" w:rsidRPr="00A154EE" w:rsidRDefault="001A608E" w:rsidP="004F3D7F">
      <w:pPr>
        <w:rPr>
          <w:rFonts w:ascii="Times New Roman" w:eastAsia="Times New Roman" w:hAnsi="Times New Roman" w:cs="Times New Roman"/>
          <w:sz w:val="24"/>
          <w:szCs w:val="24"/>
        </w:rPr>
      </w:pPr>
      <w:r w:rsidRPr="00A154EE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2BECA5" wp14:editId="07225794">
            <wp:extent cx="6299835" cy="1944524"/>
            <wp:effectExtent l="0" t="0" r="0" b="0"/>
            <wp:docPr id="15" name="Рисунок 15" descr="E:\c_D\аттестация 2024\конкурсы\23-24 учебный год\МОЯ ЛУЧШАЯ МЕТОДИЧЕСКАЯ РАЗРАБОТКА\20230403_115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c_D\аттестация 2024\конкурсы\23-24 учебный год\МОЯ ЛУЧШАЯ МЕТОДИЧЕСКАЯ РАЗРАБОТКА\20230403_1152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944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19C" w:rsidRPr="00A154EE" w:rsidRDefault="0097011C" w:rsidP="0078419C">
      <w:pPr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B866FE1" wp14:editId="7F7EDD88">
            <wp:extent cx="6299835" cy="6343510"/>
            <wp:effectExtent l="0" t="0" r="0" b="0"/>
            <wp:docPr id="8" name="Рисунок 8" descr="E:\c_D\аттестация 2024\конкурсы\23-24 учебный год\МОЯ ЛУЧШАЯ МЕТОДИЧЕСКАЯ РАЗРАБОТКА\20230313_15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_D\аттестация 2024\конкурсы\23-24 учебный год\МОЯ ЛУЧШАЯ МЕТОДИЧЕСКАЯ РАЗРАБОТКА\20230313_152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34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11C" w:rsidRPr="00A154EE" w:rsidRDefault="0097011C" w:rsidP="0078419C">
      <w:pPr>
        <w:rPr>
          <w:rFonts w:ascii="Times New Roman" w:hAnsi="Times New Roman" w:cs="Times New Roman"/>
          <w:sz w:val="24"/>
          <w:szCs w:val="24"/>
        </w:rPr>
      </w:pPr>
    </w:p>
    <w:p w:rsidR="0078419C" w:rsidRPr="00A154EE" w:rsidRDefault="0078419C" w:rsidP="009C5F5D">
      <w:pPr>
        <w:rPr>
          <w:rFonts w:ascii="Times New Roman" w:hAnsi="Times New Roman" w:cs="Times New Roman"/>
          <w:b/>
          <w:sz w:val="24"/>
          <w:szCs w:val="24"/>
        </w:rPr>
      </w:pPr>
    </w:p>
    <w:p w:rsidR="007B2B2C" w:rsidRPr="00A154EE" w:rsidRDefault="007B2B2C" w:rsidP="009C5F5D">
      <w:pPr>
        <w:rPr>
          <w:rFonts w:ascii="Times New Roman" w:hAnsi="Times New Roman" w:cs="Times New Roman"/>
          <w:sz w:val="24"/>
          <w:szCs w:val="24"/>
        </w:rPr>
      </w:pPr>
    </w:p>
    <w:p w:rsidR="009C5F5D" w:rsidRDefault="0097011C" w:rsidP="009C5F5D">
      <w:pPr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059F98" wp14:editId="0FC8675C">
            <wp:extent cx="6299835" cy="6716273"/>
            <wp:effectExtent l="0" t="0" r="0" b="0"/>
            <wp:docPr id="9" name="Рисунок 9" descr="E:\c_D\аттестация 2024\конкурсы\23-24 учебный год\МОЯ ЛУЧШАЯ МЕТОДИЧЕСКАЯ РАЗРАБОТКА\20230313_153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_D\аттестация 2024\конкурсы\23-24 учебный год\МОЯ ЛУЧШАЯ МЕТОДИЧЕСКАЯ РАЗРАБОТКА\20230313_1530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71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E4" w:rsidRDefault="00244EE4" w:rsidP="009C5F5D">
      <w:pPr>
        <w:rPr>
          <w:rFonts w:ascii="Times New Roman" w:hAnsi="Times New Roman" w:cs="Times New Roman"/>
          <w:sz w:val="24"/>
          <w:szCs w:val="24"/>
        </w:rPr>
      </w:pPr>
    </w:p>
    <w:p w:rsidR="00244EE4" w:rsidRPr="00A154EE" w:rsidRDefault="00244EE4" w:rsidP="009C5F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7011C" w:rsidRPr="00A154EE" w:rsidRDefault="0097011C" w:rsidP="009C5F5D">
      <w:pPr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631DF6F" wp14:editId="125562D8">
            <wp:extent cx="6299835" cy="6592697"/>
            <wp:effectExtent l="0" t="0" r="0" b="0"/>
            <wp:docPr id="10" name="Рисунок 10" descr="E:\c_D\аттестация 2024\конкурсы\23-24 учебный год\МОЯ ЛУЧШАЯ МЕТОДИЧЕСКАЯ РАЗРАБОТКА\20230313_15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_D\аттестация 2024\конкурсы\23-24 учебный год\МОЯ ЛУЧШАЯ МЕТОДИЧЕСКАЯ РАЗРАБОТКА\20230313_1532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59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11C" w:rsidRDefault="0097011C" w:rsidP="009C5F5D">
      <w:pPr>
        <w:rPr>
          <w:rFonts w:ascii="Times New Roman" w:hAnsi="Times New Roman" w:cs="Times New Roman"/>
          <w:sz w:val="24"/>
          <w:szCs w:val="24"/>
        </w:rPr>
      </w:pPr>
    </w:p>
    <w:p w:rsidR="00244EE4" w:rsidRDefault="00244EE4" w:rsidP="009C5F5D">
      <w:pPr>
        <w:rPr>
          <w:rFonts w:ascii="Times New Roman" w:hAnsi="Times New Roman" w:cs="Times New Roman"/>
          <w:sz w:val="24"/>
          <w:szCs w:val="24"/>
        </w:rPr>
      </w:pPr>
    </w:p>
    <w:p w:rsidR="00244EE4" w:rsidRPr="00A154EE" w:rsidRDefault="00244EE4" w:rsidP="009C5F5D">
      <w:pPr>
        <w:rPr>
          <w:rFonts w:ascii="Times New Roman" w:hAnsi="Times New Roman" w:cs="Times New Roman"/>
          <w:sz w:val="24"/>
          <w:szCs w:val="24"/>
        </w:rPr>
      </w:pPr>
    </w:p>
    <w:p w:rsidR="009C5F5D" w:rsidRPr="00A154EE" w:rsidRDefault="009C5F5D" w:rsidP="00CE23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F5D" w:rsidRPr="00A154EE" w:rsidRDefault="009C5F5D" w:rsidP="00CE23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F5D" w:rsidRPr="00A154EE" w:rsidRDefault="0097011C" w:rsidP="00CE23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0BDB0D0" wp14:editId="38350C2E">
            <wp:extent cx="6299835" cy="5555522"/>
            <wp:effectExtent l="0" t="0" r="0" b="0"/>
            <wp:docPr id="11" name="Рисунок 11" descr="E:\c_D\аттестация 2024\конкурсы\23-24 учебный год\МОЯ ЛУЧШАЯ МЕТОДИЧЕСКАЯ РАЗРАБОТКА\20230403_114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_D\аттестация 2024\конкурсы\23-24 учебный год\МОЯ ЛУЧШАЯ МЕТОДИЧЕСКАЯ РАЗРАБОТКА\20230403_11445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555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11C" w:rsidRPr="00A154EE" w:rsidRDefault="0097011C" w:rsidP="00CE23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F5D" w:rsidRPr="00A154EE" w:rsidRDefault="009C5F5D" w:rsidP="00CE23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5F5D" w:rsidRPr="00A154EE" w:rsidRDefault="009C5F5D" w:rsidP="00CE236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4018" w:rsidRPr="00A154EE" w:rsidRDefault="009701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6211AD9" wp14:editId="1F0FE461">
            <wp:extent cx="6299835" cy="5865699"/>
            <wp:effectExtent l="0" t="0" r="0" b="0"/>
            <wp:docPr id="12" name="Рисунок 12" descr="E:\c_D\аттестация 2024\конкурсы\23-24 учебный год\МОЯ ЛУЧШАЯ МЕТОДИЧЕСКАЯ РАЗРАБОТКА\20230403_114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_D\аттестация 2024\конкурсы\23-24 учебный год\МОЯ ЛУЧШАЯ МЕТОДИЧЕСКАЯ РАЗРАБОТКА\20230403_1144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86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11C" w:rsidRPr="00A154EE" w:rsidRDefault="009701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4E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B92625" wp14:editId="3CF9292A">
            <wp:extent cx="6299835" cy="5831360"/>
            <wp:effectExtent l="0" t="0" r="0" b="0"/>
            <wp:docPr id="13" name="Рисунок 13" descr="E:\c_D\аттестация 2024\конкурсы\23-24 учебный год\МОЯ ЛУЧШАЯ МЕТОДИЧЕСКАЯ РАЗРАБОТКА\20230403_114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c_D\аттестация 2024\конкурсы\23-24 учебный год\МОЯ ЛУЧШАЯ МЕТОДИЧЕСКАЯ РАЗРАБОТКА\20230403_1143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83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11C" w:rsidRPr="008B2958" w:rsidRDefault="009701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99835" cy="5081863"/>
            <wp:effectExtent l="0" t="0" r="0" b="0"/>
            <wp:docPr id="14" name="Рисунок 14" descr="E:\c_D\аттестация 2024\конкурсы\23-24 учебный год\МОЯ ЛУЧШАЯ МЕТОДИЧЕСКАЯ РАЗРАБОТКА\20230403_11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c_D\аттестация 2024\конкурсы\23-24 учебный год\МОЯ ЛУЧШАЯ МЕТОДИЧЕСКАЯ РАЗРАБОТКА\20230403_1142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08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7011C" w:rsidRPr="008B2958" w:rsidSect="00CA7B8A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134" w:right="85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831" w:rsidRDefault="00AB5831" w:rsidP="00063C82">
      <w:pPr>
        <w:spacing w:after="0" w:line="240" w:lineRule="auto"/>
      </w:pPr>
      <w:r>
        <w:separator/>
      </w:r>
    </w:p>
  </w:endnote>
  <w:endnote w:type="continuationSeparator" w:id="0">
    <w:p w:rsidR="00AB5831" w:rsidRDefault="00AB5831" w:rsidP="00063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4153381"/>
      <w:docPartObj>
        <w:docPartGallery w:val="Page Numbers (Bottom of Page)"/>
        <w:docPartUnique/>
      </w:docPartObj>
    </w:sdtPr>
    <w:sdtEndPr/>
    <w:sdtContent>
      <w:p w:rsidR="00CA7B8A" w:rsidRDefault="00CA7B8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EE4">
          <w:rPr>
            <w:noProof/>
          </w:rPr>
          <w:t>5</w:t>
        </w:r>
        <w:r>
          <w:fldChar w:fldCharType="end"/>
        </w:r>
      </w:p>
    </w:sdtContent>
  </w:sdt>
  <w:p w:rsidR="00782970" w:rsidRDefault="00782970" w:rsidP="006804EA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8378625"/>
      <w:docPartObj>
        <w:docPartGallery w:val="Page Numbers (Bottom of Page)"/>
        <w:docPartUnique/>
      </w:docPartObj>
    </w:sdtPr>
    <w:sdtEndPr/>
    <w:sdtContent>
      <w:p w:rsidR="00B256FF" w:rsidRDefault="00B256F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256FF" w:rsidRDefault="00B256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831" w:rsidRDefault="00AB5831" w:rsidP="00063C82">
      <w:pPr>
        <w:spacing w:after="0" w:line="240" w:lineRule="auto"/>
      </w:pPr>
      <w:r>
        <w:separator/>
      </w:r>
    </w:p>
  </w:footnote>
  <w:footnote w:type="continuationSeparator" w:id="0">
    <w:p w:rsidR="00AB5831" w:rsidRDefault="00AB5831" w:rsidP="00063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018" w:rsidRDefault="00DA4018" w:rsidP="00DA4018">
    <w:pPr>
      <w:pStyle w:val="a3"/>
      <w:spacing w:line="360" w:lineRule="auto"/>
      <w:jc w:val="both"/>
      <w:rPr>
        <w:rFonts w:ascii="Times New Roman" w:hAnsi="Times New Roman" w:cs="Times New Roman"/>
        <w:sz w:val="28"/>
      </w:rPr>
    </w:pPr>
  </w:p>
  <w:p w:rsidR="009C2836" w:rsidRDefault="00063C82" w:rsidP="009C2836">
    <w:pPr>
      <w:pStyle w:val="a3"/>
      <w:spacing w:line="360" w:lineRule="auto"/>
      <w:jc w:val="center"/>
      <w:rPr>
        <w:rFonts w:ascii="Times New Roman" w:hAnsi="Times New Roman" w:cs="Times New Roman"/>
      </w:rPr>
    </w:pPr>
    <w:r w:rsidRPr="009C2836">
      <w:rPr>
        <w:rFonts w:ascii="Times New Roman" w:hAnsi="Times New Roman" w:cs="Times New Roman"/>
      </w:rPr>
      <w:t xml:space="preserve">Муниципальное дошкольное образовательное учреждение        </w:t>
    </w:r>
  </w:p>
  <w:p w:rsidR="00063C82" w:rsidRPr="009C2836" w:rsidRDefault="009C2836" w:rsidP="009C2836">
    <w:pPr>
      <w:pStyle w:val="a3"/>
      <w:spacing w:line="360" w:lineRule="auto"/>
      <w:jc w:val="center"/>
    </w:pPr>
    <w:r>
      <w:rPr>
        <w:rFonts w:ascii="Times New Roman" w:hAnsi="Times New Roman" w:cs="Times New Roman"/>
      </w:rPr>
      <w:t xml:space="preserve">                   </w:t>
    </w:r>
    <w:r w:rsidR="006F0A08">
      <w:rPr>
        <w:rFonts w:ascii="Times New Roman" w:hAnsi="Times New Roman" w:cs="Times New Roman"/>
      </w:rPr>
      <w:t>детский сад  №13</w:t>
    </w:r>
    <w:r w:rsidR="00063C82" w:rsidRPr="009C2836">
      <w:rPr>
        <w:rFonts w:ascii="Times New Roman" w:hAnsi="Times New Roman" w:cs="Times New Roman"/>
      </w:rPr>
      <w:t xml:space="preserve"> г. Рыбинска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70" w:rsidRDefault="00782970">
    <w:pPr>
      <w:pStyle w:val="a3"/>
      <w:jc w:val="center"/>
    </w:pPr>
  </w:p>
  <w:p w:rsidR="00782970" w:rsidRDefault="007829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4F4"/>
    <w:multiLevelType w:val="hybridMultilevel"/>
    <w:tmpl w:val="243A4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5104B"/>
    <w:multiLevelType w:val="hybridMultilevel"/>
    <w:tmpl w:val="A3A0BF58"/>
    <w:lvl w:ilvl="0" w:tplc="0419000B">
      <w:start w:val="1"/>
      <w:numFmt w:val="bullet"/>
      <w:lvlText w:val=""/>
      <w:lvlJc w:val="left"/>
      <w:pPr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>
    <w:nsid w:val="096879D8"/>
    <w:multiLevelType w:val="multilevel"/>
    <w:tmpl w:val="1C5C3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FE264A"/>
    <w:multiLevelType w:val="hybridMultilevel"/>
    <w:tmpl w:val="ADAE8A9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6F372C"/>
    <w:multiLevelType w:val="multilevel"/>
    <w:tmpl w:val="9A867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4C4217"/>
    <w:multiLevelType w:val="hybridMultilevel"/>
    <w:tmpl w:val="583A165A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>
    <w:nsid w:val="32616F69"/>
    <w:multiLevelType w:val="hybridMultilevel"/>
    <w:tmpl w:val="D3A06042"/>
    <w:lvl w:ilvl="0" w:tplc="0419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>
    <w:nsid w:val="327A341E"/>
    <w:multiLevelType w:val="hybridMultilevel"/>
    <w:tmpl w:val="B06EE4E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85DF1"/>
    <w:multiLevelType w:val="multilevel"/>
    <w:tmpl w:val="D73A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HAnsi" w:hint="default"/>
        <w:i w:val="0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6B5E05"/>
    <w:multiLevelType w:val="hybridMultilevel"/>
    <w:tmpl w:val="AD1A44D8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>
    <w:nsid w:val="4A4F7A75"/>
    <w:multiLevelType w:val="hybridMultilevel"/>
    <w:tmpl w:val="44E2F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DC5F89"/>
    <w:multiLevelType w:val="hybridMultilevel"/>
    <w:tmpl w:val="B1F6C184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5B517F78"/>
    <w:multiLevelType w:val="hybridMultilevel"/>
    <w:tmpl w:val="C6CE71D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5B645E24"/>
    <w:multiLevelType w:val="hybridMultilevel"/>
    <w:tmpl w:val="BAE80A04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5D54198B"/>
    <w:multiLevelType w:val="hybridMultilevel"/>
    <w:tmpl w:val="5576094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5E9B1CAC"/>
    <w:multiLevelType w:val="hybridMultilevel"/>
    <w:tmpl w:val="70F6F4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667157"/>
    <w:multiLevelType w:val="hybridMultilevel"/>
    <w:tmpl w:val="C4941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02C46">
      <w:numFmt w:val="bullet"/>
      <w:lvlText w:val="•"/>
      <w:lvlJc w:val="left"/>
      <w:pPr>
        <w:ind w:left="2175" w:hanging="1095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736B31"/>
    <w:multiLevelType w:val="hybridMultilevel"/>
    <w:tmpl w:val="01E62C9C"/>
    <w:lvl w:ilvl="0" w:tplc="0419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2"/>
  </w:num>
  <w:num w:numId="5">
    <w:abstractNumId w:val="4"/>
  </w:num>
  <w:num w:numId="6">
    <w:abstractNumId w:val="16"/>
  </w:num>
  <w:num w:numId="7">
    <w:abstractNumId w:val="10"/>
  </w:num>
  <w:num w:numId="8">
    <w:abstractNumId w:val="11"/>
  </w:num>
  <w:num w:numId="9">
    <w:abstractNumId w:val="1"/>
  </w:num>
  <w:num w:numId="10">
    <w:abstractNumId w:val="5"/>
  </w:num>
  <w:num w:numId="11">
    <w:abstractNumId w:val="6"/>
  </w:num>
  <w:num w:numId="12">
    <w:abstractNumId w:val="15"/>
  </w:num>
  <w:num w:numId="13">
    <w:abstractNumId w:val="13"/>
  </w:num>
  <w:num w:numId="14">
    <w:abstractNumId w:val="17"/>
  </w:num>
  <w:num w:numId="15">
    <w:abstractNumId w:val="0"/>
  </w:num>
  <w:num w:numId="16">
    <w:abstractNumId w:val="2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63C82"/>
    <w:rsid w:val="00010586"/>
    <w:rsid w:val="00022C48"/>
    <w:rsid w:val="00055B0A"/>
    <w:rsid w:val="00063C82"/>
    <w:rsid w:val="00074CDD"/>
    <w:rsid w:val="000E1F94"/>
    <w:rsid w:val="000F4D0F"/>
    <w:rsid w:val="001105C1"/>
    <w:rsid w:val="00134BDD"/>
    <w:rsid w:val="001A4235"/>
    <w:rsid w:val="001A608E"/>
    <w:rsid w:val="001A6340"/>
    <w:rsid w:val="001C5202"/>
    <w:rsid w:val="001D22F8"/>
    <w:rsid w:val="00244EE4"/>
    <w:rsid w:val="00245627"/>
    <w:rsid w:val="002947EC"/>
    <w:rsid w:val="002D5B3F"/>
    <w:rsid w:val="002E43F7"/>
    <w:rsid w:val="002E76F0"/>
    <w:rsid w:val="00307235"/>
    <w:rsid w:val="00340B01"/>
    <w:rsid w:val="003441B8"/>
    <w:rsid w:val="00352523"/>
    <w:rsid w:val="00360E5D"/>
    <w:rsid w:val="0037137D"/>
    <w:rsid w:val="003A49A0"/>
    <w:rsid w:val="003D2370"/>
    <w:rsid w:val="003E5E7F"/>
    <w:rsid w:val="003E5FB7"/>
    <w:rsid w:val="003F5936"/>
    <w:rsid w:val="003F770E"/>
    <w:rsid w:val="004111A6"/>
    <w:rsid w:val="0041149A"/>
    <w:rsid w:val="00421BF8"/>
    <w:rsid w:val="0043356B"/>
    <w:rsid w:val="00452FE1"/>
    <w:rsid w:val="004621D0"/>
    <w:rsid w:val="00465DF1"/>
    <w:rsid w:val="004A1E9E"/>
    <w:rsid w:val="004B2262"/>
    <w:rsid w:val="004F3D7F"/>
    <w:rsid w:val="0052363D"/>
    <w:rsid w:val="0052471D"/>
    <w:rsid w:val="00530F2D"/>
    <w:rsid w:val="00547B35"/>
    <w:rsid w:val="00561AB9"/>
    <w:rsid w:val="005811AE"/>
    <w:rsid w:val="005811F9"/>
    <w:rsid w:val="00590141"/>
    <w:rsid w:val="00592141"/>
    <w:rsid w:val="005B4DDD"/>
    <w:rsid w:val="005F2E97"/>
    <w:rsid w:val="00605CB2"/>
    <w:rsid w:val="00675913"/>
    <w:rsid w:val="006804EA"/>
    <w:rsid w:val="00684FE8"/>
    <w:rsid w:val="006F0A08"/>
    <w:rsid w:val="006F59A6"/>
    <w:rsid w:val="0075719A"/>
    <w:rsid w:val="00761254"/>
    <w:rsid w:val="00782970"/>
    <w:rsid w:val="0078419C"/>
    <w:rsid w:val="007A4B5E"/>
    <w:rsid w:val="007B2B2C"/>
    <w:rsid w:val="007B3045"/>
    <w:rsid w:val="00817CA5"/>
    <w:rsid w:val="0082510B"/>
    <w:rsid w:val="0083034B"/>
    <w:rsid w:val="00835496"/>
    <w:rsid w:val="008A1CC5"/>
    <w:rsid w:val="008B2958"/>
    <w:rsid w:val="008B6CCA"/>
    <w:rsid w:val="008C1CCC"/>
    <w:rsid w:val="0092177D"/>
    <w:rsid w:val="009344FF"/>
    <w:rsid w:val="00961EEB"/>
    <w:rsid w:val="0097011C"/>
    <w:rsid w:val="00974D6B"/>
    <w:rsid w:val="00981DC1"/>
    <w:rsid w:val="00985617"/>
    <w:rsid w:val="00996E83"/>
    <w:rsid w:val="009B1BCA"/>
    <w:rsid w:val="009C1161"/>
    <w:rsid w:val="009C2836"/>
    <w:rsid w:val="009C5F5D"/>
    <w:rsid w:val="009D31F8"/>
    <w:rsid w:val="00A154EE"/>
    <w:rsid w:val="00A613B1"/>
    <w:rsid w:val="00A90A0A"/>
    <w:rsid w:val="00AA2256"/>
    <w:rsid w:val="00AB57DF"/>
    <w:rsid w:val="00AB5831"/>
    <w:rsid w:val="00AC1F59"/>
    <w:rsid w:val="00AE241F"/>
    <w:rsid w:val="00B256FF"/>
    <w:rsid w:val="00B7502D"/>
    <w:rsid w:val="00BA50B3"/>
    <w:rsid w:val="00BB3649"/>
    <w:rsid w:val="00BD3ACB"/>
    <w:rsid w:val="00BF1B48"/>
    <w:rsid w:val="00C27AC9"/>
    <w:rsid w:val="00C81D61"/>
    <w:rsid w:val="00C9249E"/>
    <w:rsid w:val="00CA4E16"/>
    <w:rsid w:val="00CA7B8A"/>
    <w:rsid w:val="00CC36B6"/>
    <w:rsid w:val="00CE0C44"/>
    <w:rsid w:val="00CE236B"/>
    <w:rsid w:val="00D0505B"/>
    <w:rsid w:val="00D21663"/>
    <w:rsid w:val="00D41023"/>
    <w:rsid w:val="00D447CC"/>
    <w:rsid w:val="00D7303E"/>
    <w:rsid w:val="00D82436"/>
    <w:rsid w:val="00D93682"/>
    <w:rsid w:val="00DA4018"/>
    <w:rsid w:val="00DA443B"/>
    <w:rsid w:val="00DB33D3"/>
    <w:rsid w:val="00DC3998"/>
    <w:rsid w:val="00DC7AA1"/>
    <w:rsid w:val="00DD21AB"/>
    <w:rsid w:val="00DD2813"/>
    <w:rsid w:val="00DE39A7"/>
    <w:rsid w:val="00DE3E63"/>
    <w:rsid w:val="00DE76A4"/>
    <w:rsid w:val="00DF2C1C"/>
    <w:rsid w:val="00E34C30"/>
    <w:rsid w:val="00E37034"/>
    <w:rsid w:val="00E444BF"/>
    <w:rsid w:val="00E7357B"/>
    <w:rsid w:val="00EC794A"/>
    <w:rsid w:val="00EE365A"/>
    <w:rsid w:val="00EE3758"/>
    <w:rsid w:val="00EE5E69"/>
    <w:rsid w:val="00EF3165"/>
    <w:rsid w:val="00EF5002"/>
    <w:rsid w:val="00F42182"/>
    <w:rsid w:val="00F777D5"/>
    <w:rsid w:val="00F836E2"/>
    <w:rsid w:val="00FA04E3"/>
    <w:rsid w:val="00FB1159"/>
    <w:rsid w:val="00FB69B1"/>
    <w:rsid w:val="00FD31C2"/>
    <w:rsid w:val="00FD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3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3C82"/>
  </w:style>
  <w:style w:type="paragraph" w:styleId="a5">
    <w:name w:val="footer"/>
    <w:basedOn w:val="a"/>
    <w:link w:val="a6"/>
    <w:uiPriority w:val="99"/>
    <w:unhideWhenUsed/>
    <w:rsid w:val="00063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3C82"/>
  </w:style>
  <w:style w:type="paragraph" w:styleId="a7">
    <w:name w:val="Balloon Text"/>
    <w:basedOn w:val="a"/>
    <w:link w:val="a8"/>
    <w:uiPriority w:val="99"/>
    <w:semiHidden/>
    <w:unhideWhenUsed/>
    <w:rsid w:val="00063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3C82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6F0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_"/>
    <w:basedOn w:val="a0"/>
    <w:link w:val="1"/>
    <w:rsid w:val="00EE365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a">
    <w:name w:val="Основной текст + Полужирный"/>
    <w:basedOn w:val="a9"/>
    <w:rsid w:val="00EE365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9"/>
    <w:rsid w:val="00EE365A"/>
    <w:pPr>
      <w:widowControl w:val="0"/>
      <w:shd w:val="clear" w:color="auto" w:fill="FFFFFF"/>
      <w:spacing w:before="240" w:after="0" w:line="482" w:lineRule="exact"/>
      <w:ind w:hanging="320"/>
    </w:pPr>
    <w:rPr>
      <w:rFonts w:ascii="Times New Roman" w:eastAsia="Times New Roman" w:hAnsi="Times New Roman" w:cs="Times New Roman"/>
      <w:sz w:val="23"/>
      <w:szCs w:val="23"/>
    </w:rPr>
  </w:style>
  <w:style w:type="paragraph" w:styleId="ab">
    <w:name w:val="List Paragraph"/>
    <w:basedOn w:val="a"/>
    <w:uiPriority w:val="34"/>
    <w:qFormat/>
    <w:rsid w:val="00EE365A"/>
    <w:pPr>
      <w:ind w:left="720"/>
      <w:contextualSpacing/>
    </w:pPr>
    <w:rPr>
      <w:rFonts w:eastAsiaTheme="minorHAnsi"/>
      <w:lang w:eastAsia="en-US"/>
    </w:rPr>
  </w:style>
  <w:style w:type="paragraph" w:styleId="ac">
    <w:name w:val="Normal (Web)"/>
    <w:basedOn w:val="a"/>
    <w:uiPriority w:val="99"/>
    <w:unhideWhenUsed/>
    <w:rsid w:val="008C1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0">
    <w:name w:val="Font Style150"/>
    <w:basedOn w:val="a0"/>
    <w:rsid w:val="008C1CCC"/>
    <w:rPr>
      <w:rFonts w:ascii="Century Schoolbook" w:eastAsia="Century Schoolbook" w:hAnsi="Century Schoolbook" w:cs="Century Schoolbook"/>
      <w:color w:val="000000"/>
      <w:sz w:val="16"/>
      <w:szCs w:val="16"/>
    </w:rPr>
  </w:style>
  <w:style w:type="paragraph" w:customStyle="1" w:styleId="WW-">
    <w:name w:val="WW-Базовый"/>
    <w:rsid w:val="005B4DDD"/>
    <w:pPr>
      <w:tabs>
        <w:tab w:val="left" w:pos="709"/>
      </w:tabs>
      <w:suppressAutoHyphens/>
      <w:spacing w:line="276" w:lineRule="atLeast"/>
    </w:pPr>
    <w:rPr>
      <w:rFonts w:ascii="Calibri" w:eastAsia="SimSun" w:hAnsi="Calibri" w:cs="Calibri"/>
      <w:color w:val="00000A"/>
      <w:lang w:eastAsia="ar-SA"/>
    </w:rPr>
  </w:style>
  <w:style w:type="character" w:styleId="ad">
    <w:name w:val="Hyperlink"/>
    <w:basedOn w:val="a0"/>
    <w:uiPriority w:val="99"/>
    <w:unhideWhenUsed/>
    <w:rsid w:val="005921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8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0CBB6-8AB5-4271-9D66-6FC0FF381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10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67</cp:revision>
  <dcterms:created xsi:type="dcterms:W3CDTF">2021-01-19T05:59:00Z</dcterms:created>
  <dcterms:modified xsi:type="dcterms:W3CDTF">2023-12-02T22:55:00Z</dcterms:modified>
</cp:coreProperties>
</file>