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8863E" w14:textId="77777777" w:rsidR="00241BFC" w:rsidRPr="00F4361E" w:rsidRDefault="00320174" w:rsidP="00241B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УДК </w:t>
      </w:r>
      <w:r w:rsidR="00241BFC" w:rsidRPr="00F4361E">
        <w:rPr>
          <w:rFonts w:ascii="Times New Roman" w:hAnsi="Times New Roman" w:cs="Times New Roman"/>
          <w:sz w:val="28"/>
          <w:szCs w:val="28"/>
        </w:rPr>
        <w:t>373.31</w:t>
      </w:r>
    </w:p>
    <w:p w14:paraId="1112EA58" w14:textId="77777777" w:rsidR="00DB4F26" w:rsidRPr="00F4361E" w:rsidRDefault="00241BFC" w:rsidP="00DB4F2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F4361E">
        <w:rPr>
          <w:rFonts w:ascii="Times New Roman" w:hAnsi="Times New Roman" w:cs="Times New Roman"/>
          <w:b/>
          <w:sz w:val="28"/>
          <w:szCs w:val="28"/>
        </w:rPr>
        <w:t xml:space="preserve">Формирование навыков безопасного поведения </w:t>
      </w:r>
      <w:r w:rsidRPr="00F4361E">
        <w:rPr>
          <w:rFonts w:ascii="Times New Roman" w:hAnsi="Times New Roman" w:cs="Times New Roman"/>
          <w:b/>
          <w:sz w:val="28"/>
          <w:szCs w:val="28"/>
        </w:rPr>
        <w:br/>
        <w:t>у младших школьников</w:t>
      </w:r>
    </w:p>
    <w:p w14:paraId="1DB4E226" w14:textId="77777777" w:rsidR="00DB4F26" w:rsidRPr="00F4361E" w:rsidRDefault="00DB4F26" w:rsidP="00DB4F26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4361E">
        <w:rPr>
          <w:rFonts w:ascii="Times New Roman" w:eastAsia="Times New Roman" w:hAnsi="Times New Roman" w:cs="Times New Roman"/>
          <w:sz w:val="28"/>
          <w:szCs w:val="20"/>
          <w:lang w:eastAsia="ru-RU"/>
        </w:rPr>
        <w:t>© 2022</w:t>
      </w:r>
    </w:p>
    <w:p w14:paraId="3F549DC7" w14:textId="77777777" w:rsidR="00DB4F26" w:rsidRPr="005C0317" w:rsidRDefault="00EA5DE7" w:rsidP="00DB4F2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31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Соловьева Мария Вячеславовна </w:t>
      </w:r>
      <w:r w:rsidRPr="005C03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начальных классов</w:t>
      </w:r>
    </w:p>
    <w:p w14:paraId="2C35AA32" w14:textId="77777777" w:rsidR="00DB4F26" w:rsidRPr="005C0317" w:rsidRDefault="00EA5DE7" w:rsidP="00DB4F2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C03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МАОУ </w:t>
      </w:r>
      <w:proofErr w:type="gramStart"/>
      <w:r w:rsidR="003201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 ОЦ</w:t>
      </w:r>
      <w:proofErr w:type="gramEnd"/>
      <w:r w:rsidR="003201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«5 г. Челябинска»</w:t>
      </w:r>
      <w:r w:rsidR="00DB4F26" w:rsidRPr="005C03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3201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Челябинск</w:t>
      </w:r>
      <w:r w:rsidR="00726F56" w:rsidRPr="005C03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3201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726F56" w:rsidRPr="005C03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Россия</w:t>
      </w:r>
      <w:r w:rsidR="003201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1CEF7A89" w14:textId="77777777" w:rsidR="003452BE" w:rsidRDefault="003452BE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2A3C97A9" w14:textId="77777777" w:rsidR="00F4361E" w:rsidRPr="00F4361E" w:rsidRDefault="002365D7" w:rsidP="00F524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0A29">
        <w:rPr>
          <w:rFonts w:ascii="Times New Roman" w:hAnsi="Times New Roman" w:cs="Times New Roman"/>
          <w:b/>
          <w:i/>
          <w:sz w:val="28"/>
          <w:szCs w:val="28"/>
        </w:rPr>
        <w:t>Аннотация: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1BB3">
        <w:rPr>
          <w:rFonts w:ascii="Times New Roman" w:hAnsi="Times New Roman" w:cs="Times New Roman"/>
          <w:sz w:val="28"/>
          <w:szCs w:val="28"/>
        </w:rPr>
        <w:t>Актуальность исследования обусловлена тем, что число пострадавших детей от несчастных случаев имеет отрицательную динамику за последние несколько лет</w:t>
      </w:r>
      <w:r w:rsidR="00F4361E" w:rsidRPr="00F4361E">
        <w:rPr>
          <w:rFonts w:ascii="Times New Roman" w:hAnsi="Times New Roman" w:cs="Times New Roman"/>
          <w:sz w:val="28"/>
          <w:szCs w:val="28"/>
        </w:rPr>
        <w:t xml:space="preserve">. </w:t>
      </w:r>
      <w:r w:rsidR="00F4361E">
        <w:rPr>
          <w:rFonts w:ascii="Times New Roman" w:hAnsi="Times New Roman" w:cs="Times New Roman"/>
          <w:sz w:val="28"/>
          <w:szCs w:val="28"/>
        </w:rPr>
        <w:t>Такая тенденция</w:t>
      </w:r>
      <w:r w:rsidR="00F4361E" w:rsidRPr="00F4361E">
        <w:rPr>
          <w:rFonts w:ascii="Times New Roman" w:hAnsi="Times New Roman" w:cs="Times New Roman"/>
          <w:sz w:val="28"/>
          <w:szCs w:val="28"/>
        </w:rPr>
        <w:t xml:space="preserve"> означает, что учителям учреждений общего среднего образования необходимо выбирать такие формы и методы работы, которые способствовали бы формированию у учащихся навыков безопасного поведения. </w:t>
      </w:r>
    </w:p>
    <w:p w14:paraId="71930994" w14:textId="77777777" w:rsidR="00F4361E" w:rsidRDefault="00201BB3" w:rsidP="00F4361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данной статьи автором проведено исследование о</w:t>
      </w:r>
      <w:r w:rsidRPr="00F4361E">
        <w:rPr>
          <w:rFonts w:ascii="Times New Roman" w:hAnsi="Times New Roman" w:cs="Times New Roman"/>
          <w:sz w:val="28"/>
          <w:szCs w:val="28"/>
        </w:rPr>
        <w:t xml:space="preserve">дной из </w:t>
      </w:r>
      <w:r>
        <w:rPr>
          <w:rFonts w:ascii="Times New Roman" w:hAnsi="Times New Roman" w:cs="Times New Roman"/>
          <w:sz w:val="28"/>
          <w:szCs w:val="28"/>
        </w:rPr>
        <w:t>задач современного образования –</w:t>
      </w:r>
      <w:r w:rsidRPr="00F4361E">
        <w:rPr>
          <w:rFonts w:ascii="Times New Roman" w:hAnsi="Times New Roman" w:cs="Times New Roman"/>
          <w:sz w:val="28"/>
          <w:szCs w:val="28"/>
        </w:rPr>
        <w:t xml:space="preserve"> развитие у каждой личности способности к безопасному поведению в естественной и социальной средах и ее сознательного отношения к здоровью собственного и окружающих. </w:t>
      </w:r>
      <w:r>
        <w:rPr>
          <w:rFonts w:ascii="Times New Roman" w:hAnsi="Times New Roman" w:cs="Times New Roman"/>
          <w:sz w:val="28"/>
          <w:szCs w:val="28"/>
        </w:rPr>
        <w:t>Автором проводится анализ</w:t>
      </w:r>
      <w:r w:rsidR="00F4361E" w:rsidRPr="00F436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361E" w:rsidRPr="00F4361E">
        <w:rPr>
          <w:rFonts w:ascii="Times New Roman" w:hAnsi="Times New Roman" w:cs="Times New Roman"/>
          <w:sz w:val="28"/>
          <w:szCs w:val="28"/>
        </w:rPr>
        <w:t>здоровьесбере</w:t>
      </w:r>
      <w:r>
        <w:rPr>
          <w:rFonts w:ascii="Times New Roman" w:hAnsi="Times New Roman" w:cs="Times New Roman"/>
          <w:sz w:val="28"/>
          <w:szCs w:val="28"/>
        </w:rPr>
        <w:t>гающей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образовательной отрасли, а также особенностей применения</w:t>
      </w:r>
      <w:r w:rsidR="00F4361E" w:rsidRPr="00F4361E">
        <w:rPr>
          <w:rFonts w:ascii="Times New Roman" w:hAnsi="Times New Roman" w:cs="Times New Roman"/>
          <w:sz w:val="28"/>
          <w:szCs w:val="28"/>
        </w:rPr>
        <w:t xml:space="preserve"> модели здорового и безопасного поведения, сохранение собственного здоровья и здоровья других лиц.</w:t>
      </w:r>
    </w:p>
    <w:p w14:paraId="30E37524" w14:textId="77777777" w:rsidR="00AD5E80" w:rsidRDefault="00AD5E80" w:rsidP="00AD5E8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2BE">
        <w:rPr>
          <w:rFonts w:ascii="Times New Roman" w:hAnsi="Times New Roman" w:cs="Times New Roman"/>
          <w:sz w:val="28"/>
          <w:szCs w:val="28"/>
        </w:rPr>
        <w:t xml:space="preserve">В статье затрагивается проблема формирования </w:t>
      </w:r>
      <w:r>
        <w:rPr>
          <w:rFonts w:ascii="Times New Roman" w:hAnsi="Times New Roman" w:cs="Times New Roman"/>
          <w:sz w:val="28"/>
          <w:szCs w:val="28"/>
        </w:rPr>
        <w:t xml:space="preserve">навыков </w:t>
      </w:r>
      <w:r w:rsidRPr="003452BE">
        <w:rPr>
          <w:rFonts w:ascii="Times New Roman" w:hAnsi="Times New Roman" w:cs="Times New Roman"/>
          <w:sz w:val="28"/>
          <w:szCs w:val="28"/>
        </w:rPr>
        <w:t xml:space="preserve">безопасного поведения у </w:t>
      </w:r>
      <w:r>
        <w:rPr>
          <w:rFonts w:ascii="Times New Roman" w:hAnsi="Times New Roman" w:cs="Times New Roman"/>
          <w:sz w:val="28"/>
          <w:szCs w:val="28"/>
        </w:rPr>
        <w:t xml:space="preserve">младших </w:t>
      </w:r>
      <w:r w:rsidRPr="003452BE">
        <w:rPr>
          <w:rFonts w:ascii="Times New Roman" w:hAnsi="Times New Roman" w:cs="Times New Roman"/>
          <w:sz w:val="28"/>
          <w:szCs w:val="28"/>
        </w:rPr>
        <w:t>школьников. Выяснена необходимость создания педагогических условий формирования ку</w:t>
      </w:r>
      <w:r>
        <w:rPr>
          <w:rFonts w:ascii="Times New Roman" w:hAnsi="Times New Roman" w:cs="Times New Roman"/>
          <w:sz w:val="28"/>
          <w:szCs w:val="28"/>
        </w:rPr>
        <w:t>льтуры здоровья среди учащихся начальных классов</w:t>
      </w:r>
      <w:r w:rsidRPr="003452BE">
        <w:rPr>
          <w:rFonts w:ascii="Times New Roman" w:hAnsi="Times New Roman" w:cs="Times New Roman"/>
          <w:sz w:val="28"/>
          <w:szCs w:val="28"/>
        </w:rPr>
        <w:t>.</w:t>
      </w:r>
    </w:p>
    <w:p w14:paraId="2111C204" w14:textId="77777777" w:rsidR="00AD5E80" w:rsidRPr="00F4361E" w:rsidRDefault="00AD5E80" w:rsidP="00AD5E8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Исследование проводится методом анализа психолого-педагогической и методической литература по проблеме иссле</w:t>
      </w:r>
      <w:r w:rsidR="00B85843">
        <w:rPr>
          <w:rFonts w:ascii="Times New Roman" w:hAnsi="Times New Roman" w:cs="Times New Roman"/>
          <w:sz w:val="28"/>
          <w:szCs w:val="28"/>
        </w:rPr>
        <w:t>дования, методом сравнения и обобщения.</w:t>
      </w:r>
    </w:p>
    <w:p w14:paraId="414CE86C" w14:textId="77777777" w:rsidR="00AD5E80" w:rsidRDefault="00AD5E80" w:rsidP="00F524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361E">
        <w:rPr>
          <w:rFonts w:ascii="Times New Roman" w:hAnsi="Times New Roman" w:cs="Times New Roman"/>
          <w:sz w:val="28"/>
          <w:szCs w:val="28"/>
        </w:rPr>
        <w:t xml:space="preserve">Согласно концепции «Школа министерства просвещения России» предусмотрено формирование ключевых компетентностей учащихся, среди </w:t>
      </w:r>
      <w:r w:rsidRPr="00F4361E">
        <w:rPr>
          <w:rFonts w:ascii="Times New Roman" w:hAnsi="Times New Roman" w:cs="Times New Roman"/>
          <w:sz w:val="28"/>
          <w:szCs w:val="28"/>
        </w:rPr>
        <w:lastRenderedPageBreak/>
        <w:t xml:space="preserve">которых – способности и желание придерживаться здорового образа жизни, что является важным для безопасного поведения. </w:t>
      </w:r>
    </w:p>
    <w:p w14:paraId="3E7D5053" w14:textId="77777777" w:rsidR="003452BE" w:rsidRDefault="0083747D" w:rsidP="00F524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2BE">
        <w:rPr>
          <w:rFonts w:ascii="Times New Roman" w:hAnsi="Times New Roman" w:cs="Times New Roman"/>
          <w:sz w:val="28"/>
          <w:szCs w:val="28"/>
        </w:rPr>
        <w:t xml:space="preserve">Процесс овладения </w:t>
      </w:r>
      <w:r>
        <w:rPr>
          <w:rFonts w:ascii="Times New Roman" w:hAnsi="Times New Roman" w:cs="Times New Roman"/>
          <w:sz w:val="28"/>
          <w:szCs w:val="28"/>
        </w:rPr>
        <w:t>школьниками</w:t>
      </w:r>
      <w:r w:rsidRPr="003452BE">
        <w:rPr>
          <w:rFonts w:ascii="Times New Roman" w:hAnsi="Times New Roman" w:cs="Times New Roman"/>
          <w:sz w:val="28"/>
          <w:szCs w:val="28"/>
        </w:rPr>
        <w:t xml:space="preserve"> необходимых знаний и умений, обеспечивающих содержательную и безопасную жизнедеятельность в окружающей среде, осуществляется </w:t>
      </w:r>
      <w:r>
        <w:rPr>
          <w:rFonts w:ascii="Times New Roman" w:hAnsi="Times New Roman" w:cs="Times New Roman"/>
          <w:sz w:val="28"/>
          <w:szCs w:val="28"/>
        </w:rPr>
        <w:t>с начальной школы</w:t>
      </w:r>
      <w:r w:rsidRPr="003452B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Основными из них являются необходимость обновления содержания обучения, наличие собственной потребности педагогов в </w:t>
      </w:r>
      <w:proofErr w:type="spellStart"/>
      <w:r w:rsidR="003452BE" w:rsidRPr="003452BE">
        <w:rPr>
          <w:rFonts w:ascii="Times New Roman" w:hAnsi="Times New Roman" w:cs="Times New Roman"/>
          <w:sz w:val="28"/>
          <w:szCs w:val="28"/>
        </w:rPr>
        <w:t>валеологических</w:t>
      </w:r>
      <w:proofErr w:type="spellEnd"/>
      <w:r w:rsidR="003452BE" w:rsidRPr="003452BE">
        <w:rPr>
          <w:rFonts w:ascii="Times New Roman" w:hAnsi="Times New Roman" w:cs="Times New Roman"/>
          <w:sz w:val="28"/>
          <w:szCs w:val="28"/>
        </w:rPr>
        <w:t xml:space="preserve"> знаниях, владение </w:t>
      </w:r>
      <w:proofErr w:type="spellStart"/>
      <w:r w:rsidR="003452BE" w:rsidRPr="003452BE">
        <w:rPr>
          <w:rFonts w:ascii="Times New Roman" w:hAnsi="Times New Roman" w:cs="Times New Roman"/>
          <w:sz w:val="28"/>
          <w:szCs w:val="28"/>
        </w:rPr>
        <w:t>здоровьеформирующими</w:t>
      </w:r>
      <w:proofErr w:type="spellEnd"/>
      <w:r w:rsidR="003452BE" w:rsidRPr="003452B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3452BE" w:rsidRPr="003452BE">
        <w:rPr>
          <w:rFonts w:ascii="Times New Roman" w:hAnsi="Times New Roman" w:cs="Times New Roman"/>
          <w:sz w:val="28"/>
          <w:szCs w:val="28"/>
        </w:rPr>
        <w:t>здоровьесберегающими</w:t>
      </w:r>
      <w:proofErr w:type="spellEnd"/>
      <w:r w:rsidR="003452BE" w:rsidRPr="003452BE">
        <w:rPr>
          <w:rFonts w:ascii="Times New Roman" w:hAnsi="Times New Roman" w:cs="Times New Roman"/>
          <w:sz w:val="28"/>
          <w:szCs w:val="28"/>
        </w:rPr>
        <w:t xml:space="preserve"> современными технологиями. </w:t>
      </w:r>
    </w:p>
    <w:p w14:paraId="687F58DE" w14:textId="77777777" w:rsidR="003452BE" w:rsidRPr="003452BE" w:rsidRDefault="003452BE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0A29">
        <w:rPr>
          <w:rFonts w:ascii="Times New Roman" w:hAnsi="Times New Roman" w:cs="Times New Roman"/>
          <w:b/>
          <w:i/>
          <w:sz w:val="28"/>
          <w:szCs w:val="28"/>
        </w:rPr>
        <w:t>Ключевые слова:</w:t>
      </w:r>
      <w:r w:rsidR="00241BFC">
        <w:rPr>
          <w:rFonts w:ascii="Times New Roman" w:hAnsi="Times New Roman" w:cs="Times New Roman"/>
          <w:sz w:val="28"/>
          <w:szCs w:val="28"/>
        </w:rPr>
        <w:t xml:space="preserve"> школьные травмы; поведение; формирование культуры здоровья;</w:t>
      </w:r>
      <w:r w:rsidRPr="003452BE">
        <w:rPr>
          <w:rFonts w:ascii="Times New Roman" w:hAnsi="Times New Roman" w:cs="Times New Roman"/>
          <w:sz w:val="28"/>
          <w:szCs w:val="28"/>
        </w:rPr>
        <w:t xml:space="preserve"> педагогические условия.</w:t>
      </w:r>
    </w:p>
    <w:p w14:paraId="788118E2" w14:textId="77777777" w:rsidR="003452BE" w:rsidRPr="003452BE" w:rsidRDefault="003452BE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BA486F2" w14:textId="77777777" w:rsidR="00AD5E80" w:rsidRPr="0099327A" w:rsidRDefault="00D162CD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27A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14:paraId="41D9BAAB" w14:textId="77777777" w:rsidR="003452BE" w:rsidRPr="003452BE" w:rsidRDefault="003452BE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2BE">
        <w:rPr>
          <w:rFonts w:ascii="Times New Roman" w:hAnsi="Times New Roman" w:cs="Times New Roman"/>
          <w:sz w:val="28"/>
          <w:szCs w:val="28"/>
        </w:rPr>
        <w:t>Решение проблемы здоровья населения продолжает быть очень актуальным в силу сохранения неудовлетворительных тенденций его состояния</w:t>
      </w:r>
      <w:r w:rsidR="00CE7AA2" w:rsidRPr="00EA5DE7">
        <w:rPr>
          <w:rFonts w:ascii="Times New Roman" w:hAnsi="Times New Roman" w:cs="Times New Roman"/>
          <w:sz w:val="28"/>
          <w:szCs w:val="28"/>
        </w:rPr>
        <w:t xml:space="preserve"> [</w:t>
      </w:r>
      <w:r w:rsidR="0036757A">
        <w:rPr>
          <w:rFonts w:ascii="Times New Roman" w:hAnsi="Times New Roman" w:cs="Times New Roman"/>
          <w:sz w:val="28"/>
          <w:szCs w:val="28"/>
        </w:rPr>
        <w:t>1</w:t>
      </w:r>
      <w:r w:rsidR="00CE7AA2" w:rsidRPr="00EA5DE7">
        <w:rPr>
          <w:rFonts w:ascii="Times New Roman" w:hAnsi="Times New Roman" w:cs="Times New Roman"/>
          <w:sz w:val="28"/>
          <w:szCs w:val="28"/>
        </w:rPr>
        <w:t>]</w:t>
      </w:r>
      <w:r w:rsidRPr="003452BE">
        <w:rPr>
          <w:rFonts w:ascii="Times New Roman" w:hAnsi="Times New Roman" w:cs="Times New Roman"/>
          <w:sz w:val="28"/>
          <w:szCs w:val="28"/>
        </w:rPr>
        <w:t xml:space="preserve">. В связи с этим на современном этапе все упорнее акцент переносится на создание </w:t>
      </w:r>
      <w:proofErr w:type="spellStart"/>
      <w:r w:rsidRPr="003452BE">
        <w:rPr>
          <w:rFonts w:ascii="Times New Roman" w:hAnsi="Times New Roman" w:cs="Times New Roman"/>
          <w:sz w:val="28"/>
          <w:szCs w:val="28"/>
        </w:rPr>
        <w:t>здоровьеформирующей</w:t>
      </w:r>
      <w:proofErr w:type="spellEnd"/>
      <w:r w:rsidRPr="003452BE">
        <w:rPr>
          <w:rFonts w:ascii="Times New Roman" w:hAnsi="Times New Roman" w:cs="Times New Roman"/>
          <w:sz w:val="28"/>
          <w:szCs w:val="28"/>
        </w:rPr>
        <w:t xml:space="preserve"> среды и соблюдение</w:t>
      </w:r>
      <w:r w:rsidR="00057D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7D7B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057D7B">
        <w:rPr>
          <w:rFonts w:ascii="Times New Roman" w:hAnsi="Times New Roman" w:cs="Times New Roman"/>
          <w:sz w:val="28"/>
          <w:szCs w:val="28"/>
        </w:rPr>
        <w:t xml:space="preserve"> технологий</w:t>
      </w:r>
      <w:r w:rsidRPr="003452BE">
        <w:rPr>
          <w:rFonts w:ascii="Times New Roman" w:hAnsi="Times New Roman" w:cs="Times New Roman"/>
          <w:sz w:val="28"/>
          <w:szCs w:val="28"/>
        </w:rPr>
        <w:t>.</w:t>
      </w:r>
    </w:p>
    <w:p w14:paraId="58DB1A45" w14:textId="77777777" w:rsidR="003452BE" w:rsidRPr="003452BE" w:rsidRDefault="003452BE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2BE">
        <w:rPr>
          <w:rFonts w:ascii="Times New Roman" w:hAnsi="Times New Roman" w:cs="Times New Roman"/>
          <w:sz w:val="28"/>
          <w:szCs w:val="28"/>
        </w:rPr>
        <w:t xml:space="preserve">При этом особое значение приобретает формирование </w:t>
      </w:r>
      <w:r w:rsidR="00BC560C" w:rsidRPr="00BC560C">
        <w:rPr>
          <w:rFonts w:ascii="Times New Roman" w:hAnsi="Times New Roman" w:cs="Times New Roman"/>
          <w:sz w:val="28"/>
          <w:szCs w:val="28"/>
        </w:rPr>
        <w:t>навыков безопасного поведения</w:t>
      </w:r>
      <w:r w:rsidRPr="003452BE">
        <w:rPr>
          <w:rFonts w:ascii="Times New Roman" w:hAnsi="Times New Roman" w:cs="Times New Roman"/>
          <w:sz w:val="28"/>
          <w:szCs w:val="28"/>
        </w:rPr>
        <w:t xml:space="preserve"> у детей </w:t>
      </w:r>
      <w:r w:rsidR="00F52422">
        <w:rPr>
          <w:rFonts w:ascii="Times New Roman" w:hAnsi="Times New Roman" w:cs="Times New Roman"/>
          <w:sz w:val="28"/>
          <w:szCs w:val="28"/>
        </w:rPr>
        <w:t xml:space="preserve">младшего </w:t>
      </w:r>
      <w:r w:rsidRPr="003452BE">
        <w:rPr>
          <w:rFonts w:ascii="Times New Roman" w:hAnsi="Times New Roman" w:cs="Times New Roman"/>
          <w:sz w:val="28"/>
          <w:szCs w:val="28"/>
        </w:rPr>
        <w:t>школьного возраста, которые составляют потенциал будущего государства, его дальнейшего развития и национальной безопасности</w:t>
      </w:r>
      <w:r w:rsidR="001E0D02">
        <w:rPr>
          <w:rFonts w:ascii="Times New Roman" w:hAnsi="Times New Roman" w:cs="Times New Roman"/>
          <w:sz w:val="28"/>
          <w:szCs w:val="28"/>
        </w:rPr>
        <w:t xml:space="preserve"> </w:t>
      </w:r>
      <w:r w:rsidR="001E0D02" w:rsidRPr="00EA5DE7">
        <w:rPr>
          <w:rFonts w:ascii="Times New Roman" w:hAnsi="Times New Roman" w:cs="Times New Roman"/>
          <w:sz w:val="28"/>
          <w:szCs w:val="28"/>
        </w:rPr>
        <w:t>[</w:t>
      </w:r>
      <w:r w:rsidR="0036757A">
        <w:rPr>
          <w:rFonts w:ascii="Times New Roman" w:hAnsi="Times New Roman" w:cs="Times New Roman"/>
          <w:sz w:val="28"/>
          <w:szCs w:val="28"/>
        </w:rPr>
        <w:t>2</w:t>
      </w:r>
      <w:r w:rsidR="001E0D02" w:rsidRPr="005F3B80">
        <w:rPr>
          <w:rFonts w:ascii="Times New Roman" w:hAnsi="Times New Roman" w:cs="Times New Roman"/>
          <w:sz w:val="28"/>
          <w:szCs w:val="28"/>
        </w:rPr>
        <w:t>, c. 58</w:t>
      </w:r>
      <w:r w:rsidR="001E0D02" w:rsidRPr="00EA5DE7">
        <w:rPr>
          <w:rFonts w:ascii="Times New Roman" w:hAnsi="Times New Roman" w:cs="Times New Roman"/>
          <w:sz w:val="28"/>
          <w:szCs w:val="28"/>
        </w:rPr>
        <w:t>]</w:t>
      </w:r>
      <w:r w:rsidRPr="003452BE">
        <w:rPr>
          <w:rFonts w:ascii="Times New Roman" w:hAnsi="Times New Roman" w:cs="Times New Roman"/>
          <w:sz w:val="28"/>
          <w:szCs w:val="28"/>
        </w:rPr>
        <w:t>.</w:t>
      </w:r>
    </w:p>
    <w:p w14:paraId="688BB556" w14:textId="77777777" w:rsidR="003452BE" w:rsidRPr="003452BE" w:rsidRDefault="003452BE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2BE">
        <w:rPr>
          <w:rFonts w:ascii="Times New Roman" w:hAnsi="Times New Roman" w:cs="Times New Roman"/>
          <w:sz w:val="28"/>
          <w:szCs w:val="28"/>
        </w:rPr>
        <w:t xml:space="preserve">Учитывая указанное, такой аспект общей проблемы, как воспитание культуры здоровья, безопасного поведения </w:t>
      </w:r>
      <w:r w:rsidR="00F52422">
        <w:rPr>
          <w:rFonts w:ascii="Times New Roman" w:hAnsi="Times New Roman" w:cs="Times New Roman"/>
          <w:sz w:val="28"/>
          <w:szCs w:val="28"/>
        </w:rPr>
        <w:t xml:space="preserve">младших </w:t>
      </w:r>
      <w:r w:rsidRPr="003452BE">
        <w:rPr>
          <w:rFonts w:ascii="Times New Roman" w:hAnsi="Times New Roman" w:cs="Times New Roman"/>
          <w:sz w:val="28"/>
          <w:szCs w:val="28"/>
        </w:rPr>
        <w:t>школьников, что является основой профилактики заболеваний, признается приоритетным направлением</w:t>
      </w:r>
      <w:r w:rsidR="00115BB5">
        <w:rPr>
          <w:rFonts w:ascii="Times New Roman" w:hAnsi="Times New Roman" w:cs="Times New Roman"/>
          <w:sz w:val="28"/>
          <w:szCs w:val="28"/>
        </w:rPr>
        <w:t xml:space="preserve"> </w:t>
      </w:r>
      <w:r w:rsidR="00115BB5" w:rsidRPr="0099327A">
        <w:rPr>
          <w:rFonts w:ascii="Times New Roman" w:hAnsi="Times New Roman" w:cs="Times New Roman"/>
          <w:sz w:val="28"/>
          <w:szCs w:val="28"/>
        </w:rPr>
        <w:t xml:space="preserve">[3, </w:t>
      </w:r>
      <w:r w:rsidR="00115BB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15BB5" w:rsidRPr="0099327A">
        <w:rPr>
          <w:rFonts w:ascii="Times New Roman" w:hAnsi="Times New Roman" w:cs="Times New Roman"/>
          <w:sz w:val="28"/>
          <w:szCs w:val="28"/>
        </w:rPr>
        <w:t>. 20]</w:t>
      </w:r>
      <w:r w:rsidRPr="003452BE">
        <w:rPr>
          <w:rFonts w:ascii="Times New Roman" w:hAnsi="Times New Roman" w:cs="Times New Roman"/>
          <w:sz w:val="28"/>
          <w:szCs w:val="28"/>
        </w:rPr>
        <w:t>.</w:t>
      </w:r>
    </w:p>
    <w:p w14:paraId="52B89023" w14:textId="7219451A" w:rsidR="003452BE" w:rsidRDefault="00F52422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аспект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 требует всестороннего внимания и воплощения в повседневную практику. Вместе с тем, общеобразовательные учреждения еще недостаточно активно пропагандируют идеологию здоровья, осуществляют профилактическую деятельность, направленную на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="003452BE" w:rsidRPr="003452BE">
        <w:rPr>
          <w:rFonts w:ascii="Times New Roman" w:hAnsi="Times New Roman" w:cs="Times New Roman"/>
          <w:sz w:val="28"/>
          <w:szCs w:val="28"/>
        </w:rPr>
        <w:t>укреплени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452BE" w:rsidRPr="003452BE">
        <w:rPr>
          <w:rFonts w:ascii="Times New Roman" w:hAnsi="Times New Roman" w:cs="Times New Roman"/>
          <w:sz w:val="28"/>
          <w:szCs w:val="28"/>
        </w:rPr>
        <w:t>.</w:t>
      </w:r>
      <w:r w:rsidR="00D162CD">
        <w:rPr>
          <w:rFonts w:ascii="Times New Roman" w:hAnsi="Times New Roman" w:cs="Times New Roman"/>
          <w:sz w:val="28"/>
          <w:szCs w:val="28"/>
        </w:rPr>
        <w:t xml:space="preserve"> </w:t>
      </w:r>
      <w:r w:rsidR="003452BE" w:rsidRPr="003452B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огда как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первичная профилактика по </w:t>
      </w:r>
      <w:r w:rsidR="003452BE" w:rsidRPr="003452BE">
        <w:rPr>
          <w:rFonts w:ascii="Times New Roman" w:hAnsi="Times New Roman" w:cs="Times New Roman"/>
          <w:sz w:val="28"/>
          <w:szCs w:val="28"/>
        </w:rPr>
        <w:t>формировани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 потребности и необходимости соблюдения принципов поддержания и укрепления здоровья, создание мотивации для </w:t>
      </w:r>
      <w:r>
        <w:rPr>
          <w:rFonts w:ascii="Times New Roman" w:hAnsi="Times New Roman" w:cs="Times New Roman"/>
          <w:sz w:val="28"/>
          <w:szCs w:val="28"/>
        </w:rPr>
        <w:t>ведения здорового образа жизни –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 является безальтернативным условием сочетания основ здоровья и образования</w:t>
      </w:r>
      <w:r w:rsidR="008171F4" w:rsidRPr="00AD5E80">
        <w:footnoteReference w:id="1"/>
      </w:r>
      <w:r w:rsidR="003452BE" w:rsidRPr="003452BE">
        <w:rPr>
          <w:rFonts w:ascii="Times New Roman" w:hAnsi="Times New Roman" w:cs="Times New Roman"/>
          <w:sz w:val="28"/>
          <w:szCs w:val="28"/>
        </w:rPr>
        <w:t>.</w:t>
      </w:r>
    </w:p>
    <w:p w14:paraId="4E7CDF7F" w14:textId="45D06825" w:rsidR="006821F2" w:rsidRPr="00D22AB7" w:rsidRDefault="006821F2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22AB7">
        <w:rPr>
          <w:rFonts w:ascii="Times New Roman" w:hAnsi="Times New Roman" w:cs="Times New Roman"/>
          <w:color w:val="FF0000"/>
          <w:sz w:val="28"/>
          <w:szCs w:val="28"/>
        </w:rPr>
        <w:t xml:space="preserve">Проблематика формирования навыков безопасного поведения у младших школьников широко освещена в современной научной литературе такими авторами как В.А. Андронова, Л.В. </w:t>
      </w:r>
      <w:proofErr w:type="spellStart"/>
      <w:r w:rsidRPr="00D22AB7">
        <w:rPr>
          <w:rFonts w:ascii="Times New Roman" w:hAnsi="Times New Roman" w:cs="Times New Roman"/>
          <w:color w:val="FF0000"/>
          <w:sz w:val="28"/>
          <w:szCs w:val="28"/>
        </w:rPr>
        <w:t>Байбородова</w:t>
      </w:r>
      <w:proofErr w:type="spellEnd"/>
      <w:r w:rsidRPr="00D22AB7">
        <w:rPr>
          <w:rFonts w:ascii="Times New Roman" w:hAnsi="Times New Roman" w:cs="Times New Roman"/>
          <w:color w:val="FF0000"/>
          <w:sz w:val="28"/>
          <w:szCs w:val="28"/>
        </w:rPr>
        <w:t xml:space="preserve">, И.А. Козловская, В.Ф. </w:t>
      </w:r>
      <w:proofErr w:type="spellStart"/>
      <w:r w:rsidRPr="00D22AB7">
        <w:rPr>
          <w:rFonts w:ascii="Times New Roman" w:hAnsi="Times New Roman" w:cs="Times New Roman"/>
          <w:color w:val="FF0000"/>
          <w:sz w:val="28"/>
          <w:szCs w:val="28"/>
        </w:rPr>
        <w:t>Купецкова</w:t>
      </w:r>
      <w:proofErr w:type="spellEnd"/>
      <w:r w:rsidRPr="00D22AB7">
        <w:rPr>
          <w:rFonts w:ascii="Times New Roman" w:hAnsi="Times New Roman" w:cs="Times New Roman"/>
          <w:color w:val="FF0000"/>
          <w:sz w:val="28"/>
          <w:szCs w:val="28"/>
        </w:rPr>
        <w:t xml:space="preserve">, А.А. </w:t>
      </w:r>
      <w:proofErr w:type="spellStart"/>
      <w:r w:rsidRPr="00D22AB7">
        <w:rPr>
          <w:rFonts w:ascii="Times New Roman" w:hAnsi="Times New Roman" w:cs="Times New Roman"/>
          <w:color w:val="FF0000"/>
          <w:sz w:val="28"/>
          <w:szCs w:val="28"/>
        </w:rPr>
        <w:t>Посмитная</w:t>
      </w:r>
      <w:proofErr w:type="spellEnd"/>
      <w:r w:rsidRPr="00D22AB7">
        <w:rPr>
          <w:rFonts w:ascii="Times New Roman" w:hAnsi="Times New Roman" w:cs="Times New Roman"/>
          <w:color w:val="FF0000"/>
          <w:sz w:val="28"/>
          <w:szCs w:val="28"/>
        </w:rPr>
        <w:t xml:space="preserve"> и др.</w:t>
      </w:r>
    </w:p>
    <w:p w14:paraId="41D0E5B9" w14:textId="77777777" w:rsidR="006821F2" w:rsidRPr="00D22AB7" w:rsidRDefault="006821F2" w:rsidP="006821F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22AB7">
        <w:rPr>
          <w:rFonts w:ascii="Times New Roman" w:hAnsi="Times New Roman" w:cs="Times New Roman"/>
          <w:color w:val="FF0000"/>
          <w:sz w:val="28"/>
          <w:szCs w:val="28"/>
        </w:rPr>
        <w:t>Однако, вопросам формирования у школьников навыков безопасного поведения уделяется еще недостаточно внимания. Также к сожалению, на сегодня недостаточно учитываются особенности психолого-возрастной периодизации в формировании безопасной личности. Ведь методы обеспечения безопасности учащихся воспитательное влияние должно быть адекватно возрастным особенностям и уровню развития ребенка, для того чтобы получить оптимальный результат образовательных мероприятий и обеспечить безопасную социализацию.</w:t>
      </w:r>
    </w:p>
    <w:p w14:paraId="0D7E7E23" w14:textId="2F3B58EF" w:rsidR="00D162CD" w:rsidRPr="003452BE" w:rsidRDefault="00D162CD" w:rsidP="00D162C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Pr="003452BE">
        <w:rPr>
          <w:rFonts w:ascii="Times New Roman" w:hAnsi="Times New Roman" w:cs="Times New Roman"/>
          <w:sz w:val="28"/>
          <w:szCs w:val="28"/>
        </w:rPr>
        <w:t xml:space="preserve">ель </w:t>
      </w:r>
      <w:r w:rsidR="00F21397">
        <w:rPr>
          <w:rFonts w:ascii="Times New Roman" w:hAnsi="Times New Roman" w:cs="Times New Roman"/>
          <w:sz w:val="28"/>
          <w:szCs w:val="28"/>
        </w:rPr>
        <w:t xml:space="preserve">исследования </w:t>
      </w:r>
      <w:r w:rsidRPr="003452BE">
        <w:rPr>
          <w:rFonts w:ascii="Times New Roman" w:hAnsi="Times New Roman" w:cs="Times New Roman"/>
          <w:sz w:val="28"/>
          <w:szCs w:val="28"/>
        </w:rPr>
        <w:t xml:space="preserve">заключается в комплексном рассмотрении проблемы формирования у </w:t>
      </w:r>
      <w:r w:rsidRPr="00BA2E44">
        <w:rPr>
          <w:rFonts w:ascii="Times New Roman" w:hAnsi="Times New Roman" w:cs="Times New Roman"/>
          <w:sz w:val="28"/>
          <w:szCs w:val="28"/>
        </w:rPr>
        <w:t>младших школьников</w:t>
      </w:r>
      <w:r w:rsidRPr="003452BE">
        <w:rPr>
          <w:rFonts w:ascii="Times New Roman" w:hAnsi="Times New Roman" w:cs="Times New Roman"/>
          <w:sz w:val="28"/>
          <w:szCs w:val="28"/>
        </w:rPr>
        <w:t xml:space="preserve"> навыков безопасного поведения.</w:t>
      </w:r>
    </w:p>
    <w:p w14:paraId="48B9BC03" w14:textId="77777777" w:rsidR="00AD5E80" w:rsidRPr="0099327A" w:rsidRDefault="00D162CD" w:rsidP="00AD5E8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27A">
        <w:rPr>
          <w:rFonts w:ascii="Times New Roman" w:hAnsi="Times New Roman" w:cs="Times New Roman"/>
          <w:b/>
          <w:sz w:val="28"/>
          <w:szCs w:val="28"/>
        </w:rPr>
        <w:t>МЕТОДИКА ПРОВЕДЕНИЯ ИССЛЕДОВАНИЙ</w:t>
      </w:r>
    </w:p>
    <w:p w14:paraId="186E9AE1" w14:textId="77777777" w:rsidR="00AD5E80" w:rsidRDefault="00572439" w:rsidP="00AD5E8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Методикой проведения исследования послужил анализ научной и методической лите</w:t>
      </w:r>
      <w:r w:rsidR="005F3B80">
        <w:rPr>
          <w:rFonts w:ascii="Times New Roman" w:hAnsi="Times New Roman" w:cs="Times New Roman"/>
          <w:sz w:val="28"/>
          <w:szCs w:val="28"/>
        </w:rPr>
        <w:t xml:space="preserve">ратуры по проблеме исследования, </w:t>
      </w:r>
      <w:r w:rsidR="005F3B80" w:rsidRPr="005F3B80">
        <w:rPr>
          <w:rFonts w:ascii="Times New Roman" w:hAnsi="Times New Roman" w:cs="Times New Roman"/>
          <w:sz w:val="28"/>
          <w:szCs w:val="28"/>
        </w:rPr>
        <w:t>обобщение, систематизация данных сети Интернет</w:t>
      </w:r>
      <w:r w:rsidR="005F3B80">
        <w:rPr>
          <w:rFonts w:ascii="Times New Roman" w:hAnsi="Times New Roman" w:cs="Times New Roman"/>
          <w:sz w:val="28"/>
          <w:szCs w:val="28"/>
        </w:rPr>
        <w:t>.</w:t>
      </w:r>
    </w:p>
    <w:p w14:paraId="663870C5" w14:textId="77777777" w:rsidR="00AD5E80" w:rsidRPr="0099327A" w:rsidRDefault="00D162CD" w:rsidP="00AD5E8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27A">
        <w:rPr>
          <w:rFonts w:ascii="Times New Roman" w:hAnsi="Times New Roman" w:cs="Times New Roman"/>
          <w:b/>
          <w:sz w:val="28"/>
          <w:szCs w:val="28"/>
        </w:rPr>
        <w:t>РЕЗУЛЬТАТЫ ИССЛЕДОВАНИЙ</w:t>
      </w:r>
    </w:p>
    <w:p w14:paraId="1E4B16E7" w14:textId="77777777" w:rsidR="003452BE" w:rsidRPr="003452BE" w:rsidRDefault="003452BE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2BE">
        <w:rPr>
          <w:rFonts w:ascii="Times New Roman" w:hAnsi="Times New Roman" w:cs="Times New Roman"/>
          <w:sz w:val="28"/>
          <w:szCs w:val="28"/>
        </w:rPr>
        <w:t>Основная цель образования в области безопасности в школе определяется как формирование у учащихся безопасного ти</w:t>
      </w:r>
      <w:r w:rsidR="00BA2E44">
        <w:rPr>
          <w:rFonts w:ascii="Times New Roman" w:hAnsi="Times New Roman" w:cs="Times New Roman"/>
          <w:sz w:val="28"/>
          <w:szCs w:val="28"/>
        </w:rPr>
        <w:t xml:space="preserve">па поведения в системе «человек – </w:t>
      </w:r>
      <w:r w:rsidRPr="003452BE">
        <w:rPr>
          <w:rFonts w:ascii="Times New Roman" w:hAnsi="Times New Roman" w:cs="Times New Roman"/>
          <w:sz w:val="28"/>
          <w:szCs w:val="28"/>
        </w:rPr>
        <w:t>жизненная среда</w:t>
      </w:r>
      <w:r w:rsidR="00BA2E44">
        <w:rPr>
          <w:rFonts w:ascii="Times New Roman" w:hAnsi="Times New Roman" w:cs="Times New Roman"/>
          <w:sz w:val="28"/>
          <w:szCs w:val="28"/>
        </w:rPr>
        <w:t>»</w:t>
      </w:r>
      <w:r w:rsidRPr="003452BE">
        <w:rPr>
          <w:rFonts w:ascii="Times New Roman" w:hAnsi="Times New Roman" w:cs="Times New Roman"/>
          <w:sz w:val="28"/>
          <w:szCs w:val="28"/>
        </w:rPr>
        <w:t xml:space="preserve"> и ответственного отношении к собственной жизни и здоровь</w:t>
      </w:r>
      <w:r w:rsidR="00BA2E44">
        <w:rPr>
          <w:rFonts w:ascii="Times New Roman" w:hAnsi="Times New Roman" w:cs="Times New Roman"/>
          <w:sz w:val="28"/>
          <w:szCs w:val="28"/>
        </w:rPr>
        <w:t>ю</w:t>
      </w:r>
      <w:r w:rsidRPr="003452BE">
        <w:rPr>
          <w:rFonts w:ascii="Times New Roman" w:hAnsi="Times New Roman" w:cs="Times New Roman"/>
          <w:sz w:val="28"/>
          <w:szCs w:val="28"/>
        </w:rPr>
        <w:t xml:space="preserve">. Она предполагает также развитие умений принимать ответственные решения в </w:t>
      </w:r>
      <w:r w:rsidRPr="003452BE">
        <w:rPr>
          <w:rFonts w:ascii="Times New Roman" w:hAnsi="Times New Roman" w:cs="Times New Roman"/>
          <w:sz w:val="28"/>
          <w:szCs w:val="28"/>
        </w:rPr>
        <w:lastRenderedPageBreak/>
        <w:t>чрезвычайных ситуациях и усвоения соответствующих правил поведения в окружающей среде и обществе. Среди главных задач можно выделить такие:</w:t>
      </w:r>
    </w:p>
    <w:p w14:paraId="41BA4D85" w14:textId="77777777" w:rsidR="003452BE" w:rsidRPr="003452BE" w:rsidRDefault="003452BE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2BE">
        <w:rPr>
          <w:rFonts w:ascii="Times New Roman" w:hAnsi="Times New Roman" w:cs="Times New Roman"/>
          <w:sz w:val="28"/>
          <w:szCs w:val="28"/>
        </w:rPr>
        <w:t xml:space="preserve">– способствовать осмыслению значимости собственной безопасности и безопасности окружающих в системе </w:t>
      </w:r>
      <w:r w:rsidR="00BA2E44">
        <w:rPr>
          <w:rFonts w:ascii="Times New Roman" w:hAnsi="Times New Roman" w:cs="Times New Roman"/>
          <w:sz w:val="28"/>
          <w:szCs w:val="28"/>
        </w:rPr>
        <w:t>«</w:t>
      </w:r>
      <w:r w:rsidRPr="003452BE">
        <w:rPr>
          <w:rFonts w:ascii="Times New Roman" w:hAnsi="Times New Roman" w:cs="Times New Roman"/>
          <w:sz w:val="28"/>
          <w:szCs w:val="28"/>
        </w:rPr>
        <w:t>человек</w:t>
      </w:r>
      <w:r w:rsidR="00BA2E44">
        <w:rPr>
          <w:rFonts w:ascii="Times New Roman" w:hAnsi="Times New Roman" w:cs="Times New Roman"/>
          <w:sz w:val="28"/>
          <w:szCs w:val="28"/>
        </w:rPr>
        <w:t xml:space="preserve"> – </w:t>
      </w:r>
      <w:r w:rsidRPr="003452BE">
        <w:rPr>
          <w:rFonts w:ascii="Times New Roman" w:hAnsi="Times New Roman" w:cs="Times New Roman"/>
          <w:sz w:val="28"/>
          <w:szCs w:val="28"/>
        </w:rPr>
        <w:t>жизненная среда</w:t>
      </w:r>
      <w:r w:rsidR="00BA2E44">
        <w:rPr>
          <w:rFonts w:ascii="Times New Roman" w:hAnsi="Times New Roman" w:cs="Times New Roman"/>
          <w:sz w:val="28"/>
          <w:szCs w:val="28"/>
        </w:rPr>
        <w:t>»</w:t>
      </w:r>
      <w:r w:rsidRPr="003452BE">
        <w:rPr>
          <w:rFonts w:ascii="Times New Roman" w:hAnsi="Times New Roman" w:cs="Times New Roman"/>
          <w:sz w:val="28"/>
          <w:szCs w:val="28"/>
        </w:rPr>
        <w:t>;</w:t>
      </w:r>
    </w:p>
    <w:p w14:paraId="233CCA99" w14:textId="77777777" w:rsidR="003452BE" w:rsidRPr="003452BE" w:rsidRDefault="00BA2E44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 обеспечить возможность приобретать опыт и умения, необходимые для сохранения жизни и здоровья;</w:t>
      </w:r>
    </w:p>
    <w:p w14:paraId="6E351CE8" w14:textId="77777777" w:rsidR="003452BE" w:rsidRPr="003452BE" w:rsidRDefault="003452BE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2BE">
        <w:rPr>
          <w:rFonts w:ascii="Times New Roman" w:hAnsi="Times New Roman" w:cs="Times New Roman"/>
          <w:sz w:val="28"/>
          <w:szCs w:val="28"/>
        </w:rPr>
        <w:t xml:space="preserve">– формировать принципиально новый, безопасный тип поведения в системе </w:t>
      </w:r>
      <w:r w:rsidR="00BA2E44">
        <w:rPr>
          <w:rFonts w:ascii="Times New Roman" w:hAnsi="Times New Roman" w:cs="Times New Roman"/>
          <w:sz w:val="28"/>
          <w:szCs w:val="28"/>
        </w:rPr>
        <w:t>«</w:t>
      </w:r>
      <w:r w:rsidRPr="003452BE">
        <w:rPr>
          <w:rFonts w:ascii="Times New Roman" w:hAnsi="Times New Roman" w:cs="Times New Roman"/>
          <w:sz w:val="28"/>
          <w:szCs w:val="28"/>
        </w:rPr>
        <w:t>человек –</w:t>
      </w:r>
      <w:r w:rsidR="00BA2E44">
        <w:rPr>
          <w:rFonts w:ascii="Times New Roman" w:hAnsi="Times New Roman" w:cs="Times New Roman"/>
          <w:sz w:val="28"/>
          <w:szCs w:val="28"/>
        </w:rPr>
        <w:t xml:space="preserve"> </w:t>
      </w:r>
      <w:r w:rsidRPr="003452BE">
        <w:rPr>
          <w:rFonts w:ascii="Times New Roman" w:hAnsi="Times New Roman" w:cs="Times New Roman"/>
          <w:sz w:val="28"/>
          <w:szCs w:val="28"/>
        </w:rPr>
        <w:t>жизненная среда</w:t>
      </w:r>
      <w:r w:rsidR="00BA2E44">
        <w:rPr>
          <w:rFonts w:ascii="Times New Roman" w:hAnsi="Times New Roman" w:cs="Times New Roman"/>
          <w:sz w:val="28"/>
          <w:szCs w:val="28"/>
        </w:rPr>
        <w:t>»</w:t>
      </w:r>
      <w:r w:rsidR="001E0D02" w:rsidRPr="00EA5DE7">
        <w:rPr>
          <w:rFonts w:ascii="Times New Roman" w:hAnsi="Times New Roman" w:cs="Times New Roman"/>
          <w:sz w:val="28"/>
          <w:szCs w:val="28"/>
        </w:rPr>
        <w:t xml:space="preserve"> [</w:t>
      </w:r>
      <w:r w:rsidR="00115BB5">
        <w:rPr>
          <w:rFonts w:ascii="Times New Roman" w:hAnsi="Times New Roman" w:cs="Times New Roman"/>
          <w:sz w:val="28"/>
          <w:szCs w:val="28"/>
        </w:rPr>
        <w:t>4</w:t>
      </w:r>
      <w:r w:rsidR="001E0D02" w:rsidRPr="00EA5DE7">
        <w:rPr>
          <w:rFonts w:ascii="Times New Roman" w:hAnsi="Times New Roman" w:cs="Times New Roman"/>
          <w:sz w:val="28"/>
          <w:szCs w:val="28"/>
        </w:rPr>
        <w:t xml:space="preserve">, </w:t>
      </w:r>
      <w:r w:rsidR="001E0D0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E0D02" w:rsidRPr="00EA5DE7">
        <w:rPr>
          <w:rFonts w:ascii="Times New Roman" w:hAnsi="Times New Roman" w:cs="Times New Roman"/>
          <w:sz w:val="28"/>
          <w:szCs w:val="28"/>
        </w:rPr>
        <w:t>. 79]</w:t>
      </w:r>
      <w:r w:rsidRPr="003452BE">
        <w:rPr>
          <w:rFonts w:ascii="Times New Roman" w:hAnsi="Times New Roman" w:cs="Times New Roman"/>
          <w:sz w:val="28"/>
          <w:szCs w:val="28"/>
        </w:rPr>
        <w:t>.</w:t>
      </w:r>
    </w:p>
    <w:p w14:paraId="06A2DB82" w14:textId="77777777" w:rsidR="003452BE" w:rsidRPr="003452BE" w:rsidRDefault="003452BE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2BE">
        <w:rPr>
          <w:rFonts w:ascii="Times New Roman" w:hAnsi="Times New Roman" w:cs="Times New Roman"/>
          <w:sz w:val="28"/>
          <w:szCs w:val="28"/>
        </w:rPr>
        <w:t>Так, на начальном этапе обучения вопросы безопасного поведения человека должны раскрываться с учетом воздействия на эмоциональную сферу учащихся, формирование у них положительных мотивов безопасного поведения в окружающем мире, развития чувства добра, справедливости, чуткости, внимательности, наблюдательности, осторожности</w:t>
      </w:r>
      <w:r w:rsidR="008171F4">
        <w:rPr>
          <w:rFonts w:ascii="Times New Roman" w:hAnsi="Times New Roman" w:cs="Times New Roman"/>
          <w:sz w:val="28"/>
          <w:szCs w:val="28"/>
        </w:rPr>
        <w:t xml:space="preserve"> [</w:t>
      </w:r>
      <w:r w:rsidR="00115BB5">
        <w:rPr>
          <w:rFonts w:ascii="Times New Roman" w:hAnsi="Times New Roman" w:cs="Times New Roman"/>
          <w:sz w:val="28"/>
          <w:szCs w:val="28"/>
        </w:rPr>
        <w:t>5</w:t>
      </w:r>
      <w:r w:rsidR="00F44FDB" w:rsidRPr="00DB4F26">
        <w:rPr>
          <w:rFonts w:ascii="Times New Roman" w:hAnsi="Times New Roman" w:cs="Times New Roman"/>
          <w:sz w:val="28"/>
          <w:szCs w:val="28"/>
        </w:rPr>
        <w:t xml:space="preserve">, </w:t>
      </w:r>
      <w:r w:rsidR="00F44FD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F44FDB" w:rsidRPr="00DB4F26">
        <w:rPr>
          <w:rFonts w:ascii="Times New Roman" w:hAnsi="Times New Roman" w:cs="Times New Roman"/>
          <w:sz w:val="28"/>
          <w:szCs w:val="28"/>
        </w:rPr>
        <w:t>. 201]</w:t>
      </w:r>
      <w:r w:rsidRPr="003452BE">
        <w:rPr>
          <w:rFonts w:ascii="Times New Roman" w:hAnsi="Times New Roman" w:cs="Times New Roman"/>
          <w:sz w:val="28"/>
          <w:szCs w:val="28"/>
        </w:rPr>
        <w:t>.</w:t>
      </w:r>
    </w:p>
    <w:p w14:paraId="30CBBB02" w14:textId="77777777" w:rsidR="003452BE" w:rsidRPr="003452BE" w:rsidRDefault="003452BE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2BE">
        <w:rPr>
          <w:rFonts w:ascii="Times New Roman" w:hAnsi="Times New Roman" w:cs="Times New Roman"/>
          <w:sz w:val="28"/>
          <w:szCs w:val="28"/>
        </w:rPr>
        <w:t xml:space="preserve">Формирование сознательного стремления придерживаться безопасного, здорового и этического поведения для улучшения благосостояния является одной из задач государственного стандарта начального образования. </w:t>
      </w:r>
      <w:r w:rsidR="00BA2E44">
        <w:rPr>
          <w:rFonts w:ascii="Times New Roman" w:hAnsi="Times New Roman" w:cs="Times New Roman"/>
          <w:sz w:val="28"/>
          <w:szCs w:val="28"/>
        </w:rPr>
        <w:t>ФГОС</w:t>
      </w:r>
      <w:r w:rsidRPr="003452BE">
        <w:rPr>
          <w:rFonts w:ascii="Times New Roman" w:hAnsi="Times New Roman" w:cs="Times New Roman"/>
          <w:sz w:val="28"/>
          <w:szCs w:val="28"/>
        </w:rPr>
        <w:t xml:space="preserve"> предусматривает развитие навыков безопасного поведения дома, в школе и в природной и техногенной среде, прогнозирование последствий опасных действий, определение воздействий на выбор безопасного поведения, соблюдение правил (дорожного движения, использование бытовой техники и бытовой химии и тому подобное) и ответственного отношения к личной безопасности и безопасности других</w:t>
      </w:r>
      <w:r w:rsidR="00115BB5">
        <w:rPr>
          <w:rStyle w:val="a7"/>
          <w:rFonts w:ascii="Times New Roman" w:hAnsi="Times New Roman" w:cs="Times New Roman"/>
          <w:sz w:val="28"/>
          <w:szCs w:val="28"/>
        </w:rPr>
        <w:footnoteReference w:id="2"/>
      </w:r>
      <w:r w:rsidRPr="003452BE">
        <w:rPr>
          <w:rFonts w:ascii="Times New Roman" w:hAnsi="Times New Roman" w:cs="Times New Roman"/>
          <w:sz w:val="28"/>
          <w:szCs w:val="28"/>
        </w:rPr>
        <w:t>.</w:t>
      </w:r>
    </w:p>
    <w:p w14:paraId="12D1F8B9" w14:textId="77777777" w:rsidR="003452BE" w:rsidRPr="003452BE" w:rsidRDefault="00BA2E44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 своих отношениях с учениками </w:t>
      </w:r>
      <w:r>
        <w:rPr>
          <w:rFonts w:ascii="Times New Roman" w:hAnsi="Times New Roman" w:cs="Times New Roman"/>
          <w:sz w:val="28"/>
          <w:szCs w:val="28"/>
        </w:rPr>
        <w:t xml:space="preserve">педагогам 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следует придерживаться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3452BE" w:rsidRPr="003452BE">
        <w:rPr>
          <w:rFonts w:ascii="Times New Roman" w:hAnsi="Times New Roman" w:cs="Times New Roman"/>
          <w:sz w:val="28"/>
          <w:szCs w:val="28"/>
        </w:rPr>
        <w:t>позитивной модели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Хвалить и акцентировать внимание на успехах – э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то поможет укрепить у учеников уверенность в собственных силах. Выполнение заданий по теме </w:t>
      </w:r>
      <w:r w:rsidR="003452BE" w:rsidRPr="00D16A58">
        <w:rPr>
          <w:rFonts w:ascii="Times New Roman" w:hAnsi="Times New Roman" w:cs="Times New Roman"/>
          <w:sz w:val="28"/>
          <w:szCs w:val="28"/>
        </w:rPr>
        <w:t xml:space="preserve">безопасного поведения в естественной и социальной среде </w:t>
      </w:r>
      <w:r w:rsidR="00D16A58" w:rsidRPr="00D16A58">
        <w:rPr>
          <w:rFonts w:ascii="Times New Roman" w:hAnsi="Times New Roman" w:cs="Times New Roman"/>
          <w:sz w:val="28"/>
          <w:szCs w:val="28"/>
        </w:rPr>
        <w:lastRenderedPageBreak/>
        <w:t>должно быть направлено прежде всего на формирование практических компетенций</w:t>
      </w:r>
      <w:r w:rsidR="00115BB5" w:rsidRPr="0099327A">
        <w:rPr>
          <w:rFonts w:ascii="Times New Roman" w:hAnsi="Times New Roman" w:cs="Times New Roman"/>
          <w:sz w:val="28"/>
          <w:szCs w:val="28"/>
        </w:rPr>
        <w:t xml:space="preserve"> [6, </w:t>
      </w:r>
      <w:r w:rsidR="00115BB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15BB5" w:rsidRPr="0099327A">
        <w:rPr>
          <w:rFonts w:ascii="Times New Roman" w:hAnsi="Times New Roman" w:cs="Times New Roman"/>
          <w:sz w:val="28"/>
          <w:szCs w:val="28"/>
        </w:rPr>
        <w:t>. 20]</w:t>
      </w:r>
      <w:r w:rsidR="003452BE" w:rsidRPr="00D16A58">
        <w:rPr>
          <w:rFonts w:ascii="Times New Roman" w:hAnsi="Times New Roman" w:cs="Times New Roman"/>
          <w:sz w:val="28"/>
          <w:szCs w:val="28"/>
        </w:rPr>
        <w:t>.</w:t>
      </w:r>
    </w:p>
    <w:p w14:paraId="1C3F7F24" w14:textId="77777777" w:rsidR="00BA2E44" w:rsidRPr="00057D7B" w:rsidRDefault="00BA2E44" w:rsidP="00D16A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2BE">
        <w:rPr>
          <w:rFonts w:ascii="Times New Roman" w:hAnsi="Times New Roman" w:cs="Times New Roman"/>
          <w:sz w:val="28"/>
          <w:szCs w:val="28"/>
        </w:rPr>
        <w:t>Основной формой организации обучения по основам здоровья в начальной школе является урок.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D7B">
        <w:rPr>
          <w:rFonts w:ascii="Times New Roman" w:hAnsi="Times New Roman" w:cs="Times New Roman"/>
          <w:sz w:val="28"/>
          <w:szCs w:val="28"/>
        </w:rPr>
        <w:t>Учебно-воспитательный процесс на уроке должен способствовать сохранению и укреплению здоровья ребенка, соответствовать требованиям безопасности</w:t>
      </w:r>
      <w:r w:rsidR="008171F4">
        <w:rPr>
          <w:rFonts w:ascii="Times New Roman" w:hAnsi="Times New Roman" w:cs="Times New Roman"/>
          <w:sz w:val="28"/>
          <w:szCs w:val="28"/>
        </w:rPr>
        <w:t xml:space="preserve"> [</w:t>
      </w:r>
      <w:r w:rsidR="00115BB5">
        <w:rPr>
          <w:rFonts w:ascii="Times New Roman" w:hAnsi="Times New Roman" w:cs="Times New Roman"/>
          <w:sz w:val="28"/>
          <w:szCs w:val="28"/>
        </w:rPr>
        <w:t>7</w:t>
      </w:r>
      <w:r w:rsidR="00416512" w:rsidRPr="00DB4F26">
        <w:rPr>
          <w:rFonts w:ascii="Times New Roman" w:hAnsi="Times New Roman" w:cs="Times New Roman"/>
          <w:sz w:val="28"/>
          <w:szCs w:val="28"/>
        </w:rPr>
        <w:t xml:space="preserve">, </w:t>
      </w:r>
      <w:r w:rsidR="0041651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416512" w:rsidRPr="00DB4F26">
        <w:rPr>
          <w:rFonts w:ascii="Times New Roman" w:hAnsi="Times New Roman" w:cs="Times New Roman"/>
          <w:sz w:val="28"/>
          <w:szCs w:val="28"/>
        </w:rPr>
        <w:t>. 85]</w:t>
      </w:r>
      <w:r w:rsidRPr="00057D7B">
        <w:rPr>
          <w:rFonts w:ascii="Times New Roman" w:hAnsi="Times New Roman" w:cs="Times New Roman"/>
          <w:sz w:val="28"/>
          <w:szCs w:val="28"/>
        </w:rPr>
        <w:t>.</w:t>
      </w:r>
    </w:p>
    <w:p w14:paraId="4AFD48D1" w14:textId="77777777" w:rsidR="00D16A58" w:rsidRPr="00F4361E" w:rsidRDefault="00BA2E44" w:rsidP="00BA2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361E">
        <w:rPr>
          <w:rFonts w:ascii="Times New Roman" w:hAnsi="Times New Roman" w:cs="Times New Roman"/>
          <w:sz w:val="28"/>
          <w:szCs w:val="28"/>
        </w:rPr>
        <w:t>По основной дидактической цели в начальных классах выделяют следующие типы уроков:</w:t>
      </w:r>
      <w:r w:rsidR="0083747D" w:rsidRPr="00F4361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DF515D" w14:textId="77777777" w:rsidR="00D16A58" w:rsidRPr="00F4361E" w:rsidRDefault="00D16A58" w:rsidP="00BA2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361E">
        <w:rPr>
          <w:rFonts w:ascii="Times New Roman" w:hAnsi="Times New Roman" w:cs="Times New Roman"/>
          <w:sz w:val="28"/>
          <w:szCs w:val="28"/>
        </w:rPr>
        <w:t xml:space="preserve">– уроки, направленные на </w:t>
      </w:r>
      <w:r w:rsidR="00BA2E44" w:rsidRPr="00F4361E">
        <w:rPr>
          <w:rFonts w:ascii="Times New Roman" w:hAnsi="Times New Roman" w:cs="Times New Roman"/>
          <w:sz w:val="28"/>
          <w:szCs w:val="28"/>
        </w:rPr>
        <w:t>изучение нового материала;</w:t>
      </w:r>
      <w:r w:rsidR="0083747D" w:rsidRPr="00F4361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415C04" w14:textId="77777777" w:rsidR="00D16A58" w:rsidRPr="00F4361E" w:rsidRDefault="00D16A58" w:rsidP="00BA2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361E">
        <w:rPr>
          <w:rFonts w:ascii="Times New Roman" w:hAnsi="Times New Roman" w:cs="Times New Roman"/>
          <w:sz w:val="28"/>
          <w:szCs w:val="28"/>
        </w:rPr>
        <w:t xml:space="preserve">– закрепление, полученных ранее </w:t>
      </w:r>
      <w:r w:rsidR="00BA2E44" w:rsidRPr="00F4361E">
        <w:rPr>
          <w:rFonts w:ascii="Times New Roman" w:hAnsi="Times New Roman" w:cs="Times New Roman"/>
          <w:sz w:val="28"/>
          <w:szCs w:val="28"/>
        </w:rPr>
        <w:t>знаний, умений и навыков;</w:t>
      </w:r>
      <w:r w:rsidR="0083747D" w:rsidRPr="00F4361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73C96A" w14:textId="77777777" w:rsidR="00D16A58" w:rsidRPr="00F4361E" w:rsidRDefault="00D16A58" w:rsidP="00BA2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361E">
        <w:rPr>
          <w:rFonts w:ascii="Times New Roman" w:hAnsi="Times New Roman" w:cs="Times New Roman"/>
          <w:sz w:val="28"/>
          <w:szCs w:val="28"/>
        </w:rPr>
        <w:t xml:space="preserve">– уроки, направленные на </w:t>
      </w:r>
      <w:r w:rsidR="00BA2E44" w:rsidRPr="00F4361E">
        <w:rPr>
          <w:rFonts w:ascii="Times New Roman" w:hAnsi="Times New Roman" w:cs="Times New Roman"/>
          <w:sz w:val="28"/>
          <w:szCs w:val="28"/>
        </w:rPr>
        <w:t>обобщение и систематизаци</w:t>
      </w:r>
      <w:r w:rsidRPr="00F4361E">
        <w:rPr>
          <w:rFonts w:ascii="Times New Roman" w:hAnsi="Times New Roman" w:cs="Times New Roman"/>
          <w:sz w:val="28"/>
          <w:szCs w:val="28"/>
        </w:rPr>
        <w:t>ю новых знаний, умений и навыков</w:t>
      </w:r>
      <w:r w:rsidR="00BA2E44" w:rsidRPr="00F4361E">
        <w:rPr>
          <w:rFonts w:ascii="Times New Roman" w:hAnsi="Times New Roman" w:cs="Times New Roman"/>
          <w:sz w:val="28"/>
          <w:szCs w:val="28"/>
        </w:rPr>
        <w:t>;</w:t>
      </w:r>
      <w:r w:rsidR="0083747D" w:rsidRPr="00F4361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02B7AE" w14:textId="77777777" w:rsidR="00D16A58" w:rsidRPr="00F4361E" w:rsidRDefault="00F4361E" w:rsidP="00BA2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361E">
        <w:rPr>
          <w:rFonts w:ascii="Times New Roman" w:hAnsi="Times New Roman" w:cs="Times New Roman"/>
          <w:sz w:val="28"/>
          <w:szCs w:val="28"/>
        </w:rPr>
        <w:t>– проверочные уроки,</w:t>
      </w:r>
      <w:r w:rsidR="00BA2E44" w:rsidRPr="00F4361E">
        <w:rPr>
          <w:rFonts w:ascii="Times New Roman" w:hAnsi="Times New Roman" w:cs="Times New Roman"/>
          <w:sz w:val="28"/>
          <w:szCs w:val="28"/>
        </w:rPr>
        <w:t xml:space="preserve"> контроля результатов обучения</w:t>
      </w:r>
      <w:r w:rsidR="001E0D02">
        <w:rPr>
          <w:rStyle w:val="a7"/>
          <w:rFonts w:ascii="Times New Roman" w:hAnsi="Times New Roman" w:cs="Times New Roman"/>
          <w:sz w:val="28"/>
          <w:szCs w:val="28"/>
        </w:rPr>
        <w:footnoteReference w:id="3"/>
      </w:r>
      <w:r w:rsidR="00BA2E44" w:rsidRPr="00F4361E">
        <w:rPr>
          <w:rFonts w:ascii="Times New Roman" w:hAnsi="Times New Roman" w:cs="Times New Roman"/>
          <w:sz w:val="28"/>
          <w:szCs w:val="28"/>
        </w:rPr>
        <w:t>.</w:t>
      </w:r>
      <w:r w:rsidR="0083747D" w:rsidRPr="00F4361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4D75B0" w14:textId="77777777" w:rsidR="00BA2E44" w:rsidRPr="003452BE" w:rsidRDefault="00BA2E44" w:rsidP="00BA2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2BE">
        <w:rPr>
          <w:rFonts w:ascii="Times New Roman" w:hAnsi="Times New Roman" w:cs="Times New Roman"/>
          <w:sz w:val="28"/>
          <w:szCs w:val="28"/>
        </w:rPr>
        <w:t xml:space="preserve">В начальной школе перечисленные типы уроков случаются редко. Как правило, отмечает А. Савченко,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83747D">
        <w:rPr>
          <w:rFonts w:ascii="Times New Roman" w:hAnsi="Times New Roman" w:cs="Times New Roman"/>
          <w:sz w:val="28"/>
          <w:szCs w:val="28"/>
        </w:rPr>
        <w:t>проводятся</w:t>
      </w:r>
      <w:r w:rsidRPr="003452BE">
        <w:rPr>
          <w:rFonts w:ascii="Times New Roman" w:hAnsi="Times New Roman" w:cs="Times New Roman"/>
          <w:sz w:val="28"/>
          <w:szCs w:val="28"/>
        </w:rPr>
        <w:t xml:space="preserve"> урок</w:t>
      </w:r>
      <w:r w:rsidR="0083747D">
        <w:rPr>
          <w:rFonts w:ascii="Times New Roman" w:hAnsi="Times New Roman" w:cs="Times New Roman"/>
          <w:sz w:val="28"/>
          <w:szCs w:val="28"/>
        </w:rPr>
        <w:t>и</w:t>
      </w:r>
      <w:r w:rsidRPr="003452BE">
        <w:rPr>
          <w:rFonts w:ascii="Times New Roman" w:hAnsi="Times New Roman" w:cs="Times New Roman"/>
          <w:sz w:val="28"/>
          <w:szCs w:val="28"/>
        </w:rPr>
        <w:t xml:space="preserve"> смешанного типа, или, как его называют комбинированн</w:t>
      </w:r>
      <w:r w:rsidR="0083747D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171F4">
        <w:rPr>
          <w:rStyle w:val="a7"/>
          <w:rFonts w:ascii="Times New Roman" w:hAnsi="Times New Roman" w:cs="Times New Roman"/>
          <w:sz w:val="28"/>
          <w:szCs w:val="28"/>
        </w:rPr>
        <w:footnoteReference w:id="4"/>
      </w:r>
      <w:r w:rsidRPr="003452BE">
        <w:rPr>
          <w:rFonts w:ascii="Times New Roman" w:hAnsi="Times New Roman" w:cs="Times New Roman"/>
          <w:sz w:val="28"/>
          <w:szCs w:val="28"/>
        </w:rPr>
        <w:t>. С целью совершенствования построения урока как формы организации учебной деятельности учащихся применяются уроки, проведенные в нестандартной форме (урок-сказка, урок-драматизация, урок-соревнование; интерактивные уроки; интегрированные уроки и т. п). Однако, такие уроки являются разновидностью одного из ранее указанных типов, хотя их структура имеет свою специфику</w:t>
      </w:r>
      <w:r w:rsidR="00115BB5" w:rsidRPr="0099327A">
        <w:rPr>
          <w:rFonts w:ascii="Times New Roman" w:hAnsi="Times New Roman" w:cs="Times New Roman"/>
          <w:sz w:val="28"/>
          <w:szCs w:val="28"/>
        </w:rPr>
        <w:t xml:space="preserve"> [8, </w:t>
      </w:r>
      <w:r w:rsidR="00115BB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15BB5" w:rsidRPr="0099327A">
        <w:rPr>
          <w:rFonts w:ascii="Times New Roman" w:hAnsi="Times New Roman" w:cs="Times New Roman"/>
          <w:sz w:val="28"/>
          <w:szCs w:val="28"/>
        </w:rPr>
        <w:t>. 52]</w:t>
      </w:r>
      <w:r w:rsidRPr="003452BE">
        <w:rPr>
          <w:rFonts w:ascii="Times New Roman" w:hAnsi="Times New Roman" w:cs="Times New Roman"/>
          <w:sz w:val="28"/>
          <w:szCs w:val="28"/>
        </w:rPr>
        <w:t>.</w:t>
      </w:r>
    </w:p>
    <w:p w14:paraId="40306231" w14:textId="77777777" w:rsidR="00612DB9" w:rsidRPr="00D22AB7" w:rsidRDefault="00612DB9" w:rsidP="00612DB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22AB7">
        <w:rPr>
          <w:rFonts w:ascii="Times New Roman" w:hAnsi="Times New Roman" w:cs="Times New Roman"/>
          <w:color w:val="FF0000"/>
          <w:sz w:val="28"/>
          <w:szCs w:val="28"/>
        </w:rPr>
        <w:t>Комбинированный урок – это наиболее распространенный тип урока в существующей практике работы по основам здоровья начальной школы. На этих уроках центральное место отводится изучению нового материала, его осмыслению, запоминанию, обобщению и систематизации. На них имеет место и повторение ранее изученного, проверка домашнего задания, закрепление нового материала.</w:t>
      </w:r>
    </w:p>
    <w:p w14:paraId="77A8B4DB" w14:textId="77777777" w:rsidR="00BA2E44" w:rsidRPr="008844A8" w:rsidRDefault="00BA2E44" w:rsidP="00BA2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2BE">
        <w:rPr>
          <w:rFonts w:ascii="Times New Roman" w:hAnsi="Times New Roman" w:cs="Times New Roman"/>
          <w:sz w:val="28"/>
          <w:szCs w:val="28"/>
        </w:rPr>
        <w:lastRenderedPageBreak/>
        <w:t xml:space="preserve">Усвоение информации и формирование жизненных навыков у учащихся требуют многократного </w:t>
      </w:r>
      <w:r w:rsidR="0083747D">
        <w:rPr>
          <w:rFonts w:ascii="Times New Roman" w:hAnsi="Times New Roman" w:cs="Times New Roman"/>
          <w:sz w:val="28"/>
          <w:szCs w:val="28"/>
        </w:rPr>
        <w:t>повторения</w:t>
      </w:r>
      <w:r w:rsidRPr="003452BE">
        <w:rPr>
          <w:rFonts w:ascii="Times New Roman" w:hAnsi="Times New Roman" w:cs="Times New Roman"/>
          <w:sz w:val="28"/>
          <w:szCs w:val="28"/>
        </w:rPr>
        <w:t xml:space="preserve">. В связи с этим в процессе обучения учащихся </w:t>
      </w:r>
      <w:r w:rsidRPr="008171F4">
        <w:rPr>
          <w:rFonts w:ascii="Times New Roman" w:hAnsi="Times New Roman" w:cs="Times New Roman"/>
          <w:sz w:val="28"/>
          <w:szCs w:val="28"/>
        </w:rPr>
        <w:t xml:space="preserve">целесообразна практическая, игровая индивидуальная и </w:t>
      </w:r>
      <w:r w:rsidR="008171F4" w:rsidRPr="008171F4">
        <w:rPr>
          <w:rFonts w:ascii="Times New Roman" w:hAnsi="Times New Roman" w:cs="Times New Roman"/>
          <w:sz w:val="28"/>
          <w:szCs w:val="28"/>
        </w:rPr>
        <w:t>групповая деятельность учащихся, а также применение средств народного фольклора (</w:t>
      </w:r>
      <w:r w:rsidRPr="008171F4">
        <w:rPr>
          <w:rFonts w:ascii="Times New Roman" w:hAnsi="Times New Roman" w:cs="Times New Roman"/>
          <w:sz w:val="28"/>
          <w:szCs w:val="28"/>
        </w:rPr>
        <w:t>народных обычаев, обрядов, применение творческих заданий и тому подобное</w:t>
      </w:r>
      <w:r w:rsidR="008171F4" w:rsidRPr="008171F4">
        <w:rPr>
          <w:rFonts w:ascii="Times New Roman" w:hAnsi="Times New Roman" w:cs="Times New Roman"/>
          <w:sz w:val="28"/>
          <w:szCs w:val="28"/>
        </w:rPr>
        <w:t>)</w:t>
      </w:r>
      <w:r w:rsidR="00115BB5" w:rsidRPr="0099327A">
        <w:rPr>
          <w:rFonts w:ascii="Times New Roman" w:hAnsi="Times New Roman" w:cs="Times New Roman"/>
          <w:sz w:val="28"/>
          <w:szCs w:val="28"/>
        </w:rPr>
        <w:t xml:space="preserve"> [9, </w:t>
      </w:r>
      <w:r w:rsidR="00115BB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15BB5" w:rsidRPr="0099327A">
        <w:rPr>
          <w:rFonts w:ascii="Times New Roman" w:hAnsi="Times New Roman" w:cs="Times New Roman"/>
          <w:sz w:val="28"/>
          <w:szCs w:val="28"/>
        </w:rPr>
        <w:t>. 21]</w:t>
      </w:r>
      <w:r w:rsidRPr="008171F4">
        <w:rPr>
          <w:rFonts w:ascii="Times New Roman" w:hAnsi="Times New Roman" w:cs="Times New Roman"/>
          <w:sz w:val="28"/>
          <w:szCs w:val="28"/>
        </w:rPr>
        <w:t>.</w:t>
      </w:r>
    </w:p>
    <w:p w14:paraId="1E2F202F" w14:textId="77777777" w:rsidR="000D2291" w:rsidRPr="003452BE" w:rsidRDefault="00057D7B" w:rsidP="000D22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4E91">
        <w:rPr>
          <w:rFonts w:ascii="Times New Roman" w:hAnsi="Times New Roman" w:cs="Times New Roman"/>
          <w:sz w:val="28"/>
          <w:szCs w:val="28"/>
        </w:rPr>
        <w:t xml:space="preserve">Л.В. </w:t>
      </w:r>
      <w:proofErr w:type="spellStart"/>
      <w:r w:rsidRPr="003B4E91">
        <w:rPr>
          <w:rFonts w:ascii="Times New Roman" w:hAnsi="Times New Roman" w:cs="Times New Roman"/>
          <w:sz w:val="28"/>
          <w:szCs w:val="28"/>
        </w:rPr>
        <w:t>Байбородова</w:t>
      </w:r>
      <w:proofErr w:type="spellEnd"/>
      <w:r w:rsidRPr="003B4E91">
        <w:rPr>
          <w:rFonts w:ascii="Times New Roman" w:hAnsi="Times New Roman" w:cs="Times New Roman"/>
          <w:sz w:val="28"/>
          <w:szCs w:val="28"/>
        </w:rPr>
        <w:t xml:space="preserve"> </w:t>
      </w:r>
      <w:r w:rsidR="000D2291" w:rsidRPr="003452BE">
        <w:rPr>
          <w:rFonts w:ascii="Times New Roman" w:hAnsi="Times New Roman" w:cs="Times New Roman"/>
          <w:sz w:val="28"/>
          <w:szCs w:val="28"/>
        </w:rPr>
        <w:t>и другие методисты рассматривают внеурочную работу как форму обучения, которая осуществляется школьниками во внеурочное время. Она определяется программой и является обязательной для каждого ученика. Такая работа направляется на овладение учащимися фактическим материалом, который используется на последующих уроках, а также на закрепление, расширение, углубление знаний. Такая работа выполняется в классе под непосредственным или опосредованным руководством учителя и дома самостоятельно</w:t>
      </w:r>
      <w:r w:rsidR="008844A8">
        <w:rPr>
          <w:rFonts w:ascii="Times New Roman" w:hAnsi="Times New Roman" w:cs="Times New Roman"/>
          <w:sz w:val="28"/>
          <w:szCs w:val="28"/>
        </w:rPr>
        <w:t xml:space="preserve"> [</w:t>
      </w:r>
      <w:r w:rsidR="00115BB5">
        <w:rPr>
          <w:rFonts w:ascii="Times New Roman" w:hAnsi="Times New Roman" w:cs="Times New Roman"/>
          <w:sz w:val="28"/>
          <w:szCs w:val="28"/>
        </w:rPr>
        <w:t>10</w:t>
      </w:r>
      <w:r w:rsidR="00B072BC" w:rsidRPr="00DB4F26">
        <w:rPr>
          <w:rFonts w:ascii="Times New Roman" w:hAnsi="Times New Roman" w:cs="Times New Roman"/>
          <w:sz w:val="28"/>
          <w:szCs w:val="28"/>
        </w:rPr>
        <w:t xml:space="preserve">, </w:t>
      </w:r>
      <w:r w:rsidR="00B072B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B072BC" w:rsidRPr="00DB4F26">
        <w:rPr>
          <w:rFonts w:ascii="Times New Roman" w:hAnsi="Times New Roman" w:cs="Times New Roman"/>
          <w:sz w:val="28"/>
          <w:szCs w:val="28"/>
        </w:rPr>
        <w:t>. 163]</w:t>
      </w:r>
      <w:r w:rsidR="000D2291" w:rsidRPr="003452BE">
        <w:rPr>
          <w:rFonts w:ascii="Times New Roman" w:hAnsi="Times New Roman" w:cs="Times New Roman"/>
          <w:sz w:val="28"/>
          <w:szCs w:val="28"/>
        </w:rPr>
        <w:t>.</w:t>
      </w:r>
    </w:p>
    <w:p w14:paraId="10F270D6" w14:textId="77777777" w:rsidR="000D2291" w:rsidRDefault="00057D7B" w:rsidP="000D229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отмечае</w:t>
      </w:r>
      <w:r w:rsidR="000D2291" w:rsidRPr="003452BE">
        <w:rPr>
          <w:rFonts w:ascii="Times New Roman" w:hAnsi="Times New Roman" w:cs="Times New Roman"/>
          <w:sz w:val="28"/>
          <w:szCs w:val="28"/>
        </w:rPr>
        <w:t xml:space="preserve">т </w:t>
      </w:r>
      <w:r w:rsidRPr="003B4E91">
        <w:rPr>
          <w:rFonts w:ascii="Times New Roman" w:hAnsi="Times New Roman" w:cs="Times New Roman"/>
          <w:sz w:val="28"/>
          <w:szCs w:val="28"/>
        </w:rPr>
        <w:t xml:space="preserve">Э.М. </w:t>
      </w:r>
      <w:proofErr w:type="spellStart"/>
      <w:r w:rsidRPr="003B4E91">
        <w:rPr>
          <w:rFonts w:ascii="Times New Roman" w:hAnsi="Times New Roman" w:cs="Times New Roman"/>
          <w:sz w:val="28"/>
          <w:szCs w:val="28"/>
        </w:rPr>
        <w:t>Баравермак</w:t>
      </w:r>
      <w:proofErr w:type="spellEnd"/>
      <w:r w:rsidRPr="003B4E91">
        <w:rPr>
          <w:rFonts w:ascii="Times New Roman" w:hAnsi="Times New Roman" w:cs="Times New Roman"/>
          <w:sz w:val="28"/>
          <w:szCs w:val="28"/>
        </w:rPr>
        <w:t xml:space="preserve"> </w:t>
      </w:r>
      <w:r w:rsidR="000D2291">
        <w:rPr>
          <w:rFonts w:ascii="Times New Roman" w:hAnsi="Times New Roman" w:cs="Times New Roman"/>
          <w:sz w:val="28"/>
          <w:szCs w:val="28"/>
        </w:rPr>
        <w:t>внеурочная</w:t>
      </w:r>
      <w:r w:rsidR="000D2291" w:rsidRPr="003452BE">
        <w:rPr>
          <w:rFonts w:ascii="Times New Roman" w:hAnsi="Times New Roman" w:cs="Times New Roman"/>
          <w:sz w:val="28"/>
          <w:szCs w:val="28"/>
        </w:rPr>
        <w:t xml:space="preserve"> работа развивает такие черты личности, как коллективизм, ответственность за порученное дело, аккуратность, настойчивость, учитывая специфику урока по основам здоровья способствует укреплению и сохранению жизни и здоровья ребенка</w:t>
      </w:r>
      <w:r w:rsidR="008844A8">
        <w:rPr>
          <w:rFonts w:ascii="Times New Roman" w:hAnsi="Times New Roman" w:cs="Times New Roman"/>
          <w:sz w:val="28"/>
          <w:szCs w:val="28"/>
        </w:rPr>
        <w:t xml:space="preserve"> [</w:t>
      </w:r>
      <w:r w:rsidR="00115BB5">
        <w:rPr>
          <w:rFonts w:ascii="Times New Roman" w:hAnsi="Times New Roman" w:cs="Times New Roman"/>
          <w:sz w:val="28"/>
          <w:szCs w:val="28"/>
        </w:rPr>
        <w:t>11</w:t>
      </w:r>
      <w:r w:rsidR="00B072BC" w:rsidRPr="00DB4F26">
        <w:rPr>
          <w:rFonts w:ascii="Times New Roman" w:hAnsi="Times New Roman" w:cs="Times New Roman"/>
          <w:sz w:val="28"/>
          <w:szCs w:val="28"/>
        </w:rPr>
        <w:t xml:space="preserve">, </w:t>
      </w:r>
      <w:r w:rsidR="00B072B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B072BC" w:rsidRPr="00DB4F26">
        <w:rPr>
          <w:rFonts w:ascii="Times New Roman" w:hAnsi="Times New Roman" w:cs="Times New Roman"/>
          <w:sz w:val="28"/>
          <w:szCs w:val="28"/>
        </w:rPr>
        <w:t>. 23]</w:t>
      </w:r>
      <w:r w:rsidR="000D2291" w:rsidRPr="003452BE">
        <w:rPr>
          <w:rFonts w:ascii="Times New Roman" w:hAnsi="Times New Roman" w:cs="Times New Roman"/>
          <w:sz w:val="28"/>
          <w:szCs w:val="28"/>
        </w:rPr>
        <w:t>.</w:t>
      </w:r>
    </w:p>
    <w:p w14:paraId="3FDF7957" w14:textId="77777777" w:rsidR="00BA2E44" w:rsidRPr="003452BE" w:rsidRDefault="00D16A58" w:rsidP="00D16A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наш взгляд эффективными методами средствами формирования</w:t>
      </w:r>
      <w:r w:rsidRPr="00D16A58">
        <w:rPr>
          <w:rFonts w:ascii="Times New Roman" w:hAnsi="Times New Roman" w:cs="Times New Roman"/>
          <w:sz w:val="28"/>
          <w:szCs w:val="28"/>
        </w:rPr>
        <w:t xml:space="preserve"> навыков безопасного поведения у младших школьников</w:t>
      </w:r>
      <w:r>
        <w:rPr>
          <w:rFonts w:ascii="Times New Roman" w:hAnsi="Times New Roman" w:cs="Times New Roman"/>
          <w:sz w:val="28"/>
          <w:szCs w:val="28"/>
        </w:rPr>
        <w:t xml:space="preserve"> имеют те, которые имеют эмоциональный окрас. С</w:t>
      </w:r>
      <w:r w:rsidR="00BA2E44" w:rsidRPr="003452BE">
        <w:rPr>
          <w:rFonts w:ascii="Times New Roman" w:hAnsi="Times New Roman" w:cs="Times New Roman"/>
          <w:sz w:val="28"/>
          <w:szCs w:val="28"/>
        </w:rPr>
        <w:t xml:space="preserve"> этой целью целесообразно широко использовать учебные экскурсии, видеофильмы, кинофильмы, слайды и тому</w:t>
      </w:r>
      <w:r>
        <w:rPr>
          <w:rFonts w:ascii="Times New Roman" w:hAnsi="Times New Roman" w:cs="Times New Roman"/>
          <w:sz w:val="28"/>
          <w:szCs w:val="28"/>
        </w:rPr>
        <w:t xml:space="preserve"> подобное</w:t>
      </w:r>
      <w:r w:rsidR="00115BB5" w:rsidRPr="0099327A">
        <w:rPr>
          <w:rFonts w:ascii="Times New Roman" w:hAnsi="Times New Roman" w:cs="Times New Roman"/>
          <w:sz w:val="28"/>
          <w:szCs w:val="28"/>
        </w:rPr>
        <w:t xml:space="preserve"> [12, </w:t>
      </w:r>
      <w:r w:rsidR="00115BB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15BB5" w:rsidRPr="0099327A">
        <w:rPr>
          <w:rFonts w:ascii="Times New Roman" w:hAnsi="Times New Roman" w:cs="Times New Roman"/>
          <w:sz w:val="28"/>
          <w:szCs w:val="28"/>
        </w:rPr>
        <w:t>. 78]</w:t>
      </w:r>
      <w:r w:rsidR="00BA2E44" w:rsidRPr="003452BE">
        <w:rPr>
          <w:rFonts w:ascii="Times New Roman" w:hAnsi="Times New Roman" w:cs="Times New Roman"/>
          <w:sz w:val="28"/>
          <w:szCs w:val="28"/>
        </w:rPr>
        <w:t>.</w:t>
      </w:r>
    </w:p>
    <w:p w14:paraId="7B3ECFE6" w14:textId="77777777" w:rsidR="00BA2E44" w:rsidRPr="003452BE" w:rsidRDefault="00BA2E44" w:rsidP="002E13C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2BE">
        <w:rPr>
          <w:rFonts w:ascii="Times New Roman" w:hAnsi="Times New Roman" w:cs="Times New Roman"/>
          <w:sz w:val="28"/>
          <w:szCs w:val="28"/>
        </w:rPr>
        <w:t>Одним из важных факторов является личность учителя, его образ жизни и отношение к собственному здоровью, личный пример</w:t>
      </w:r>
      <w:r w:rsidR="001E0D02" w:rsidRPr="00EA5DE7">
        <w:rPr>
          <w:rFonts w:ascii="Times New Roman" w:hAnsi="Times New Roman" w:cs="Times New Roman"/>
          <w:sz w:val="28"/>
          <w:szCs w:val="28"/>
        </w:rPr>
        <w:t xml:space="preserve"> [</w:t>
      </w:r>
      <w:r w:rsidR="00115BB5">
        <w:rPr>
          <w:rFonts w:ascii="Times New Roman" w:hAnsi="Times New Roman" w:cs="Times New Roman"/>
          <w:sz w:val="28"/>
          <w:szCs w:val="28"/>
        </w:rPr>
        <w:t>13</w:t>
      </w:r>
      <w:r w:rsidR="001E0D02" w:rsidRPr="00EA5DE7">
        <w:rPr>
          <w:rFonts w:ascii="Times New Roman" w:hAnsi="Times New Roman" w:cs="Times New Roman"/>
          <w:sz w:val="28"/>
          <w:szCs w:val="28"/>
        </w:rPr>
        <w:t xml:space="preserve">, </w:t>
      </w:r>
      <w:r w:rsidR="001E0D02" w:rsidRPr="00D162CD">
        <w:rPr>
          <w:rFonts w:ascii="Times New Roman" w:hAnsi="Times New Roman" w:cs="Times New Roman"/>
          <w:sz w:val="28"/>
          <w:szCs w:val="28"/>
        </w:rPr>
        <w:t>c</w:t>
      </w:r>
      <w:r w:rsidR="001E0D02" w:rsidRPr="00EA5DE7">
        <w:rPr>
          <w:rFonts w:ascii="Times New Roman" w:hAnsi="Times New Roman" w:cs="Times New Roman"/>
          <w:sz w:val="28"/>
          <w:szCs w:val="28"/>
        </w:rPr>
        <w:t>. 14]</w:t>
      </w:r>
      <w:r w:rsidRPr="003452BE">
        <w:rPr>
          <w:rFonts w:ascii="Times New Roman" w:hAnsi="Times New Roman" w:cs="Times New Roman"/>
          <w:sz w:val="28"/>
          <w:szCs w:val="28"/>
        </w:rPr>
        <w:t>.</w:t>
      </w:r>
      <w:r w:rsidR="0083747D">
        <w:rPr>
          <w:rFonts w:ascii="Times New Roman" w:hAnsi="Times New Roman" w:cs="Times New Roman"/>
          <w:sz w:val="28"/>
          <w:szCs w:val="28"/>
        </w:rPr>
        <w:t xml:space="preserve"> </w:t>
      </w:r>
      <w:r w:rsidR="00E15C3B" w:rsidRPr="00E15C3B">
        <w:rPr>
          <w:rFonts w:ascii="Times New Roman" w:hAnsi="Times New Roman" w:cs="Times New Roman"/>
          <w:sz w:val="28"/>
          <w:szCs w:val="28"/>
        </w:rPr>
        <w:t xml:space="preserve">В.Ф. </w:t>
      </w:r>
      <w:proofErr w:type="spellStart"/>
      <w:r w:rsidR="00E15C3B" w:rsidRPr="00E15C3B">
        <w:rPr>
          <w:rFonts w:ascii="Times New Roman" w:hAnsi="Times New Roman" w:cs="Times New Roman"/>
          <w:sz w:val="28"/>
          <w:szCs w:val="28"/>
        </w:rPr>
        <w:t>Купецкова</w:t>
      </w:r>
      <w:proofErr w:type="spellEnd"/>
      <w:r w:rsidR="00E15C3B" w:rsidRPr="00E15C3B">
        <w:rPr>
          <w:rFonts w:ascii="Times New Roman" w:hAnsi="Times New Roman" w:cs="Times New Roman"/>
          <w:sz w:val="28"/>
          <w:szCs w:val="28"/>
        </w:rPr>
        <w:t xml:space="preserve"> </w:t>
      </w:r>
      <w:r w:rsidRPr="003452BE">
        <w:rPr>
          <w:rFonts w:ascii="Times New Roman" w:hAnsi="Times New Roman" w:cs="Times New Roman"/>
          <w:sz w:val="28"/>
          <w:szCs w:val="28"/>
        </w:rPr>
        <w:t xml:space="preserve">считает, что </w:t>
      </w:r>
      <w:r w:rsidR="0083747D" w:rsidRPr="0083747D">
        <w:rPr>
          <w:rFonts w:ascii="Times New Roman" w:hAnsi="Times New Roman" w:cs="Times New Roman"/>
          <w:sz w:val="28"/>
          <w:szCs w:val="28"/>
        </w:rPr>
        <w:t>формирование навыков безопасного поведения у младших школьников</w:t>
      </w:r>
      <w:r w:rsidR="0083747D">
        <w:rPr>
          <w:rFonts w:ascii="Times New Roman" w:hAnsi="Times New Roman" w:cs="Times New Roman"/>
          <w:sz w:val="28"/>
          <w:szCs w:val="28"/>
        </w:rPr>
        <w:t xml:space="preserve"> </w:t>
      </w:r>
      <w:r w:rsidRPr="003452BE">
        <w:rPr>
          <w:rFonts w:ascii="Times New Roman" w:hAnsi="Times New Roman" w:cs="Times New Roman"/>
          <w:sz w:val="28"/>
          <w:szCs w:val="28"/>
        </w:rPr>
        <w:t xml:space="preserve">основывается на </w:t>
      </w:r>
      <w:r w:rsidR="002E13CF">
        <w:rPr>
          <w:rFonts w:ascii="Times New Roman" w:hAnsi="Times New Roman" w:cs="Times New Roman"/>
          <w:sz w:val="28"/>
          <w:szCs w:val="28"/>
        </w:rPr>
        <w:t>личном примере учителя</w:t>
      </w:r>
      <w:r w:rsidR="008844A8" w:rsidRPr="00D162CD">
        <w:footnoteReference w:id="5"/>
      </w:r>
      <w:r w:rsidR="002E13CF">
        <w:rPr>
          <w:rFonts w:ascii="Times New Roman" w:hAnsi="Times New Roman" w:cs="Times New Roman"/>
          <w:sz w:val="28"/>
          <w:szCs w:val="28"/>
        </w:rPr>
        <w:t xml:space="preserve">. Педагогам важно </w:t>
      </w:r>
      <w:r w:rsidR="002E13CF" w:rsidRPr="003452BE">
        <w:rPr>
          <w:rFonts w:ascii="Times New Roman" w:hAnsi="Times New Roman" w:cs="Times New Roman"/>
          <w:sz w:val="28"/>
          <w:szCs w:val="28"/>
        </w:rPr>
        <w:t xml:space="preserve">прежде всего </w:t>
      </w:r>
      <w:r w:rsidR="002E13CF">
        <w:rPr>
          <w:rFonts w:ascii="Times New Roman" w:hAnsi="Times New Roman" w:cs="Times New Roman"/>
          <w:sz w:val="28"/>
          <w:szCs w:val="28"/>
        </w:rPr>
        <w:t>самим</w:t>
      </w:r>
      <w:r w:rsidR="002E13CF" w:rsidRPr="003452BE">
        <w:rPr>
          <w:rFonts w:ascii="Times New Roman" w:hAnsi="Times New Roman" w:cs="Times New Roman"/>
          <w:sz w:val="28"/>
          <w:szCs w:val="28"/>
        </w:rPr>
        <w:t xml:space="preserve"> подавать пример своими действиями.</w:t>
      </w:r>
    </w:p>
    <w:p w14:paraId="33BAADD5" w14:textId="77777777" w:rsidR="00AD5E80" w:rsidRPr="0099327A" w:rsidRDefault="00AD5E80" w:rsidP="00D162C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27A">
        <w:rPr>
          <w:rFonts w:ascii="Times New Roman" w:hAnsi="Times New Roman" w:cs="Times New Roman"/>
          <w:b/>
          <w:sz w:val="28"/>
          <w:szCs w:val="28"/>
        </w:rPr>
        <w:lastRenderedPageBreak/>
        <w:t>ОБСУЖДЕНИЕ РЕЗУЛЬТАТОВ</w:t>
      </w:r>
    </w:p>
    <w:p w14:paraId="1BAB80D9" w14:textId="77777777" w:rsidR="00572439" w:rsidRPr="003452BE" w:rsidRDefault="00572439" w:rsidP="005724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2BE">
        <w:rPr>
          <w:rFonts w:ascii="Times New Roman" w:hAnsi="Times New Roman" w:cs="Times New Roman"/>
          <w:sz w:val="28"/>
          <w:szCs w:val="28"/>
        </w:rPr>
        <w:t xml:space="preserve">Обучение и воспитание предусматриваются как единый процесс достижения цели при участии в нем </w:t>
      </w:r>
      <w:r>
        <w:rPr>
          <w:rFonts w:ascii="Times New Roman" w:hAnsi="Times New Roman" w:cs="Times New Roman"/>
          <w:sz w:val="28"/>
          <w:szCs w:val="28"/>
        </w:rPr>
        <w:t>педагогов</w:t>
      </w:r>
      <w:r w:rsidRPr="003452BE">
        <w:rPr>
          <w:rFonts w:ascii="Times New Roman" w:hAnsi="Times New Roman" w:cs="Times New Roman"/>
          <w:sz w:val="28"/>
          <w:szCs w:val="28"/>
        </w:rPr>
        <w:t xml:space="preserve"> и учащихся. При таких условиях важным является изучение состояния учебного пространства, готовности и способности учителей систематически, целенаправленно проводить соответствующую работу с тем, чтобы привить желаемые качества ученикам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452BE">
        <w:rPr>
          <w:rFonts w:ascii="Times New Roman" w:hAnsi="Times New Roman" w:cs="Times New Roman"/>
          <w:sz w:val="28"/>
          <w:szCs w:val="28"/>
        </w:rPr>
        <w:t xml:space="preserve"> знания и навыки здорового образа жизни</w:t>
      </w:r>
      <w:r w:rsidR="00115BB5" w:rsidRPr="0099327A">
        <w:rPr>
          <w:rFonts w:ascii="Times New Roman" w:hAnsi="Times New Roman" w:cs="Times New Roman"/>
          <w:sz w:val="28"/>
          <w:szCs w:val="28"/>
        </w:rPr>
        <w:t xml:space="preserve"> [14, </w:t>
      </w:r>
      <w:r w:rsidR="00115BB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15BB5" w:rsidRPr="0099327A">
        <w:rPr>
          <w:rFonts w:ascii="Times New Roman" w:hAnsi="Times New Roman" w:cs="Times New Roman"/>
          <w:sz w:val="28"/>
          <w:szCs w:val="28"/>
        </w:rPr>
        <w:t>. 205]</w:t>
      </w:r>
      <w:r w:rsidRPr="003452BE">
        <w:rPr>
          <w:rFonts w:ascii="Times New Roman" w:hAnsi="Times New Roman" w:cs="Times New Roman"/>
          <w:sz w:val="28"/>
          <w:szCs w:val="28"/>
        </w:rPr>
        <w:t>.</w:t>
      </w:r>
    </w:p>
    <w:p w14:paraId="1D7ACEB7" w14:textId="77777777" w:rsidR="00572439" w:rsidRPr="003452BE" w:rsidRDefault="00572439" w:rsidP="005724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2BE">
        <w:rPr>
          <w:rFonts w:ascii="Times New Roman" w:hAnsi="Times New Roman" w:cs="Times New Roman"/>
          <w:sz w:val="28"/>
          <w:szCs w:val="28"/>
        </w:rPr>
        <w:t>Для формирования здоровья сохраняющей образовательной среды учебного заведения целесообразно разрабатывать как отдельные средства, методы, так и целостные системные подходы</w:t>
      </w:r>
      <w:r w:rsidR="00115BB5" w:rsidRPr="0099327A">
        <w:rPr>
          <w:rFonts w:ascii="Times New Roman" w:hAnsi="Times New Roman" w:cs="Times New Roman"/>
          <w:sz w:val="28"/>
          <w:szCs w:val="28"/>
        </w:rPr>
        <w:t xml:space="preserve"> [15, </w:t>
      </w:r>
      <w:r w:rsidR="00115BB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15BB5" w:rsidRPr="0099327A">
        <w:rPr>
          <w:rFonts w:ascii="Times New Roman" w:hAnsi="Times New Roman" w:cs="Times New Roman"/>
          <w:sz w:val="28"/>
          <w:szCs w:val="28"/>
        </w:rPr>
        <w:t>. 153]</w:t>
      </w:r>
      <w:r w:rsidRPr="003452BE">
        <w:rPr>
          <w:rFonts w:ascii="Times New Roman" w:hAnsi="Times New Roman" w:cs="Times New Roman"/>
          <w:sz w:val="28"/>
          <w:szCs w:val="28"/>
        </w:rPr>
        <w:t>. В этом плане существенный интерес представляют предложения по привлечению в подготовительный процесс специалистов различных профессий и специальностей. Кроме того, предлагается использование метода организации продуктивного взаимодействия не только преподавателя и школьника, но и актуализации потребности ответственности ученика за собственное здоровье и содействие им в улучшении здоровья у других школьников</w:t>
      </w:r>
      <w:r w:rsidRPr="00EA5DE7">
        <w:rPr>
          <w:rFonts w:ascii="Times New Roman" w:hAnsi="Times New Roman" w:cs="Times New Roman"/>
          <w:sz w:val="28"/>
          <w:szCs w:val="28"/>
        </w:rPr>
        <w:t xml:space="preserve"> [</w:t>
      </w:r>
      <w:r w:rsidR="00115BB5">
        <w:rPr>
          <w:rFonts w:ascii="Times New Roman" w:hAnsi="Times New Roman" w:cs="Times New Roman"/>
          <w:sz w:val="28"/>
          <w:szCs w:val="28"/>
        </w:rPr>
        <w:t>16</w:t>
      </w:r>
      <w:r w:rsidRPr="00EA5DE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A5DE7">
        <w:rPr>
          <w:rFonts w:ascii="Times New Roman" w:hAnsi="Times New Roman" w:cs="Times New Roman"/>
          <w:sz w:val="28"/>
          <w:szCs w:val="28"/>
        </w:rPr>
        <w:t>. 27]</w:t>
      </w:r>
      <w:r w:rsidRPr="003452BE">
        <w:rPr>
          <w:rFonts w:ascii="Times New Roman" w:hAnsi="Times New Roman" w:cs="Times New Roman"/>
          <w:sz w:val="28"/>
          <w:szCs w:val="28"/>
        </w:rPr>
        <w:t>.</w:t>
      </w:r>
    </w:p>
    <w:p w14:paraId="0B58F9B5" w14:textId="77777777" w:rsidR="00572439" w:rsidRDefault="00572439" w:rsidP="005724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B551E">
        <w:rPr>
          <w:rFonts w:ascii="Times New Roman" w:hAnsi="Times New Roman" w:cs="Times New Roman"/>
          <w:sz w:val="28"/>
          <w:szCs w:val="28"/>
        </w:rPr>
        <w:t>еобходимость формирования и развитие у учащихся навыков безопасного поведения определена нормативными документами, регламентирующими направления образовательной деятельности в современных учреждениях общего среднего образования</w:t>
      </w:r>
      <w:r w:rsidR="00115BB5" w:rsidRPr="0099327A">
        <w:rPr>
          <w:rFonts w:ascii="Times New Roman" w:hAnsi="Times New Roman" w:cs="Times New Roman"/>
          <w:sz w:val="28"/>
          <w:szCs w:val="28"/>
        </w:rPr>
        <w:t xml:space="preserve"> [17, </w:t>
      </w:r>
      <w:r w:rsidR="00115BB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15BB5" w:rsidRPr="0099327A">
        <w:rPr>
          <w:rFonts w:ascii="Times New Roman" w:hAnsi="Times New Roman" w:cs="Times New Roman"/>
          <w:sz w:val="28"/>
          <w:szCs w:val="28"/>
        </w:rPr>
        <w:t>. 88]</w:t>
      </w:r>
      <w:r w:rsidRPr="004B551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F704335" w14:textId="77777777" w:rsidR="00572439" w:rsidRPr="003452BE" w:rsidRDefault="00572439" w:rsidP="005724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4B551E">
        <w:rPr>
          <w:rFonts w:ascii="Times New Roman" w:hAnsi="Times New Roman" w:cs="Times New Roman"/>
          <w:sz w:val="28"/>
          <w:szCs w:val="28"/>
        </w:rPr>
        <w:t xml:space="preserve">ченые рассматривают вопрос развития навыков безопасного поведения как необходимую составляющую сохранения здоровья учащихся. </w:t>
      </w:r>
      <w:r>
        <w:rPr>
          <w:rFonts w:ascii="Times New Roman" w:hAnsi="Times New Roman" w:cs="Times New Roman"/>
          <w:sz w:val="28"/>
          <w:szCs w:val="28"/>
        </w:rPr>
        <w:t>Однако, наш взгляд недостаточно учитываются возрастные особенности</w:t>
      </w:r>
      <w:r w:rsidRPr="003452BE">
        <w:rPr>
          <w:rFonts w:ascii="Times New Roman" w:hAnsi="Times New Roman" w:cs="Times New Roman"/>
          <w:sz w:val="28"/>
          <w:szCs w:val="28"/>
        </w:rPr>
        <w:t xml:space="preserve"> и уров</w:t>
      </w:r>
      <w:r>
        <w:rPr>
          <w:rFonts w:ascii="Times New Roman" w:hAnsi="Times New Roman" w:cs="Times New Roman"/>
          <w:sz w:val="28"/>
          <w:szCs w:val="28"/>
        </w:rPr>
        <w:t>ень</w:t>
      </w:r>
      <w:r w:rsidRPr="003452BE">
        <w:rPr>
          <w:rFonts w:ascii="Times New Roman" w:hAnsi="Times New Roman" w:cs="Times New Roman"/>
          <w:sz w:val="28"/>
          <w:szCs w:val="28"/>
        </w:rPr>
        <w:t xml:space="preserve"> развития </w:t>
      </w:r>
      <w:r>
        <w:rPr>
          <w:rFonts w:ascii="Times New Roman" w:hAnsi="Times New Roman" w:cs="Times New Roman"/>
          <w:sz w:val="28"/>
          <w:szCs w:val="28"/>
        </w:rPr>
        <w:t>детей младшего школьного возраста. Данные критерии необходимы</w:t>
      </w:r>
      <w:r w:rsidRPr="003452BE">
        <w:rPr>
          <w:rFonts w:ascii="Times New Roman" w:hAnsi="Times New Roman" w:cs="Times New Roman"/>
          <w:sz w:val="28"/>
          <w:szCs w:val="28"/>
        </w:rPr>
        <w:t xml:space="preserve"> для того чтобы получить оптимальный результат образовательных мероприятий и обеспечить безопасную социализацию</w:t>
      </w:r>
      <w:r w:rsidRPr="00EA5DE7">
        <w:rPr>
          <w:rFonts w:ascii="Times New Roman" w:hAnsi="Times New Roman" w:cs="Times New Roman"/>
          <w:sz w:val="28"/>
          <w:szCs w:val="28"/>
        </w:rPr>
        <w:t xml:space="preserve"> [</w:t>
      </w:r>
      <w:r w:rsidR="00115BB5" w:rsidRPr="0099327A">
        <w:rPr>
          <w:rFonts w:ascii="Times New Roman" w:hAnsi="Times New Roman" w:cs="Times New Roman"/>
          <w:sz w:val="28"/>
          <w:szCs w:val="28"/>
        </w:rPr>
        <w:t>1</w:t>
      </w:r>
      <w:r w:rsidRPr="00EA5DE7">
        <w:rPr>
          <w:rFonts w:ascii="Times New Roman" w:hAnsi="Times New Roman" w:cs="Times New Roman"/>
          <w:sz w:val="28"/>
          <w:szCs w:val="28"/>
        </w:rPr>
        <w:t xml:space="preserve">8,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A5DE7">
        <w:rPr>
          <w:rFonts w:ascii="Times New Roman" w:hAnsi="Times New Roman" w:cs="Times New Roman"/>
          <w:sz w:val="28"/>
          <w:szCs w:val="28"/>
        </w:rPr>
        <w:t>. 29]</w:t>
      </w:r>
      <w:r w:rsidRPr="003452BE">
        <w:rPr>
          <w:rFonts w:ascii="Times New Roman" w:hAnsi="Times New Roman" w:cs="Times New Roman"/>
          <w:sz w:val="28"/>
          <w:szCs w:val="28"/>
        </w:rPr>
        <w:t>.</w:t>
      </w:r>
    </w:p>
    <w:p w14:paraId="40CF39C5" w14:textId="77777777" w:rsidR="00572439" w:rsidRPr="003452BE" w:rsidRDefault="00572439" w:rsidP="005724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52BE">
        <w:rPr>
          <w:rFonts w:ascii="Times New Roman" w:hAnsi="Times New Roman" w:cs="Times New Roman"/>
          <w:sz w:val="28"/>
          <w:szCs w:val="28"/>
        </w:rPr>
        <w:t>Подготовка населения в области безопасности осуществляется в системе формального и неформального образования. К первой относятся все виды образовательных учреждений, включая курсы по</w:t>
      </w:r>
      <w:r>
        <w:rPr>
          <w:rFonts w:ascii="Times New Roman" w:hAnsi="Times New Roman" w:cs="Times New Roman"/>
          <w:sz w:val="28"/>
          <w:szCs w:val="28"/>
        </w:rPr>
        <w:t xml:space="preserve">вышения квалификации. Ко второй – </w:t>
      </w:r>
      <w:r w:rsidRPr="003452BE">
        <w:rPr>
          <w:rFonts w:ascii="Times New Roman" w:hAnsi="Times New Roman" w:cs="Times New Roman"/>
          <w:sz w:val="28"/>
          <w:szCs w:val="28"/>
        </w:rPr>
        <w:t xml:space="preserve">учреждения, обеспечивающие подготовку населения на общественных </w:t>
      </w:r>
      <w:r w:rsidRPr="003452BE">
        <w:rPr>
          <w:rFonts w:ascii="Times New Roman" w:hAnsi="Times New Roman" w:cs="Times New Roman"/>
          <w:sz w:val="28"/>
          <w:szCs w:val="28"/>
        </w:rPr>
        <w:lastRenderedPageBreak/>
        <w:t>началах: музеи, парки, библиотеки и тому подобное. Сюда же включаются и средства массовой информации</w:t>
      </w:r>
      <w:r w:rsidR="00115BB5" w:rsidRPr="0099327A">
        <w:rPr>
          <w:rFonts w:ascii="Times New Roman" w:hAnsi="Times New Roman" w:cs="Times New Roman"/>
          <w:sz w:val="28"/>
          <w:szCs w:val="28"/>
        </w:rPr>
        <w:t xml:space="preserve"> [19, </w:t>
      </w:r>
      <w:r w:rsidR="00115BB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15BB5" w:rsidRPr="0099327A">
        <w:rPr>
          <w:rFonts w:ascii="Times New Roman" w:hAnsi="Times New Roman" w:cs="Times New Roman"/>
          <w:sz w:val="28"/>
          <w:szCs w:val="28"/>
        </w:rPr>
        <w:t>. 95]</w:t>
      </w:r>
      <w:r w:rsidRPr="003452BE">
        <w:rPr>
          <w:rFonts w:ascii="Times New Roman" w:hAnsi="Times New Roman" w:cs="Times New Roman"/>
          <w:sz w:val="28"/>
          <w:szCs w:val="28"/>
        </w:rPr>
        <w:t>.</w:t>
      </w:r>
    </w:p>
    <w:p w14:paraId="68E81B99" w14:textId="77777777" w:rsidR="003452BE" w:rsidRPr="003452BE" w:rsidRDefault="00AD5E80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теоретического анализа литературы по проблеме исследования, мы считаем, что и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гра </w:t>
      </w:r>
      <w:r>
        <w:rPr>
          <w:rFonts w:ascii="Times New Roman" w:hAnsi="Times New Roman" w:cs="Times New Roman"/>
          <w:sz w:val="28"/>
          <w:szCs w:val="28"/>
        </w:rPr>
        <w:t>для младших школьников является универсальным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 способ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 </w:t>
      </w:r>
      <w:r w:rsidR="0083747D">
        <w:rPr>
          <w:rFonts w:ascii="Times New Roman" w:hAnsi="Times New Roman" w:cs="Times New Roman"/>
          <w:sz w:val="28"/>
          <w:szCs w:val="28"/>
        </w:rPr>
        <w:t>донесения информации</w:t>
      </w:r>
      <w:r w:rsidR="00CE7AA2" w:rsidRPr="0099327A">
        <w:rPr>
          <w:vertAlign w:val="superscript"/>
        </w:rPr>
        <w:footnoteReference w:id="6"/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Поскольку и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гры </w:t>
      </w:r>
      <w:r w:rsidR="000D2291">
        <w:rPr>
          <w:rFonts w:ascii="Times New Roman" w:hAnsi="Times New Roman" w:cs="Times New Roman"/>
          <w:sz w:val="28"/>
          <w:szCs w:val="28"/>
        </w:rPr>
        <w:t>привносят в учебный процесс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 радость, интерес, уверенность в себе и своих возможностях. Игровой деятельностью детей </w:t>
      </w:r>
      <w:r w:rsidR="000D2291">
        <w:rPr>
          <w:rFonts w:ascii="Times New Roman" w:hAnsi="Times New Roman" w:cs="Times New Roman"/>
          <w:sz w:val="28"/>
          <w:szCs w:val="28"/>
        </w:rPr>
        <w:t>младшего школьного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 возраста руководит </w:t>
      </w:r>
      <w:r w:rsidR="000D2291">
        <w:rPr>
          <w:rFonts w:ascii="Times New Roman" w:hAnsi="Times New Roman" w:cs="Times New Roman"/>
          <w:sz w:val="28"/>
          <w:szCs w:val="28"/>
        </w:rPr>
        <w:t>учитель</w:t>
      </w:r>
      <w:r w:rsidR="003452BE" w:rsidRPr="003452BE">
        <w:rPr>
          <w:rFonts w:ascii="Times New Roman" w:hAnsi="Times New Roman" w:cs="Times New Roman"/>
          <w:sz w:val="28"/>
          <w:szCs w:val="28"/>
        </w:rPr>
        <w:t>, используя следующие методы и приемы обучения безопасному поведению</w:t>
      </w:r>
      <w:r w:rsidR="000D2291">
        <w:rPr>
          <w:rFonts w:ascii="Times New Roman" w:hAnsi="Times New Roman" w:cs="Times New Roman"/>
          <w:sz w:val="28"/>
          <w:szCs w:val="28"/>
        </w:rPr>
        <w:t>:</w:t>
      </w:r>
    </w:p>
    <w:p w14:paraId="2B779F0A" w14:textId="77777777" w:rsidR="003452BE" w:rsidRDefault="000D2291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3452BE" w:rsidRPr="003452BE">
        <w:rPr>
          <w:rFonts w:ascii="Times New Roman" w:hAnsi="Times New Roman" w:cs="Times New Roman"/>
          <w:sz w:val="28"/>
          <w:szCs w:val="28"/>
        </w:rPr>
        <w:t>Воспитывая у детей безопасное поведение, следует соблюдать чувство меры.</w:t>
      </w:r>
    </w:p>
    <w:p w14:paraId="271D1009" w14:textId="059C63BA" w:rsidR="002E13CF" w:rsidRPr="003452BE" w:rsidRDefault="002E13CF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При этом важно учитывать возрастные, психологические и физиологические особенности детей</w:t>
      </w:r>
      <w:r w:rsidR="009976A9" w:rsidRPr="0099327A">
        <w:rPr>
          <w:rFonts w:ascii="Times New Roman" w:hAnsi="Times New Roman" w:cs="Times New Roman"/>
          <w:sz w:val="28"/>
          <w:szCs w:val="28"/>
        </w:rPr>
        <w:t xml:space="preserve"> [2</w:t>
      </w:r>
      <w:r w:rsidR="0099327A" w:rsidRPr="0099327A">
        <w:rPr>
          <w:rFonts w:ascii="Times New Roman" w:hAnsi="Times New Roman" w:cs="Times New Roman"/>
          <w:sz w:val="28"/>
          <w:szCs w:val="28"/>
        </w:rPr>
        <w:t>0</w:t>
      </w:r>
      <w:r w:rsidR="009976A9" w:rsidRPr="0099327A">
        <w:rPr>
          <w:rFonts w:ascii="Times New Roman" w:hAnsi="Times New Roman" w:cs="Times New Roman"/>
          <w:sz w:val="28"/>
          <w:szCs w:val="28"/>
        </w:rPr>
        <w:t xml:space="preserve">, </w:t>
      </w:r>
      <w:r w:rsidR="009976A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976A9" w:rsidRPr="0099327A">
        <w:rPr>
          <w:rFonts w:ascii="Times New Roman" w:hAnsi="Times New Roman" w:cs="Times New Roman"/>
          <w:sz w:val="28"/>
          <w:szCs w:val="28"/>
        </w:rPr>
        <w:t>. 240]</w:t>
      </w:r>
      <w:r>
        <w:rPr>
          <w:rFonts w:ascii="Times New Roman" w:hAnsi="Times New Roman" w:cs="Times New Roman"/>
          <w:sz w:val="28"/>
          <w:szCs w:val="28"/>
        </w:rPr>
        <w:t>. Важно избегать «шоковой терапии» и не указывать на страшные и шокирующие последствия ЧС, с целью «не навредить», дабы не травмировать детскую и неустоявшуюся психику.</w:t>
      </w:r>
    </w:p>
    <w:p w14:paraId="20FCF519" w14:textId="77777777" w:rsidR="003452BE" w:rsidRDefault="000D2291" w:rsidP="003452B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равится детям </w:t>
      </w:r>
      <w:r>
        <w:rPr>
          <w:rFonts w:ascii="Times New Roman" w:hAnsi="Times New Roman" w:cs="Times New Roman"/>
          <w:sz w:val="28"/>
          <w:szCs w:val="28"/>
        </w:rPr>
        <w:t>младшего школьного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 возраста театрализованная деятельность. Именно через восприятие сказочных, театральных героев они учатся анализировать,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оценивать поведение других людей и животных, а затем собственные поступки, желание помочь, защитить, пробуждает разные чувства. С детьми </w:t>
      </w:r>
      <w:r>
        <w:rPr>
          <w:rFonts w:ascii="Times New Roman" w:hAnsi="Times New Roman" w:cs="Times New Roman"/>
          <w:sz w:val="28"/>
          <w:szCs w:val="28"/>
        </w:rPr>
        <w:t xml:space="preserve">целесообразно </w:t>
      </w:r>
      <w:r w:rsidR="003452BE" w:rsidRPr="003452BE">
        <w:rPr>
          <w:rFonts w:ascii="Times New Roman" w:hAnsi="Times New Roman" w:cs="Times New Roman"/>
          <w:sz w:val="28"/>
          <w:szCs w:val="28"/>
        </w:rPr>
        <w:t>использ</w:t>
      </w:r>
      <w:r>
        <w:rPr>
          <w:rFonts w:ascii="Times New Roman" w:hAnsi="Times New Roman" w:cs="Times New Roman"/>
          <w:sz w:val="28"/>
          <w:szCs w:val="28"/>
        </w:rPr>
        <w:t xml:space="preserve">овать театр игрушек, кукол, 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пальчиковый театр, элементы костюмов </w:t>
      </w:r>
      <w:r>
        <w:rPr>
          <w:rFonts w:ascii="Times New Roman" w:hAnsi="Times New Roman" w:cs="Times New Roman"/>
          <w:sz w:val="28"/>
          <w:szCs w:val="28"/>
        </w:rPr>
        <w:t>и др</w:t>
      </w:r>
      <w:r w:rsidR="003452BE" w:rsidRPr="003452BE">
        <w:rPr>
          <w:rFonts w:ascii="Times New Roman" w:hAnsi="Times New Roman" w:cs="Times New Roman"/>
          <w:sz w:val="28"/>
          <w:szCs w:val="28"/>
        </w:rPr>
        <w:t>.</w:t>
      </w:r>
      <w:r w:rsidR="008844A8" w:rsidRPr="0099327A">
        <w:rPr>
          <w:vertAlign w:val="superscript"/>
        </w:rPr>
        <w:footnoteReference w:id="7"/>
      </w:r>
      <w:r w:rsidR="00416512" w:rsidRPr="00DB4F26">
        <w:rPr>
          <w:rFonts w:ascii="Times New Roman" w:hAnsi="Times New Roman" w:cs="Times New Roman"/>
          <w:sz w:val="28"/>
          <w:szCs w:val="28"/>
        </w:rPr>
        <w:t>.</w:t>
      </w:r>
    </w:p>
    <w:p w14:paraId="23539308" w14:textId="77777777" w:rsidR="00AD5E80" w:rsidRPr="0099327A" w:rsidRDefault="00AD5E80" w:rsidP="00D162C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27A">
        <w:rPr>
          <w:rFonts w:ascii="Times New Roman" w:hAnsi="Times New Roman" w:cs="Times New Roman"/>
          <w:b/>
          <w:sz w:val="28"/>
          <w:szCs w:val="28"/>
        </w:rPr>
        <w:t>ОСНОВНЫЕ РЕЗУЛЬТАТЫ И ВЫВОДЫ</w:t>
      </w:r>
    </w:p>
    <w:p w14:paraId="583C504E" w14:textId="77777777" w:rsidR="003452BE" w:rsidRDefault="001A5FA9" w:rsidP="009743E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1A5FA9">
        <w:rPr>
          <w:rFonts w:ascii="Times New Roman" w:hAnsi="Times New Roman" w:cs="Times New Roman"/>
          <w:sz w:val="28"/>
          <w:szCs w:val="28"/>
        </w:rPr>
        <w:t>одной из задач современного образования является развитие у каждой личности способности к безопасному поведению в естественной и социальной средах и ее сознательного отношения к собственному здоровью и окружающих.</w:t>
      </w:r>
      <w:r w:rsidR="009743E0">
        <w:rPr>
          <w:rFonts w:ascii="Times New Roman" w:hAnsi="Times New Roman" w:cs="Times New Roman"/>
          <w:sz w:val="28"/>
          <w:szCs w:val="28"/>
        </w:rPr>
        <w:t xml:space="preserve"> </w:t>
      </w:r>
      <w:r w:rsidR="009743E0" w:rsidRPr="009743E0">
        <w:rPr>
          <w:rFonts w:ascii="Times New Roman" w:hAnsi="Times New Roman" w:cs="Times New Roman"/>
          <w:sz w:val="28"/>
          <w:szCs w:val="28"/>
        </w:rPr>
        <w:t xml:space="preserve">Учителям начальных классов необходимо выбирать такие формы и методы работы, которые способствовали бы формированию у </w:t>
      </w:r>
      <w:r w:rsidR="009743E0" w:rsidRPr="009743E0">
        <w:rPr>
          <w:rFonts w:ascii="Times New Roman" w:hAnsi="Times New Roman" w:cs="Times New Roman"/>
          <w:sz w:val="28"/>
          <w:szCs w:val="28"/>
        </w:rPr>
        <w:lastRenderedPageBreak/>
        <w:t>учащихся навыков безопасного поведения.</w:t>
      </w:r>
      <w:r w:rsidR="009743E0">
        <w:rPr>
          <w:rFonts w:ascii="Times New Roman" w:hAnsi="Times New Roman" w:cs="Times New Roman"/>
          <w:sz w:val="28"/>
          <w:szCs w:val="28"/>
        </w:rPr>
        <w:t xml:space="preserve"> Данный процесс может реализовываться как</w:t>
      </w:r>
      <w:r w:rsidR="003F26D1">
        <w:rPr>
          <w:rFonts w:ascii="Times New Roman" w:hAnsi="Times New Roman" w:cs="Times New Roman"/>
          <w:sz w:val="28"/>
          <w:szCs w:val="28"/>
        </w:rPr>
        <w:t xml:space="preserve"> в урочной, так и во внеурочной</w:t>
      </w:r>
      <w:r w:rsidR="003452BE" w:rsidRPr="003452BE">
        <w:rPr>
          <w:rFonts w:ascii="Times New Roman" w:hAnsi="Times New Roman" w:cs="Times New Roman"/>
          <w:sz w:val="28"/>
          <w:szCs w:val="28"/>
        </w:rPr>
        <w:t xml:space="preserve"> работе. </w:t>
      </w:r>
    </w:p>
    <w:p w14:paraId="1CE1953B" w14:textId="77777777" w:rsidR="00D3603E" w:rsidRDefault="00D3603E" w:rsidP="009743E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526CA8F" w14:textId="59B7AC3F" w:rsidR="00D3603E" w:rsidRPr="00F21397" w:rsidRDefault="0099327A" w:rsidP="009743E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603E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0C35866D" w14:textId="77777777" w:rsidR="00224DC9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AA2">
        <w:rPr>
          <w:rFonts w:ascii="Times New Roman" w:hAnsi="Times New Roman" w:cs="Times New Roman"/>
          <w:sz w:val="28"/>
          <w:szCs w:val="28"/>
        </w:rPr>
        <w:t xml:space="preserve">Мошкин В. Воспитание культуры личной безопасности // Основы безопасности жизнедеятельности. 2010. № 8. </w:t>
      </w:r>
    </w:p>
    <w:p w14:paraId="7C72B918" w14:textId="73A7D2B3" w:rsidR="00224DC9" w:rsidRPr="00D752C3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80">
        <w:rPr>
          <w:rFonts w:ascii="Times New Roman" w:hAnsi="Times New Roman" w:cs="Times New Roman"/>
          <w:sz w:val="28"/>
          <w:szCs w:val="28"/>
        </w:rPr>
        <w:t>Шипунова В.А. Детская безопасность: учебно-методическое по</w:t>
      </w:r>
      <w:r w:rsidR="00612DB9">
        <w:rPr>
          <w:rFonts w:ascii="Times New Roman" w:hAnsi="Times New Roman" w:cs="Times New Roman"/>
          <w:sz w:val="28"/>
          <w:szCs w:val="28"/>
        </w:rPr>
        <w:t>собие. – М.: «Цветной мир», 2020</w:t>
      </w:r>
      <w:r w:rsidRPr="005F3B80">
        <w:rPr>
          <w:rFonts w:ascii="Times New Roman" w:hAnsi="Times New Roman" w:cs="Times New Roman"/>
          <w:sz w:val="28"/>
          <w:szCs w:val="28"/>
        </w:rPr>
        <w:t>. – 108 с.</w:t>
      </w:r>
    </w:p>
    <w:p w14:paraId="5833C215" w14:textId="5863D766" w:rsidR="00224DC9" w:rsidRPr="005F3B80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3B80">
        <w:rPr>
          <w:rFonts w:ascii="Times New Roman" w:hAnsi="Times New Roman" w:cs="Times New Roman"/>
          <w:sz w:val="28"/>
          <w:szCs w:val="28"/>
        </w:rPr>
        <w:t>Чипеева</w:t>
      </w:r>
      <w:proofErr w:type="spellEnd"/>
      <w:r w:rsidRPr="005F3B80">
        <w:rPr>
          <w:rFonts w:ascii="Times New Roman" w:hAnsi="Times New Roman" w:cs="Times New Roman"/>
          <w:sz w:val="28"/>
          <w:szCs w:val="28"/>
        </w:rPr>
        <w:t xml:space="preserve"> Н.А. Младший школьник и социальная безопасность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3B80">
        <w:rPr>
          <w:rFonts w:ascii="Times New Roman" w:hAnsi="Times New Roman" w:cs="Times New Roman"/>
          <w:sz w:val="28"/>
          <w:szCs w:val="28"/>
        </w:rPr>
        <w:t>// Н</w:t>
      </w:r>
      <w:r w:rsidR="00612DB9">
        <w:rPr>
          <w:rFonts w:ascii="Times New Roman" w:hAnsi="Times New Roman" w:cs="Times New Roman"/>
          <w:sz w:val="28"/>
          <w:szCs w:val="28"/>
        </w:rPr>
        <w:t>ачальная школа. 2010. № 9.</w:t>
      </w:r>
      <w:r w:rsidRPr="005F3B80">
        <w:rPr>
          <w:rFonts w:ascii="Times New Roman" w:hAnsi="Times New Roman" w:cs="Times New Roman"/>
          <w:sz w:val="28"/>
          <w:szCs w:val="28"/>
        </w:rPr>
        <w:t xml:space="preserve"> С. 20-22.</w:t>
      </w:r>
    </w:p>
    <w:p w14:paraId="54A97CEA" w14:textId="77777777" w:rsidR="00224DC9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AA2">
        <w:rPr>
          <w:rFonts w:ascii="Times New Roman" w:hAnsi="Times New Roman" w:cs="Times New Roman"/>
          <w:sz w:val="28"/>
          <w:szCs w:val="28"/>
        </w:rPr>
        <w:t xml:space="preserve">Рожков М.М. Риск как категория безопасности жизнедеятельности. Критерии качества жизни населения Российской федерации // Экономика, статистика и информатика. 2014. №5. С. 79-83. </w:t>
      </w:r>
    </w:p>
    <w:p w14:paraId="0529FC52" w14:textId="77777777" w:rsidR="00224DC9" w:rsidRPr="00CE7AA2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7AA2">
        <w:rPr>
          <w:rFonts w:ascii="Times New Roman" w:hAnsi="Times New Roman" w:cs="Times New Roman"/>
          <w:sz w:val="28"/>
          <w:szCs w:val="28"/>
        </w:rPr>
        <w:t>Посмитная</w:t>
      </w:r>
      <w:proofErr w:type="spellEnd"/>
      <w:r w:rsidRPr="00CE7AA2">
        <w:rPr>
          <w:rFonts w:ascii="Times New Roman" w:hAnsi="Times New Roman" w:cs="Times New Roman"/>
          <w:sz w:val="28"/>
          <w:szCs w:val="28"/>
        </w:rPr>
        <w:t xml:space="preserve"> А. А. Формирование безопасного поведения у младших школьников на этапе поступления в школу // Научно-методический электронный журнал «Концепт». 2017. Т. 29. С. 201-204.</w:t>
      </w:r>
    </w:p>
    <w:p w14:paraId="36C18B10" w14:textId="77777777" w:rsidR="00224DC9" w:rsidRPr="005F3B80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3B80">
        <w:rPr>
          <w:rFonts w:ascii="Times New Roman" w:hAnsi="Times New Roman" w:cs="Times New Roman"/>
          <w:sz w:val="28"/>
          <w:szCs w:val="28"/>
        </w:rPr>
        <w:t>Чипеева</w:t>
      </w:r>
      <w:proofErr w:type="spellEnd"/>
      <w:r w:rsidRPr="005F3B80">
        <w:rPr>
          <w:rFonts w:ascii="Times New Roman" w:hAnsi="Times New Roman" w:cs="Times New Roman"/>
          <w:sz w:val="28"/>
          <w:szCs w:val="28"/>
        </w:rPr>
        <w:t xml:space="preserve"> Н.А. Младший школьник и социальная безопасность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3B80">
        <w:rPr>
          <w:rFonts w:ascii="Times New Roman" w:hAnsi="Times New Roman" w:cs="Times New Roman"/>
          <w:sz w:val="28"/>
          <w:szCs w:val="28"/>
        </w:rPr>
        <w:t>// На</w:t>
      </w:r>
      <w:r>
        <w:rPr>
          <w:rFonts w:ascii="Times New Roman" w:hAnsi="Times New Roman" w:cs="Times New Roman"/>
          <w:sz w:val="28"/>
          <w:szCs w:val="28"/>
        </w:rPr>
        <w:t xml:space="preserve">чальная школа. – 2010. № 9. </w:t>
      </w:r>
      <w:r w:rsidRPr="005F3B80">
        <w:rPr>
          <w:rFonts w:ascii="Times New Roman" w:hAnsi="Times New Roman" w:cs="Times New Roman"/>
          <w:sz w:val="28"/>
          <w:szCs w:val="28"/>
        </w:rPr>
        <w:t>С. 20-22.</w:t>
      </w:r>
    </w:p>
    <w:p w14:paraId="3A00C446" w14:textId="0BEA6098" w:rsidR="00224DC9" w:rsidRPr="00CE7AA2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AA2">
        <w:rPr>
          <w:rFonts w:ascii="Times New Roman" w:hAnsi="Times New Roman" w:cs="Times New Roman"/>
          <w:sz w:val="28"/>
          <w:szCs w:val="28"/>
        </w:rPr>
        <w:t>Годовикова Д.Б. Развивающее о</w:t>
      </w:r>
      <w:r w:rsidR="00612DB9">
        <w:rPr>
          <w:rFonts w:ascii="Times New Roman" w:hAnsi="Times New Roman" w:cs="Times New Roman"/>
          <w:sz w:val="28"/>
          <w:szCs w:val="28"/>
        </w:rPr>
        <w:t>бучение. – М.: Просвещение, 2019</w:t>
      </w:r>
      <w:r w:rsidRPr="00CE7AA2">
        <w:rPr>
          <w:rFonts w:ascii="Times New Roman" w:hAnsi="Times New Roman" w:cs="Times New Roman"/>
          <w:sz w:val="28"/>
          <w:szCs w:val="28"/>
        </w:rPr>
        <w:t xml:space="preserve">. 176 с. </w:t>
      </w:r>
    </w:p>
    <w:p w14:paraId="4A7674A4" w14:textId="400CB3A1" w:rsidR="00224DC9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80">
        <w:rPr>
          <w:rFonts w:ascii="Times New Roman" w:hAnsi="Times New Roman" w:cs="Times New Roman"/>
          <w:sz w:val="28"/>
          <w:szCs w:val="28"/>
        </w:rPr>
        <w:t>Обухова Т.А. Формирование культуры безопасного поведения школьников как педагогическая проблема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3B80">
        <w:rPr>
          <w:rFonts w:ascii="Times New Roman" w:hAnsi="Times New Roman" w:cs="Times New Roman"/>
          <w:sz w:val="28"/>
          <w:szCs w:val="28"/>
        </w:rPr>
        <w:t xml:space="preserve">// Современные исследования социальных проблем. </w:t>
      </w:r>
      <w:r>
        <w:rPr>
          <w:rFonts w:ascii="Times New Roman" w:hAnsi="Times New Roman" w:cs="Times New Roman"/>
          <w:sz w:val="28"/>
          <w:szCs w:val="28"/>
        </w:rPr>
        <w:t>2012. № 3. С. 52-</w:t>
      </w:r>
      <w:r w:rsidRPr="005F3B80">
        <w:rPr>
          <w:rFonts w:ascii="Times New Roman" w:hAnsi="Times New Roman" w:cs="Times New Roman"/>
          <w:sz w:val="28"/>
          <w:szCs w:val="28"/>
        </w:rPr>
        <w:t>57.</w:t>
      </w:r>
    </w:p>
    <w:p w14:paraId="3D658ECC" w14:textId="77777777" w:rsidR="00224DC9" w:rsidRPr="005F3B80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Мякишева</w:t>
      </w:r>
      <w:r w:rsidRPr="005F3B80">
        <w:rPr>
          <w:rFonts w:ascii="Times New Roman" w:hAnsi="Times New Roman" w:cs="Times New Roman"/>
          <w:sz w:val="28"/>
          <w:szCs w:val="28"/>
        </w:rPr>
        <w:t xml:space="preserve"> М.В. Воспитание личности ребенка безопасного типа поведения. Теория и практика решения проблемы во взаимодействии педагогов и родителей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3B80">
        <w:rPr>
          <w:rFonts w:ascii="Times New Roman" w:hAnsi="Times New Roman" w:cs="Times New Roman"/>
          <w:sz w:val="28"/>
          <w:szCs w:val="28"/>
        </w:rPr>
        <w:t xml:space="preserve">// Начальная </w:t>
      </w:r>
      <w:r>
        <w:rPr>
          <w:rFonts w:ascii="Times New Roman" w:hAnsi="Times New Roman" w:cs="Times New Roman"/>
          <w:sz w:val="28"/>
          <w:szCs w:val="28"/>
        </w:rPr>
        <w:t>школа Плюс До и После. 2015. № 6. С. 21-</w:t>
      </w:r>
      <w:r w:rsidRPr="005F3B80">
        <w:rPr>
          <w:rFonts w:ascii="Times New Roman" w:hAnsi="Times New Roman" w:cs="Times New Roman"/>
          <w:sz w:val="28"/>
          <w:szCs w:val="28"/>
        </w:rPr>
        <w:t>27.</w:t>
      </w:r>
    </w:p>
    <w:p w14:paraId="7C23EC11" w14:textId="1E9130D4" w:rsidR="00224DC9" w:rsidRPr="00CE7AA2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7AA2">
        <w:rPr>
          <w:rFonts w:ascii="Times New Roman" w:hAnsi="Times New Roman" w:cs="Times New Roman"/>
          <w:sz w:val="28"/>
          <w:szCs w:val="28"/>
        </w:rPr>
        <w:t>Байбородова</w:t>
      </w:r>
      <w:proofErr w:type="spellEnd"/>
      <w:r w:rsidRPr="00CE7AA2">
        <w:rPr>
          <w:rFonts w:ascii="Times New Roman" w:hAnsi="Times New Roman" w:cs="Times New Roman"/>
          <w:sz w:val="28"/>
          <w:szCs w:val="28"/>
        </w:rPr>
        <w:t xml:space="preserve"> Л.В. Методика обучения основам безопасности жизнедеятельности: ме</w:t>
      </w:r>
      <w:r w:rsidR="00EC31CB">
        <w:rPr>
          <w:rFonts w:ascii="Times New Roman" w:hAnsi="Times New Roman" w:cs="Times New Roman"/>
          <w:sz w:val="28"/>
          <w:szCs w:val="28"/>
        </w:rPr>
        <w:t>тод. пособие. – М.: ВЛАДОС, 2019</w:t>
      </w:r>
      <w:r w:rsidRPr="00CE7AA2">
        <w:rPr>
          <w:rFonts w:ascii="Times New Roman" w:hAnsi="Times New Roman" w:cs="Times New Roman"/>
          <w:sz w:val="28"/>
          <w:szCs w:val="28"/>
        </w:rPr>
        <w:t>. 272 с.</w:t>
      </w:r>
    </w:p>
    <w:p w14:paraId="09243EB7" w14:textId="77777777" w:rsidR="00224DC9" w:rsidRPr="00CE7AA2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7AA2">
        <w:rPr>
          <w:rFonts w:ascii="Times New Roman" w:hAnsi="Times New Roman" w:cs="Times New Roman"/>
          <w:sz w:val="28"/>
          <w:szCs w:val="28"/>
        </w:rPr>
        <w:t>Баравермак</w:t>
      </w:r>
      <w:proofErr w:type="spellEnd"/>
      <w:r w:rsidRPr="00CE7AA2">
        <w:rPr>
          <w:rFonts w:ascii="Times New Roman" w:hAnsi="Times New Roman" w:cs="Times New Roman"/>
          <w:sz w:val="28"/>
          <w:szCs w:val="28"/>
        </w:rPr>
        <w:t xml:space="preserve"> Э.М. Как повысить эффективность учебных занятий: некоторые современные пути // ОБЖ в школе. 2015. №6. С.23-25.</w:t>
      </w:r>
    </w:p>
    <w:p w14:paraId="4E86B3BE" w14:textId="2491F9BF" w:rsidR="00224DC9" w:rsidRPr="005F3B80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3B80">
        <w:rPr>
          <w:rFonts w:ascii="Times New Roman" w:hAnsi="Times New Roman" w:cs="Times New Roman"/>
          <w:sz w:val="28"/>
          <w:szCs w:val="28"/>
        </w:rPr>
        <w:lastRenderedPageBreak/>
        <w:t>Костецкая</w:t>
      </w:r>
      <w:proofErr w:type="spellEnd"/>
      <w:r w:rsidRPr="005F3B80">
        <w:rPr>
          <w:rFonts w:ascii="Times New Roman" w:hAnsi="Times New Roman" w:cs="Times New Roman"/>
          <w:sz w:val="28"/>
          <w:szCs w:val="28"/>
        </w:rPr>
        <w:t xml:space="preserve"> Г.А. Основы безопасности жизнедеятельности в школе: возможности, проблемы и перспективы. –</w:t>
      </w:r>
      <w:r w:rsidR="00EC31CB">
        <w:rPr>
          <w:rFonts w:ascii="Times New Roman" w:hAnsi="Times New Roman" w:cs="Times New Roman"/>
          <w:sz w:val="28"/>
          <w:szCs w:val="28"/>
        </w:rPr>
        <w:t xml:space="preserve"> М.: «Новые технологии», 2022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F3B80">
        <w:rPr>
          <w:rFonts w:ascii="Times New Roman" w:hAnsi="Times New Roman" w:cs="Times New Roman"/>
          <w:sz w:val="28"/>
          <w:szCs w:val="28"/>
        </w:rPr>
        <w:t>145 с.</w:t>
      </w:r>
    </w:p>
    <w:p w14:paraId="20AA61E2" w14:textId="77777777" w:rsidR="00224DC9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AA2">
        <w:rPr>
          <w:rFonts w:ascii="Times New Roman" w:hAnsi="Times New Roman" w:cs="Times New Roman"/>
          <w:sz w:val="28"/>
          <w:szCs w:val="28"/>
        </w:rPr>
        <w:t xml:space="preserve">Хабибуллина Ф.Г., </w:t>
      </w:r>
      <w:proofErr w:type="spellStart"/>
      <w:r w:rsidRPr="00CE7AA2">
        <w:rPr>
          <w:rFonts w:ascii="Times New Roman" w:hAnsi="Times New Roman" w:cs="Times New Roman"/>
          <w:sz w:val="28"/>
          <w:szCs w:val="28"/>
        </w:rPr>
        <w:t>Куренова</w:t>
      </w:r>
      <w:proofErr w:type="spellEnd"/>
      <w:r w:rsidRPr="00CE7AA2">
        <w:rPr>
          <w:rFonts w:ascii="Times New Roman" w:hAnsi="Times New Roman" w:cs="Times New Roman"/>
          <w:sz w:val="28"/>
          <w:szCs w:val="28"/>
        </w:rPr>
        <w:t xml:space="preserve"> Н.А., </w:t>
      </w:r>
      <w:proofErr w:type="spellStart"/>
      <w:r w:rsidRPr="00CE7AA2">
        <w:rPr>
          <w:rFonts w:ascii="Times New Roman" w:hAnsi="Times New Roman" w:cs="Times New Roman"/>
          <w:sz w:val="28"/>
          <w:szCs w:val="28"/>
        </w:rPr>
        <w:t>Зиганшина</w:t>
      </w:r>
      <w:proofErr w:type="spellEnd"/>
      <w:r w:rsidRPr="00CE7AA2">
        <w:rPr>
          <w:rFonts w:ascii="Times New Roman" w:hAnsi="Times New Roman" w:cs="Times New Roman"/>
          <w:sz w:val="28"/>
          <w:szCs w:val="28"/>
        </w:rPr>
        <w:t xml:space="preserve"> Г.Г. Мастерство учителя // Школьная педагогика, 2016. №4. 14-16 с. </w:t>
      </w:r>
    </w:p>
    <w:p w14:paraId="4379D71F" w14:textId="3BF83087" w:rsidR="00224DC9" w:rsidRPr="005F3B80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80">
        <w:rPr>
          <w:rFonts w:ascii="Times New Roman" w:hAnsi="Times New Roman" w:cs="Times New Roman"/>
          <w:sz w:val="28"/>
          <w:szCs w:val="28"/>
        </w:rPr>
        <w:t>Коджаспирова Г.М. Безопасность образовательной среды детских учреждений. Психолого-педагогический аспект</w:t>
      </w:r>
      <w:r>
        <w:rPr>
          <w:rFonts w:ascii="Times New Roman" w:hAnsi="Times New Roman" w:cs="Times New Roman"/>
          <w:sz w:val="28"/>
          <w:szCs w:val="28"/>
        </w:rPr>
        <w:t xml:space="preserve">: учебное </w:t>
      </w:r>
      <w:r w:rsidR="00EC31CB">
        <w:rPr>
          <w:rFonts w:ascii="Times New Roman" w:hAnsi="Times New Roman" w:cs="Times New Roman"/>
          <w:sz w:val="28"/>
          <w:szCs w:val="28"/>
        </w:rPr>
        <w:t xml:space="preserve">пособие. – М.: </w:t>
      </w:r>
      <w:proofErr w:type="spellStart"/>
      <w:r w:rsidR="00EC31CB">
        <w:rPr>
          <w:rFonts w:ascii="Times New Roman" w:hAnsi="Times New Roman" w:cs="Times New Roman"/>
          <w:sz w:val="28"/>
          <w:szCs w:val="28"/>
        </w:rPr>
        <w:t>Экон-Информ</w:t>
      </w:r>
      <w:proofErr w:type="spellEnd"/>
      <w:r w:rsidR="00EC31CB">
        <w:rPr>
          <w:rFonts w:ascii="Times New Roman" w:hAnsi="Times New Roman" w:cs="Times New Roman"/>
          <w:sz w:val="28"/>
          <w:szCs w:val="28"/>
        </w:rPr>
        <w:t>, 2019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F3B80">
        <w:rPr>
          <w:rFonts w:ascii="Times New Roman" w:hAnsi="Times New Roman" w:cs="Times New Roman"/>
          <w:sz w:val="28"/>
          <w:szCs w:val="28"/>
        </w:rPr>
        <w:t xml:space="preserve"> 401 с.</w:t>
      </w:r>
    </w:p>
    <w:p w14:paraId="343E86B2" w14:textId="77777777" w:rsidR="00224DC9" w:rsidRPr="005F3B80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80">
        <w:rPr>
          <w:rFonts w:ascii="Times New Roman" w:hAnsi="Times New Roman" w:cs="Times New Roman"/>
          <w:sz w:val="28"/>
          <w:szCs w:val="28"/>
        </w:rPr>
        <w:t>Ковалько В.И. Здоровьесберегающие технологии в начальной школе. 1-4 классы</w:t>
      </w:r>
      <w:r>
        <w:rPr>
          <w:rFonts w:ascii="Times New Roman" w:hAnsi="Times New Roman" w:cs="Times New Roman"/>
          <w:sz w:val="28"/>
          <w:szCs w:val="28"/>
        </w:rPr>
        <w:t xml:space="preserve">. – М.: Книжный мир, 2014. </w:t>
      </w:r>
      <w:r w:rsidRPr="005F3B80">
        <w:rPr>
          <w:rFonts w:ascii="Times New Roman" w:hAnsi="Times New Roman" w:cs="Times New Roman"/>
          <w:sz w:val="28"/>
          <w:szCs w:val="28"/>
        </w:rPr>
        <w:t>307 с.</w:t>
      </w:r>
    </w:p>
    <w:p w14:paraId="5DC22A9C" w14:textId="6BCA36E6" w:rsidR="00224DC9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AA2">
        <w:rPr>
          <w:rFonts w:ascii="Times New Roman" w:hAnsi="Times New Roman" w:cs="Times New Roman"/>
          <w:sz w:val="28"/>
          <w:szCs w:val="28"/>
        </w:rPr>
        <w:t xml:space="preserve">Марчук Н.Ю., Пестова И.В., </w:t>
      </w:r>
      <w:proofErr w:type="spellStart"/>
      <w:r w:rsidRPr="00CE7AA2">
        <w:rPr>
          <w:rFonts w:ascii="Times New Roman" w:hAnsi="Times New Roman" w:cs="Times New Roman"/>
          <w:sz w:val="28"/>
          <w:szCs w:val="28"/>
        </w:rPr>
        <w:t>Дильмиева</w:t>
      </w:r>
      <w:proofErr w:type="spellEnd"/>
      <w:r w:rsidRPr="00CE7AA2">
        <w:rPr>
          <w:rFonts w:ascii="Times New Roman" w:hAnsi="Times New Roman" w:cs="Times New Roman"/>
          <w:sz w:val="28"/>
          <w:szCs w:val="28"/>
        </w:rPr>
        <w:t xml:space="preserve"> Т.Р. Методические материалы по вопросам формирования навыков безопасного поведения у детей и подростков. Екатеринб</w:t>
      </w:r>
      <w:r w:rsidR="00EC31CB">
        <w:rPr>
          <w:rFonts w:ascii="Times New Roman" w:hAnsi="Times New Roman" w:cs="Times New Roman"/>
          <w:sz w:val="28"/>
          <w:szCs w:val="28"/>
        </w:rPr>
        <w:t xml:space="preserve">ург: ГБОУ СО </w:t>
      </w:r>
      <w:proofErr w:type="spellStart"/>
      <w:r w:rsidR="00EC31CB">
        <w:rPr>
          <w:rFonts w:ascii="Times New Roman" w:hAnsi="Times New Roman" w:cs="Times New Roman"/>
          <w:sz w:val="28"/>
          <w:szCs w:val="28"/>
        </w:rPr>
        <w:t>ЦППРиК</w:t>
      </w:r>
      <w:proofErr w:type="spellEnd"/>
      <w:r w:rsidR="00EC31CB">
        <w:rPr>
          <w:rFonts w:ascii="Times New Roman" w:hAnsi="Times New Roman" w:cs="Times New Roman"/>
          <w:sz w:val="28"/>
          <w:szCs w:val="28"/>
        </w:rPr>
        <w:t xml:space="preserve"> «Ладо», 2018</w:t>
      </w:r>
      <w:r w:rsidRPr="00CE7AA2">
        <w:rPr>
          <w:rFonts w:ascii="Times New Roman" w:hAnsi="Times New Roman" w:cs="Times New Roman"/>
          <w:sz w:val="28"/>
          <w:szCs w:val="28"/>
        </w:rPr>
        <w:t xml:space="preserve">. 52 с. </w:t>
      </w:r>
    </w:p>
    <w:p w14:paraId="7CE99B9A" w14:textId="5125D53E" w:rsidR="00224DC9" w:rsidRPr="005F3B80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80">
        <w:rPr>
          <w:rFonts w:ascii="Times New Roman" w:hAnsi="Times New Roman" w:cs="Times New Roman"/>
          <w:sz w:val="28"/>
          <w:szCs w:val="28"/>
        </w:rPr>
        <w:t>Година Г.Н. Воспитание и обучение детей младшего дошкольного возраста</w:t>
      </w:r>
      <w:r w:rsidR="00EC31CB">
        <w:rPr>
          <w:rFonts w:ascii="Times New Roman" w:hAnsi="Times New Roman" w:cs="Times New Roman"/>
          <w:sz w:val="28"/>
          <w:szCs w:val="28"/>
        </w:rPr>
        <w:t>. – М.: Просвещение, 2021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F3B80">
        <w:rPr>
          <w:rFonts w:ascii="Times New Roman" w:hAnsi="Times New Roman" w:cs="Times New Roman"/>
          <w:sz w:val="28"/>
          <w:szCs w:val="28"/>
        </w:rPr>
        <w:t>160 с.</w:t>
      </w:r>
    </w:p>
    <w:p w14:paraId="29036998" w14:textId="77777777" w:rsidR="00224DC9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AA2">
        <w:rPr>
          <w:rFonts w:ascii="Times New Roman" w:hAnsi="Times New Roman" w:cs="Times New Roman"/>
          <w:sz w:val="28"/>
          <w:szCs w:val="28"/>
        </w:rPr>
        <w:t>Козловская И.А. Организация занятий по обучению школьников безопасному поведению на улице // Справочник старшего воспитателя школьного учреждения. – 2019. №6. С.29-34.</w:t>
      </w:r>
    </w:p>
    <w:p w14:paraId="02F6AF6F" w14:textId="472F138A" w:rsidR="00224DC9" w:rsidRPr="005F3B80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80">
        <w:rPr>
          <w:rFonts w:ascii="Times New Roman" w:hAnsi="Times New Roman" w:cs="Times New Roman"/>
          <w:sz w:val="28"/>
          <w:szCs w:val="28"/>
        </w:rPr>
        <w:t>Волков Б.С. Психология младшего школьника: учебное пособие. − М</w:t>
      </w:r>
      <w:r w:rsidR="00EC31CB">
        <w:rPr>
          <w:rFonts w:ascii="Times New Roman" w:hAnsi="Times New Roman" w:cs="Times New Roman"/>
          <w:sz w:val="28"/>
          <w:szCs w:val="28"/>
        </w:rPr>
        <w:t>.: Академический Проект, 2020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F3B80">
        <w:rPr>
          <w:rFonts w:ascii="Times New Roman" w:hAnsi="Times New Roman" w:cs="Times New Roman"/>
          <w:sz w:val="28"/>
          <w:szCs w:val="28"/>
        </w:rPr>
        <w:t xml:space="preserve"> 187 с.</w:t>
      </w:r>
    </w:p>
    <w:p w14:paraId="4CB4E62D" w14:textId="77777777" w:rsidR="005F3B80" w:rsidRPr="00224DC9" w:rsidRDefault="00224DC9" w:rsidP="00224DC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80">
        <w:rPr>
          <w:rFonts w:ascii="Times New Roman" w:hAnsi="Times New Roman" w:cs="Times New Roman"/>
          <w:sz w:val="28"/>
          <w:szCs w:val="28"/>
        </w:rPr>
        <w:t>Выготский Л.С. Педагогическая психология</w:t>
      </w:r>
      <w:r>
        <w:rPr>
          <w:rFonts w:ascii="Times New Roman" w:hAnsi="Times New Roman" w:cs="Times New Roman"/>
          <w:sz w:val="28"/>
          <w:szCs w:val="28"/>
        </w:rPr>
        <w:t xml:space="preserve"> – Москва: Педагогика, 2011. </w:t>
      </w:r>
      <w:r w:rsidRPr="005F3B80">
        <w:rPr>
          <w:rFonts w:ascii="Times New Roman" w:hAnsi="Times New Roman" w:cs="Times New Roman"/>
          <w:sz w:val="28"/>
          <w:szCs w:val="28"/>
        </w:rPr>
        <w:t>495 с.</w:t>
      </w:r>
    </w:p>
    <w:sectPr w:rsidR="005F3B80" w:rsidRPr="00224DC9" w:rsidSect="00FA655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40B2A1" w14:textId="77777777" w:rsidR="009B3541" w:rsidRDefault="009B3541" w:rsidP="008171F4">
      <w:pPr>
        <w:spacing w:after="0" w:line="240" w:lineRule="auto"/>
      </w:pPr>
      <w:r>
        <w:separator/>
      </w:r>
    </w:p>
  </w:endnote>
  <w:endnote w:type="continuationSeparator" w:id="0">
    <w:p w14:paraId="0AB8D9D3" w14:textId="77777777" w:rsidR="009B3541" w:rsidRDefault="009B3541" w:rsidP="00817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167095" w14:textId="77777777" w:rsidR="009B3541" w:rsidRDefault="009B3541" w:rsidP="008171F4">
      <w:pPr>
        <w:spacing w:after="0" w:line="240" w:lineRule="auto"/>
      </w:pPr>
      <w:r>
        <w:separator/>
      </w:r>
    </w:p>
  </w:footnote>
  <w:footnote w:type="continuationSeparator" w:id="0">
    <w:p w14:paraId="2140586D" w14:textId="77777777" w:rsidR="009B3541" w:rsidRDefault="009B3541" w:rsidP="008171F4">
      <w:pPr>
        <w:spacing w:after="0" w:line="240" w:lineRule="auto"/>
      </w:pPr>
      <w:r>
        <w:continuationSeparator/>
      </w:r>
    </w:p>
  </w:footnote>
  <w:footnote w:id="1">
    <w:p w14:paraId="2BEBC6A3" w14:textId="77777777" w:rsidR="008171F4" w:rsidRPr="00EA5DE7" w:rsidRDefault="008171F4" w:rsidP="008171F4">
      <w:pPr>
        <w:pStyle w:val="a5"/>
        <w:rPr>
          <w:rFonts w:ascii="Times New Roman" w:hAnsi="Times New Roman" w:cs="Times New Roman"/>
        </w:rPr>
      </w:pPr>
      <w:r w:rsidRPr="008171F4">
        <w:rPr>
          <w:rFonts w:ascii="Times New Roman" w:hAnsi="Times New Roman" w:cs="Times New Roman"/>
          <w:lang w:val="en-US"/>
        </w:rPr>
        <w:footnoteRef/>
      </w:r>
      <w:r w:rsidRPr="00EA5DE7">
        <w:rPr>
          <w:rFonts w:ascii="Times New Roman" w:hAnsi="Times New Roman" w:cs="Times New Roman"/>
        </w:rPr>
        <w:t xml:space="preserve"> Колесова С.С., Павлова Е.П. Активизация познавательного интереса младших школьников в развитии мотивации к учению / сборник трудов «Актуальные проблемы развития личности в онтогенезе»: материалы </w:t>
      </w:r>
      <w:r w:rsidRPr="008171F4">
        <w:rPr>
          <w:rFonts w:ascii="Times New Roman" w:hAnsi="Times New Roman" w:cs="Times New Roman"/>
          <w:lang w:val="en-US"/>
        </w:rPr>
        <w:t>IV</w:t>
      </w:r>
      <w:r w:rsidRPr="00EA5DE7">
        <w:rPr>
          <w:rFonts w:ascii="Times New Roman" w:hAnsi="Times New Roman" w:cs="Times New Roman"/>
        </w:rPr>
        <w:t xml:space="preserve"> Всероссийской НПК Якутск. – Чебоксары: Интерактив плюс, 2015. С. 36-38</w:t>
      </w:r>
    </w:p>
  </w:footnote>
  <w:footnote w:id="2">
    <w:p w14:paraId="0F3037D4" w14:textId="77777777" w:rsidR="00115BB5" w:rsidRPr="0099327A" w:rsidRDefault="00115BB5">
      <w:pPr>
        <w:pStyle w:val="a5"/>
      </w:pPr>
      <w:r w:rsidRPr="00115BB5">
        <w:rPr>
          <w:rFonts w:ascii="Times New Roman" w:hAnsi="Times New Roman" w:cs="Times New Roman"/>
        </w:rPr>
        <w:footnoteRef/>
      </w:r>
      <w:r w:rsidRPr="00115BB5">
        <w:rPr>
          <w:rFonts w:ascii="Times New Roman" w:hAnsi="Times New Roman" w:cs="Times New Roman"/>
        </w:rPr>
        <w:t xml:space="preserve"> Андронова В.А. Формирование основ безопасного поведения в младшем школьном возрасте // Педагогические чтения в ННГУ: сборник научных статей / Отв. ред. И.В. Фролов; Мин. обр. науки РФ, </w:t>
      </w:r>
      <w:r w:rsidRPr="00115BB5">
        <w:rPr>
          <w:rFonts w:ascii="Times New Roman" w:hAnsi="Times New Roman" w:cs="Times New Roman"/>
        </w:rPr>
        <w:t>Мин.обр. НО, Арзамасский филиал ННГУ. – Нижний Новгород – Арзамас: Арзамасский филиал ННГУ, 2015. С.491-494</w:t>
      </w:r>
    </w:p>
  </w:footnote>
  <w:footnote w:id="3">
    <w:p w14:paraId="47DA86F9" w14:textId="77777777" w:rsidR="001E0D02" w:rsidRPr="00EA5DE7" w:rsidRDefault="001E0D02" w:rsidP="001E0D02">
      <w:pPr>
        <w:pStyle w:val="a5"/>
        <w:rPr>
          <w:rFonts w:ascii="Times New Roman" w:hAnsi="Times New Roman" w:cs="Times New Roman"/>
        </w:rPr>
      </w:pPr>
      <w:r w:rsidRPr="001E0D02">
        <w:rPr>
          <w:rFonts w:ascii="Times New Roman" w:hAnsi="Times New Roman" w:cs="Times New Roman"/>
          <w:lang w:val="en-US"/>
        </w:rPr>
        <w:footnoteRef/>
      </w:r>
      <w:r w:rsidRPr="00EA5DE7">
        <w:rPr>
          <w:rFonts w:ascii="Times New Roman" w:hAnsi="Times New Roman" w:cs="Times New Roman"/>
        </w:rPr>
        <w:t xml:space="preserve"> </w:t>
      </w:r>
      <w:r w:rsidRPr="00EA5DE7">
        <w:rPr>
          <w:rFonts w:ascii="Times New Roman" w:hAnsi="Times New Roman" w:cs="Times New Roman"/>
        </w:rPr>
        <w:t xml:space="preserve">Горчинская А.А. Диагностика познавательной активности младшего школьника // Электронный ресурс. Режим доступа: </w:t>
      </w:r>
      <w:r w:rsidRPr="001E0D02">
        <w:rPr>
          <w:rFonts w:ascii="Times New Roman" w:hAnsi="Times New Roman" w:cs="Times New Roman"/>
          <w:lang w:val="en-US"/>
        </w:rPr>
        <w:t>https</w:t>
      </w:r>
      <w:r w:rsidRPr="00EA5DE7">
        <w:rPr>
          <w:rFonts w:ascii="Times New Roman" w:hAnsi="Times New Roman" w:cs="Times New Roman"/>
        </w:rPr>
        <w:t>://</w:t>
      </w:r>
      <w:r w:rsidRPr="001E0D02">
        <w:rPr>
          <w:rFonts w:ascii="Times New Roman" w:hAnsi="Times New Roman" w:cs="Times New Roman"/>
          <w:lang w:val="en-US"/>
        </w:rPr>
        <w:t>multiurok</w:t>
      </w:r>
      <w:r w:rsidRPr="00EA5DE7">
        <w:rPr>
          <w:rFonts w:ascii="Times New Roman" w:hAnsi="Times New Roman" w:cs="Times New Roman"/>
        </w:rPr>
        <w:t>.</w:t>
      </w:r>
      <w:r w:rsidRPr="001E0D02">
        <w:rPr>
          <w:rFonts w:ascii="Times New Roman" w:hAnsi="Times New Roman" w:cs="Times New Roman"/>
          <w:lang w:val="en-US"/>
        </w:rPr>
        <w:t>ru</w:t>
      </w:r>
      <w:r w:rsidRPr="00EA5DE7">
        <w:rPr>
          <w:rFonts w:ascii="Times New Roman" w:hAnsi="Times New Roman" w:cs="Times New Roman"/>
        </w:rPr>
        <w:t>/</w:t>
      </w:r>
      <w:r w:rsidRPr="001E0D02">
        <w:rPr>
          <w:rFonts w:ascii="Times New Roman" w:hAnsi="Times New Roman" w:cs="Times New Roman"/>
          <w:lang w:val="en-US"/>
        </w:rPr>
        <w:t>blog</w:t>
      </w:r>
      <w:r w:rsidRPr="00EA5DE7">
        <w:rPr>
          <w:rFonts w:ascii="Times New Roman" w:hAnsi="Times New Roman" w:cs="Times New Roman"/>
        </w:rPr>
        <w:t>/</w:t>
      </w:r>
      <w:r w:rsidRPr="001E0D02">
        <w:rPr>
          <w:rFonts w:ascii="Times New Roman" w:hAnsi="Times New Roman" w:cs="Times New Roman"/>
          <w:lang w:val="en-US"/>
        </w:rPr>
        <w:t>diaghnostika</w:t>
      </w:r>
      <w:r w:rsidRPr="00EA5DE7">
        <w:rPr>
          <w:rFonts w:ascii="Times New Roman" w:hAnsi="Times New Roman" w:cs="Times New Roman"/>
        </w:rPr>
        <w:t>-</w:t>
      </w:r>
      <w:r w:rsidRPr="001E0D02">
        <w:rPr>
          <w:rFonts w:ascii="Times New Roman" w:hAnsi="Times New Roman" w:cs="Times New Roman"/>
          <w:lang w:val="en-US"/>
        </w:rPr>
        <w:t>poznavatiel</w:t>
      </w:r>
      <w:r w:rsidRPr="00EA5DE7">
        <w:rPr>
          <w:rFonts w:ascii="Times New Roman" w:hAnsi="Times New Roman" w:cs="Times New Roman"/>
        </w:rPr>
        <w:t>-</w:t>
      </w:r>
      <w:r w:rsidRPr="001E0D02">
        <w:rPr>
          <w:rFonts w:ascii="Times New Roman" w:hAnsi="Times New Roman" w:cs="Times New Roman"/>
          <w:lang w:val="en-US"/>
        </w:rPr>
        <w:t>noi</w:t>
      </w:r>
      <w:r w:rsidRPr="00EA5DE7">
        <w:rPr>
          <w:rFonts w:ascii="Times New Roman" w:hAnsi="Times New Roman" w:cs="Times New Roman"/>
        </w:rPr>
        <w:t>-</w:t>
      </w:r>
      <w:r w:rsidRPr="001E0D02">
        <w:rPr>
          <w:rFonts w:ascii="Times New Roman" w:hAnsi="Times New Roman" w:cs="Times New Roman"/>
          <w:lang w:val="en-US"/>
        </w:rPr>
        <w:t>aktivnosti</w:t>
      </w:r>
      <w:r w:rsidRPr="00EA5DE7">
        <w:rPr>
          <w:rFonts w:ascii="Times New Roman" w:hAnsi="Times New Roman" w:cs="Times New Roman"/>
        </w:rPr>
        <w:t>-</w:t>
      </w:r>
      <w:r w:rsidRPr="001E0D02">
        <w:rPr>
          <w:rFonts w:ascii="Times New Roman" w:hAnsi="Times New Roman" w:cs="Times New Roman"/>
          <w:lang w:val="en-US"/>
        </w:rPr>
        <w:t>mladshiegho</w:t>
      </w:r>
      <w:r w:rsidRPr="00EA5DE7">
        <w:rPr>
          <w:rFonts w:ascii="Times New Roman" w:hAnsi="Times New Roman" w:cs="Times New Roman"/>
        </w:rPr>
        <w:t>-</w:t>
      </w:r>
      <w:r w:rsidRPr="001E0D02">
        <w:rPr>
          <w:rFonts w:ascii="Times New Roman" w:hAnsi="Times New Roman" w:cs="Times New Roman"/>
          <w:lang w:val="en-US"/>
        </w:rPr>
        <w:t>shkolnika</w:t>
      </w:r>
      <w:r w:rsidRPr="00EA5DE7">
        <w:rPr>
          <w:rFonts w:ascii="Times New Roman" w:hAnsi="Times New Roman" w:cs="Times New Roman"/>
        </w:rPr>
        <w:t>-</w:t>
      </w:r>
      <w:r w:rsidRPr="001E0D02">
        <w:rPr>
          <w:rFonts w:ascii="Times New Roman" w:hAnsi="Times New Roman" w:cs="Times New Roman"/>
          <w:lang w:val="en-US"/>
        </w:rPr>
        <w:t>a</w:t>
      </w:r>
      <w:r w:rsidRPr="00EA5DE7">
        <w:rPr>
          <w:rFonts w:ascii="Times New Roman" w:hAnsi="Times New Roman" w:cs="Times New Roman"/>
        </w:rPr>
        <w:t>-</w:t>
      </w:r>
      <w:r w:rsidRPr="001E0D02">
        <w:rPr>
          <w:rFonts w:ascii="Times New Roman" w:hAnsi="Times New Roman" w:cs="Times New Roman"/>
          <w:lang w:val="en-US"/>
        </w:rPr>
        <w:t>a</w:t>
      </w:r>
      <w:r w:rsidRPr="00EA5DE7">
        <w:rPr>
          <w:rFonts w:ascii="Times New Roman" w:hAnsi="Times New Roman" w:cs="Times New Roman"/>
        </w:rPr>
        <w:t>-</w:t>
      </w:r>
      <w:r w:rsidRPr="001E0D02">
        <w:rPr>
          <w:rFonts w:ascii="Times New Roman" w:hAnsi="Times New Roman" w:cs="Times New Roman"/>
          <w:lang w:val="en-US"/>
        </w:rPr>
        <w:t>gorchinskaia</w:t>
      </w:r>
      <w:r w:rsidRPr="00EA5DE7">
        <w:rPr>
          <w:rFonts w:ascii="Times New Roman" w:hAnsi="Times New Roman" w:cs="Times New Roman"/>
        </w:rPr>
        <w:t>.</w:t>
      </w:r>
      <w:r w:rsidRPr="001E0D02">
        <w:rPr>
          <w:rFonts w:ascii="Times New Roman" w:hAnsi="Times New Roman" w:cs="Times New Roman"/>
          <w:lang w:val="en-US"/>
        </w:rPr>
        <w:t>html</w:t>
      </w:r>
      <w:r w:rsidRPr="00EA5DE7">
        <w:rPr>
          <w:rFonts w:ascii="Times New Roman" w:hAnsi="Times New Roman" w:cs="Times New Roman"/>
        </w:rPr>
        <w:t xml:space="preserve"> (Дата обращения: 10.12.2022). </w:t>
      </w:r>
    </w:p>
  </w:footnote>
  <w:footnote w:id="4">
    <w:p w14:paraId="2578D8D3" w14:textId="77777777" w:rsidR="008171F4" w:rsidRPr="008171F4" w:rsidRDefault="008171F4" w:rsidP="008171F4">
      <w:pPr>
        <w:pStyle w:val="a5"/>
        <w:rPr>
          <w:rFonts w:ascii="Times New Roman" w:hAnsi="Times New Roman" w:cs="Times New Roman"/>
          <w:sz w:val="28"/>
          <w:szCs w:val="28"/>
          <w:highlight w:val="yellow"/>
        </w:rPr>
      </w:pPr>
      <w:r w:rsidRPr="008171F4">
        <w:rPr>
          <w:rFonts w:ascii="Times New Roman" w:hAnsi="Times New Roman" w:cs="Times New Roman"/>
          <w:lang w:val="en-US"/>
        </w:rPr>
        <w:footnoteRef/>
      </w:r>
      <w:r w:rsidRPr="00EA5DE7">
        <w:rPr>
          <w:rFonts w:ascii="Times New Roman" w:hAnsi="Times New Roman" w:cs="Times New Roman"/>
        </w:rPr>
        <w:t xml:space="preserve"> Савченко А.Я. Формирование познавательной самостоятельности младших </w:t>
      </w:r>
      <w:r w:rsidRPr="00EA5DE7">
        <w:rPr>
          <w:rFonts w:ascii="Times New Roman" w:hAnsi="Times New Roman" w:cs="Times New Roman"/>
        </w:rPr>
        <w:t>школьников : диссертация ... доктора педагогических наук : 13.00.01: Киев, 1983. 374 с.</w:t>
      </w:r>
      <w:r w:rsidRPr="00DB4F26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</w:footnote>
  <w:footnote w:id="5">
    <w:p w14:paraId="2822CC61" w14:textId="77777777" w:rsidR="008844A8" w:rsidRPr="00EA5DE7" w:rsidRDefault="008844A8" w:rsidP="003A318B">
      <w:pPr>
        <w:pStyle w:val="a5"/>
        <w:rPr>
          <w:rFonts w:ascii="Times New Roman" w:hAnsi="Times New Roman" w:cs="Times New Roman"/>
        </w:rPr>
      </w:pPr>
      <w:r w:rsidRPr="008844A8">
        <w:rPr>
          <w:rFonts w:ascii="Times New Roman" w:hAnsi="Times New Roman" w:cs="Times New Roman"/>
          <w:lang w:val="en-US"/>
        </w:rPr>
        <w:footnoteRef/>
      </w:r>
      <w:r w:rsidRPr="00EA5DE7">
        <w:rPr>
          <w:rFonts w:ascii="Times New Roman" w:hAnsi="Times New Roman" w:cs="Times New Roman"/>
        </w:rPr>
        <w:t xml:space="preserve"> </w:t>
      </w:r>
      <w:r w:rsidR="003A318B" w:rsidRPr="00EA5DE7">
        <w:rPr>
          <w:rFonts w:ascii="Times New Roman" w:hAnsi="Times New Roman" w:cs="Times New Roman"/>
        </w:rPr>
        <w:t>Купецкова В.Ф. Формирование навыков безопасного поведения младших школьников в процессе внеурочной работы в общеобразовательном учреждении: дис. ... канд. пед. наук. – Пенза, 2018. 35 с.</w:t>
      </w:r>
      <w:r w:rsidRPr="00EA5DE7">
        <w:rPr>
          <w:rFonts w:ascii="Times New Roman" w:hAnsi="Times New Roman" w:cs="Times New Roman"/>
        </w:rPr>
        <w:t xml:space="preserve"> </w:t>
      </w:r>
    </w:p>
  </w:footnote>
  <w:footnote w:id="6">
    <w:p w14:paraId="5A0761C7" w14:textId="77777777" w:rsidR="00CE7AA2" w:rsidRPr="00EA5DE7" w:rsidRDefault="00CE7AA2">
      <w:pPr>
        <w:pStyle w:val="a5"/>
      </w:pPr>
      <w:r w:rsidRPr="00CE7AA2">
        <w:rPr>
          <w:rFonts w:ascii="Times New Roman" w:hAnsi="Times New Roman" w:cs="Times New Roman"/>
          <w:lang w:val="en-US"/>
        </w:rPr>
        <w:footnoteRef/>
      </w:r>
      <w:r w:rsidRPr="00EA5DE7">
        <w:rPr>
          <w:rFonts w:ascii="Times New Roman" w:hAnsi="Times New Roman" w:cs="Times New Roman"/>
        </w:rPr>
        <w:t xml:space="preserve"> Мещеряков Б.Г., Зинченко В.П. Большой психологический словарь. – М.: СПб, 2014. 857 с. </w:t>
      </w:r>
    </w:p>
  </w:footnote>
  <w:footnote w:id="7">
    <w:p w14:paraId="683F0680" w14:textId="77777777" w:rsidR="008844A8" w:rsidRDefault="008844A8">
      <w:pPr>
        <w:pStyle w:val="a5"/>
      </w:pPr>
      <w:r w:rsidRPr="008844A8">
        <w:rPr>
          <w:rFonts w:ascii="Times New Roman" w:hAnsi="Times New Roman" w:cs="Times New Roman"/>
          <w:lang w:val="en-US"/>
        </w:rPr>
        <w:footnoteRef/>
      </w:r>
      <w:r w:rsidRPr="00EA5DE7">
        <w:rPr>
          <w:rFonts w:ascii="Times New Roman" w:hAnsi="Times New Roman" w:cs="Times New Roman"/>
        </w:rPr>
        <w:t xml:space="preserve"> </w:t>
      </w:r>
      <w:r w:rsidRPr="00EA5DE7">
        <w:rPr>
          <w:rFonts w:ascii="Times New Roman" w:hAnsi="Times New Roman" w:cs="Times New Roman"/>
        </w:rPr>
        <w:t xml:space="preserve">Габышева Ю.Ю., Сидорова Е.Э. Игровые технологии как средство развития познавательных интересов младших школьников / сборник трудов «Актуальные проблемы развития личности в онтогенезе»: материалы </w:t>
      </w:r>
      <w:r w:rsidRPr="008844A8">
        <w:rPr>
          <w:rFonts w:ascii="Times New Roman" w:hAnsi="Times New Roman" w:cs="Times New Roman"/>
          <w:lang w:val="en-US"/>
        </w:rPr>
        <w:t>VII</w:t>
      </w:r>
      <w:r w:rsidRPr="00EA5DE7">
        <w:rPr>
          <w:rFonts w:ascii="Times New Roman" w:hAnsi="Times New Roman" w:cs="Times New Roman"/>
        </w:rPr>
        <w:t xml:space="preserve"> Всероссийской НПК Якутск. – Киров: МЦИТО, 2018. </w:t>
      </w:r>
      <w:r w:rsidRPr="008844A8">
        <w:rPr>
          <w:rFonts w:ascii="Times New Roman" w:hAnsi="Times New Roman" w:cs="Times New Roman"/>
          <w:lang w:val="en-US"/>
        </w:rPr>
        <w:t>С. 139-141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4440"/>
    <w:multiLevelType w:val="multilevel"/>
    <w:tmpl w:val="2B6C3A02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DC75AA"/>
    <w:multiLevelType w:val="hybridMultilevel"/>
    <w:tmpl w:val="A462BC84"/>
    <w:lvl w:ilvl="0" w:tplc="144C19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55E6E2C"/>
    <w:multiLevelType w:val="hybridMultilevel"/>
    <w:tmpl w:val="DF14AE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3C973D4"/>
    <w:multiLevelType w:val="hybridMultilevel"/>
    <w:tmpl w:val="9A8A2D3C"/>
    <w:lvl w:ilvl="0" w:tplc="0419000F">
      <w:start w:val="1"/>
      <w:numFmt w:val="decimal"/>
      <w:lvlText w:val="%1."/>
      <w:lvlJc w:val="left"/>
      <w:pPr>
        <w:ind w:left="376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3D3707B"/>
    <w:multiLevelType w:val="hybridMultilevel"/>
    <w:tmpl w:val="01B02C0E"/>
    <w:lvl w:ilvl="0" w:tplc="015A1A3E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2BE"/>
    <w:rsid w:val="00051FDF"/>
    <w:rsid w:val="00057D7B"/>
    <w:rsid w:val="000B4941"/>
    <w:rsid w:val="000D2291"/>
    <w:rsid w:val="00115BB5"/>
    <w:rsid w:val="001315A6"/>
    <w:rsid w:val="0017049A"/>
    <w:rsid w:val="0018442A"/>
    <w:rsid w:val="001A5FA9"/>
    <w:rsid w:val="001E0D02"/>
    <w:rsid w:val="00201BB3"/>
    <w:rsid w:val="00224DC9"/>
    <w:rsid w:val="002365D7"/>
    <w:rsid w:val="00241BFC"/>
    <w:rsid w:val="0024315B"/>
    <w:rsid w:val="002D56C6"/>
    <w:rsid w:val="002E13CF"/>
    <w:rsid w:val="002E4117"/>
    <w:rsid w:val="00320174"/>
    <w:rsid w:val="003452BE"/>
    <w:rsid w:val="00353BE0"/>
    <w:rsid w:val="0036757A"/>
    <w:rsid w:val="003A318B"/>
    <w:rsid w:val="003B4E91"/>
    <w:rsid w:val="003F26D1"/>
    <w:rsid w:val="00416512"/>
    <w:rsid w:val="004B551E"/>
    <w:rsid w:val="00572439"/>
    <w:rsid w:val="005C0317"/>
    <w:rsid w:val="005F0418"/>
    <w:rsid w:val="005F3B80"/>
    <w:rsid w:val="00612DB9"/>
    <w:rsid w:val="006821F2"/>
    <w:rsid w:val="006B0ABB"/>
    <w:rsid w:val="006C741F"/>
    <w:rsid w:val="00715BA1"/>
    <w:rsid w:val="00726F56"/>
    <w:rsid w:val="007F592A"/>
    <w:rsid w:val="00800AA7"/>
    <w:rsid w:val="008171F4"/>
    <w:rsid w:val="0083747D"/>
    <w:rsid w:val="00881F48"/>
    <w:rsid w:val="008844A8"/>
    <w:rsid w:val="008C4209"/>
    <w:rsid w:val="00970CBE"/>
    <w:rsid w:val="009743E0"/>
    <w:rsid w:val="0099327A"/>
    <w:rsid w:val="009976A9"/>
    <w:rsid w:val="009B3541"/>
    <w:rsid w:val="00A02A51"/>
    <w:rsid w:val="00A74402"/>
    <w:rsid w:val="00A94559"/>
    <w:rsid w:val="00A96472"/>
    <w:rsid w:val="00AD5E80"/>
    <w:rsid w:val="00B0255B"/>
    <w:rsid w:val="00B072BC"/>
    <w:rsid w:val="00B0768E"/>
    <w:rsid w:val="00B85843"/>
    <w:rsid w:val="00BA2E44"/>
    <w:rsid w:val="00BC560C"/>
    <w:rsid w:val="00C530E5"/>
    <w:rsid w:val="00CB7123"/>
    <w:rsid w:val="00CE1DDF"/>
    <w:rsid w:val="00CE7AA2"/>
    <w:rsid w:val="00D162CD"/>
    <w:rsid w:val="00D16A58"/>
    <w:rsid w:val="00D22AB7"/>
    <w:rsid w:val="00D319D4"/>
    <w:rsid w:val="00D348B8"/>
    <w:rsid w:val="00D3603E"/>
    <w:rsid w:val="00D40A29"/>
    <w:rsid w:val="00D906BD"/>
    <w:rsid w:val="00DB4F26"/>
    <w:rsid w:val="00DD7B60"/>
    <w:rsid w:val="00E1320B"/>
    <w:rsid w:val="00E15C3B"/>
    <w:rsid w:val="00EA5DE7"/>
    <w:rsid w:val="00EC31CB"/>
    <w:rsid w:val="00EF7BB3"/>
    <w:rsid w:val="00F21397"/>
    <w:rsid w:val="00F4361E"/>
    <w:rsid w:val="00F44FDB"/>
    <w:rsid w:val="00F52422"/>
    <w:rsid w:val="00FA0D7C"/>
    <w:rsid w:val="00FA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B28BF"/>
  <w15:docId w15:val="{68AF6D13-4D86-4D38-95ED-7D20E4793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452BE"/>
  </w:style>
  <w:style w:type="paragraph" w:styleId="1">
    <w:name w:val="heading 1"/>
    <w:basedOn w:val="a"/>
    <w:link w:val="10"/>
    <w:uiPriority w:val="9"/>
    <w:qFormat/>
    <w:rsid w:val="00A02A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E9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02A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A02A51"/>
    <w:rPr>
      <w:color w:val="0563C1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8171F4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171F4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8171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1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2E7C8-4BAF-40A2-8076-855E52193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2411</Words>
  <Characters>13745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Диди</cp:lastModifiedBy>
  <cp:revision>3</cp:revision>
  <dcterms:created xsi:type="dcterms:W3CDTF">2023-01-23T09:20:00Z</dcterms:created>
  <dcterms:modified xsi:type="dcterms:W3CDTF">2023-11-17T12:41:00Z</dcterms:modified>
</cp:coreProperties>
</file>