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6C93D" w14:textId="77777777" w:rsidR="004B0054" w:rsidRPr="004B0054" w:rsidRDefault="004B0054" w:rsidP="004B0054">
      <w:pPr>
        <w:pStyle w:val="a3"/>
        <w:spacing w:after="0" w:line="240" w:lineRule="auto"/>
        <w:ind w:firstLine="709"/>
        <w:jc w:val="center"/>
        <w:rPr>
          <w:rFonts w:ascii="Times New Roman" w:hAnsi="Times New Roman" w:cs="Times New Roman"/>
          <w:b/>
          <w:bCs/>
          <w:sz w:val="24"/>
          <w:szCs w:val="24"/>
        </w:rPr>
      </w:pPr>
      <w:r w:rsidRPr="004B0054">
        <w:rPr>
          <w:rFonts w:ascii="Times New Roman" w:hAnsi="Times New Roman" w:cs="Times New Roman"/>
          <w:b/>
          <w:bCs/>
          <w:sz w:val="24"/>
          <w:szCs w:val="24"/>
          <w:lang w:val="en-US"/>
        </w:rPr>
        <w:t>III</w:t>
      </w:r>
      <w:r w:rsidRPr="004B0054">
        <w:rPr>
          <w:rFonts w:ascii="Times New Roman" w:hAnsi="Times New Roman" w:cs="Times New Roman"/>
          <w:b/>
          <w:bCs/>
          <w:sz w:val="24"/>
          <w:szCs w:val="24"/>
        </w:rPr>
        <w:t xml:space="preserve"> ВПК «Современное воспитание подрастающего поколения»</w:t>
      </w:r>
    </w:p>
    <w:p w14:paraId="7F2F83F8" w14:textId="77777777" w:rsidR="004B0054" w:rsidRDefault="004B0054" w:rsidP="004B0054">
      <w:pPr>
        <w:pStyle w:val="a3"/>
        <w:spacing w:after="0" w:line="240" w:lineRule="auto"/>
        <w:rPr>
          <w:rFonts w:ascii="Times New Roman" w:hAnsi="Times New Roman" w:cs="Times New Roman"/>
          <w:b/>
          <w:bCs/>
          <w:sz w:val="24"/>
          <w:szCs w:val="24"/>
        </w:rPr>
      </w:pPr>
    </w:p>
    <w:p w14:paraId="029E756A" w14:textId="5827853E" w:rsidR="004B0054" w:rsidRPr="004B0054" w:rsidRDefault="004B0054" w:rsidP="004B0054">
      <w:pPr>
        <w:pStyle w:val="a3"/>
        <w:spacing w:after="0" w:line="240" w:lineRule="auto"/>
        <w:jc w:val="center"/>
        <w:rPr>
          <w:rFonts w:ascii="Times New Roman" w:hAnsi="Times New Roman" w:cs="Times New Roman"/>
          <w:b/>
          <w:bCs/>
          <w:sz w:val="24"/>
          <w:szCs w:val="24"/>
        </w:rPr>
      </w:pPr>
      <w:r w:rsidRPr="004B0054">
        <w:rPr>
          <w:rFonts w:ascii="Times New Roman" w:hAnsi="Times New Roman" w:cs="Times New Roman"/>
          <w:b/>
          <w:bCs/>
          <w:sz w:val="24"/>
          <w:szCs w:val="24"/>
        </w:rPr>
        <w:t>Социальный проект «Подарок ветерану»</w:t>
      </w:r>
    </w:p>
    <w:p w14:paraId="140B1437" w14:textId="77777777" w:rsidR="004B0054" w:rsidRPr="004B0054" w:rsidRDefault="004B0054" w:rsidP="004B0054">
      <w:pPr>
        <w:pStyle w:val="a3"/>
        <w:spacing w:after="0" w:line="240" w:lineRule="auto"/>
        <w:ind w:firstLine="709"/>
        <w:jc w:val="center"/>
        <w:rPr>
          <w:rFonts w:ascii="Times New Roman" w:hAnsi="Times New Roman" w:cs="Times New Roman"/>
          <w:b/>
          <w:bCs/>
          <w:sz w:val="24"/>
          <w:szCs w:val="24"/>
        </w:rPr>
      </w:pPr>
    </w:p>
    <w:p w14:paraId="08133803" w14:textId="77777777" w:rsidR="004B0054" w:rsidRPr="004B0054" w:rsidRDefault="004B0054" w:rsidP="004B0054">
      <w:pPr>
        <w:pStyle w:val="a3"/>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В наше сложное, трудное время немного осталось праздников, но есть один, который волнует каждого человека и вызывает чувство гордости за наш народ. В День Победы мы особенно остро ощущаем цену завоеванной нашим народом свободы и проникаемся горьким сознанием того, как велика эта цена. Двадцать семь миллионов жизней — такая страшная цифра за победу в войне с фашистами.</w:t>
      </w:r>
    </w:p>
    <w:p w14:paraId="64586DC8" w14:textId="77777777" w:rsidR="004B0054" w:rsidRPr="004B0054" w:rsidRDefault="004B0054" w:rsidP="004B0054">
      <w:pPr>
        <w:pStyle w:val="a3"/>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 xml:space="preserve">Мы - последнее поколение, которое видит ветеранов. Поколение, которое еще может сказать им спасибо за эту победу, которое может доказать им, что они не зря боролись за наши жизни, за нашу страну. Самая малость, что мы можем сделать для ветеранов, которых становится все меньше и меньше - это подарить им частицу своего добра, подарить им внимание, свою благодарность. </w:t>
      </w:r>
    </w:p>
    <w:p w14:paraId="2F786F51" w14:textId="77777777" w:rsidR="004B0054" w:rsidRPr="004B0054" w:rsidRDefault="004B0054" w:rsidP="004B0054">
      <w:pPr>
        <w:pStyle w:val="a3"/>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В прошлом году  у ребят  нашей класса появилась инициатива сделать ветеранам Великой отечественной войны  подарок своими руками. Каждый должен был связать лоскут размером 20х20 сантиметров, а затем все лоскуточки соединить в один плед. Это был не просто связанный из ниток кусочек , это был кусочек души каждого участника этого коллективного дела. Лоскутки были разных цветов, яркие, выразительные, «добрые».</w:t>
      </w:r>
    </w:p>
    <w:p w14:paraId="3A535237" w14:textId="77777777" w:rsidR="004B0054" w:rsidRPr="004B0054" w:rsidRDefault="004B0054" w:rsidP="004B0054">
      <w:pPr>
        <w:pStyle w:val="a3"/>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 xml:space="preserve"> </w:t>
      </w:r>
      <w:r w:rsidRPr="004B0054">
        <w:rPr>
          <w:rFonts w:ascii="Times New Roman" w:hAnsi="Times New Roman" w:cs="Times New Roman"/>
          <w:sz w:val="24"/>
          <w:szCs w:val="24"/>
        </w:rPr>
        <w:t>Цель проекта:  Формирование толерантности и стремления к проявлению постоянного внимания уважения  и заботы к старшему поколению.</w:t>
      </w:r>
    </w:p>
    <w:p w14:paraId="2985CF04" w14:textId="77777777" w:rsidR="004B0054" w:rsidRPr="004B0054" w:rsidRDefault="004B0054" w:rsidP="004B0054">
      <w:pPr>
        <w:pStyle w:val="a6"/>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Задачи:</w:t>
      </w:r>
    </w:p>
    <w:p w14:paraId="0D63876D" w14:textId="77777777" w:rsidR="004B0054" w:rsidRPr="004B0054" w:rsidRDefault="004B0054" w:rsidP="004B0054">
      <w:pPr>
        <w:pStyle w:val="a6"/>
        <w:numPr>
          <w:ilvl w:val="0"/>
          <w:numId w:val="1"/>
        </w:numPr>
        <w:spacing w:after="0" w:line="240" w:lineRule="auto"/>
        <w:ind w:left="0" w:firstLine="709"/>
        <w:jc w:val="both"/>
        <w:rPr>
          <w:rFonts w:ascii="Times New Roman" w:hAnsi="Times New Roman" w:cs="Times New Roman"/>
          <w:sz w:val="24"/>
          <w:szCs w:val="24"/>
        </w:rPr>
      </w:pPr>
      <w:r w:rsidRPr="004B0054">
        <w:rPr>
          <w:rFonts w:ascii="Times New Roman" w:hAnsi="Times New Roman" w:cs="Times New Roman"/>
          <w:sz w:val="24"/>
          <w:szCs w:val="24"/>
        </w:rPr>
        <w:t>Выявление ветеранов микрорайона;</w:t>
      </w:r>
    </w:p>
    <w:p w14:paraId="3E4F1233" w14:textId="77777777" w:rsidR="004B0054" w:rsidRPr="004B0054" w:rsidRDefault="004B0054" w:rsidP="004B0054">
      <w:pPr>
        <w:pStyle w:val="a6"/>
        <w:numPr>
          <w:ilvl w:val="0"/>
          <w:numId w:val="1"/>
        </w:numPr>
        <w:spacing w:after="0" w:line="240" w:lineRule="auto"/>
        <w:ind w:left="0" w:firstLine="709"/>
        <w:jc w:val="both"/>
        <w:rPr>
          <w:rFonts w:ascii="Times New Roman" w:hAnsi="Times New Roman" w:cs="Times New Roman"/>
          <w:sz w:val="24"/>
          <w:szCs w:val="24"/>
        </w:rPr>
      </w:pPr>
      <w:r w:rsidRPr="004B0054">
        <w:rPr>
          <w:rFonts w:ascii="Times New Roman" w:hAnsi="Times New Roman" w:cs="Times New Roman"/>
          <w:sz w:val="24"/>
          <w:szCs w:val="24"/>
        </w:rPr>
        <w:t>Планирование деятельности;</w:t>
      </w:r>
    </w:p>
    <w:p w14:paraId="7A7A11CE" w14:textId="77777777" w:rsidR="004B0054" w:rsidRPr="004B0054" w:rsidRDefault="004B0054" w:rsidP="004B0054">
      <w:pPr>
        <w:pStyle w:val="a6"/>
        <w:numPr>
          <w:ilvl w:val="0"/>
          <w:numId w:val="1"/>
        </w:numPr>
        <w:spacing w:after="0" w:line="240" w:lineRule="auto"/>
        <w:ind w:left="0" w:firstLine="709"/>
        <w:jc w:val="both"/>
        <w:rPr>
          <w:rFonts w:ascii="Times New Roman" w:hAnsi="Times New Roman" w:cs="Times New Roman"/>
          <w:sz w:val="24"/>
          <w:szCs w:val="24"/>
        </w:rPr>
      </w:pPr>
      <w:r w:rsidRPr="004B0054">
        <w:rPr>
          <w:rFonts w:ascii="Times New Roman" w:hAnsi="Times New Roman" w:cs="Times New Roman"/>
          <w:sz w:val="24"/>
          <w:szCs w:val="24"/>
        </w:rPr>
        <w:t>Организация исследовательской и проектной деятельности школьников;</w:t>
      </w:r>
    </w:p>
    <w:p w14:paraId="3809FF87" w14:textId="77777777" w:rsidR="004B0054" w:rsidRPr="004B0054" w:rsidRDefault="004B0054" w:rsidP="004B0054">
      <w:pPr>
        <w:pStyle w:val="a6"/>
        <w:numPr>
          <w:ilvl w:val="0"/>
          <w:numId w:val="1"/>
        </w:numPr>
        <w:spacing w:after="0" w:line="240" w:lineRule="auto"/>
        <w:ind w:left="0" w:firstLine="709"/>
        <w:jc w:val="both"/>
        <w:rPr>
          <w:rFonts w:ascii="Times New Roman" w:hAnsi="Times New Roman" w:cs="Times New Roman"/>
          <w:sz w:val="24"/>
          <w:szCs w:val="24"/>
        </w:rPr>
      </w:pPr>
      <w:r w:rsidRPr="004B0054">
        <w:rPr>
          <w:rFonts w:ascii="Times New Roman" w:hAnsi="Times New Roman" w:cs="Times New Roman"/>
          <w:sz w:val="24"/>
          <w:szCs w:val="24"/>
        </w:rPr>
        <w:t>Реализация проекта по оказанию помощи ветеранам;</w:t>
      </w:r>
    </w:p>
    <w:p w14:paraId="729CA2E6" w14:textId="77777777" w:rsidR="004B0054" w:rsidRPr="004B0054" w:rsidRDefault="004B0054" w:rsidP="004B0054">
      <w:pPr>
        <w:pStyle w:val="a6"/>
        <w:numPr>
          <w:ilvl w:val="0"/>
          <w:numId w:val="1"/>
        </w:numPr>
        <w:shd w:val="clear" w:color="auto" w:fill="FFFFFF"/>
        <w:spacing w:after="0" w:line="240" w:lineRule="auto"/>
        <w:ind w:left="0" w:firstLine="709"/>
        <w:jc w:val="both"/>
        <w:rPr>
          <w:rFonts w:ascii="Times New Roman" w:hAnsi="Times New Roman" w:cs="Times New Roman"/>
          <w:sz w:val="24"/>
          <w:szCs w:val="24"/>
        </w:rPr>
      </w:pPr>
      <w:r w:rsidRPr="004B0054">
        <w:rPr>
          <w:rFonts w:ascii="Times New Roman" w:hAnsi="Times New Roman" w:cs="Times New Roman"/>
          <w:sz w:val="24"/>
          <w:szCs w:val="24"/>
        </w:rPr>
        <w:t>Привлечение внимания общественности к проблеме.</w:t>
      </w:r>
    </w:p>
    <w:p w14:paraId="7E224EFB" w14:textId="77777777" w:rsidR="004B0054" w:rsidRPr="004B0054" w:rsidRDefault="004B0054" w:rsidP="004B0054">
      <w:pPr>
        <w:pStyle w:val="a3"/>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xml:space="preserve"> Новизна проекта: </w:t>
      </w:r>
    </w:p>
    <w:p w14:paraId="053CF616" w14:textId="77777777" w:rsidR="004B0054" w:rsidRPr="004B0054" w:rsidRDefault="004B0054" w:rsidP="004B0054">
      <w:pPr>
        <w:pStyle w:val="a3"/>
        <w:numPr>
          <w:ilvl w:val="0"/>
          <w:numId w:val="2"/>
        </w:numPr>
        <w:shd w:val="clear" w:color="auto" w:fill="FFFFFF"/>
        <w:spacing w:after="0" w:line="240" w:lineRule="auto"/>
        <w:ind w:left="0" w:firstLine="709"/>
        <w:jc w:val="both"/>
        <w:rPr>
          <w:rFonts w:ascii="Times New Roman" w:hAnsi="Times New Roman" w:cs="Times New Roman"/>
          <w:sz w:val="24"/>
          <w:szCs w:val="24"/>
        </w:rPr>
      </w:pPr>
      <w:r w:rsidRPr="004B0054">
        <w:rPr>
          <w:rFonts w:ascii="Times New Roman" w:hAnsi="Times New Roman" w:cs="Times New Roman"/>
          <w:sz w:val="24"/>
          <w:szCs w:val="24"/>
        </w:rPr>
        <w:t>Установление тесной связи поколений, оказание действенной практической помощи ветеранам. Формирование знаний на основе проектно-исследовательской деятельности школьников.</w:t>
      </w:r>
    </w:p>
    <w:p w14:paraId="0EB96A0F" w14:textId="77777777" w:rsidR="004B0054" w:rsidRPr="004B0054" w:rsidRDefault="004B0054" w:rsidP="004B0054">
      <w:pPr>
        <w:pStyle w:val="a6"/>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Сроки реализации: Месяц май</w:t>
      </w:r>
    </w:p>
    <w:p w14:paraId="7A268089" w14:textId="77777777" w:rsidR="004B0054" w:rsidRPr="004B0054" w:rsidRDefault="004B0054" w:rsidP="004B0054">
      <w:pPr>
        <w:pStyle w:val="a6"/>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Место проведения: МАОУ «СОШ№3»</w:t>
      </w:r>
    </w:p>
    <w:p w14:paraId="321E05BA" w14:textId="77777777" w:rsidR="004B0054" w:rsidRPr="004B0054" w:rsidRDefault="004B0054" w:rsidP="004B0054">
      <w:pPr>
        <w:pStyle w:val="a6"/>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Общее количество участников: Учащиеся МАОУ «СОШ№3» 10 класс 25 человек.</w:t>
      </w:r>
    </w:p>
    <w:p w14:paraId="44CE7115" w14:textId="77777777" w:rsidR="004B0054" w:rsidRPr="004B0054" w:rsidRDefault="004B0054" w:rsidP="004B0054">
      <w:pPr>
        <w:pStyle w:val="a6"/>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Краткое описание предлагаемой по проекту деятельности:</w:t>
      </w:r>
    </w:p>
    <w:p w14:paraId="3ED51B87" w14:textId="77777777" w:rsidR="004B0054" w:rsidRPr="004B0054" w:rsidRDefault="004B0054" w:rsidP="004B0054">
      <w:pPr>
        <w:pStyle w:val="a6"/>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6 апреля-11 апреля- организационный этап.</w:t>
      </w:r>
    </w:p>
    <w:p w14:paraId="108DEF46"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13 апреля – 23 апреля – проектно-исследовательская деятельность участников проекта.</w:t>
      </w:r>
    </w:p>
    <w:p w14:paraId="3021131E"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24 апреля – 30 апреля – благотворительная акция.</w:t>
      </w:r>
    </w:p>
    <w:p w14:paraId="7FE732B2"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11 мая – заключительный, подведение итогов реализации проекта.</w:t>
      </w:r>
    </w:p>
    <w:p w14:paraId="6390DDD5" w14:textId="77777777" w:rsidR="004B0054" w:rsidRPr="004B0054" w:rsidRDefault="004B0054" w:rsidP="004B0054">
      <w:pPr>
        <w:pStyle w:val="a6"/>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Ожидаемые результаты проекта:</w:t>
      </w:r>
    </w:p>
    <w:p w14:paraId="479B284B" w14:textId="77777777" w:rsidR="004B0054" w:rsidRPr="004B0054" w:rsidRDefault="004B0054" w:rsidP="004B0054">
      <w:pPr>
        <w:pStyle w:val="a6"/>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расширение связей с ветеранами, помощь и забота о ветеранах;</w:t>
      </w:r>
    </w:p>
    <w:p w14:paraId="26659F03" w14:textId="77777777" w:rsidR="004B0054" w:rsidRPr="004B0054" w:rsidRDefault="004B0054" w:rsidP="004B0054">
      <w:pPr>
        <w:pStyle w:val="a6"/>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привлечение внимания общественности к проблемам ветеранов;</w:t>
      </w:r>
    </w:p>
    <w:p w14:paraId="239200CC" w14:textId="77777777" w:rsidR="004B0054" w:rsidRPr="004B0054" w:rsidRDefault="004B0054" w:rsidP="004B0054">
      <w:pPr>
        <w:pStyle w:val="a6"/>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формирование проектных исследований среди участников проекта</w:t>
      </w:r>
    </w:p>
    <w:p w14:paraId="33354942" w14:textId="77777777" w:rsidR="004B0054" w:rsidRPr="004B0054" w:rsidRDefault="004B0054" w:rsidP="004B0054">
      <w:pPr>
        <w:pStyle w:val="a3"/>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xml:space="preserve">Форма реализации проекта: </w:t>
      </w:r>
    </w:p>
    <w:p w14:paraId="1E4836D4" w14:textId="77777777" w:rsidR="004B0054" w:rsidRPr="004B0054" w:rsidRDefault="004B0054" w:rsidP="004B0054">
      <w:pPr>
        <w:pStyle w:val="a3"/>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краткое описание отдельных мероприятий, а также указание на то, чьими силами планируется реализовать проект:</w:t>
      </w:r>
    </w:p>
    <w:p w14:paraId="536C324A" w14:textId="77777777" w:rsidR="004B0054" w:rsidRPr="004B0054" w:rsidRDefault="004B0054" w:rsidP="004B0054">
      <w:pPr>
        <w:pStyle w:val="a3"/>
        <w:shd w:val="clear" w:color="auto" w:fill="FFFFFF"/>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6 апреля – 7 апреля – уточнение списка ветеранов, планирование исследовательской и проектной деятельности.</w:t>
      </w:r>
    </w:p>
    <w:p w14:paraId="78D22176"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8 апреля – 22 апреля – проектно-исследовательская деятельность.</w:t>
      </w:r>
    </w:p>
    <w:p w14:paraId="305AB13E"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23 апреля – защита проектов. Предполагаемые формы защиты:</w:t>
      </w:r>
    </w:p>
    <w:p w14:paraId="224E574A"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компьютерная презентация;</w:t>
      </w:r>
    </w:p>
    <w:p w14:paraId="32777B77"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lastRenderedPageBreak/>
        <w:t>- проект в рисунках (стихах);</w:t>
      </w:r>
    </w:p>
    <w:p w14:paraId="2CC845F2"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круглый стол;</w:t>
      </w:r>
    </w:p>
    <w:p w14:paraId="1A3013DB"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 теледебаты и др.</w:t>
      </w:r>
    </w:p>
    <w:p w14:paraId="41768237"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24 апреля – 30 апреля – благотворительная акция.</w:t>
      </w:r>
    </w:p>
    <w:p w14:paraId="7A6E40A8"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4 мая – 7 мая – подготовка вечера встречи с ветеранами.</w:t>
      </w:r>
    </w:p>
    <w:p w14:paraId="72B37493"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8 мая – проведение вечера отдыха для ветеранов в форме клуба.</w:t>
      </w:r>
    </w:p>
    <w:p w14:paraId="698C1BDE"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11 мая – подведение итогов реализации проекта</w:t>
      </w:r>
    </w:p>
    <w:p w14:paraId="3F160637" w14:textId="77777777" w:rsidR="004B0054" w:rsidRPr="004B0054" w:rsidRDefault="004B0054" w:rsidP="004B0054">
      <w:pPr>
        <w:pStyle w:val="a3"/>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kern w:val="65528"/>
          <w:sz w:val="24"/>
          <w:szCs w:val="24"/>
        </w:rPr>
        <w:t>6 апреля – 7 апреля –  планирование проектной деятельности. (решили связать своими руками общими усилиями плед в подарок ветерану.) Каждый член коллектива должен связать платочной вязкой на спицах лоскут 20 на 20. Определились с цветами лоскутков.</w:t>
      </w:r>
    </w:p>
    <w:p w14:paraId="4AF93B67"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8 апреля – 22 апреля – реализация идеи. Работа штаба по приему работ. Сортировка. Соединение кусочков в одно полотно. Помощь родителей в работе.</w:t>
      </w:r>
    </w:p>
    <w:p w14:paraId="5668CCF0"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23 апреля – Предполагаемые формы защиты: презентация своей работы;</w:t>
      </w:r>
    </w:p>
    <w:p w14:paraId="0D8AE9F5"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24 апреля – 30 апреля –Окончание работы. Обвязка готового пледа по периметру.</w:t>
      </w:r>
    </w:p>
    <w:p w14:paraId="253E1C85"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4 мая – 7 мая – Утюжка. Упаковка..</w:t>
      </w:r>
    </w:p>
    <w:p w14:paraId="5AD8DCDA"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8 мая – Вручение подарка ветерану..</w:t>
      </w:r>
    </w:p>
    <w:p w14:paraId="4C9D7C6C"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11 мая – подведение итогов реализации проекта</w:t>
      </w:r>
    </w:p>
    <w:p w14:paraId="50BB2448" w14:textId="77777777" w:rsidR="004B0054" w:rsidRPr="004B0054" w:rsidRDefault="004B0054" w:rsidP="004B0054">
      <w:pPr>
        <w:pStyle w:val="a4"/>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sz w:val="24"/>
          <w:szCs w:val="24"/>
        </w:rPr>
        <w:t>Рецензия на проект.</w:t>
      </w:r>
    </w:p>
    <w:p w14:paraId="366BD152" w14:textId="77777777" w:rsidR="004B0054" w:rsidRPr="004B0054" w:rsidRDefault="004B0054" w:rsidP="004B0054">
      <w:pPr>
        <w:pStyle w:val="a3"/>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Эта акция была не просто подарком, но также несла в себе глубокий духовный смысл. Каждый ученик вкладывал свое тепло, старания, усилия для того, чтобы объединить это воедино и, как знак общей благодарности, вручить ветеранам. Такое волонтерское движение сплотило коллектив, создало единую цель во благо общего дела. Это очень здорово, когда молодежь стремится к добру. Был приятен не только сам процесс создания работы, но и его завершение: само вручение подарков.  Когда видишь восхищенные и благодарные глаза стариков, кажется, что ничего дороже нет, главное, чтобы ветераны улыбались.</w:t>
      </w:r>
    </w:p>
    <w:p w14:paraId="614A1798" w14:textId="77777777" w:rsidR="004B0054" w:rsidRPr="004B0054" w:rsidRDefault="004B0054" w:rsidP="004B0054">
      <w:pPr>
        <w:pStyle w:val="a3"/>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Ребята тоже очень тепло отзывались о самом мероприятии. Такие акции несут воспитательную функцию, воспитываются положительные качества личности: добро, милосердие, сострадание, чувство патриотизма и гордости за подвиги ветеранов Великой Отечественной войны, а так же развивается чувство ответственности. Волонтеры - пример для подражания, это ребята, которые зажигают в нашем холодном обществе огни добра.</w:t>
      </w:r>
    </w:p>
    <w:p w14:paraId="72781621" w14:textId="77777777" w:rsidR="004B0054" w:rsidRPr="004B0054" w:rsidRDefault="004B0054" w:rsidP="004B0054">
      <w:pPr>
        <w:pStyle w:val="a3"/>
        <w:spacing w:after="0" w:line="240" w:lineRule="auto"/>
        <w:ind w:firstLine="709"/>
        <w:jc w:val="both"/>
        <w:rPr>
          <w:rFonts w:ascii="Times New Roman" w:hAnsi="Times New Roman" w:cs="Times New Roman"/>
          <w:sz w:val="24"/>
          <w:szCs w:val="24"/>
        </w:rPr>
      </w:pPr>
      <w:r w:rsidRPr="004B0054">
        <w:rPr>
          <w:rFonts w:ascii="Times New Roman" w:hAnsi="Times New Roman" w:cs="Times New Roman"/>
          <w:color w:val="00000A"/>
          <w:sz w:val="24"/>
          <w:szCs w:val="24"/>
        </w:rPr>
        <w:t xml:space="preserve">Хотелось бы больше таких инициатив, поскольку в наше сложное время творить добро не является нормой. Добро - это нечто, живущее в душе у человека. Как жаль, что большинство людей научились обходиться без этого человечного качества.  Но благодаря волонтерам можно не бояться за то, что это чувство угаснет в сердцах навсегда. </w:t>
      </w:r>
    </w:p>
    <w:p w14:paraId="1F138712" w14:textId="186F518E" w:rsidR="004B0054" w:rsidRPr="004B0054" w:rsidRDefault="004B0054" w:rsidP="004B0054">
      <w:pPr>
        <w:pStyle w:val="a3"/>
        <w:spacing w:after="0" w:line="240" w:lineRule="auto"/>
        <w:ind w:firstLine="709"/>
        <w:jc w:val="both"/>
        <w:rPr>
          <w:rFonts w:ascii="Times New Roman" w:hAnsi="Times New Roman" w:cs="Times New Roman"/>
          <w:color w:val="00000A"/>
          <w:sz w:val="24"/>
          <w:szCs w:val="24"/>
        </w:rPr>
      </w:pPr>
      <w:r w:rsidRPr="004B0054">
        <w:rPr>
          <w:rFonts w:ascii="Times New Roman" w:hAnsi="Times New Roman" w:cs="Times New Roman"/>
          <w:color w:val="00000A"/>
          <w:sz w:val="24"/>
          <w:szCs w:val="24"/>
        </w:rPr>
        <w:t xml:space="preserve">Добро - это то явление, которое соединяет каждого своей невидимой нитью.  И, как поется в известной детской песенке «Поделись </w:t>
      </w:r>
      <w:proofErr w:type="spellStart"/>
      <w:r w:rsidRPr="004B0054">
        <w:rPr>
          <w:rFonts w:ascii="Times New Roman" w:hAnsi="Times New Roman" w:cs="Times New Roman"/>
          <w:color w:val="00000A"/>
          <w:sz w:val="24"/>
          <w:szCs w:val="24"/>
        </w:rPr>
        <w:t>улыбкою</w:t>
      </w:r>
      <w:proofErr w:type="spellEnd"/>
      <w:r w:rsidRPr="004B0054">
        <w:rPr>
          <w:rFonts w:ascii="Times New Roman" w:hAnsi="Times New Roman" w:cs="Times New Roman"/>
          <w:color w:val="00000A"/>
          <w:sz w:val="24"/>
          <w:szCs w:val="24"/>
        </w:rPr>
        <w:t xml:space="preserve"> своей, и она к тебе не раз еще вернется». Дарите друг другу добро, и мир станет светлей</w:t>
      </w:r>
    </w:p>
    <w:p w14:paraId="63AAD251" w14:textId="1FBF5318" w:rsidR="004B0054" w:rsidRPr="004B0054" w:rsidRDefault="004B0054">
      <w:pPr>
        <w:rPr>
          <w:rFonts w:ascii="Times New Roman" w:hAnsi="Times New Roman" w:cs="Times New Roman"/>
        </w:rPr>
      </w:pPr>
      <w:r w:rsidRPr="004B0054">
        <w:rPr>
          <w:rFonts w:ascii="Times New Roman" w:hAnsi="Times New Roman" w:cs="Times New Roman"/>
        </w:rPr>
        <w:lastRenderedPageBreak/>
        <w:drawing>
          <wp:inline distT="0" distB="0" distL="0" distR="0" wp14:anchorId="09E394B1" wp14:editId="7ACBFD06">
            <wp:extent cx="4521125" cy="4000500"/>
            <wp:effectExtent l="38100" t="38100" r="38735" b="38100"/>
            <wp:docPr id="21518" name="Рисунок 15" descr="IMG_3459.JPG">
              <a:extLst xmlns:a="http://schemas.openxmlformats.org/drawingml/2006/main">
                <a:ext uri="{FF2B5EF4-FFF2-40B4-BE49-F238E27FC236}">
                  <a16:creationId xmlns:a16="http://schemas.microsoft.com/office/drawing/2014/main" id="{D4283604-BAFA-0D47-90C5-CDA0006F94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8" name="Рисунок 15" descr="IMG_3459.JPG">
                      <a:extLst>
                        <a:ext uri="{FF2B5EF4-FFF2-40B4-BE49-F238E27FC236}">
                          <a16:creationId xmlns:a16="http://schemas.microsoft.com/office/drawing/2014/main" id="{D4283604-BAFA-0D47-90C5-CDA0006F94F9}"/>
                        </a:ext>
                      </a:extLst>
                    </pic:cNvPr>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87901" cy="4059587"/>
                    </a:xfrm>
                    <a:prstGeom prst="rect">
                      <a:avLst/>
                    </a:prstGeom>
                    <a:noFill/>
                    <a:ln w="38100">
                      <a:solidFill>
                        <a:srgbClr val="990000"/>
                      </a:solidFill>
                      <a:miter lim="800000"/>
                      <a:headEnd/>
                      <a:tailEnd/>
                    </a:ln>
                  </pic:spPr>
                </pic:pic>
              </a:graphicData>
            </a:graphic>
          </wp:inline>
        </w:drawing>
      </w:r>
    </w:p>
    <w:p w14:paraId="14AFB186" w14:textId="333A2471" w:rsidR="004B0054" w:rsidRPr="004B0054" w:rsidRDefault="004B0054">
      <w:pPr>
        <w:rPr>
          <w:rFonts w:ascii="Times New Roman" w:hAnsi="Times New Roman" w:cs="Times New Roman"/>
        </w:rPr>
      </w:pPr>
    </w:p>
    <w:p w14:paraId="5894D6D2" w14:textId="77777777" w:rsidR="004B0054" w:rsidRPr="004B0054" w:rsidRDefault="004B0054">
      <w:pPr>
        <w:rPr>
          <w:rFonts w:ascii="Times New Roman" w:hAnsi="Times New Roman" w:cs="Times New Roman"/>
        </w:rPr>
      </w:pPr>
    </w:p>
    <w:sectPr w:rsidR="004B0054" w:rsidRPr="004B0054" w:rsidSect="0075319F">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87D69"/>
    <w:multiLevelType w:val="multilevel"/>
    <w:tmpl w:val="A54272E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1" w15:restartNumberingAfterBreak="0">
    <w:nsid w:val="7F6F16CB"/>
    <w:multiLevelType w:val="multilevel"/>
    <w:tmpl w:val="262E2C44"/>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054"/>
    <w:rsid w:val="004B0054"/>
    <w:rsid w:val="0075319F"/>
    <w:rsid w:val="00B26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5F4C1A3"/>
  <w15:chartTrackingRefBased/>
  <w15:docId w15:val="{0A32575C-F7EC-264A-8EE8-4E1787853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uiPriority w:val="99"/>
    <w:rsid w:val="004B0054"/>
    <w:pPr>
      <w:tabs>
        <w:tab w:val="left" w:pos="708"/>
      </w:tabs>
      <w:suppressAutoHyphens/>
      <w:spacing w:after="200" w:line="276" w:lineRule="atLeast"/>
    </w:pPr>
    <w:rPr>
      <w:rFonts w:ascii="Calibri" w:eastAsia="Times New Roman" w:hAnsi="Calibri" w:cs="Calibri"/>
      <w:sz w:val="22"/>
      <w:szCs w:val="22"/>
      <w:lang w:eastAsia="ru-RU"/>
    </w:rPr>
  </w:style>
  <w:style w:type="paragraph" w:styleId="a4">
    <w:name w:val="Body Text"/>
    <w:basedOn w:val="a3"/>
    <w:link w:val="a5"/>
    <w:uiPriority w:val="99"/>
    <w:rsid w:val="004B0054"/>
    <w:pPr>
      <w:spacing w:after="120"/>
    </w:pPr>
  </w:style>
  <w:style w:type="character" w:customStyle="1" w:styleId="a5">
    <w:name w:val="Основной текст Знак"/>
    <w:basedOn w:val="a0"/>
    <w:link w:val="a4"/>
    <w:uiPriority w:val="99"/>
    <w:rsid w:val="004B0054"/>
    <w:rPr>
      <w:rFonts w:ascii="Calibri" w:eastAsia="Times New Roman" w:hAnsi="Calibri" w:cs="Calibri"/>
      <w:sz w:val="22"/>
      <w:szCs w:val="22"/>
      <w:lang w:eastAsia="ru-RU"/>
    </w:rPr>
  </w:style>
  <w:style w:type="paragraph" w:customStyle="1" w:styleId="a6">
    <w:name w:val="Содержимое таблицы"/>
    <w:basedOn w:val="a3"/>
    <w:uiPriority w:val="99"/>
    <w:rsid w:val="004B0054"/>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Пользователь Microsoft Office</cp:lastModifiedBy>
  <cp:revision>1</cp:revision>
  <dcterms:created xsi:type="dcterms:W3CDTF">2023-11-05T16:58:00Z</dcterms:created>
  <dcterms:modified xsi:type="dcterms:W3CDTF">2023-11-05T17:05:00Z</dcterms:modified>
</cp:coreProperties>
</file>