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316" w:rsidRDefault="006D12CF" w:rsidP="009E33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патриотического воспитания в колледже</w:t>
      </w:r>
      <w:r w:rsidR="00FD5D85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через вовлечение студентов в творческую деятельность</w:t>
      </w:r>
    </w:p>
    <w:p w:rsidR="001A16BA" w:rsidRDefault="001A16BA" w:rsidP="009E33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6BA" w:rsidRDefault="001A16BA" w:rsidP="006D12C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Симакова М.С.</w:t>
      </w:r>
    </w:p>
    <w:p w:rsidR="001A16BA" w:rsidRDefault="001A16BA" w:rsidP="001A16B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6D12CF">
        <w:rPr>
          <w:rFonts w:ascii="Times New Roman" w:hAnsi="Times New Roman" w:cs="Times New Roman"/>
          <w:i/>
          <w:sz w:val="28"/>
          <w:szCs w:val="28"/>
        </w:rPr>
        <w:t>едагог-организатор</w:t>
      </w:r>
      <w:r>
        <w:rPr>
          <w:rFonts w:ascii="Times New Roman" w:hAnsi="Times New Roman" w:cs="Times New Roman"/>
          <w:i/>
          <w:sz w:val="28"/>
          <w:szCs w:val="28"/>
        </w:rPr>
        <w:t xml:space="preserve"> ГБПОУ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D12CF" w:rsidRDefault="001A16BA" w:rsidP="001A16B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Мокшанский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агротехнологический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колледж</w:t>
      </w:r>
      <w:r w:rsidR="006D12CF">
        <w:rPr>
          <w:rFonts w:ascii="Times New Roman" w:hAnsi="Times New Roman" w:cs="Times New Roman"/>
          <w:i/>
          <w:sz w:val="28"/>
          <w:szCs w:val="28"/>
        </w:rPr>
        <w:t>»</w:t>
      </w:r>
    </w:p>
    <w:p w:rsidR="001A16BA" w:rsidRPr="006D12CF" w:rsidRDefault="001A16BA" w:rsidP="001A16B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10402" w:rsidRDefault="006D05D4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Гражданско-патриотическое воспитание подрастающего поколения – залог стабильного развития страны в будущем. Этот процесс длительный по времени, сложный по содержанию и методическому осуществлению.</w:t>
      </w:r>
    </w:p>
    <w:p w:rsidR="006D05D4" w:rsidRDefault="006D05D4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современных условиях развития российского государства одной из важнейших проблем, требующих решения является необходимость обеспечения единства и целостности страны. Поэтому государством делается акцент на воспитание гражданина Российской Федерации, патриота – носителя ценностей гражданского общества, осознающего свою причастность к судьбе Родины.</w:t>
      </w:r>
    </w:p>
    <w:p w:rsidR="006D05D4" w:rsidRDefault="006D05D4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становления гражданского общества и правового государства задачей учебных заведений</w:t>
      </w:r>
      <w:r w:rsidR="005219F4">
        <w:rPr>
          <w:rFonts w:ascii="Times New Roman" w:hAnsi="Times New Roman" w:cs="Times New Roman"/>
          <w:sz w:val="28"/>
          <w:szCs w:val="28"/>
        </w:rPr>
        <w:t xml:space="preserve"> является воспитание. Новое время требует от системы среднего профессионального образования формирования не только профессиональных качеств у студентов, но и формирования активной жизненной позиции подрастающего поколения России. </w:t>
      </w:r>
    </w:p>
    <w:p w:rsidR="005219F4" w:rsidRDefault="005219F4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гражданско-патриотического воспитания является воспитание в человеке нравственных идеалов общества, чувства любви к Родине, стремление к миру.</w:t>
      </w:r>
    </w:p>
    <w:p w:rsidR="005219F4" w:rsidRDefault="002D4A24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Патриотическая работа в колледже</w:t>
      </w:r>
      <w:r w:rsidR="005219F4">
        <w:rPr>
          <w:rFonts w:ascii="Times New Roman" w:hAnsi="Times New Roman" w:cs="Times New Roman"/>
          <w:sz w:val="28"/>
          <w:szCs w:val="28"/>
        </w:rPr>
        <w:t xml:space="preserve"> – это способ внушения молодому поколению веры в устойчивость страны. Работа по патриотическому воспитанию студентов </w:t>
      </w:r>
      <w:r>
        <w:rPr>
          <w:rFonts w:ascii="Times New Roman" w:hAnsi="Times New Roman" w:cs="Times New Roman"/>
          <w:sz w:val="28"/>
          <w:szCs w:val="28"/>
        </w:rPr>
        <w:t xml:space="preserve">ГБПОУ ПО «Мокшанский агротехнологический колледж» </w:t>
      </w:r>
      <w:r w:rsidR="005219F4">
        <w:rPr>
          <w:rFonts w:ascii="Times New Roman" w:hAnsi="Times New Roman" w:cs="Times New Roman"/>
          <w:sz w:val="28"/>
          <w:szCs w:val="28"/>
        </w:rPr>
        <w:t>ведется по нескольким направлениям</w:t>
      </w:r>
      <w:r>
        <w:rPr>
          <w:rFonts w:ascii="Times New Roman" w:hAnsi="Times New Roman" w:cs="Times New Roman"/>
          <w:sz w:val="28"/>
          <w:szCs w:val="28"/>
        </w:rPr>
        <w:t>, основным из которых является творческая деятельность. Именно творчество позволяет студенту реализовать себя как личность, проявить свои индивидуальные способности, дает уверенность в своих силах, повышает степень гражданской устойчивости. Кроме этого творческая работа дает возможность не только для самореализации личности, но и приобщает к работе в коллективе, формируя гражданскую позицию и ответственность перед обществом.</w:t>
      </w:r>
    </w:p>
    <w:p w:rsidR="002D4A24" w:rsidRDefault="002D4A24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программы воспитания, в сентябре 2021 года  на базе ГБПОУ ПО «Мокшанский агротехнологический колледж» было создано творческое объедение «Контраст». Основная деятельность объедения – организация </w:t>
      </w:r>
      <w:r w:rsidR="005B20BE">
        <w:rPr>
          <w:rFonts w:ascii="Times New Roman" w:hAnsi="Times New Roman" w:cs="Times New Roman"/>
          <w:sz w:val="28"/>
          <w:szCs w:val="28"/>
        </w:rPr>
        <w:t xml:space="preserve">и проведение патриотических мероприятий, акций, встреч с ветеранами Великой Отечественной, воинами-интернационалистами, ветеранами боевых действий. В состав объединения вошли представители студенческого актива и учебных групп колледжа. </w:t>
      </w:r>
    </w:p>
    <w:p w:rsidR="005B20BE" w:rsidRDefault="005B20BE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Педагогом-организаторо</w:t>
      </w:r>
      <w:r w:rsidR="009E3316"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z w:val="28"/>
          <w:szCs w:val="28"/>
        </w:rPr>
        <w:t xml:space="preserve"> 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общеколледжного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плана воспитательной работы, был составлен план работы по гражданско-патриотическому воспитанию на 2022 календарный год. Важнейшим инструментов воспитания патриотизма в</w:t>
      </w:r>
      <w:r w:rsidR="008D6089">
        <w:rPr>
          <w:rFonts w:ascii="Times New Roman" w:hAnsi="Times New Roman" w:cs="Times New Roman"/>
          <w:sz w:val="28"/>
          <w:szCs w:val="28"/>
        </w:rPr>
        <w:t xml:space="preserve"> колледже было и остается </w:t>
      </w:r>
      <w:r w:rsidR="008D6089">
        <w:rPr>
          <w:rFonts w:ascii="Times New Roman" w:hAnsi="Times New Roman" w:cs="Times New Roman"/>
          <w:sz w:val="28"/>
          <w:szCs w:val="28"/>
        </w:rPr>
        <w:lastRenderedPageBreak/>
        <w:t>воспитание историей. Использовать прошлое как сокровищницу моральных примеров, высоконравственных поступков, знакомить студентов с жизнью национальных героев – одна из важнейших задач.</w:t>
      </w:r>
    </w:p>
    <w:p w:rsidR="008D6089" w:rsidRDefault="008D6089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февраля 2022 года – в День памяти о россиянах, исполнявших служебный долг за пределами Отечества,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агротехнологическом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колледже с</w:t>
      </w:r>
      <w:r w:rsidR="00CB183B">
        <w:rPr>
          <w:rFonts w:ascii="Times New Roman" w:hAnsi="Times New Roman" w:cs="Times New Roman"/>
          <w:sz w:val="28"/>
          <w:szCs w:val="28"/>
        </w:rPr>
        <w:t>остоялась мероприятие «Время выбрало нас», в рамках которого была организована встреча</w:t>
      </w:r>
      <w:r>
        <w:rPr>
          <w:rFonts w:ascii="Times New Roman" w:hAnsi="Times New Roman" w:cs="Times New Roman"/>
          <w:sz w:val="28"/>
          <w:szCs w:val="28"/>
        </w:rPr>
        <w:t xml:space="preserve"> студентов с воинами-ин</w:t>
      </w:r>
      <w:r w:rsidR="0008649B">
        <w:rPr>
          <w:rFonts w:ascii="Times New Roman" w:hAnsi="Times New Roman" w:cs="Times New Roman"/>
          <w:sz w:val="28"/>
          <w:szCs w:val="28"/>
        </w:rPr>
        <w:t>тернационалистами, ветеранами афганской войны. Участниками творческого объедения «Контраст» была подготовлена фотовыставка «Дорогами Афганистана»</w:t>
      </w:r>
      <w:r w:rsidR="00CB183B">
        <w:rPr>
          <w:rFonts w:ascii="Times New Roman" w:hAnsi="Times New Roman" w:cs="Times New Roman"/>
          <w:sz w:val="28"/>
          <w:szCs w:val="28"/>
        </w:rPr>
        <w:t xml:space="preserve"> - это дань уважения и памяти всем, кому выпала великая честь – выполнить свой интернациональный долг, защищая интересы родной страны. </w:t>
      </w:r>
      <w:r w:rsidR="009E3316">
        <w:rPr>
          <w:rFonts w:ascii="Times New Roman" w:hAnsi="Times New Roman" w:cs="Times New Roman"/>
          <w:sz w:val="28"/>
          <w:szCs w:val="28"/>
        </w:rPr>
        <w:t>Также, участниками</w:t>
      </w:r>
      <w:r w:rsidR="00CB183B">
        <w:rPr>
          <w:rFonts w:ascii="Times New Roman" w:hAnsi="Times New Roman" w:cs="Times New Roman"/>
          <w:sz w:val="28"/>
          <w:szCs w:val="28"/>
        </w:rPr>
        <w:t xml:space="preserve"> творческого объединения «Контраст» была подготовлена видео-презентация «Книга Памяти», в которой поименно рассказывается о каждом герое, выполнявшем интернациональный долг в республике Афганистан. Все собранные материалы были переданы в краеведческий музей колледжа.</w:t>
      </w:r>
    </w:p>
    <w:p w:rsidR="00CB183B" w:rsidRDefault="00CB183B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преддверии Дня защитника Отечества </w:t>
      </w:r>
      <w:r w:rsidR="00F1482B">
        <w:rPr>
          <w:rFonts w:ascii="Times New Roman" w:hAnsi="Times New Roman" w:cs="Times New Roman"/>
          <w:sz w:val="28"/>
          <w:szCs w:val="28"/>
        </w:rPr>
        <w:t xml:space="preserve">активисты творческого объединения «Контраст» совместно с волонтерами Победы, у мемориала погибшим </w:t>
      </w:r>
      <w:proofErr w:type="spellStart"/>
      <w:r w:rsidR="00F1482B">
        <w:rPr>
          <w:rFonts w:ascii="Times New Roman" w:hAnsi="Times New Roman" w:cs="Times New Roman"/>
          <w:sz w:val="28"/>
          <w:szCs w:val="28"/>
        </w:rPr>
        <w:t>воинам-мокшанцам</w:t>
      </w:r>
      <w:proofErr w:type="spellEnd"/>
      <w:r w:rsidR="00F1482B">
        <w:rPr>
          <w:rFonts w:ascii="Times New Roman" w:hAnsi="Times New Roman" w:cs="Times New Roman"/>
          <w:sz w:val="28"/>
          <w:szCs w:val="28"/>
        </w:rPr>
        <w:t xml:space="preserve"> организовали митинг «Во Славу Отечества</w:t>
      </w:r>
      <w:r w:rsidR="008B6C5A">
        <w:rPr>
          <w:rFonts w:ascii="Times New Roman" w:hAnsi="Times New Roman" w:cs="Times New Roman"/>
          <w:sz w:val="28"/>
          <w:szCs w:val="28"/>
        </w:rPr>
        <w:t>!</w:t>
      </w:r>
      <w:r w:rsidR="00F1482B">
        <w:rPr>
          <w:rFonts w:ascii="Times New Roman" w:hAnsi="Times New Roman" w:cs="Times New Roman"/>
          <w:sz w:val="28"/>
          <w:szCs w:val="28"/>
        </w:rPr>
        <w:t xml:space="preserve">». Студенты колледжа подготовили литературно-музыкальную композицию «Защитникам Отечества». По центральной площади р.п. </w:t>
      </w:r>
      <w:proofErr w:type="spellStart"/>
      <w:r w:rsidR="00F1482B">
        <w:rPr>
          <w:rFonts w:ascii="Times New Roman" w:hAnsi="Times New Roman" w:cs="Times New Roman"/>
          <w:sz w:val="28"/>
          <w:szCs w:val="28"/>
        </w:rPr>
        <w:t>Мокшана</w:t>
      </w:r>
      <w:proofErr w:type="spellEnd"/>
      <w:r w:rsidR="00F1482B">
        <w:rPr>
          <w:rFonts w:ascii="Times New Roman" w:hAnsi="Times New Roman" w:cs="Times New Roman"/>
          <w:sz w:val="28"/>
          <w:szCs w:val="28"/>
        </w:rPr>
        <w:t xml:space="preserve"> ребята пронесли восьмиметро</w:t>
      </w:r>
      <w:r w:rsidR="00F8414D">
        <w:rPr>
          <w:rFonts w:ascii="Times New Roman" w:hAnsi="Times New Roman" w:cs="Times New Roman"/>
          <w:sz w:val="28"/>
          <w:szCs w:val="28"/>
        </w:rPr>
        <w:t>вую Георгиевскую ленту</w:t>
      </w:r>
      <w:r w:rsidR="00F1482B">
        <w:rPr>
          <w:rFonts w:ascii="Times New Roman" w:hAnsi="Times New Roman" w:cs="Times New Roman"/>
          <w:sz w:val="28"/>
          <w:szCs w:val="28"/>
        </w:rPr>
        <w:t xml:space="preserve"> и красные звезды. </w:t>
      </w:r>
    </w:p>
    <w:p w:rsidR="00F1482B" w:rsidRDefault="00F8414D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празднования 77-й годовщины Победы в Великой Отечественной войне, участниками творческого объединения «Контраст», активистами студенческого Совета, волонтерами Мокшанского агротехнологического колледжа была создана агитбригада, в рамках которой студенты под руководством педагога-организатора подготовили концертную программу «Победы негасимый свет» с элементами театрализации. </w:t>
      </w:r>
      <w:r w:rsidR="00BD664B">
        <w:rPr>
          <w:rFonts w:ascii="Times New Roman" w:hAnsi="Times New Roman" w:cs="Times New Roman"/>
          <w:sz w:val="28"/>
          <w:szCs w:val="28"/>
        </w:rPr>
        <w:t xml:space="preserve">В программе была отражена вся история войны и Победы. </w:t>
      </w:r>
      <w:r>
        <w:rPr>
          <w:rFonts w:ascii="Times New Roman" w:hAnsi="Times New Roman" w:cs="Times New Roman"/>
          <w:sz w:val="28"/>
          <w:szCs w:val="28"/>
        </w:rPr>
        <w:t xml:space="preserve">С 15 апреля по 10 июня 2022 года концертная программа была показана в общеобразовательных организациях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BD664B">
        <w:rPr>
          <w:rFonts w:ascii="Times New Roman" w:hAnsi="Times New Roman" w:cs="Times New Roman"/>
          <w:sz w:val="28"/>
          <w:szCs w:val="28"/>
        </w:rPr>
        <w:t xml:space="preserve"> На протяжении всего сюжета театрализованного представления зрители переживали вместе с героями тех легендарных событий их тревоги, боль и радость Победы.</w:t>
      </w:r>
      <w:r>
        <w:rPr>
          <w:rFonts w:ascii="Times New Roman" w:hAnsi="Times New Roman" w:cs="Times New Roman"/>
          <w:sz w:val="28"/>
          <w:szCs w:val="28"/>
        </w:rPr>
        <w:t xml:space="preserve"> Завершился цикл мероприятий большим праздничным концертом ко Дню России. </w:t>
      </w:r>
    </w:p>
    <w:p w:rsidR="00A7731D" w:rsidRDefault="00A7731D" w:rsidP="006D12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масштабным и значимым событием уходящего 2022 года стало проведение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773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патриотического фестиваля-конкурса студенческого творчества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славе прошлого – будущей славы залог…», посвященного Дню героев Отечества. Целями и задачами фестиваля стало:</w:t>
      </w:r>
    </w:p>
    <w:p w:rsidR="00A7731D" w:rsidRDefault="00A7731D" w:rsidP="006D12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Повышения уровня гражданско-правовой культуры молодежи, формирование активной жизненной позиции;</w:t>
      </w:r>
    </w:p>
    <w:p w:rsidR="00A7731D" w:rsidRDefault="00A7731D" w:rsidP="006D12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подрастающего поколения гражданской ответственности и правового самосознания, духовности и культуры, инициативности, толерантности, способности к успешной социализации в обществе;</w:t>
      </w:r>
    </w:p>
    <w:p w:rsidR="00A7731D" w:rsidRDefault="00A7731D" w:rsidP="006D12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Воспитание художественного вкуса и приобщение </w:t>
      </w:r>
      <w:r w:rsidR="007E4410">
        <w:rPr>
          <w:rFonts w:ascii="Times New Roman" w:hAnsi="Times New Roman" w:cs="Times New Roman"/>
          <w:sz w:val="28"/>
          <w:szCs w:val="28"/>
        </w:rPr>
        <w:t>молодых исполнителей к лучшим образцам отечественной культуры и искусств;</w:t>
      </w:r>
    </w:p>
    <w:p w:rsidR="007E4410" w:rsidRDefault="007E4410" w:rsidP="006D12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культурного и информационного обмена между представителями учебных групп колледжа;</w:t>
      </w:r>
    </w:p>
    <w:p w:rsidR="007E4410" w:rsidRDefault="007E4410" w:rsidP="006D12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молодых исполнителей мотивации к творчеству;</w:t>
      </w:r>
    </w:p>
    <w:p w:rsidR="007E4410" w:rsidRDefault="007E4410" w:rsidP="00D308D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поэтического и песенного творчества, созданного ветеранами Великой Отечественной войны, ветеранами локальных войн, «героями нашего времени».</w:t>
      </w:r>
    </w:p>
    <w:p w:rsidR="007E4410" w:rsidRDefault="007E4410" w:rsidP="00D30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проводился по нескольким номинациям. Номинация «Вокальное творчество» сформирована из пяти групп: солисты, ансамбли, авторская песня, театрализованная песня, песня под гитару. </w:t>
      </w:r>
    </w:p>
    <w:p w:rsidR="007E4410" w:rsidRDefault="007E4410" w:rsidP="00D30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«Художественное чтение» сформирована из двух групп: чтецы (поэзия, проза), самодеятельные поэты. В группе «Самодеятельные поэты» произведения исполнялись автором.</w:t>
      </w:r>
    </w:p>
    <w:p w:rsidR="007E4410" w:rsidRDefault="007E4410" w:rsidP="00D30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 «Хореографическое </w:t>
      </w:r>
      <w:r w:rsidR="009B6834">
        <w:rPr>
          <w:rFonts w:ascii="Times New Roman" w:hAnsi="Times New Roman" w:cs="Times New Roman"/>
          <w:sz w:val="28"/>
          <w:szCs w:val="28"/>
        </w:rPr>
        <w:t xml:space="preserve">творчество» также сформировано из двух групп: солисты, дуэты и ансамбли. Постановки отражали следующие темы: Память сердца; С чего начинается Родина; Жизнь и подвиг; Солдаты России; Фольклорные сюжеты и истории. </w:t>
      </w:r>
    </w:p>
    <w:p w:rsidR="009B6834" w:rsidRDefault="009B6834" w:rsidP="00D30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номинации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Фототворчество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» были представлены циклы работ жанров (портрет, пейзажная съемка, постановочная фотография). Фотографии были представлены по следующим темам: «Воевали наши деды», «Служу России!», «Я – патриот!».</w:t>
      </w:r>
    </w:p>
    <w:p w:rsidR="009B6834" w:rsidRDefault="009B6834" w:rsidP="00D30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Видеотворчество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» была сформирована из двух групп: репортаж и документальное кино. Работы создавались по следующим темам: «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славе прошлого – будущей </w:t>
      </w:r>
      <w:r w:rsidR="00650A9B">
        <w:rPr>
          <w:rFonts w:ascii="Times New Roman" w:hAnsi="Times New Roman" w:cs="Times New Roman"/>
          <w:sz w:val="28"/>
          <w:szCs w:val="28"/>
        </w:rPr>
        <w:t>славы залог…</w:t>
      </w:r>
      <w:r>
        <w:rPr>
          <w:rFonts w:ascii="Times New Roman" w:hAnsi="Times New Roman" w:cs="Times New Roman"/>
          <w:sz w:val="28"/>
          <w:szCs w:val="28"/>
        </w:rPr>
        <w:t>» (материалы о культурных ценностях и исторических событиях нашей Родины, родного края), «Герои нашего времени» (необычные истории из обычной жизни).</w:t>
      </w:r>
    </w:p>
    <w:p w:rsidR="00650A9B" w:rsidRDefault="00650A9B" w:rsidP="00D30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Конкурсный смотр  проходил  9 и 10 декабря 2022 года. В фестивале-конкурсе приняло участие 92% студентов Мокшанского агротехнологического колледжа, в различных номинациях. Подведение итогов и награждение состоялось на гала-концерте, которых прошел 13 декабря 2022 года в актовом зале колледжа. Для гала-концерта были отобраны лучшие номера художественной самодеятельности победителей и призеров фестиваля-конкурса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славе прошлого – будущей славы залог…». Главным гостем гала-концерта стал участник специальной военной операции, ветеран боевых действий, выпускник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агротехнологического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колледжа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Кусакин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Владимирович. </w:t>
      </w:r>
    </w:p>
    <w:p w:rsidR="006D12CF" w:rsidRPr="007E4410" w:rsidRDefault="006D12CF" w:rsidP="00D30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за 2022 год план работы по </w:t>
      </w:r>
      <w:r w:rsidR="009E3316">
        <w:rPr>
          <w:rFonts w:ascii="Times New Roman" w:hAnsi="Times New Roman" w:cs="Times New Roman"/>
          <w:sz w:val="28"/>
          <w:szCs w:val="28"/>
        </w:rPr>
        <w:t>патриотическому воспитанию был выполнен, цель достигнута. Показателями уровня патриотичес</w:t>
      </w:r>
      <w:r w:rsidR="008B6C5A">
        <w:rPr>
          <w:rFonts w:ascii="Times New Roman" w:hAnsi="Times New Roman" w:cs="Times New Roman"/>
          <w:sz w:val="28"/>
          <w:szCs w:val="28"/>
        </w:rPr>
        <w:t>кого воспитания стало желание студентов</w:t>
      </w:r>
      <w:r w:rsidR="009E3316">
        <w:rPr>
          <w:rFonts w:ascii="Times New Roman" w:hAnsi="Times New Roman" w:cs="Times New Roman"/>
          <w:sz w:val="28"/>
          <w:szCs w:val="28"/>
        </w:rPr>
        <w:t xml:space="preserve"> участвовать в патриотических мероприятиях. Заметно увеличилось количество участников творческих объединений и клубных формирований. Вовлечение студентов в творческую и волонтерскую деятельность стало приоритетным не только для удовлетворения </w:t>
      </w:r>
      <w:r w:rsidR="008B6C5A">
        <w:rPr>
          <w:rFonts w:ascii="Times New Roman" w:hAnsi="Times New Roman" w:cs="Times New Roman"/>
          <w:sz w:val="28"/>
          <w:szCs w:val="28"/>
        </w:rPr>
        <w:t>их личных потребностей</w:t>
      </w:r>
      <w:r w:rsidR="009E3316">
        <w:rPr>
          <w:rFonts w:ascii="Times New Roman" w:hAnsi="Times New Roman" w:cs="Times New Roman"/>
          <w:sz w:val="28"/>
          <w:szCs w:val="28"/>
        </w:rPr>
        <w:t>, но и для процветания Отечества.</w:t>
      </w:r>
    </w:p>
    <w:bookmarkEnd w:id="0"/>
    <w:p w:rsidR="006D05D4" w:rsidRPr="006D05D4" w:rsidRDefault="006D05D4" w:rsidP="006D05D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05D4" w:rsidRPr="006D05D4" w:rsidSect="00510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924C4"/>
    <w:multiLevelType w:val="hybridMultilevel"/>
    <w:tmpl w:val="39001B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05D4"/>
    <w:rsid w:val="0008649B"/>
    <w:rsid w:val="000F0CB5"/>
    <w:rsid w:val="001A16BA"/>
    <w:rsid w:val="002D4A24"/>
    <w:rsid w:val="004543DD"/>
    <w:rsid w:val="00510402"/>
    <w:rsid w:val="005219F4"/>
    <w:rsid w:val="005B20BE"/>
    <w:rsid w:val="00650A9B"/>
    <w:rsid w:val="006D05D4"/>
    <w:rsid w:val="006D12CF"/>
    <w:rsid w:val="007D4ECF"/>
    <w:rsid w:val="007E4410"/>
    <w:rsid w:val="008B6C5A"/>
    <w:rsid w:val="008D6089"/>
    <w:rsid w:val="009B6834"/>
    <w:rsid w:val="009E3316"/>
    <w:rsid w:val="00A7731D"/>
    <w:rsid w:val="00BD664B"/>
    <w:rsid w:val="00CB183B"/>
    <w:rsid w:val="00D308D8"/>
    <w:rsid w:val="00F1482B"/>
    <w:rsid w:val="00F8414D"/>
    <w:rsid w:val="00FD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3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79875270565</cp:lastModifiedBy>
  <cp:revision>7</cp:revision>
  <dcterms:created xsi:type="dcterms:W3CDTF">2023-01-05T09:11:00Z</dcterms:created>
  <dcterms:modified xsi:type="dcterms:W3CDTF">2023-01-09T06:23:00Z</dcterms:modified>
</cp:coreProperties>
</file>