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AD2" w:rsidRPr="001C0AD2" w:rsidRDefault="001C0AD2" w:rsidP="001C0AD2">
      <w:pPr>
        <w:widowControl w:val="0"/>
        <w:autoSpaceDE w:val="0"/>
        <w:autoSpaceDN w:val="0"/>
        <w:adjustRightInd w:val="0"/>
        <w:spacing w:after="0" w:line="240" w:lineRule="auto"/>
        <w:jc w:val="center"/>
        <w:rPr>
          <w:rFonts w:ascii="Times New Roman" w:eastAsia="Arial Unicode MS" w:hAnsi="Times New Roman" w:cs="Arial Unicode MS"/>
          <w:b/>
          <w:noProof/>
          <w:sz w:val="24"/>
          <w:szCs w:val="24"/>
          <w:lang w:eastAsia="ru-RU"/>
        </w:rPr>
      </w:pPr>
    </w:p>
    <w:p w:rsidR="001C0AD2" w:rsidRPr="001C0AD2" w:rsidRDefault="001C0AD2" w:rsidP="001C0AD2">
      <w:pPr>
        <w:widowControl w:val="0"/>
        <w:autoSpaceDE w:val="0"/>
        <w:autoSpaceDN w:val="0"/>
        <w:adjustRightInd w:val="0"/>
        <w:spacing w:after="0" w:line="240" w:lineRule="auto"/>
        <w:jc w:val="center"/>
        <w:rPr>
          <w:rFonts w:ascii="Times New Roman" w:eastAsia="Arial Unicode MS" w:hAnsi="Times New Roman" w:cs="Arial Unicode MS"/>
          <w:b/>
          <w:noProof/>
          <w:sz w:val="24"/>
          <w:szCs w:val="24"/>
          <w:lang w:eastAsia="ru-RU"/>
        </w:rPr>
      </w:pPr>
    </w:p>
    <w:p w:rsidR="001C0AD2" w:rsidRPr="001C0AD2" w:rsidRDefault="001C0AD2" w:rsidP="001C0AD2">
      <w:pPr>
        <w:widowControl w:val="0"/>
        <w:autoSpaceDE w:val="0"/>
        <w:autoSpaceDN w:val="0"/>
        <w:adjustRightInd w:val="0"/>
        <w:spacing w:after="0" w:line="240" w:lineRule="auto"/>
        <w:jc w:val="center"/>
        <w:rPr>
          <w:rFonts w:ascii="Times New Roman" w:eastAsia="Arial Unicode MS" w:hAnsi="Times New Roman" w:cs="Arial Unicode MS"/>
          <w:b/>
          <w:sz w:val="24"/>
          <w:szCs w:val="24"/>
          <w:lang w:eastAsia="ru-RU"/>
        </w:rPr>
      </w:pPr>
      <w:r w:rsidRPr="001C0AD2">
        <w:rPr>
          <w:rFonts w:ascii="Times New Roman" w:eastAsia="Arial Unicode MS" w:hAnsi="Times New Roman" w:cs="Arial Unicode MS"/>
          <w:b/>
          <w:noProof/>
          <w:sz w:val="24"/>
          <w:szCs w:val="24"/>
          <w:lang w:eastAsia="ru-RU"/>
        </w:rPr>
        <w:drawing>
          <wp:inline distT="0" distB="0" distL="0" distR="0">
            <wp:extent cx="617220" cy="70866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220" cy="708660"/>
                    </a:xfrm>
                    <a:prstGeom prst="rect">
                      <a:avLst/>
                    </a:prstGeom>
                    <a:noFill/>
                    <a:ln>
                      <a:noFill/>
                    </a:ln>
                  </pic:spPr>
                </pic:pic>
              </a:graphicData>
            </a:graphic>
          </wp:inline>
        </w:drawing>
      </w:r>
    </w:p>
    <w:p w:rsidR="001C0AD2" w:rsidRPr="001C0AD2" w:rsidRDefault="001C0AD2" w:rsidP="001C0AD2">
      <w:pPr>
        <w:widowControl w:val="0"/>
        <w:autoSpaceDE w:val="0"/>
        <w:autoSpaceDN w:val="0"/>
        <w:adjustRightInd w:val="0"/>
        <w:spacing w:after="0" w:line="240" w:lineRule="auto"/>
        <w:jc w:val="center"/>
        <w:rPr>
          <w:rFonts w:ascii="Times New Roman" w:eastAsia="Arial Unicode MS" w:hAnsi="Times New Roman" w:cs="Arial Unicode MS"/>
          <w:b/>
          <w:sz w:val="24"/>
          <w:szCs w:val="24"/>
          <w:lang w:eastAsia="ru-RU"/>
        </w:rPr>
      </w:pPr>
    </w:p>
    <w:p w:rsidR="001C0AD2" w:rsidRPr="001C0AD2" w:rsidRDefault="001C0AD2" w:rsidP="001C0AD2">
      <w:pPr>
        <w:widowControl w:val="0"/>
        <w:autoSpaceDE w:val="0"/>
        <w:autoSpaceDN w:val="0"/>
        <w:adjustRightInd w:val="0"/>
        <w:spacing w:after="0" w:line="240" w:lineRule="auto"/>
        <w:jc w:val="center"/>
        <w:rPr>
          <w:rFonts w:ascii="Times New Roman" w:eastAsia="Arial Unicode MS" w:hAnsi="Times New Roman" w:cs="Arial Unicode MS"/>
          <w:sz w:val="24"/>
          <w:szCs w:val="24"/>
          <w:lang w:eastAsia="ru-RU"/>
        </w:rPr>
      </w:pPr>
      <w:r w:rsidRPr="001C0AD2">
        <w:rPr>
          <w:rFonts w:ascii="Times New Roman" w:eastAsia="Arial Unicode MS" w:hAnsi="Times New Roman" w:cs="Arial Unicode MS"/>
          <w:sz w:val="24"/>
          <w:szCs w:val="24"/>
          <w:lang w:eastAsia="ru-RU"/>
        </w:rPr>
        <w:t>МУНИЦИПАЛЬНОЕ БЮДЖЕТНОЕ ОБЩЕОБРАЗОВАТЕЛЬНОЕ УЧРЕЖДЕНИЕ</w:t>
      </w:r>
    </w:p>
    <w:p w:rsidR="001C0AD2" w:rsidRPr="001C0AD2" w:rsidRDefault="001C0AD2" w:rsidP="001C0AD2">
      <w:pPr>
        <w:widowControl w:val="0"/>
        <w:autoSpaceDE w:val="0"/>
        <w:autoSpaceDN w:val="0"/>
        <w:adjustRightInd w:val="0"/>
        <w:spacing w:after="0" w:line="240" w:lineRule="auto"/>
        <w:jc w:val="center"/>
        <w:rPr>
          <w:rFonts w:ascii="Times New Roman" w:eastAsia="Arial Unicode MS" w:hAnsi="Times New Roman" w:cs="Arial Unicode MS"/>
          <w:sz w:val="24"/>
          <w:szCs w:val="24"/>
          <w:lang w:eastAsia="ru-RU"/>
        </w:rPr>
      </w:pPr>
      <w:r w:rsidRPr="001C0AD2">
        <w:rPr>
          <w:rFonts w:ascii="Times New Roman" w:eastAsia="Arial Unicode MS" w:hAnsi="Times New Roman" w:cs="Arial Unicode MS"/>
          <w:sz w:val="24"/>
          <w:szCs w:val="24"/>
          <w:lang w:eastAsia="ru-RU"/>
        </w:rPr>
        <w:t xml:space="preserve">«СРЕДНЯЯ ОБЩЕОБРАЗОВАТЕЛЬНАЯ ШКОЛА № 5» </w:t>
      </w:r>
    </w:p>
    <w:p w:rsidR="001C0AD2" w:rsidRPr="001C0AD2" w:rsidRDefault="001C0AD2" w:rsidP="001C0AD2">
      <w:pPr>
        <w:widowControl w:val="0"/>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1C0AD2">
        <w:rPr>
          <w:rFonts w:ascii="Times New Roman" w:eastAsia="Arial Unicode MS" w:hAnsi="Times New Roman" w:cs="Arial Unicode MS"/>
          <w:sz w:val="24"/>
          <w:szCs w:val="24"/>
          <w:lang w:eastAsia="ru-RU"/>
        </w:rPr>
        <w:t>ПРЕДГОРНОГО МУНИЦИПАЛЬНОГО ОКРУГА СТАВРОПОЛЬСКОГО КРАЯ</w:t>
      </w:r>
    </w:p>
    <w:p w:rsidR="001C0AD2" w:rsidRPr="001C0AD2" w:rsidRDefault="001C0AD2" w:rsidP="001C0AD2">
      <w:pPr>
        <w:jc w:val="center"/>
        <w:rPr>
          <w:rFonts w:ascii="Times New Roman" w:eastAsia="Times New Roman" w:hAnsi="Times New Roman" w:cs="Times New Roman"/>
          <w:color w:val="000000"/>
          <w:sz w:val="28"/>
          <w:szCs w:val="28"/>
          <w:lang w:eastAsia="ru-RU"/>
        </w:rPr>
      </w:pPr>
    </w:p>
    <w:p w:rsidR="001C0AD2" w:rsidRPr="001C0AD2" w:rsidRDefault="001C0AD2" w:rsidP="001C0AD2">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1C0AD2" w:rsidRDefault="001C0AD2" w:rsidP="001C0AD2">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1C0AD2" w:rsidRPr="001C0AD2" w:rsidRDefault="001C0AD2" w:rsidP="001C0AD2">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1C0AD2" w:rsidRPr="001C0AD2" w:rsidRDefault="001C0AD2" w:rsidP="001C0AD2">
      <w:pPr>
        <w:jc w:val="center"/>
        <w:rPr>
          <w:rFonts w:ascii="Verdana" w:eastAsia="Times New Roman" w:hAnsi="Verdana" w:cs="Times New Roman"/>
          <w:b/>
          <w:bCs/>
          <w:sz w:val="32"/>
          <w:szCs w:val="28"/>
          <w:lang w:eastAsia="ru-RU"/>
        </w:rPr>
      </w:pPr>
      <w:r w:rsidRPr="001C0AD2">
        <w:rPr>
          <w:rFonts w:ascii="Verdana" w:eastAsia="Times New Roman" w:hAnsi="Verdana" w:cs="Times New Roman"/>
          <w:b/>
          <w:bCs/>
          <w:sz w:val="32"/>
          <w:szCs w:val="28"/>
          <w:lang w:eastAsia="ru-RU"/>
        </w:rPr>
        <w:t>"</w:t>
      </w:r>
      <w:bookmarkStart w:id="0" w:name="_GoBack"/>
      <w:r w:rsidRPr="001C0AD2">
        <w:rPr>
          <w:rFonts w:ascii="Verdana" w:eastAsia="Times New Roman" w:hAnsi="Verdana" w:cs="Times New Roman"/>
          <w:b/>
          <w:bCs/>
          <w:sz w:val="32"/>
          <w:szCs w:val="28"/>
          <w:lang w:eastAsia="ru-RU"/>
        </w:rPr>
        <w:t>Проектные технологии</w:t>
      </w:r>
    </w:p>
    <w:p w:rsidR="001C0AD2" w:rsidRPr="001C0AD2" w:rsidRDefault="001C0AD2" w:rsidP="001C0AD2">
      <w:pPr>
        <w:jc w:val="center"/>
        <w:rPr>
          <w:rFonts w:ascii="Verdana" w:eastAsia="Times New Roman" w:hAnsi="Verdana" w:cs="Times New Roman"/>
          <w:bCs/>
          <w:color w:val="0069A9"/>
          <w:sz w:val="32"/>
          <w:szCs w:val="28"/>
          <w:lang w:eastAsia="ru-RU"/>
        </w:rPr>
      </w:pPr>
      <w:r w:rsidRPr="001C0AD2">
        <w:rPr>
          <w:rFonts w:ascii="Verdana" w:eastAsia="Times New Roman" w:hAnsi="Verdana" w:cs="Times New Roman"/>
          <w:b/>
          <w:bCs/>
          <w:color w:val="0069A9"/>
          <w:sz w:val="32"/>
          <w:szCs w:val="28"/>
          <w:lang w:eastAsia="ru-RU"/>
        </w:rPr>
        <w:t xml:space="preserve"> </w:t>
      </w:r>
      <w:r w:rsidRPr="001C0AD2">
        <w:rPr>
          <w:rFonts w:ascii="Verdana" w:eastAsia="Times New Roman" w:hAnsi="Verdana" w:cs="Times New Roman"/>
          <w:b/>
          <w:bCs/>
          <w:sz w:val="32"/>
          <w:szCs w:val="28"/>
          <w:lang w:eastAsia="ru-RU"/>
        </w:rPr>
        <w:t>как средства трудового воспитания на уроках математики</w:t>
      </w:r>
      <w:bookmarkEnd w:id="0"/>
      <w:r w:rsidRPr="001C0AD2">
        <w:rPr>
          <w:rFonts w:ascii="Verdana" w:eastAsia="Times New Roman" w:hAnsi="Verdana" w:cs="Times New Roman"/>
          <w:b/>
          <w:bCs/>
          <w:sz w:val="32"/>
          <w:szCs w:val="28"/>
          <w:lang w:eastAsia="ru-RU"/>
        </w:rPr>
        <w:t>".</w:t>
      </w:r>
    </w:p>
    <w:p w:rsidR="001C0AD2" w:rsidRPr="001C0AD2" w:rsidRDefault="001C0AD2" w:rsidP="001C0AD2">
      <w:pPr>
        <w:spacing w:before="100" w:beforeAutospacing="1" w:after="100" w:afterAutospacing="1" w:line="240" w:lineRule="auto"/>
        <w:rPr>
          <w:rFonts w:ascii="Monotype Corsiva" w:eastAsia="Times New Roman" w:hAnsi="Monotype Corsiva" w:cs="Arial"/>
          <w:color w:val="339966"/>
          <w:sz w:val="44"/>
          <w:szCs w:val="44"/>
          <w:lang w:eastAsia="ru-RU"/>
        </w:rPr>
      </w:pPr>
    </w:p>
    <w:p w:rsidR="001C0AD2" w:rsidRPr="001C0AD2" w:rsidRDefault="001C0AD2" w:rsidP="001C0AD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1C0AD2">
        <w:rPr>
          <w:rFonts w:ascii="Times New Roman" w:eastAsia="Times New Roman" w:hAnsi="Times New Roman" w:cs="Times New Roman"/>
          <w:sz w:val="28"/>
          <w:szCs w:val="28"/>
          <w:lang w:eastAsia="ru-RU"/>
        </w:rPr>
        <w:t xml:space="preserve">                                                                          Подготовила: учитель математики</w:t>
      </w:r>
    </w:p>
    <w:p w:rsidR="001C0AD2" w:rsidRPr="001C0AD2" w:rsidRDefault="001C0AD2" w:rsidP="001C0AD2">
      <w:pPr>
        <w:spacing w:before="100" w:beforeAutospacing="1" w:after="100" w:afterAutospacing="1" w:line="240" w:lineRule="auto"/>
        <w:jc w:val="right"/>
        <w:rPr>
          <w:rFonts w:ascii="Times New Roman" w:eastAsia="Times New Roman" w:hAnsi="Times New Roman" w:cs="Times New Roman"/>
          <w:sz w:val="28"/>
          <w:szCs w:val="28"/>
          <w:lang w:eastAsia="ru-RU"/>
        </w:rPr>
      </w:pPr>
      <w:r w:rsidRPr="001C0AD2">
        <w:rPr>
          <w:rFonts w:ascii="Times New Roman" w:eastAsia="Times New Roman" w:hAnsi="Times New Roman" w:cs="Times New Roman"/>
          <w:sz w:val="28"/>
          <w:szCs w:val="28"/>
          <w:lang w:eastAsia="ru-RU"/>
        </w:rPr>
        <w:t>Бокиева Т.В.</w:t>
      </w:r>
    </w:p>
    <w:p w:rsidR="001C0AD2" w:rsidRPr="001C0AD2" w:rsidRDefault="001C0AD2" w:rsidP="001C0AD2">
      <w:pPr>
        <w:jc w:val="center"/>
        <w:rPr>
          <w:rFonts w:ascii="Bookman Old Style" w:eastAsia="Times New Roman" w:hAnsi="Bookman Old Style" w:cs="Times New Roman"/>
          <w:b/>
          <w:sz w:val="44"/>
          <w:lang w:eastAsia="ru-RU"/>
        </w:rPr>
      </w:pPr>
    </w:p>
    <w:p w:rsidR="001C0AD2" w:rsidRPr="001C0AD2" w:rsidRDefault="001C0AD2" w:rsidP="001C0AD2">
      <w:pPr>
        <w:rPr>
          <w:rFonts w:ascii="Bookman Old Style" w:eastAsia="Times New Roman" w:hAnsi="Bookman Old Style" w:cs="Times New Roman"/>
          <w:b/>
          <w:sz w:val="44"/>
          <w:lang w:eastAsia="ru-RU"/>
        </w:rPr>
      </w:pPr>
    </w:p>
    <w:p w:rsidR="001C0AD2" w:rsidRPr="001C0AD2" w:rsidRDefault="001C0AD2" w:rsidP="001C0AD2">
      <w:pPr>
        <w:rPr>
          <w:rFonts w:ascii="Bookman Old Style" w:eastAsia="Times New Roman" w:hAnsi="Bookman Old Style" w:cs="Times New Roman"/>
          <w:b/>
          <w:sz w:val="44"/>
          <w:lang w:eastAsia="ru-RU"/>
        </w:rPr>
      </w:pPr>
    </w:p>
    <w:p w:rsidR="001C0AD2" w:rsidRPr="001C0AD2" w:rsidRDefault="001C0AD2" w:rsidP="001C0AD2">
      <w:pPr>
        <w:rPr>
          <w:rFonts w:ascii="Bookman Old Style" w:eastAsia="Times New Roman" w:hAnsi="Bookman Old Style" w:cs="Times New Roman"/>
          <w:b/>
          <w:sz w:val="44"/>
          <w:lang w:eastAsia="ru-RU"/>
        </w:rPr>
      </w:pPr>
    </w:p>
    <w:p w:rsidR="001C0AD2" w:rsidRDefault="001C0AD2" w:rsidP="001C0AD2">
      <w:pPr>
        <w:tabs>
          <w:tab w:val="left" w:pos="6465"/>
        </w:tabs>
        <w:jc w:val="center"/>
        <w:rPr>
          <w:rFonts w:ascii="Times New Roman" w:eastAsia="Times New Roman" w:hAnsi="Times New Roman" w:cs="Times New Roman"/>
          <w:sz w:val="28"/>
          <w:szCs w:val="28"/>
          <w:lang w:eastAsia="ru-RU"/>
        </w:rPr>
      </w:pPr>
    </w:p>
    <w:p w:rsidR="001C0AD2" w:rsidRDefault="001C0AD2" w:rsidP="001C0AD2">
      <w:pPr>
        <w:tabs>
          <w:tab w:val="left" w:pos="6465"/>
        </w:tabs>
        <w:jc w:val="center"/>
        <w:rPr>
          <w:rFonts w:ascii="Times New Roman" w:eastAsia="Times New Roman" w:hAnsi="Times New Roman" w:cs="Times New Roman"/>
          <w:sz w:val="28"/>
          <w:szCs w:val="28"/>
          <w:lang w:eastAsia="ru-RU"/>
        </w:rPr>
      </w:pPr>
    </w:p>
    <w:p w:rsidR="001C0AD2" w:rsidRDefault="001C0AD2" w:rsidP="001C0AD2">
      <w:pPr>
        <w:tabs>
          <w:tab w:val="left" w:pos="6465"/>
        </w:tabs>
        <w:jc w:val="center"/>
        <w:rPr>
          <w:rFonts w:ascii="Times New Roman" w:eastAsia="Times New Roman" w:hAnsi="Times New Roman" w:cs="Times New Roman"/>
          <w:sz w:val="28"/>
          <w:szCs w:val="28"/>
          <w:lang w:eastAsia="ru-RU"/>
        </w:rPr>
      </w:pPr>
    </w:p>
    <w:p w:rsidR="001C0AD2" w:rsidRDefault="001C0AD2" w:rsidP="001C0AD2">
      <w:pPr>
        <w:tabs>
          <w:tab w:val="left" w:pos="6465"/>
        </w:tabs>
        <w:jc w:val="center"/>
        <w:rPr>
          <w:rFonts w:ascii="Times New Roman" w:eastAsia="Times New Roman" w:hAnsi="Times New Roman" w:cs="Times New Roman"/>
          <w:sz w:val="28"/>
          <w:szCs w:val="28"/>
          <w:lang w:eastAsia="ru-RU"/>
        </w:rPr>
      </w:pPr>
    </w:p>
    <w:p w:rsidR="001C0AD2" w:rsidRDefault="001C0AD2" w:rsidP="001C0AD2">
      <w:pPr>
        <w:tabs>
          <w:tab w:val="left" w:pos="6465"/>
        </w:tabs>
        <w:jc w:val="center"/>
        <w:rPr>
          <w:rFonts w:ascii="Times New Roman" w:eastAsia="Times New Roman" w:hAnsi="Times New Roman" w:cs="Times New Roman"/>
          <w:sz w:val="28"/>
          <w:szCs w:val="28"/>
          <w:lang w:eastAsia="ru-RU"/>
        </w:rPr>
      </w:pPr>
    </w:p>
    <w:p w:rsidR="001C0AD2" w:rsidRDefault="001C0AD2" w:rsidP="00096E43">
      <w:pPr>
        <w:jc w:val="right"/>
        <w:rPr>
          <w:rFonts w:ascii="Times New Roman" w:hAnsi="Times New Roman" w:cs="Times New Roman"/>
          <w:bCs/>
        </w:rPr>
      </w:pPr>
    </w:p>
    <w:p w:rsidR="004C1E5D" w:rsidRPr="001C0AD2" w:rsidRDefault="00096E43" w:rsidP="00096E43">
      <w:pPr>
        <w:jc w:val="right"/>
        <w:rPr>
          <w:rFonts w:ascii="Times New Roman" w:hAnsi="Times New Roman" w:cs="Times New Roman"/>
          <w:bCs/>
          <w:sz w:val="24"/>
        </w:rPr>
      </w:pPr>
      <w:r w:rsidRPr="001C0AD2">
        <w:rPr>
          <w:rFonts w:ascii="Times New Roman" w:hAnsi="Times New Roman" w:cs="Times New Roman"/>
          <w:bCs/>
          <w:sz w:val="24"/>
        </w:rPr>
        <w:t xml:space="preserve">  Страшная это опасность – безделье за партой; безделье шесть часов ежедневно, безделье месяцы и годы. Это развращает, морально калечит человека, и ни школьная бригада, ни школьный участок, ни  мастерская – ничто не может возместить того, что упущено в самой главной сфере, где человек должен быть </w:t>
      </w:r>
      <w:r w:rsidR="003C3CF3">
        <w:rPr>
          <w:rFonts w:ascii="Times New Roman" w:hAnsi="Times New Roman" w:cs="Times New Roman"/>
          <w:bCs/>
          <w:sz w:val="24"/>
        </w:rPr>
        <w:t>тружеником , - в сфере мысли.</w:t>
      </w:r>
      <w:r w:rsidR="003C3CF3">
        <w:rPr>
          <w:rFonts w:ascii="Times New Roman" w:hAnsi="Times New Roman" w:cs="Times New Roman"/>
          <w:bCs/>
          <w:sz w:val="24"/>
        </w:rPr>
        <w:br/>
        <w:t xml:space="preserve"> Василий Александрович</w:t>
      </w:r>
      <w:r w:rsidRPr="001C0AD2">
        <w:rPr>
          <w:rFonts w:ascii="Times New Roman" w:hAnsi="Times New Roman" w:cs="Times New Roman"/>
          <w:bCs/>
          <w:sz w:val="24"/>
        </w:rPr>
        <w:t xml:space="preserve"> Сухомлинский.</w:t>
      </w:r>
    </w:p>
    <w:p w:rsidR="00096E43" w:rsidRPr="00096E43" w:rsidRDefault="00096E43" w:rsidP="00096E43">
      <w:pPr>
        <w:rPr>
          <w:rFonts w:ascii="Times New Roman" w:hAnsi="Times New Roman" w:cs="Times New Roman"/>
          <w:sz w:val="28"/>
          <w:szCs w:val="28"/>
        </w:rPr>
      </w:pPr>
      <w:r w:rsidRPr="00096E43">
        <w:rPr>
          <w:rFonts w:ascii="Times New Roman" w:hAnsi="Times New Roman" w:cs="Times New Roman"/>
          <w:sz w:val="28"/>
          <w:szCs w:val="28"/>
        </w:rPr>
        <w:t xml:space="preserve">        Перемены, происходящие в современном обществе, требуют ускоренного совершенствования образовательного пространства, определения целей образования, учитывающих государственные, социальные и личностные потребности и интересы. В связи с этим приоритетным направлением становится обеспечение развивающего потенциала новых образовательных стандартов.</w:t>
      </w:r>
    </w:p>
    <w:p w:rsidR="00096E43" w:rsidRPr="00096E43" w:rsidRDefault="00096E43" w:rsidP="00096E43">
      <w:pPr>
        <w:rPr>
          <w:rFonts w:ascii="Times New Roman" w:hAnsi="Times New Roman" w:cs="Times New Roman"/>
          <w:sz w:val="28"/>
          <w:szCs w:val="28"/>
        </w:rPr>
      </w:pPr>
      <w:r w:rsidRPr="00096E43">
        <w:rPr>
          <w:rFonts w:ascii="Times New Roman" w:hAnsi="Times New Roman" w:cs="Times New Roman"/>
          <w:sz w:val="28"/>
          <w:szCs w:val="28"/>
        </w:rPr>
        <w:t xml:space="preserve">   Развитие личности в системе образования обеспечивается через формирование универсальных учебных действий. Овладение учащимися универсальными учебными действиями создаёт возможность самостоятельного успешного усвоения новых знаний, умений и компетентностей, включая организацию усвоения, т.е. умения учиться. </w:t>
      </w:r>
    </w:p>
    <w:p w:rsidR="00096E43" w:rsidRPr="00096E43" w:rsidRDefault="00096E43" w:rsidP="00096E43">
      <w:pPr>
        <w:rPr>
          <w:rFonts w:ascii="Times New Roman" w:hAnsi="Times New Roman" w:cs="Times New Roman"/>
          <w:sz w:val="28"/>
          <w:szCs w:val="28"/>
        </w:rPr>
      </w:pPr>
      <w:r w:rsidRPr="00096E43">
        <w:rPr>
          <w:rFonts w:ascii="Times New Roman" w:hAnsi="Times New Roman" w:cs="Times New Roman"/>
          <w:sz w:val="28"/>
          <w:szCs w:val="28"/>
        </w:rPr>
        <w:t xml:space="preserve">       Математика является одним из основных предметов общеобразовательной школы: она обеспечивает изучение других дисциплин. Развитие логического мышления учащихся при обучении математике способствует усвоению предметов гуманитарного цикла. Практические умения и навыки математического характера необходимы для трудовой и профессиональной подготовки школьников.</w:t>
      </w:r>
    </w:p>
    <w:p w:rsidR="003C3CF3" w:rsidRDefault="003C3CF3" w:rsidP="003C3CF3">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 как говорил </w:t>
      </w:r>
      <w:r w:rsidRPr="003C3CF3">
        <w:rPr>
          <w:rFonts w:ascii="Times New Roman" w:eastAsia="Times New Roman" w:hAnsi="Times New Roman" w:cs="Times New Roman"/>
          <w:b/>
          <w:sz w:val="28"/>
          <w:szCs w:val="28"/>
          <w:lang w:eastAsia="ru-RU"/>
        </w:rPr>
        <w:t>Николай Иванович Рыленков</w:t>
      </w:r>
      <w:r w:rsidRPr="003C3CF3">
        <w:rPr>
          <w:rFonts w:ascii="Times New Roman" w:eastAsia="Times New Roman" w:hAnsi="Times New Roman" w:cs="Times New Roman"/>
          <w:sz w:val="28"/>
          <w:szCs w:val="28"/>
          <w:lang w:eastAsia="ru-RU"/>
        </w:rPr>
        <w:t xml:space="preserve"> </w:t>
      </w:r>
    </w:p>
    <w:p w:rsidR="003C3CF3" w:rsidRPr="003C3CF3" w:rsidRDefault="003C3CF3" w:rsidP="003C3CF3">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Хоть выйди ты не в белый свет,</w:t>
      </w:r>
    </w:p>
    <w:p w:rsidR="003C3CF3" w:rsidRPr="003C3CF3" w:rsidRDefault="003C3CF3" w:rsidP="003C3CF3">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А в поле за околицей, —</w:t>
      </w:r>
    </w:p>
    <w:p w:rsidR="003C3CF3" w:rsidRPr="003C3CF3" w:rsidRDefault="003C3CF3" w:rsidP="003C3CF3">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Пока идешь за кем-то вслед,</w:t>
      </w:r>
    </w:p>
    <w:p w:rsidR="003C3CF3" w:rsidRPr="003C3CF3" w:rsidRDefault="003C3CF3" w:rsidP="003C3CF3">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Дорога не запомнится.</w:t>
      </w:r>
    </w:p>
    <w:p w:rsidR="003C3CF3" w:rsidRPr="003C3CF3" w:rsidRDefault="003C3CF3" w:rsidP="003C3CF3">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Зато, куда б ты ни попал</w:t>
      </w:r>
    </w:p>
    <w:p w:rsidR="003C3CF3" w:rsidRPr="003C3CF3" w:rsidRDefault="003C3CF3" w:rsidP="003C3CF3">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И по какой распутице,</w:t>
      </w:r>
    </w:p>
    <w:p w:rsidR="003C3CF3" w:rsidRPr="003C3CF3" w:rsidRDefault="003C3CF3" w:rsidP="003C3CF3">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Дорога та, что сам искал,</w:t>
      </w:r>
    </w:p>
    <w:p w:rsidR="003C3CF3" w:rsidRPr="003C3CF3" w:rsidRDefault="003C3CF3" w:rsidP="00971291">
      <w:pPr>
        <w:spacing w:after="0" w:line="240" w:lineRule="auto"/>
        <w:jc w:val="center"/>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 xml:space="preserve">Вовек не позабудется.    </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Традиционный урок – это реалия сегодняшнего дня: более 50% учителей, по-прежнему, предпочитают давать уроки в традиционной форме.</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И реально то, что большая часть педагогов не собираются ничего менять в своей деятельности: нет времени и сил самому постигать что-либо новое, да и не видят в этом смысла. Очевидно, сложность самой математики часто служит оправданием для традиционной позиции учителя, ведь проще подробно объяснить и «нарешать» определенное количество стандартных примеров, чем создать детям условия для самостоятельного изучения нового. Так может и не стоит ничего менять?.. Стоит.</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 xml:space="preserve">Человек в современном обществе – это человек, не столько вооруженный знаниями, сколько умеющий добывать знания, применять их на практике и делать это целесообразно. </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lastRenderedPageBreak/>
        <w:t>Возникает необходимость выйти за рамки сложившихся традиционных подходов, работать в режиме, побуждающем к поиску новой информации, самостоятельной продуктивной деятельности, направленной на развитие критического и творческого мышления школьника.</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Задача учителя – помочь ученику стать свободной, творческой и ответственной личностью. Проектно-исследовательский подход дает новые возможности для решения этой задачи, поскольку этот метод характеризуется высокой степенью самостоятельности, формирует умения работы с информацией, помогает выстроить структуру своей деятельности, учит обобщать и делать выводы. А самое главное помогает учиться не только ученику, но и учителю. Изучение источников помогло найти отправные точки в осуществлении проектно-исследовательской деятельности и систематизировать свою работу.</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 xml:space="preserve">Хочу представить Вашему вниманию один из последних проектов, реализованном во внеклассной работе по математики, «Магия чисел». </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iCs/>
          <w:sz w:val="28"/>
          <w:szCs w:val="28"/>
          <w:lang w:eastAsia="ru-RU"/>
        </w:rPr>
        <w:t xml:space="preserve"> В процессе работы дети сами искали ответы на вопросы:</w:t>
      </w:r>
    </w:p>
    <w:p w:rsidR="003C3CF3" w:rsidRPr="003C3CF3" w:rsidRDefault="003C3CF3" w:rsidP="003C3CF3">
      <w:pPr>
        <w:numPr>
          <w:ilvl w:val="0"/>
          <w:numId w:val="8"/>
        </w:numPr>
        <w:spacing w:after="0" w:line="240" w:lineRule="auto"/>
        <w:jc w:val="both"/>
        <w:rPr>
          <w:rFonts w:ascii="Times New Roman" w:eastAsia="Times New Roman" w:hAnsi="Times New Roman" w:cs="Times New Roman"/>
          <w:iCs/>
          <w:sz w:val="28"/>
          <w:szCs w:val="28"/>
          <w:lang w:eastAsia="ru-RU"/>
        </w:rPr>
      </w:pPr>
      <w:r w:rsidRPr="003C3CF3">
        <w:rPr>
          <w:rFonts w:ascii="Times New Roman" w:eastAsia="Times New Roman" w:hAnsi="Times New Roman" w:cs="Times New Roman"/>
          <w:iCs/>
          <w:sz w:val="28"/>
          <w:szCs w:val="28"/>
          <w:lang w:eastAsia="ru-RU"/>
        </w:rPr>
        <w:t>Какие числа обладают магией?</w:t>
      </w:r>
    </w:p>
    <w:p w:rsidR="003C3CF3" w:rsidRPr="003C3CF3" w:rsidRDefault="003C3CF3" w:rsidP="003C3CF3">
      <w:pPr>
        <w:numPr>
          <w:ilvl w:val="0"/>
          <w:numId w:val="8"/>
        </w:numPr>
        <w:spacing w:after="0" w:line="240" w:lineRule="auto"/>
        <w:jc w:val="both"/>
        <w:rPr>
          <w:rFonts w:ascii="Times New Roman" w:eastAsia="Times New Roman" w:hAnsi="Times New Roman" w:cs="Times New Roman"/>
          <w:iCs/>
          <w:sz w:val="28"/>
          <w:szCs w:val="28"/>
          <w:lang w:eastAsia="ru-RU"/>
        </w:rPr>
      </w:pPr>
      <w:r w:rsidRPr="003C3CF3">
        <w:rPr>
          <w:rFonts w:ascii="Times New Roman" w:eastAsia="Times New Roman" w:hAnsi="Times New Roman" w:cs="Times New Roman"/>
          <w:iCs/>
          <w:sz w:val="28"/>
          <w:szCs w:val="28"/>
          <w:lang w:eastAsia="ru-RU"/>
        </w:rPr>
        <w:t xml:space="preserve"> В чём магия чисел? </w:t>
      </w:r>
    </w:p>
    <w:p w:rsidR="003C3CF3" w:rsidRPr="003C3CF3" w:rsidRDefault="003C3CF3" w:rsidP="003C3CF3">
      <w:pPr>
        <w:numPr>
          <w:ilvl w:val="0"/>
          <w:numId w:val="8"/>
        </w:numPr>
        <w:spacing w:after="0" w:line="240" w:lineRule="auto"/>
        <w:jc w:val="both"/>
        <w:rPr>
          <w:rFonts w:ascii="Times New Roman" w:eastAsia="Times New Roman" w:hAnsi="Times New Roman" w:cs="Times New Roman"/>
          <w:iCs/>
          <w:sz w:val="28"/>
          <w:szCs w:val="28"/>
          <w:lang w:eastAsia="ru-RU"/>
        </w:rPr>
      </w:pPr>
      <w:r w:rsidRPr="003C3CF3">
        <w:rPr>
          <w:rFonts w:ascii="Times New Roman" w:eastAsia="Times New Roman" w:hAnsi="Times New Roman" w:cs="Times New Roman"/>
          <w:iCs/>
          <w:sz w:val="28"/>
          <w:szCs w:val="28"/>
          <w:lang w:eastAsia="ru-RU"/>
        </w:rPr>
        <w:t xml:space="preserve"> Число 7 является магическим?</w:t>
      </w:r>
    </w:p>
    <w:p w:rsidR="003C3CF3" w:rsidRPr="003C3CF3" w:rsidRDefault="003C3CF3" w:rsidP="003C3CF3">
      <w:pPr>
        <w:numPr>
          <w:ilvl w:val="0"/>
          <w:numId w:val="8"/>
        </w:num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iCs/>
          <w:sz w:val="28"/>
          <w:szCs w:val="28"/>
          <w:lang w:eastAsia="ru-RU"/>
        </w:rPr>
        <w:t xml:space="preserve"> Числа в литературе </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 xml:space="preserve">       Работа в рамках проекта очень заинтересовала ребят. Поскольку многие задания носили творческий характер, дети охотно принялись за работу. Учащиеся </w:t>
      </w:r>
      <w:r>
        <w:rPr>
          <w:rFonts w:ascii="Times New Roman" w:eastAsia="Times New Roman" w:hAnsi="Times New Roman" w:cs="Times New Roman"/>
          <w:sz w:val="28"/>
          <w:szCs w:val="28"/>
          <w:lang w:eastAsia="ru-RU"/>
        </w:rPr>
        <w:t>7</w:t>
      </w:r>
      <w:r w:rsidRPr="003C3CF3">
        <w:rPr>
          <w:rFonts w:ascii="Times New Roman" w:eastAsia="Times New Roman" w:hAnsi="Times New Roman" w:cs="Times New Roman"/>
          <w:sz w:val="28"/>
          <w:szCs w:val="28"/>
          <w:lang w:eastAsia="ru-RU"/>
        </w:rPr>
        <w:t xml:space="preserve"> класса активно собирали материал для представления. В итоге была подготовлена викторина «Литературная математика», публикация «Влияние цифр на нашу жизнь и судьбу</w:t>
      </w:r>
      <w:r>
        <w:rPr>
          <w:rFonts w:ascii="Times New Roman" w:eastAsia="Times New Roman" w:hAnsi="Times New Roman" w:cs="Times New Roman"/>
          <w:sz w:val="28"/>
          <w:szCs w:val="28"/>
          <w:lang w:eastAsia="ru-RU"/>
        </w:rPr>
        <w:t>» и</w:t>
      </w:r>
      <w:r w:rsidRPr="003C3CF3">
        <w:rPr>
          <w:rFonts w:ascii="Times New Roman" w:eastAsia="Times New Roman" w:hAnsi="Times New Roman" w:cs="Times New Roman"/>
          <w:sz w:val="28"/>
          <w:szCs w:val="28"/>
          <w:lang w:eastAsia="ru-RU"/>
        </w:rPr>
        <w:t xml:space="preserve"> «Магическое число 7».</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Р</w:t>
      </w:r>
      <w:r w:rsidRPr="003C3CF3">
        <w:rPr>
          <w:rFonts w:ascii="Times New Roman" w:eastAsia="Times New Roman" w:hAnsi="Times New Roman" w:cs="Times New Roman"/>
          <w:sz w:val="28"/>
          <w:szCs w:val="28"/>
          <w:lang w:eastAsia="ru-RU"/>
        </w:rPr>
        <w:t>ассматривается влияние цифр на нашу жизнь и судьбу. В ходе ее подготовки дети познакомились с историей цифр и чисел, узнали, что математика связана со всеми науками, даже с мистикой. Наряду с различными существующими суевериями есть немало суеверий, связанных с определенными числами. Поработав со многими источниками дети пришли к выводу, что многие жизненные ситуации можно просчитать, предвидеть.</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ab/>
        <w:t xml:space="preserve"> Работа над </w:t>
      </w:r>
      <w:r>
        <w:rPr>
          <w:rFonts w:ascii="Times New Roman" w:eastAsia="Times New Roman" w:hAnsi="Times New Roman" w:cs="Times New Roman"/>
          <w:sz w:val="28"/>
          <w:szCs w:val="28"/>
          <w:lang w:eastAsia="ru-RU"/>
        </w:rPr>
        <w:t>темой</w:t>
      </w:r>
      <w:r w:rsidRPr="003C3CF3">
        <w:rPr>
          <w:rFonts w:ascii="Times New Roman" w:eastAsia="Times New Roman" w:hAnsi="Times New Roman" w:cs="Times New Roman"/>
          <w:sz w:val="28"/>
          <w:szCs w:val="28"/>
          <w:lang w:eastAsia="ru-RU"/>
        </w:rPr>
        <w:t xml:space="preserve"> «Магическое число 7» особенно заинтересовала учащихся. Дети выяснили, что в древности числу приписывали магическое значение, оно представлялось в виде какого-то таинственного духа, который может приносить счастье или несчастье. Многие суеверия сохранились по настоящее время. Одним из таинственных чисел считается число 7. Каким его только не считают: и священным, и божественным, и магическим, и счастливым. Так относятся к нему англичане, французы, итальянцы, русские, почитают его индусы, арабы, турки и другие народы. Учащиеся выяснили, где встречается число 7.</w:t>
      </w:r>
    </w:p>
    <w:p w:rsidR="003C3CF3" w:rsidRPr="003C3CF3" w:rsidRDefault="003C3CF3" w:rsidP="003C3CF3">
      <w:pPr>
        <w:spacing w:after="0" w:line="240" w:lineRule="auto"/>
        <w:ind w:firstLine="708"/>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Семь чудес света, семь цветов радуги, семь нот, семь богатырей, семь гномов, семь дней недели, семь ветров, семь Столпов Мудрости, за семью горами, семь пядей во лбу, семь пятниц на неделе, семь смертных грехов, Рим построен на семи холмах, семь, семь, семь... Перечень, где встречается число 7 можно продолжать до бесконечности.</w:t>
      </w:r>
    </w:p>
    <w:p w:rsidR="003C3CF3" w:rsidRPr="003C3CF3" w:rsidRDefault="003C3CF3" w:rsidP="003C3CF3">
      <w:pPr>
        <w:spacing w:after="0" w:line="240" w:lineRule="auto"/>
        <w:ind w:firstLine="708"/>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В русском языке семерка «прокралась» в афоризмы, пословицы, поговорки, что лишний раз подтверждает его необычные свойства. </w:t>
      </w:r>
      <w:r w:rsidRPr="003C3CF3">
        <w:rPr>
          <w:rFonts w:ascii="Times New Roman" w:eastAsia="Times New Roman" w:hAnsi="Times New Roman" w:cs="Times New Roman"/>
          <w:sz w:val="28"/>
          <w:szCs w:val="28"/>
          <w:lang w:eastAsia="ru-RU"/>
        </w:rPr>
        <w:tab/>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lastRenderedPageBreak/>
        <w:tab/>
        <w:t>Викторина подготовлена в виде презентации. В ходе работы дети убедились в том, что  в литературе тоже не обходится без чисел. Подобрали всем известные сказки, высказывания, связанные с математикой. Очень удивились, что известные сказки таят в себе много неизвестного.</w:t>
      </w:r>
    </w:p>
    <w:p w:rsidR="003C3CF3" w:rsidRPr="003C3CF3" w:rsidRDefault="003C3CF3" w:rsidP="003C3CF3">
      <w:pPr>
        <w:spacing w:after="0" w:line="240" w:lineRule="auto"/>
        <w:ind w:firstLine="708"/>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В своей работе учащиеся не стремились изложить основы и историю математики, а лишь хотели привлечь внимание к непознанному. Они узнали, сколько интересного таит связь чисел и букв, тайн имен, значение цифр, их влияние на названия, имена…</w:t>
      </w:r>
    </w:p>
    <w:p w:rsidR="003C3CF3" w:rsidRPr="003C3CF3" w:rsidRDefault="003C3CF3" w:rsidP="003C3CF3">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 xml:space="preserve">     Проведя объёмную работу школьники решили поэкспериментировать и сравнить, как комбинации чисел влияют на них. Рассмотрели свои даты рождения, своих родителей и пришли к выводу, что в какой – то степени различные комбинации натуральных чисел влияют на судьбу человека.</w:t>
      </w:r>
    </w:p>
    <w:p w:rsidR="003C3CF3" w:rsidRPr="00971291" w:rsidRDefault="003C3CF3" w:rsidP="00971291">
      <w:pPr>
        <w:spacing w:after="0" w:line="240" w:lineRule="auto"/>
        <w:jc w:val="both"/>
        <w:rPr>
          <w:rFonts w:ascii="Times New Roman" w:eastAsia="Times New Roman" w:hAnsi="Times New Roman" w:cs="Times New Roman"/>
          <w:sz w:val="28"/>
          <w:szCs w:val="28"/>
          <w:lang w:eastAsia="ru-RU"/>
        </w:rPr>
      </w:pPr>
      <w:r w:rsidRPr="003C3CF3">
        <w:rPr>
          <w:rFonts w:ascii="Times New Roman" w:eastAsia="Times New Roman" w:hAnsi="Times New Roman" w:cs="Times New Roman"/>
          <w:sz w:val="28"/>
          <w:szCs w:val="28"/>
          <w:lang w:eastAsia="ru-RU"/>
        </w:rPr>
        <w:t xml:space="preserve">       Проектно-исследовательская деятельность позволяет выявить творческие способности учащихся, их деловые качества, дает возможность самостоятельно создать интеллектуальный продукт, максимально используя свои возможности; это деятельность, позволяющая проявить себя, попробовать свои силы, приложить свои знания, принести пользу и публично показать результат, самоутвердиться.</w:t>
      </w:r>
    </w:p>
    <w:p w:rsidR="00096E43" w:rsidRDefault="003C3CF3" w:rsidP="00971291">
      <w:pPr>
        <w:spacing w:line="240" w:lineRule="auto"/>
        <w:rPr>
          <w:rFonts w:ascii="Times New Roman" w:hAnsi="Times New Roman" w:cs="Times New Roman"/>
          <w:b/>
          <w:bCs/>
          <w:sz w:val="28"/>
          <w:szCs w:val="28"/>
        </w:rPr>
      </w:pPr>
      <w:r w:rsidRPr="00096E43">
        <w:rPr>
          <w:rFonts w:ascii="Times New Roman" w:hAnsi="Times New Roman" w:cs="Times New Roman"/>
          <w:b/>
          <w:bCs/>
          <w:sz w:val="28"/>
          <w:szCs w:val="28"/>
        </w:rPr>
        <w:t xml:space="preserve"> </w:t>
      </w:r>
      <w:r w:rsidR="00096E43" w:rsidRPr="00096E43">
        <w:rPr>
          <w:rFonts w:ascii="Times New Roman" w:hAnsi="Times New Roman" w:cs="Times New Roman"/>
          <w:b/>
          <w:bCs/>
          <w:sz w:val="28"/>
          <w:szCs w:val="28"/>
        </w:rPr>
        <w:t>«Плюсы» метода проектов</w:t>
      </w:r>
      <w:r w:rsidR="00096E43">
        <w:rPr>
          <w:rFonts w:ascii="Times New Roman" w:hAnsi="Times New Roman" w:cs="Times New Roman"/>
          <w:b/>
          <w:bCs/>
          <w:sz w:val="28"/>
          <w:szCs w:val="28"/>
        </w:rPr>
        <w:t>:</w:t>
      </w:r>
    </w:p>
    <w:p w:rsidR="00096E43" w:rsidRPr="00096E43" w:rsidRDefault="00096E43" w:rsidP="00971291">
      <w:pPr>
        <w:spacing w:line="240" w:lineRule="auto"/>
        <w:rPr>
          <w:rFonts w:ascii="Times New Roman" w:hAnsi="Times New Roman" w:cs="Times New Roman"/>
          <w:bCs/>
          <w:sz w:val="28"/>
          <w:szCs w:val="28"/>
        </w:rPr>
      </w:pPr>
      <w:r w:rsidRPr="00096E43">
        <w:rPr>
          <w:rFonts w:ascii="Times New Roman" w:hAnsi="Times New Roman" w:cs="Times New Roman"/>
          <w:bCs/>
          <w:iCs/>
          <w:sz w:val="28"/>
          <w:szCs w:val="28"/>
        </w:rPr>
        <w:t>1. Возможность решения проблемы повышения мотивации учащихся к изучению предмета.</w:t>
      </w:r>
    </w:p>
    <w:p w:rsidR="00096E43" w:rsidRPr="00096E43" w:rsidRDefault="00096E43" w:rsidP="00971291">
      <w:pPr>
        <w:spacing w:line="240" w:lineRule="auto"/>
        <w:rPr>
          <w:rFonts w:ascii="Times New Roman" w:hAnsi="Times New Roman" w:cs="Times New Roman"/>
          <w:bCs/>
          <w:iCs/>
          <w:sz w:val="28"/>
          <w:szCs w:val="28"/>
        </w:rPr>
      </w:pPr>
      <w:r w:rsidRPr="00096E43">
        <w:rPr>
          <w:rFonts w:ascii="Times New Roman" w:hAnsi="Times New Roman" w:cs="Times New Roman"/>
          <w:bCs/>
          <w:iCs/>
          <w:sz w:val="28"/>
          <w:szCs w:val="28"/>
        </w:rPr>
        <w:t>2. Школьники учатся тому, как самостоятельно приобретать знания, работать в группе, делиться знаниями с товарищами.</w:t>
      </w:r>
    </w:p>
    <w:p w:rsidR="00096E43" w:rsidRPr="00096E43" w:rsidRDefault="00096E43" w:rsidP="00971291">
      <w:pPr>
        <w:spacing w:line="240" w:lineRule="auto"/>
        <w:rPr>
          <w:rFonts w:ascii="Times New Roman" w:hAnsi="Times New Roman" w:cs="Times New Roman"/>
          <w:bCs/>
          <w:iCs/>
          <w:sz w:val="28"/>
          <w:szCs w:val="28"/>
        </w:rPr>
      </w:pPr>
      <w:r w:rsidRPr="00096E43">
        <w:rPr>
          <w:rFonts w:ascii="Times New Roman" w:hAnsi="Times New Roman" w:cs="Times New Roman"/>
          <w:bCs/>
          <w:iCs/>
          <w:sz w:val="28"/>
          <w:szCs w:val="28"/>
        </w:rPr>
        <w:t xml:space="preserve">3. . Средство развития, обучения и воспитания, которое позволяет вырабатывать и развивать специфические умения и навыки проектирования </w:t>
      </w:r>
    </w:p>
    <w:p w:rsidR="00096E43" w:rsidRPr="00096E43" w:rsidRDefault="00096E43" w:rsidP="00971291">
      <w:pPr>
        <w:spacing w:line="240" w:lineRule="auto"/>
        <w:rPr>
          <w:rFonts w:ascii="Times New Roman" w:hAnsi="Times New Roman" w:cs="Times New Roman"/>
          <w:bCs/>
          <w:iCs/>
          <w:sz w:val="28"/>
          <w:szCs w:val="28"/>
        </w:rPr>
      </w:pPr>
      <w:r w:rsidRPr="00096E43">
        <w:rPr>
          <w:rFonts w:ascii="Times New Roman" w:hAnsi="Times New Roman" w:cs="Times New Roman"/>
          <w:bCs/>
          <w:iCs/>
          <w:sz w:val="28"/>
          <w:szCs w:val="28"/>
        </w:rPr>
        <w:t>4.Возможность максимального раскрытия своего творческого потенциала.</w:t>
      </w:r>
    </w:p>
    <w:p w:rsidR="00096E43" w:rsidRPr="00096E43" w:rsidRDefault="00096E43" w:rsidP="00971291">
      <w:pPr>
        <w:spacing w:line="240" w:lineRule="auto"/>
        <w:rPr>
          <w:rFonts w:ascii="Times New Roman" w:hAnsi="Times New Roman" w:cs="Times New Roman"/>
          <w:bCs/>
          <w:iCs/>
          <w:sz w:val="28"/>
          <w:szCs w:val="28"/>
        </w:rPr>
      </w:pPr>
      <w:r w:rsidRPr="00096E43">
        <w:rPr>
          <w:rFonts w:ascii="Times New Roman" w:hAnsi="Times New Roman" w:cs="Times New Roman"/>
          <w:bCs/>
          <w:iCs/>
          <w:sz w:val="28"/>
          <w:szCs w:val="28"/>
        </w:rPr>
        <w:t xml:space="preserve"> 5. Тесно связан с использованием новейших компьютерных технологий. </w:t>
      </w:r>
    </w:p>
    <w:p w:rsidR="00096E43" w:rsidRDefault="00096E43" w:rsidP="00971291">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Классификация проектов </w:t>
      </w:r>
      <w:r w:rsidRPr="00096E43">
        <w:rPr>
          <w:rFonts w:ascii="Times New Roman" w:hAnsi="Times New Roman" w:cs="Times New Roman"/>
          <w:b/>
          <w:bCs/>
          <w:sz w:val="28"/>
          <w:szCs w:val="28"/>
        </w:rPr>
        <w:t>по продолжительности</w:t>
      </w:r>
      <w:r>
        <w:rPr>
          <w:rFonts w:ascii="Times New Roman" w:hAnsi="Times New Roman" w:cs="Times New Roman"/>
          <w:b/>
          <w:bCs/>
          <w:sz w:val="28"/>
          <w:szCs w:val="28"/>
        </w:rPr>
        <w:t>:</w:t>
      </w:r>
    </w:p>
    <w:p w:rsidR="00096E43" w:rsidRPr="00096E43" w:rsidRDefault="00096E43" w:rsidP="00971291">
      <w:pPr>
        <w:spacing w:line="240" w:lineRule="auto"/>
        <w:rPr>
          <w:sz w:val="28"/>
          <w:szCs w:val="28"/>
        </w:rPr>
      </w:pPr>
      <w:r w:rsidRPr="00096E43">
        <w:rPr>
          <w:rFonts w:ascii="Times New Roman" w:hAnsi="Times New Roman" w:cs="Times New Roman"/>
          <w:sz w:val="28"/>
          <w:szCs w:val="28"/>
        </w:rPr>
        <w:t xml:space="preserve"> </w:t>
      </w:r>
      <w:r w:rsidRPr="00096E43">
        <w:rPr>
          <w:sz w:val="28"/>
          <w:szCs w:val="28"/>
        </w:rPr>
        <w:t>Мини – проекты – 1 урок или менее урока.</w:t>
      </w:r>
    </w:p>
    <w:p w:rsidR="00096E43" w:rsidRPr="00096E43" w:rsidRDefault="00096E43" w:rsidP="00971291">
      <w:pPr>
        <w:spacing w:line="240" w:lineRule="auto"/>
        <w:rPr>
          <w:rFonts w:ascii="Times New Roman" w:hAnsi="Times New Roman" w:cs="Times New Roman"/>
          <w:sz w:val="28"/>
          <w:szCs w:val="28"/>
        </w:rPr>
      </w:pPr>
      <w:r w:rsidRPr="00096E43">
        <w:rPr>
          <w:rFonts w:ascii="Times New Roman" w:hAnsi="Times New Roman" w:cs="Times New Roman"/>
          <w:sz w:val="28"/>
          <w:szCs w:val="28"/>
        </w:rPr>
        <w:t>Краткосрочные – 4-6 уроков.</w:t>
      </w:r>
    </w:p>
    <w:p w:rsidR="00096E43" w:rsidRPr="00096E43" w:rsidRDefault="00096E43" w:rsidP="00971291">
      <w:pPr>
        <w:spacing w:line="240" w:lineRule="auto"/>
        <w:rPr>
          <w:rFonts w:ascii="Times New Roman" w:hAnsi="Times New Roman" w:cs="Times New Roman"/>
          <w:sz w:val="28"/>
          <w:szCs w:val="28"/>
        </w:rPr>
      </w:pPr>
      <w:r w:rsidRPr="00096E43">
        <w:rPr>
          <w:rFonts w:ascii="Times New Roman" w:hAnsi="Times New Roman" w:cs="Times New Roman"/>
          <w:sz w:val="28"/>
          <w:szCs w:val="28"/>
        </w:rPr>
        <w:t>Недельные проекты.</w:t>
      </w:r>
    </w:p>
    <w:p w:rsidR="00096E43" w:rsidRPr="00096E43" w:rsidRDefault="00096E43" w:rsidP="00971291">
      <w:pPr>
        <w:spacing w:line="240" w:lineRule="auto"/>
        <w:rPr>
          <w:rFonts w:ascii="Times New Roman" w:hAnsi="Times New Roman" w:cs="Times New Roman"/>
          <w:sz w:val="28"/>
          <w:szCs w:val="28"/>
        </w:rPr>
      </w:pPr>
      <w:r w:rsidRPr="00096E43">
        <w:rPr>
          <w:rFonts w:ascii="Times New Roman" w:hAnsi="Times New Roman" w:cs="Times New Roman"/>
          <w:sz w:val="28"/>
          <w:szCs w:val="28"/>
        </w:rPr>
        <w:t>Годовые проекты.</w:t>
      </w:r>
    </w:p>
    <w:p w:rsidR="00096E43" w:rsidRDefault="00096E43" w:rsidP="00971291">
      <w:pPr>
        <w:spacing w:line="240" w:lineRule="auto"/>
        <w:rPr>
          <w:rFonts w:ascii="Times New Roman" w:hAnsi="Times New Roman" w:cs="Times New Roman"/>
          <w:b/>
          <w:bCs/>
          <w:sz w:val="28"/>
          <w:szCs w:val="28"/>
        </w:rPr>
      </w:pPr>
      <w:r w:rsidRPr="00096E43">
        <w:rPr>
          <w:rFonts w:ascii="Times New Roman" w:hAnsi="Times New Roman" w:cs="Times New Roman"/>
          <w:b/>
          <w:bCs/>
          <w:sz w:val="28"/>
          <w:szCs w:val="28"/>
        </w:rPr>
        <w:t>Мини – проекты</w:t>
      </w:r>
      <w:r w:rsidR="00B02C8C">
        <w:rPr>
          <w:rFonts w:ascii="Times New Roman" w:hAnsi="Times New Roman" w:cs="Times New Roman"/>
          <w:b/>
          <w:bCs/>
          <w:sz w:val="28"/>
          <w:szCs w:val="28"/>
        </w:rPr>
        <w:t xml:space="preserve"> (внеклассное занятие игра «Танграм»)</w:t>
      </w:r>
      <w:r w:rsidRPr="00096E43">
        <w:rPr>
          <w:rFonts w:ascii="Times New Roman" w:hAnsi="Times New Roman" w:cs="Times New Roman"/>
          <w:b/>
          <w:bCs/>
          <w:sz w:val="28"/>
          <w:szCs w:val="28"/>
        </w:rPr>
        <w:t>:</w:t>
      </w:r>
    </w:p>
    <w:p w:rsidR="00096E43" w:rsidRDefault="00B02C8C" w:rsidP="00971291">
      <w:pPr>
        <w:spacing w:line="240" w:lineRule="auto"/>
        <w:rPr>
          <w:rFonts w:ascii="Times New Roman" w:hAnsi="Times New Roman" w:cs="Times New Roman"/>
          <w:b/>
          <w:bCs/>
          <w:sz w:val="28"/>
          <w:szCs w:val="28"/>
        </w:rPr>
      </w:pPr>
      <w:r w:rsidRPr="00B02C8C">
        <w:rPr>
          <w:rFonts w:ascii="Times New Roman" w:hAnsi="Times New Roman" w:cs="Times New Roman"/>
          <w:b/>
          <w:bCs/>
          <w:sz w:val="28"/>
          <w:szCs w:val="28"/>
        </w:rPr>
        <w:t>Недельные проекты:</w:t>
      </w:r>
    </w:p>
    <w:p w:rsidR="00A97D20" w:rsidRPr="00B02C8C" w:rsidRDefault="00916132" w:rsidP="00971291">
      <w:pPr>
        <w:numPr>
          <w:ilvl w:val="0"/>
          <w:numId w:val="4"/>
        </w:numPr>
        <w:spacing w:line="240" w:lineRule="auto"/>
        <w:rPr>
          <w:rFonts w:ascii="Times New Roman" w:hAnsi="Times New Roman" w:cs="Times New Roman"/>
          <w:sz w:val="28"/>
          <w:szCs w:val="28"/>
        </w:rPr>
      </w:pPr>
      <w:r w:rsidRPr="00B02C8C">
        <w:rPr>
          <w:rFonts w:ascii="Times New Roman" w:hAnsi="Times New Roman" w:cs="Times New Roman"/>
          <w:sz w:val="28"/>
          <w:szCs w:val="28"/>
        </w:rPr>
        <w:t>Буклет  «Из истории математических терминов»</w:t>
      </w:r>
    </w:p>
    <w:p w:rsidR="00A97D20" w:rsidRPr="00B02C8C" w:rsidRDefault="00916132" w:rsidP="00971291">
      <w:pPr>
        <w:numPr>
          <w:ilvl w:val="0"/>
          <w:numId w:val="4"/>
        </w:numPr>
        <w:spacing w:line="240" w:lineRule="auto"/>
        <w:rPr>
          <w:rFonts w:ascii="Times New Roman" w:hAnsi="Times New Roman" w:cs="Times New Roman"/>
          <w:sz w:val="28"/>
          <w:szCs w:val="28"/>
        </w:rPr>
      </w:pPr>
      <w:r w:rsidRPr="00B02C8C">
        <w:rPr>
          <w:rFonts w:ascii="Times New Roman" w:hAnsi="Times New Roman" w:cs="Times New Roman"/>
          <w:sz w:val="28"/>
          <w:szCs w:val="28"/>
        </w:rPr>
        <w:t>Составление кроссвордов.</w:t>
      </w:r>
    </w:p>
    <w:p w:rsidR="00A97D20" w:rsidRPr="00B02C8C" w:rsidRDefault="00916132" w:rsidP="00971291">
      <w:pPr>
        <w:numPr>
          <w:ilvl w:val="0"/>
          <w:numId w:val="4"/>
        </w:numPr>
        <w:spacing w:line="240" w:lineRule="auto"/>
        <w:rPr>
          <w:rFonts w:ascii="Times New Roman" w:hAnsi="Times New Roman" w:cs="Times New Roman"/>
          <w:sz w:val="28"/>
          <w:szCs w:val="28"/>
        </w:rPr>
      </w:pPr>
      <w:r w:rsidRPr="00B02C8C">
        <w:rPr>
          <w:rFonts w:ascii="Times New Roman" w:hAnsi="Times New Roman" w:cs="Times New Roman"/>
          <w:sz w:val="28"/>
          <w:szCs w:val="28"/>
        </w:rPr>
        <w:t>Написать сказку о дроби.</w:t>
      </w:r>
    </w:p>
    <w:p w:rsidR="00B02C8C" w:rsidRDefault="00B02C8C" w:rsidP="00971291">
      <w:pPr>
        <w:spacing w:line="240" w:lineRule="auto"/>
        <w:rPr>
          <w:rFonts w:ascii="Times New Roman" w:hAnsi="Times New Roman" w:cs="Times New Roman"/>
          <w:b/>
          <w:bCs/>
          <w:sz w:val="28"/>
          <w:szCs w:val="28"/>
        </w:rPr>
      </w:pPr>
      <w:r>
        <w:rPr>
          <w:rFonts w:ascii="Times New Roman" w:hAnsi="Times New Roman" w:cs="Times New Roman"/>
          <w:sz w:val="28"/>
          <w:szCs w:val="28"/>
        </w:rPr>
        <w:lastRenderedPageBreak/>
        <w:t xml:space="preserve">         </w:t>
      </w:r>
      <w:r w:rsidR="003C3CF3">
        <w:rPr>
          <w:rFonts w:ascii="Times New Roman" w:hAnsi="Times New Roman" w:cs="Times New Roman"/>
          <w:sz w:val="28"/>
          <w:szCs w:val="28"/>
        </w:rPr>
        <w:t xml:space="preserve"> </w:t>
      </w:r>
      <w:r w:rsidRPr="00B02C8C">
        <w:rPr>
          <w:rFonts w:ascii="Times New Roman" w:hAnsi="Times New Roman" w:cs="Times New Roman"/>
          <w:b/>
          <w:bCs/>
          <w:sz w:val="28"/>
          <w:szCs w:val="28"/>
        </w:rPr>
        <w:t>Краткосрочные  проекты:</w:t>
      </w:r>
    </w:p>
    <w:p w:rsidR="00A97D20" w:rsidRPr="00B02C8C" w:rsidRDefault="00916132" w:rsidP="00971291">
      <w:pPr>
        <w:numPr>
          <w:ilvl w:val="0"/>
          <w:numId w:val="5"/>
        </w:numPr>
        <w:spacing w:line="240" w:lineRule="auto"/>
        <w:rPr>
          <w:rFonts w:ascii="Times New Roman" w:hAnsi="Times New Roman" w:cs="Times New Roman"/>
          <w:sz w:val="28"/>
          <w:szCs w:val="28"/>
        </w:rPr>
      </w:pPr>
      <w:r w:rsidRPr="00B02C8C">
        <w:rPr>
          <w:rFonts w:ascii="Times New Roman" w:hAnsi="Times New Roman" w:cs="Times New Roman"/>
          <w:sz w:val="28"/>
          <w:szCs w:val="28"/>
        </w:rPr>
        <w:t>Нарисовать свой орнамент  из окружностей.</w:t>
      </w:r>
    </w:p>
    <w:p w:rsidR="00A97D20" w:rsidRPr="00B02C8C" w:rsidRDefault="00916132" w:rsidP="00971291">
      <w:pPr>
        <w:numPr>
          <w:ilvl w:val="0"/>
          <w:numId w:val="5"/>
        </w:numPr>
        <w:spacing w:line="240" w:lineRule="auto"/>
        <w:rPr>
          <w:rFonts w:ascii="Times New Roman" w:hAnsi="Times New Roman" w:cs="Times New Roman"/>
          <w:sz w:val="28"/>
          <w:szCs w:val="28"/>
        </w:rPr>
      </w:pPr>
      <w:r w:rsidRPr="00B02C8C">
        <w:rPr>
          <w:rFonts w:ascii="Times New Roman" w:hAnsi="Times New Roman" w:cs="Times New Roman"/>
          <w:sz w:val="28"/>
          <w:szCs w:val="28"/>
        </w:rPr>
        <w:t>Нарисовать человека из геометрических фигур</w:t>
      </w:r>
    </w:p>
    <w:p w:rsidR="00A97D20" w:rsidRPr="00B02C8C" w:rsidRDefault="00916132" w:rsidP="00971291">
      <w:pPr>
        <w:numPr>
          <w:ilvl w:val="0"/>
          <w:numId w:val="5"/>
        </w:numPr>
        <w:spacing w:line="240" w:lineRule="auto"/>
        <w:rPr>
          <w:rFonts w:ascii="Times New Roman" w:hAnsi="Times New Roman" w:cs="Times New Roman"/>
          <w:sz w:val="28"/>
          <w:szCs w:val="28"/>
        </w:rPr>
      </w:pPr>
      <w:r w:rsidRPr="00B02C8C">
        <w:rPr>
          <w:rFonts w:ascii="Times New Roman" w:hAnsi="Times New Roman" w:cs="Times New Roman"/>
          <w:sz w:val="28"/>
          <w:szCs w:val="28"/>
        </w:rPr>
        <w:t>Нарисовать рисунок в координатной плоскости.</w:t>
      </w:r>
    </w:p>
    <w:p w:rsidR="00B02C8C" w:rsidRDefault="00B02C8C" w:rsidP="00971291">
      <w:pPr>
        <w:spacing w:line="240" w:lineRule="auto"/>
        <w:rPr>
          <w:rFonts w:ascii="Times New Roman" w:hAnsi="Times New Roman" w:cs="Times New Roman"/>
          <w:b/>
          <w:bCs/>
          <w:sz w:val="28"/>
          <w:szCs w:val="28"/>
        </w:rPr>
      </w:pPr>
      <w:r w:rsidRPr="00B02C8C">
        <w:rPr>
          <w:rFonts w:ascii="Times New Roman" w:hAnsi="Times New Roman" w:cs="Times New Roman"/>
          <w:b/>
          <w:bCs/>
          <w:sz w:val="28"/>
          <w:szCs w:val="28"/>
        </w:rPr>
        <w:t>Годовые проекты:</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Древние системы счисления.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Геометрия вокруг нас.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История дроби.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Быстрый счет без калькулятора.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Проценты в нашей жизни.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Магия чисел.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Древние меры длины.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Числа и народный фольклор.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Математика в профессиях моих родных. </w:t>
      </w:r>
    </w:p>
    <w:p w:rsidR="00A97D20" w:rsidRPr="00B02C8C" w:rsidRDefault="00916132" w:rsidP="00971291">
      <w:pPr>
        <w:numPr>
          <w:ilvl w:val="0"/>
          <w:numId w:val="6"/>
        </w:num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Загадки чисел. </w:t>
      </w:r>
    </w:p>
    <w:p w:rsidR="00B02C8C" w:rsidRDefault="00B02C8C" w:rsidP="00971291">
      <w:pPr>
        <w:spacing w:line="240" w:lineRule="auto"/>
        <w:rPr>
          <w:rFonts w:ascii="Times New Roman" w:hAnsi="Times New Roman" w:cs="Times New Roman"/>
          <w:b/>
          <w:bCs/>
          <w:sz w:val="28"/>
          <w:szCs w:val="28"/>
        </w:rPr>
      </w:pPr>
      <w:r w:rsidRPr="00B02C8C">
        <w:rPr>
          <w:rFonts w:ascii="Times New Roman" w:hAnsi="Times New Roman" w:cs="Times New Roman"/>
          <w:b/>
          <w:bCs/>
          <w:sz w:val="28"/>
          <w:szCs w:val="28"/>
        </w:rPr>
        <w:t>Защита  своей работы.</w:t>
      </w:r>
    </w:p>
    <w:p w:rsidR="00A97D20" w:rsidRPr="00B02C8C" w:rsidRDefault="00916132" w:rsidP="00971291">
      <w:pPr>
        <w:numPr>
          <w:ilvl w:val="0"/>
          <w:numId w:val="7"/>
        </w:numPr>
        <w:spacing w:line="240" w:lineRule="auto"/>
        <w:rPr>
          <w:rFonts w:ascii="Times New Roman" w:hAnsi="Times New Roman" w:cs="Times New Roman"/>
          <w:sz w:val="28"/>
          <w:szCs w:val="28"/>
        </w:rPr>
      </w:pPr>
      <w:r w:rsidRPr="00B02C8C">
        <w:rPr>
          <w:rFonts w:ascii="Times New Roman" w:hAnsi="Times New Roman" w:cs="Times New Roman"/>
          <w:sz w:val="28"/>
          <w:szCs w:val="28"/>
        </w:rPr>
        <w:t>Представление работы</w:t>
      </w:r>
    </w:p>
    <w:p w:rsidR="00A97D20" w:rsidRPr="00B02C8C" w:rsidRDefault="00916132" w:rsidP="00971291">
      <w:pPr>
        <w:numPr>
          <w:ilvl w:val="0"/>
          <w:numId w:val="7"/>
        </w:numPr>
        <w:spacing w:line="240" w:lineRule="auto"/>
        <w:rPr>
          <w:rFonts w:ascii="Times New Roman" w:hAnsi="Times New Roman" w:cs="Times New Roman"/>
          <w:sz w:val="28"/>
          <w:szCs w:val="28"/>
        </w:rPr>
      </w:pPr>
      <w:r w:rsidRPr="00B02C8C">
        <w:rPr>
          <w:rFonts w:ascii="Times New Roman" w:hAnsi="Times New Roman" w:cs="Times New Roman"/>
          <w:sz w:val="28"/>
          <w:szCs w:val="28"/>
        </w:rPr>
        <w:t>Сообщение об использованных технологиях</w:t>
      </w:r>
    </w:p>
    <w:p w:rsidR="00A97D20" w:rsidRPr="00B02C8C" w:rsidRDefault="00916132" w:rsidP="00971291">
      <w:pPr>
        <w:numPr>
          <w:ilvl w:val="0"/>
          <w:numId w:val="7"/>
        </w:numPr>
        <w:spacing w:line="240" w:lineRule="auto"/>
        <w:rPr>
          <w:rFonts w:ascii="Times New Roman" w:hAnsi="Times New Roman" w:cs="Times New Roman"/>
          <w:sz w:val="28"/>
          <w:szCs w:val="28"/>
        </w:rPr>
      </w:pPr>
      <w:r w:rsidRPr="00B02C8C">
        <w:rPr>
          <w:rFonts w:ascii="Times New Roman" w:hAnsi="Times New Roman" w:cs="Times New Roman"/>
          <w:sz w:val="28"/>
          <w:szCs w:val="28"/>
        </w:rPr>
        <w:t>Краткое изложение основных идей</w:t>
      </w:r>
    </w:p>
    <w:p w:rsidR="00B02C8C" w:rsidRPr="00452E06" w:rsidRDefault="00916132" w:rsidP="00971291">
      <w:pPr>
        <w:numPr>
          <w:ilvl w:val="0"/>
          <w:numId w:val="7"/>
        </w:numPr>
        <w:spacing w:line="240" w:lineRule="auto"/>
        <w:rPr>
          <w:rFonts w:ascii="Times New Roman" w:hAnsi="Times New Roman" w:cs="Times New Roman"/>
          <w:sz w:val="28"/>
          <w:szCs w:val="28"/>
        </w:rPr>
      </w:pPr>
      <w:r w:rsidRPr="00B02C8C">
        <w:rPr>
          <w:rFonts w:ascii="Times New Roman" w:hAnsi="Times New Roman" w:cs="Times New Roman"/>
          <w:sz w:val="28"/>
          <w:szCs w:val="28"/>
        </w:rPr>
        <w:t>Заключение</w:t>
      </w:r>
    </w:p>
    <w:p w:rsidR="00B02C8C" w:rsidRPr="00B02C8C" w:rsidRDefault="00B02C8C" w:rsidP="00971291">
      <w:pPr>
        <w:spacing w:line="240" w:lineRule="auto"/>
        <w:rPr>
          <w:rFonts w:ascii="Times New Roman" w:hAnsi="Times New Roman" w:cs="Times New Roman"/>
          <w:sz w:val="28"/>
          <w:szCs w:val="28"/>
        </w:rPr>
      </w:pPr>
      <w:r w:rsidRPr="00B02C8C">
        <w:rPr>
          <w:rFonts w:ascii="Times New Roman" w:hAnsi="Times New Roman" w:cs="Times New Roman"/>
          <w:sz w:val="28"/>
          <w:szCs w:val="28"/>
        </w:rPr>
        <w:t>В процессе проектной деятельности на уроках математики я создаю условия для формирования следующих компетенций:</w:t>
      </w:r>
    </w:p>
    <w:p w:rsidR="00B02C8C" w:rsidRPr="00B02C8C" w:rsidRDefault="00B02C8C" w:rsidP="00971291">
      <w:pPr>
        <w:spacing w:line="240" w:lineRule="auto"/>
        <w:rPr>
          <w:rFonts w:ascii="Times New Roman" w:hAnsi="Times New Roman" w:cs="Times New Roman"/>
          <w:sz w:val="28"/>
          <w:szCs w:val="28"/>
        </w:rPr>
      </w:pPr>
      <w:r w:rsidRPr="00B02C8C">
        <w:rPr>
          <w:rFonts w:ascii="Times New Roman" w:hAnsi="Times New Roman" w:cs="Times New Roman"/>
          <w:sz w:val="28"/>
          <w:szCs w:val="28"/>
        </w:rPr>
        <w:t>1. Поисковые (исследовательские) умения</w:t>
      </w:r>
    </w:p>
    <w:p w:rsidR="00B02C8C" w:rsidRPr="00B02C8C" w:rsidRDefault="00B02C8C" w:rsidP="00971291">
      <w:pPr>
        <w:spacing w:line="240" w:lineRule="auto"/>
        <w:rPr>
          <w:rFonts w:ascii="Times New Roman" w:hAnsi="Times New Roman" w:cs="Times New Roman"/>
          <w:sz w:val="28"/>
          <w:szCs w:val="28"/>
        </w:rPr>
      </w:pPr>
      <w:r w:rsidRPr="00B02C8C">
        <w:rPr>
          <w:rFonts w:ascii="Times New Roman" w:hAnsi="Times New Roman" w:cs="Times New Roman"/>
          <w:sz w:val="28"/>
          <w:szCs w:val="28"/>
        </w:rPr>
        <w:t>2. Умения и навыки работы в сотрудничестве</w:t>
      </w:r>
    </w:p>
    <w:p w:rsidR="00B02C8C" w:rsidRPr="00B02C8C" w:rsidRDefault="00B02C8C" w:rsidP="00971291">
      <w:pPr>
        <w:spacing w:line="240" w:lineRule="auto"/>
        <w:rPr>
          <w:rFonts w:ascii="Times New Roman" w:hAnsi="Times New Roman" w:cs="Times New Roman"/>
          <w:sz w:val="28"/>
          <w:szCs w:val="28"/>
        </w:rPr>
      </w:pPr>
      <w:r w:rsidRPr="00B02C8C">
        <w:rPr>
          <w:rFonts w:ascii="Times New Roman" w:hAnsi="Times New Roman" w:cs="Times New Roman"/>
          <w:sz w:val="28"/>
          <w:szCs w:val="28"/>
        </w:rPr>
        <w:t>3. Менеджерские умения и навыки</w:t>
      </w:r>
    </w:p>
    <w:p w:rsidR="00B02C8C" w:rsidRPr="00B02C8C" w:rsidRDefault="00B02C8C" w:rsidP="00971291">
      <w:pPr>
        <w:spacing w:line="240" w:lineRule="auto"/>
        <w:rPr>
          <w:rFonts w:ascii="Times New Roman" w:hAnsi="Times New Roman" w:cs="Times New Roman"/>
          <w:sz w:val="28"/>
          <w:szCs w:val="28"/>
        </w:rPr>
      </w:pPr>
      <w:r w:rsidRPr="00B02C8C">
        <w:rPr>
          <w:rFonts w:ascii="Times New Roman" w:hAnsi="Times New Roman" w:cs="Times New Roman"/>
          <w:sz w:val="28"/>
          <w:szCs w:val="28"/>
        </w:rPr>
        <w:t>4. Коммуникативные умения</w:t>
      </w:r>
    </w:p>
    <w:p w:rsidR="00B02C8C" w:rsidRPr="00B02C8C" w:rsidRDefault="00B02C8C" w:rsidP="00971291">
      <w:pPr>
        <w:spacing w:line="240" w:lineRule="auto"/>
        <w:rPr>
          <w:rFonts w:ascii="Times New Roman" w:hAnsi="Times New Roman" w:cs="Times New Roman"/>
          <w:sz w:val="28"/>
          <w:szCs w:val="28"/>
        </w:rPr>
      </w:pPr>
      <w:r w:rsidRPr="00B02C8C">
        <w:rPr>
          <w:rFonts w:ascii="Times New Roman" w:hAnsi="Times New Roman" w:cs="Times New Roman"/>
          <w:sz w:val="28"/>
          <w:szCs w:val="28"/>
        </w:rPr>
        <w:t>5. Презентационные умения и навыки</w:t>
      </w:r>
    </w:p>
    <w:p w:rsidR="00B02C8C" w:rsidRPr="00096E43" w:rsidRDefault="00B02C8C" w:rsidP="00971291">
      <w:pPr>
        <w:spacing w:line="240" w:lineRule="auto"/>
        <w:rPr>
          <w:rFonts w:ascii="Times New Roman" w:hAnsi="Times New Roman" w:cs="Times New Roman"/>
          <w:sz w:val="28"/>
          <w:szCs w:val="28"/>
        </w:rPr>
      </w:pPr>
      <w:r w:rsidRPr="00B02C8C">
        <w:rPr>
          <w:rFonts w:ascii="Times New Roman" w:hAnsi="Times New Roman" w:cs="Times New Roman"/>
          <w:sz w:val="28"/>
          <w:szCs w:val="28"/>
        </w:rPr>
        <w:t xml:space="preserve">Задача учителя – создать условия для проектной деятельности, творческой самореализации учащихся при обучении </w:t>
      </w:r>
      <w:r w:rsidR="00452E06">
        <w:rPr>
          <w:rFonts w:ascii="Times New Roman" w:hAnsi="Times New Roman" w:cs="Times New Roman"/>
          <w:sz w:val="28"/>
          <w:szCs w:val="28"/>
        </w:rPr>
        <w:t>как средства трудового воспитания на уроках математики</w:t>
      </w:r>
      <w:r w:rsidRPr="00B02C8C">
        <w:rPr>
          <w:rFonts w:ascii="Times New Roman" w:hAnsi="Times New Roman" w:cs="Times New Roman"/>
          <w:sz w:val="28"/>
          <w:szCs w:val="28"/>
        </w:rPr>
        <w:t>.</w:t>
      </w:r>
    </w:p>
    <w:sectPr w:rsidR="00B02C8C" w:rsidRPr="00096E43" w:rsidSect="00B02C8C">
      <w:footerReference w:type="default" r:id="rId8"/>
      <w:pgSz w:w="11906" w:h="16838"/>
      <w:pgMar w:top="568"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95A" w:rsidRDefault="002C795A" w:rsidP="00ED07A0">
      <w:pPr>
        <w:spacing w:after="0" w:line="240" w:lineRule="auto"/>
      </w:pPr>
      <w:r>
        <w:separator/>
      </w:r>
    </w:p>
  </w:endnote>
  <w:endnote w:type="continuationSeparator" w:id="0">
    <w:p w:rsidR="002C795A" w:rsidRDefault="002C795A" w:rsidP="00ED0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4515325"/>
      <w:docPartObj>
        <w:docPartGallery w:val="Page Numbers (Bottom of Page)"/>
        <w:docPartUnique/>
      </w:docPartObj>
    </w:sdtPr>
    <w:sdtEndPr/>
    <w:sdtContent>
      <w:p w:rsidR="00ED07A0" w:rsidRDefault="00614916">
        <w:pPr>
          <w:pStyle w:val="a9"/>
          <w:jc w:val="right"/>
        </w:pPr>
        <w:r>
          <w:fldChar w:fldCharType="begin"/>
        </w:r>
        <w:r>
          <w:instrText xml:space="preserve"> PAGE   \* MERGEFORMAT </w:instrText>
        </w:r>
        <w:r>
          <w:fldChar w:fldCharType="separate"/>
        </w:r>
        <w:r w:rsidR="005A3B67">
          <w:rPr>
            <w:noProof/>
          </w:rPr>
          <w:t>1</w:t>
        </w:r>
        <w:r>
          <w:rPr>
            <w:noProof/>
          </w:rPr>
          <w:fldChar w:fldCharType="end"/>
        </w:r>
      </w:p>
    </w:sdtContent>
  </w:sdt>
  <w:p w:rsidR="00ED07A0" w:rsidRDefault="00ED07A0">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95A" w:rsidRDefault="002C795A" w:rsidP="00ED07A0">
      <w:pPr>
        <w:spacing w:after="0" w:line="240" w:lineRule="auto"/>
      </w:pPr>
      <w:r>
        <w:separator/>
      </w:r>
    </w:p>
  </w:footnote>
  <w:footnote w:type="continuationSeparator" w:id="0">
    <w:p w:rsidR="002C795A" w:rsidRDefault="002C795A" w:rsidP="00ED0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B87"/>
    <w:multiLevelType w:val="hybridMultilevel"/>
    <w:tmpl w:val="F24253A6"/>
    <w:lvl w:ilvl="0" w:tplc="66A2D1CA">
      <w:start w:val="1"/>
      <w:numFmt w:val="decimal"/>
      <w:lvlText w:val="%1."/>
      <w:lvlJc w:val="left"/>
      <w:pPr>
        <w:tabs>
          <w:tab w:val="num" w:pos="720"/>
        </w:tabs>
        <w:ind w:left="720" w:hanging="360"/>
      </w:pPr>
    </w:lvl>
    <w:lvl w:ilvl="1" w:tplc="B0C03988" w:tentative="1">
      <w:start w:val="1"/>
      <w:numFmt w:val="decimal"/>
      <w:lvlText w:val="%2."/>
      <w:lvlJc w:val="left"/>
      <w:pPr>
        <w:tabs>
          <w:tab w:val="num" w:pos="1440"/>
        </w:tabs>
        <w:ind w:left="1440" w:hanging="360"/>
      </w:pPr>
    </w:lvl>
    <w:lvl w:ilvl="2" w:tplc="A5649020" w:tentative="1">
      <w:start w:val="1"/>
      <w:numFmt w:val="decimal"/>
      <w:lvlText w:val="%3."/>
      <w:lvlJc w:val="left"/>
      <w:pPr>
        <w:tabs>
          <w:tab w:val="num" w:pos="2160"/>
        </w:tabs>
        <w:ind w:left="2160" w:hanging="360"/>
      </w:pPr>
    </w:lvl>
    <w:lvl w:ilvl="3" w:tplc="9FE4807E" w:tentative="1">
      <w:start w:val="1"/>
      <w:numFmt w:val="decimal"/>
      <w:lvlText w:val="%4."/>
      <w:lvlJc w:val="left"/>
      <w:pPr>
        <w:tabs>
          <w:tab w:val="num" w:pos="2880"/>
        </w:tabs>
        <w:ind w:left="2880" w:hanging="360"/>
      </w:pPr>
    </w:lvl>
    <w:lvl w:ilvl="4" w:tplc="F3BAE8FC" w:tentative="1">
      <w:start w:val="1"/>
      <w:numFmt w:val="decimal"/>
      <w:lvlText w:val="%5."/>
      <w:lvlJc w:val="left"/>
      <w:pPr>
        <w:tabs>
          <w:tab w:val="num" w:pos="3600"/>
        </w:tabs>
        <w:ind w:left="3600" w:hanging="360"/>
      </w:pPr>
    </w:lvl>
    <w:lvl w:ilvl="5" w:tplc="88F468EE" w:tentative="1">
      <w:start w:val="1"/>
      <w:numFmt w:val="decimal"/>
      <w:lvlText w:val="%6."/>
      <w:lvlJc w:val="left"/>
      <w:pPr>
        <w:tabs>
          <w:tab w:val="num" w:pos="4320"/>
        </w:tabs>
        <w:ind w:left="4320" w:hanging="360"/>
      </w:pPr>
    </w:lvl>
    <w:lvl w:ilvl="6" w:tplc="DA08FDBA" w:tentative="1">
      <w:start w:val="1"/>
      <w:numFmt w:val="decimal"/>
      <w:lvlText w:val="%7."/>
      <w:lvlJc w:val="left"/>
      <w:pPr>
        <w:tabs>
          <w:tab w:val="num" w:pos="5040"/>
        </w:tabs>
        <w:ind w:left="5040" w:hanging="360"/>
      </w:pPr>
    </w:lvl>
    <w:lvl w:ilvl="7" w:tplc="4C84E1CA" w:tentative="1">
      <w:start w:val="1"/>
      <w:numFmt w:val="decimal"/>
      <w:lvlText w:val="%8."/>
      <w:lvlJc w:val="left"/>
      <w:pPr>
        <w:tabs>
          <w:tab w:val="num" w:pos="5760"/>
        </w:tabs>
        <w:ind w:left="5760" w:hanging="360"/>
      </w:pPr>
    </w:lvl>
    <w:lvl w:ilvl="8" w:tplc="A658F1A0" w:tentative="1">
      <w:start w:val="1"/>
      <w:numFmt w:val="decimal"/>
      <w:lvlText w:val="%9."/>
      <w:lvlJc w:val="left"/>
      <w:pPr>
        <w:tabs>
          <w:tab w:val="num" w:pos="6480"/>
        </w:tabs>
        <w:ind w:left="6480" w:hanging="360"/>
      </w:pPr>
    </w:lvl>
  </w:abstractNum>
  <w:abstractNum w:abstractNumId="1" w15:restartNumberingAfterBreak="0">
    <w:nsid w:val="09616D0A"/>
    <w:multiLevelType w:val="hybridMultilevel"/>
    <w:tmpl w:val="51C46388"/>
    <w:lvl w:ilvl="0" w:tplc="3F4230CC">
      <w:start w:val="1"/>
      <w:numFmt w:val="bullet"/>
      <w:lvlText w:val="•"/>
      <w:lvlJc w:val="left"/>
      <w:pPr>
        <w:tabs>
          <w:tab w:val="num" w:pos="720"/>
        </w:tabs>
        <w:ind w:left="720" w:hanging="360"/>
      </w:pPr>
      <w:rPr>
        <w:rFonts w:ascii="Times New Roman" w:hAnsi="Times New Roman" w:hint="default"/>
      </w:rPr>
    </w:lvl>
    <w:lvl w:ilvl="1" w:tplc="938CC58A" w:tentative="1">
      <w:start w:val="1"/>
      <w:numFmt w:val="bullet"/>
      <w:lvlText w:val="•"/>
      <w:lvlJc w:val="left"/>
      <w:pPr>
        <w:tabs>
          <w:tab w:val="num" w:pos="1440"/>
        </w:tabs>
        <w:ind w:left="1440" w:hanging="360"/>
      </w:pPr>
      <w:rPr>
        <w:rFonts w:ascii="Times New Roman" w:hAnsi="Times New Roman" w:hint="default"/>
      </w:rPr>
    </w:lvl>
    <w:lvl w:ilvl="2" w:tplc="D34ED3A0" w:tentative="1">
      <w:start w:val="1"/>
      <w:numFmt w:val="bullet"/>
      <w:lvlText w:val="•"/>
      <w:lvlJc w:val="left"/>
      <w:pPr>
        <w:tabs>
          <w:tab w:val="num" w:pos="2160"/>
        </w:tabs>
        <w:ind w:left="2160" w:hanging="360"/>
      </w:pPr>
      <w:rPr>
        <w:rFonts w:ascii="Times New Roman" w:hAnsi="Times New Roman" w:hint="default"/>
      </w:rPr>
    </w:lvl>
    <w:lvl w:ilvl="3" w:tplc="3CD2A938" w:tentative="1">
      <w:start w:val="1"/>
      <w:numFmt w:val="bullet"/>
      <w:lvlText w:val="•"/>
      <w:lvlJc w:val="left"/>
      <w:pPr>
        <w:tabs>
          <w:tab w:val="num" w:pos="2880"/>
        </w:tabs>
        <w:ind w:left="2880" w:hanging="360"/>
      </w:pPr>
      <w:rPr>
        <w:rFonts w:ascii="Times New Roman" w:hAnsi="Times New Roman" w:hint="default"/>
      </w:rPr>
    </w:lvl>
    <w:lvl w:ilvl="4" w:tplc="6FEE741E" w:tentative="1">
      <w:start w:val="1"/>
      <w:numFmt w:val="bullet"/>
      <w:lvlText w:val="•"/>
      <w:lvlJc w:val="left"/>
      <w:pPr>
        <w:tabs>
          <w:tab w:val="num" w:pos="3600"/>
        </w:tabs>
        <w:ind w:left="3600" w:hanging="360"/>
      </w:pPr>
      <w:rPr>
        <w:rFonts w:ascii="Times New Roman" w:hAnsi="Times New Roman" w:hint="default"/>
      </w:rPr>
    </w:lvl>
    <w:lvl w:ilvl="5" w:tplc="14D8FE54" w:tentative="1">
      <w:start w:val="1"/>
      <w:numFmt w:val="bullet"/>
      <w:lvlText w:val="•"/>
      <w:lvlJc w:val="left"/>
      <w:pPr>
        <w:tabs>
          <w:tab w:val="num" w:pos="4320"/>
        </w:tabs>
        <w:ind w:left="4320" w:hanging="360"/>
      </w:pPr>
      <w:rPr>
        <w:rFonts w:ascii="Times New Roman" w:hAnsi="Times New Roman" w:hint="default"/>
      </w:rPr>
    </w:lvl>
    <w:lvl w:ilvl="6" w:tplc="A38CDA6E" w:tentative="1">
      <w:start w:val="1"/>
      <w:numFmt w:val="bullet"/>
      <w:lvlText w:val="•"/>
      <w:lvlJc w:val="left"/>
      <w:pPr>
        <w:tabs>
          <w:tab w:val="num" w:pos="5040"/>
        </w:tabs>
        <w:ind w:left="5040" w:hanging="360"/>
      </w:pPr>
      <w:rPr>
        <w:rFonts w:ascii="Times New Roman" w:hAnsi="Times New Roman" w:hint="default"/>
      </w:rPr>
    </w:lvl>
    <w:lvl w:ilvl="7" w:tplc="385EEBD0" w:tentative="1">
      <w:start w:val="1"/>
      <w:numFmt w:val="bullet"/>
      <w:lvlText w:val="•"/>
      <w:lvlJc w:val="left"/>
      <w:pPr>
        <w:tabs>
          <w:tab w:val="num" w:pos="5760"/>
        </w:tabs>
        <w:ind w:left="5760" w:hanging="360"/>
      </w:pPr>
      <w:rPr>
        <w:rFonts w:ascii="Times New Roman" w:hAnsi="Times New Roman" w:hint="default"/>
      </w:rPr>
    </w:lvl>
    <w:lvl w:ilvl="8" w:tplc="536CE7F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C369E1"/>
    <w:multiLevelType w:val="hybridMultilevel"/>
    <w:tmpl w:val="55C27264"/>
    <w:lvl w:ilvl="0" w:tplc="F71C9054">
      <w:start w:val="1"/>
      <w:numFmt w:val="bullet"/>
      <w:lvlText w:val=""/>
      <w:lvlJc w:val="left"/>
      <w:pPr>
        <w:tabs>
          <w:tab w:val="num" w:pos="720"/>
        </w:tabs>
        <w:ind w:left="720" w:hanging="360"/>
      </w:pPr>
      <w:rPr>
        <w:rFonts w:ascii="Symbol" w:hAnsi="Symbol" w:hint="default"/>
      </w:rPr>
    </w:lvl>
    <w:lvl w:ilvl="1" w:tplc="589A8C72" w:tentative="1">
      <w:start w:val="1"/>
      <w:numFmt w:val="bullet"/>
      <w:lvlText w:val=""/>
      <w:lvlJc w:val="left"/>
      <w:pPr>
        <w:tabs>
          <w:tab w:val="num" w:pos="1440"/>
        </w:tabs>
        <w:ind w:left="1440" w:hanging="360"/>
      </w:pPr>
      <w:rPr>
        <w:rFonts w:ascii="Symbol" w:hAnsi="Symbol" w:hint="default"/>
      </w:rPr>
    </w:lvl>
    <w:lvl w:ilvl="2" w:tplc="60D43E78" w:tentative="1">
      <w:start w:val="1"/>
      <w:numFmt w:val="bullet"/>
      <w:lvlText w:val=""/>
      <w:lvlJc w:val="left"/>
      <w:pPr>
        <w:tabs>
          <w:tab w:val="num" w:pos="2160"/>
        </w:tabs>
        <w:ind w:left="2160" w:hanging="360"/>
      </w:pPr>
      <w:rPr>
        <w:rFonts w:ascii="Symbol" w:hAnsi="Symbol" w:hint="default"/>
      </w:rPr>
    </w:lvl>
    <w:lvl w:ilvl="3" w:tplc="15C4542A" w:tentative="1">
      <w:start w:val="1"/>
      <w:numFmt w:val="bullet"/>
      <w:lvlText w:val=""/>
      <w:lvlJc w:val="left"/>
      <w:pPr>
        <w:tabs>
          <w:tab w:val="num" w:pos="2880"/>
        </w:tabs>
        <w:ind w:left="2880" w:hanging="360"/>
      </w:pPr>
      <w:rPr>
        <w:rFonts w:ascii="Symbol" w:hAnsi="Symbol" w:hint="default"/>
      </w:rPr>
    </w:lvl>
    <w:lvl w:ilvl="4" w:tplc="3D7ADEC0" w:tentative="1">
      <w:start w:val="1"/>
      <w:numFmt w:val="bullet"/>
      <w:lvlText w:val=""/>
      <w:lvlJc w:val="left"/>
      <w:pPr>
        <w:tabs>
          <w:tab w:val="num" w:pos="3600"/>
        </w:tabs>
        <w:ind w:left="3600" w:hanging="360"/>
      </w:pPr>
      <w:rPr>
        <w:rFonts w:ascii="Symbol" w:hAnsi="Symbol" w:hint="default"/>
      </w:rPr>
    </w:lvl>
    <w:lvl w:ilvl="5" w:tplc="2B76C880" w:tentative="1">
      <w:start w:val="1"/>
      <w:numFmt w:val="bullet"/>
      <w:lvlText w:val=""/>
      <w:lvlJc w:val="left"/>
      <w:pPr>
        <w:tabs>
          <w:tab w:val="num" w:pos="4320"/>
        </w:tabs>
        <w:ind w:left="4320" w:hanging="360"/>
      </w:pPr>
      <w:rPr>
        <w:rFonts w:ascii="Symbol" w:hAnsi="Symbol" w:hint="default"/>
      </w:rPr>
    </w:lvl>
    <w:lvl w:ilvl="6" w:tplc="773A849E" w:tentative="1">
      <w:start w:val="1"/>
      <w:numFmt w:val="bullet"/>
      <w:lvlText w:val=""/>
      <w:lvlJc w:val="left"/>
      <w:pPr>
        <w:tabs>
          <w:tab w:val="num" w:pos="5040"/>
        </w:tabs>
        <w:ind w:left="5040" w:hanging="360"/>
      </w:pPr>
      <w:rPr>
        <w:rFonts w:ascii="Symbol" w:hAnsi="Symbol" w:hint="default"/>
      </w:rPr>
    </w:lvl>
    <w:lvl w:ilvl="7" w:tplc="2EE44742" w:tentative="1">
      <w:start w:val="1"/>
      <w:numFmt w:val="bullet"/>
      <w:lvlText w:val=""/>
      <w:lvlJc w:val="left"/>
      <w:pPr>
        <w:tabs>
          <w:tab w:val="num" w:pos="5760"/>
        </w:tabs>
        <w:ind w:left="5760" w:hanging="360"/>
      </w:pPr>
      <w:rPr>
        <w:rFonts w:ascii="Symbol" w:hAnsi="Symbol" w:hint="default"/>
      </w:rPr>
    </w:lvl>
    <w:lvl w:ilvl="8" w:tplc="0512FD9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2DC47B2"/>
    <w:multiLevelType w:val="hybridMultilevel"/>
    <w:tmpl w:val="51F23F4A"/>
    <w:lvl w:ilvl="0" w:tplc="45868A5C">
      <w:start w:val="1"/>
      <w:numFmt w:val="decimal"/>
      <w:lvlText w:val="%1."/>
      <w:lvlJc w:val="left"/>
      <w:pPr>
        <w:tabs>
          <w:tab w:val="num" w:pos="720"/>
        </w:tabs>
        <w:ind w:left="720" w:hanging="360"/>
      </w:pPr>
    </w:lvl>
    <w:lvl w:ilvl="1" w:tplc="778462D0" w:tentative="1">
      <w:start w:val="1"/>
      <w:numFmt w:val="decimal"/>
      <w:lvlText w:val="%2."/>
      <w:lvlJc w:val="left"/>
      <w:pPr>
        <w:tabs>
          <w:tab w:val="num" w:pos="1440"/>
        </w:tabs>
        <w:ind w:left="1440" w:hanging="360"/>
      </w:pPr>
    </w:lvl>
    <w:lvl w:ilvl="2" w:tplc="236897E4" w:tentative="1">
      <w:start w:val="1"/>
      <w:numFmt w:val="decimal"/>
      <w:lvlText w:val="%3."/>
      <w:lvlJc w:val="left"/>
      <w:pPr>
        <w:tabs>
          <w:tab w:val="num" w:pos="2160"/>
        </w:tabs>
        <w:ind w:left="2160" w:hanging="360"/>
      </w:pPr>
    </w:lvl>
    <w:lvl w:ilvl="3" w:tplc="6C08F7CE" w:tentative="1">
      <w:start w:val="1"/>
      <w:numFmt w:val="decimal"/>
      <w:lvlText w:val="%4."/>
      <w:lvlJc w:val="left"/>
      <w:pPr>
        <w:tabs>
          <w:tab w:val="num" w:pos="2880"/>
        </w:tabs>
        <w:ind w:left="2880" w:hanging="360"/>
      </w:pPr>
    </w:lvl>
    <w:lvl w:ilvl="4" w:tplc="29DA1262" w:tentative="1">
      <w:start w:val="1"/>
      <w:numFmt w:val="decimal"/>
      <w:lvlText w:val="%5."/>
      <w:lvlJc w:val="left"/>
      <w:pPr>
        <w:tabs>
          <w:tab w:val="num" w:pos="3600"/>
        </w:tabs>
        <w:ind w:left="3600" w:hanging="360"/>
      </w:pPr>
    </w:lvl>
    <w:lvl w:ilvl="5" w:tplc="99A4BAD0" w:tentative="1">
      <w:start w:val="1"/>
      <w:numFmt w:val="decimal"/>
      <w:lvlText w:val="%6."/>
      <w:lvlJc w:val="left"/>
      <w:pPr>
        <w:tabs>
          <w:tab w:val="num" w:pos="4320"/>
        </w:tabs>
        <w:ind w:left="4320" w:hanging="360"/>
      </w:pPr>
    </w:lvl>
    <w:lvl w:ilvl="6" w:tplc="4218109C" w:tentative="1">
      <w:start w:val="1"/>
      <w:numFmt w:val="decimal"/>
      <w:lvlText w:val="%7."/>
      <w:lvlJc w:val="left"/>
      <w:pPr>
        <w:tabs>
          <w:tab w:val="num" w:pos="5040"/>
        </w:tabs>
        <w:ind w:left="5040" w:hanging="360"/>
      </w:pPr>
    </w:lvl>
    <w:lvl w:ilvl="7" w:tplc="6EE6DDE2" w:tentative="1">
      <w:start w:val="1"/>
      <w:numFmt w:val="decimal"/>
      <w:lvlText w:val="%8."/>
      <w:lvlJc w:val="left"/>
      <w:pPr>
        <w:tabs>
          <w:tab w:val="num" w:pos="5760"/>
        </w:tabs>
        <w:ind w:left="5760" w:hanging="360"/>
      </w:pPr>
    </w:lvl>
    <w:lvl w:ilvl="8" w:tplc="C80C2672" w:tentative="1">
      <w:start w:val="1"/>
      <w:numFmt w:val="decimal"/>
      <w:lvlText w:val="%9."/>
      <w:lvlJc w:val="left"/>
      <w:pPr>
        <w:tabs>
          <w:tab w:val="num" w:pos="6480"/>
        </w:tabs>
        <w:ind w:left="6480" w:hanging="360"/>
      </w:pPr>
    </w:lvl>
  </w:abstractNum>
  <w:abstractNum w:abstractNumId="4" w15:restartNumberingAfterBreak="0">
    <w:nsid w:val="344611FF"/>
    <w:multiLevelType w:val="hybridMultilevel"/>
    <w:tmpl w:val="34EEDDF0"/>
    <w:lvl w:ilvl="0" w:tplc="054EF9A0">
      <w:start w:val="1"/>
      <w:numFmt w:val="bullet"/>
      <w:lvlText w:val=""/>
      <w:lvlJc w:val="left"/>
      <w:pPr>
        <w:tabs>
          <w:tab w:val="num" w:pos="720"/>
        </w:tabs>
        <w:ind w:left="720" w:hanging="360"/>
      </w:pPr>
      <w:rPr>
        <w:rFonts w:ascii="Symbol" w:hAnsi="Symbol" w:hint="default"/>
      </w:rPr>
    </w:lvl>
    <w:lvl w:ilvl="1" w:tplc="FFAE8192" w:tentative="1">
      <w:start w:val="1"/>
      <w:numFmt w:val="bullet"/>
      <w:lvlText w:val=""/>
      <w:lvlJc w:val="left"/>
      <w:pPr>
        <w:tabs>
          <w:tab w:val="num" w:pos="1440"/>
        </w:tabs>
        <w:ind w:left="1440" w:hanging="360"/>
      </w:pPr>
      <w:rPr>
        <w:rFonts w:ascii="Symbol" w:hAnsi="Symbol" w:hint="default"/>
      </w:rPr>
    </w:lvl>
    <w:lvl w:ilvl="2" w:tplc="5F469B38" w:tentative="1">
      <w:start w:val="1"/>
      <w:numFmt w:val="bullet"/>
      <w:lvlText w:val=""/>
      <w:lvlJc w:val="left"/>
      <w:pPr>
        <w:tabs>
          <w:tab w:val="num" w:pos="2160"/>
        </w:tabs>
        <w:ind w:left="2160" w:hanging="360"/>
      </w:pPr>
      <w:rPr>
        <w:rFonts w:ascii="Symbol" w:hAnsi="Symbol" w:hint="default"/>
      </w:rPr>
    </w:lvl>
    <w:lvl w:ilvl="3" w:tplc="5E5C5D88" w:tentative="1">
      <w:start w:val="1"/>
      <w:numFmt w:val="bullet"/>
      <w:lvlText w:val=""/>
      <w:lvlJc w:val="left"/>
      <w:pPr>
        <w:tabs>
          <w:tab w:val="num" w:pos="2880"/>
        </w:tabs>
        <w:ind w:left="2880" w:hanging="360"/>
      </w:pPr>
      <w:rPr>
        <w:rFonts w:ascii="Symbol" w:hAnsi="Symbol" w:hint="default"/>
      </w:rPr>
    </w:lvl>
    <w:lvl w:ilvl="4" w:tplc="C6C4BEEA" w:tentative="1">
      <w:start w:val="1"/>
      <w:numFmt w:val="bullet"/>
      <w:lvlText w:val=""/>
      <w:lvlJc w:val="left"/>
      <w:pPr>
        <w:tabs>
          <w:tab w:val="num" w:pos="3600"/>
        </w:tabs>
        <w:ind w:left="3600" w:hanging="360"/>
      </w:pPr>
      <w:rPr>
        <w:rFonts w:ascii="Symbol" w:hAnsi="Symbol" w:hint="default"/>
      </w:rPr>
    </w:lvl>
    <w:lvl w:ilvl="5" w:tplc="9774E418" w:tentative="1">
      <w:start w:val="1"/>
      <w:numFmt w:val="bullet"/>
      <w:lvlText w:val=""/>
      <w:lvlJc w:val="left"/>
      <w:pPr>
        <w:tabs>
          <w:tab w:val="num" w:pos="4320"/>
        </w:tabs>
        <w:ind w:left="4320" w:hanging="360"/>
      </w:pPr>
      <w:rPr>
        <w:rFonts w:ascii="Symbol" w:hAnsi="Symbol" w:hint="default"/>
      </w:rPr>
    </w:lvl>
    <w:lvl w:ilvl="6" w:tplc="161A4AD0" w:tentative="1">
      <w:start w:val="1"/>
      <w:numFmt w:val="bullet"/>
      <w:lvlText w:val=""/>
      <w:lvlJc w:val="left"/>
      <w:pPr>
        <w:tabs>
          <w:tab w:val="num" w:pos="5040"/>
        </w:tabs>
        <w:ind w:left="5040" w:hanging="360"/>
      </w:pPr>
      <w:rPr>
        <w:rFonts w:ascii="Symbol" w:hAnsi="Symbol" w:hint="default"/>
      </w:rPr>
    </w:lvl>
    <w:lvl w:ilvl="7" w:tplc="67907CAA" w:tentative="1">
      <w:start w:val="1"/>
      <w:numFmt w:val="bullet"/>
      <w:lvlText w:val=""/>
      <w:lvlJc w:val="left"/>
      <w:pPr>
        <w:tabs>
          <w:tab w:val="num" w:pos="5760"/>
        </w:tabs>
        <w:ind w:left="5760" w:hanging="360"/>
      </w:pPr>
      <w:rPr>
        <w:rFonts w:ascii="Symbol" w:hAnsi="Symbol" w:hint="default"/>
      </w:rPr>
    </w:lvl>
    <w:lvl w:ilvl="8" w:tplc="03B48D0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4012871"/>
    <w:multiLevelType w:val="hybridMultilevel"/>
    <w:tmpl w:val="42BE08F2"/>
    <w:lvl w:ilvl="0" w:tplc="6ECCF730">
      <w:start w:val="1"/>
      <w:numFmt w:val="decimal"/>
      <w:lvlText w:val="%1."/>
      <w:lvlJc w:val="left"/>
      <w:pPr>
        <w:tabs>
          <w:tab w:val="num" w:pos="644"/>
        </w:tabs>
        <w:ind w:left="644" w:hanging="360"/>
      </w:pPr>
    </w:lvl>
    <w:lvl w:ilvl="1" w:tplc="6D8C02DC" w:tentative="1">
      <w:start w:val="1"/>
      <w:numFmt w:val="decimal"/>
      <w:lvlText w:val="%2."/>
      <w:lvlJc w:val="left"/>
      <w:pPr>
        <w:tabs>
          <w:tab w:val="num" w:pos="1440"/>
        </w:tabs>
        <w:ind w:left="1440" w:hanging="360"/>
      </w:pPr>
    </w:lvl>
    <w:lvl w:ilvl="2" w:tplc="F5A0C1AC" w:tentative="1">
      <w:start w:val="1"/>
      <w:numFmt w:val="decimal"/>
      <w:lvlText w:val="%3."/>
      <w:lvlJc w:val="left"/>
      <w:pPr>
        <w:tabs>
          <w:tab w:val="num" w:pos="2160"/>
        </w:tabs>
        <w:ind w:left="2160" w:hanging="360"/>
      </w:pPr>
    </w:lvl>
    <w:lvl w:ilvl="3" w:tplc="68A61448" w:tentative="1">
      <w:start w:val="1"/>
      <w:numFmt w:val="decimal"/>
      <w:lvlText w:val="%4."/>
      <w:lvlJc w:val="left"/>
      <w:pPr>
        <w:tabs>
          <w:tab w:val="num" w:pos="2880"/>
        </w:tabs>
        <w:ind w:left="2880" w:hanging="360"/>
      </w:pPr>
    </w:lvl>
    <w:lvl w:ilvl="4" w:tplc="5D702470" w:tentative="1">
      <w:start w:val="1"/>
      <w:numFmt w:val="decimal"/>
      <w:lvlText w:val="%5."/>
      <w:lvlJc w:val="left"/>
      <w:pPr>
        <w:tabs>
          <w:tab w:val="num" w:pos="3600"/>
        </w:tabs>
        <w:ind w:left="3600" w:hanging="360"/>
      </w:pPr>
    </w:lvl>
    <w:lvl w:ilvl="5" w:tplc="3126ECA0" w:tentative="1">
      <w:start w:val="1"/>
      <w:numFmt w:val="decimal"/>
      <w:lvlText w:val="%6."/>
      <w:lvlJc w:val="left"/>
      <w:pPr>
        <w:tabs>
          <w:tab w:val="num" w:pos="4320"/>
        </w:tabs>
        <w:ind w:left="4320" w:hanging="360"/>
      </w:pPr>
    </w:lvl>
    <w:lvl w:ilvl="6" w:tplc="6A280B82" w:tentative="1">
      <w:start w:val="1"/>
      <w:numFmt w:val="decimal"/>
      <w:lvlText w:val="%7."/>
      <w:lvlJc w:val="left"/>
      <w:pPr>
        <w:tabs>
          <w:tab w:val="num" w:pos="5040"/>
        </w:tabs>
        <w:ind w:left="5040" w:hanging="360"/>
      </w:pPr>
    </w:lvl>
    <w:lvl w:ilvl="7" w:tplc="E110A9B8" w:tentative="1">
      <w:start w:val="1"/>
      <w:numFmt w:val="decimal"/>
      <w:lvlText w:val="%8."/>
      <w:lvlJc w:val="left"/>
      <w:pPr>
        <w:tabs>
          <w:tab w:val="num" w:pos="5760"/>
        </w:tabs>
        <w:ind w:left="5760" w:hanging="360"/>
      </w:pPr>
    </w:lvl>
    <w:lvl w:ilvl="8" w:tplc="9A36760A" w:tentative="1">
      <w:start w:val="1"/>
      <w:numFmt w:val="decimal"/>
      <w:lvlText w:val="%9."/>
      <w:lvlJc w:val="left"/>
      <w:pPr>
        <w:tabs>
          <w:tab w:val="num" w:pos="6480"/>
        </w:tabs>
        <w:ind w:left="6480" w:hanging="360"/>
      </w:pPr>
    </w:lvl>
  </w:abstractNum>
  <w:abstractNum w:abstractNumId="6" w15:restartNumberingAfterBreak="0">
    <w:nsid w:val="6CB353AA"/>
    <w:multiLevelType w:val="hybridMultilevel"/>
    <w:tmpl w:val="B08C64F4"/>
    <w:lvl w:ilvl="0" w:tplc="54B2948E">
      <w:start w:val="1"/>
      <w:numFmt w:val="bullet"/>
      <w:lvlText w:val=""/>
      <w:lvlJc w:val="left"/>
      <w:pPr>
        <w:tabs>
          <w:tab w:val="num" w:pos="720"/>
        </w:tabs>
        <w:ind w:left="720" w:hanging="360"/>
      </w:pPr>
      <w:rPr>
        <w:rFonts w:ascii="Symbol" w:hAnsi="Symbol" w:hint="default"/>
      </w:rPr>
    </w:lvl>
    <w:lvl w:ilvl="1" w:tplc="86B0ADAE" w:tentative="1">
      <w:start w:val="1"/>
      <w:numFmt w:val="bullet"/>
      <w:lvlText w:val=""/>
      <w:lvlJc w:val="left"/>
      <w:pPr>
        <w:tabs>
          <w:tab w:val="num" w:pos="1440"/>
        </w:tabs>
        <w:ind w:left="1440" w:hanging="360"/>
      </w:pPr>
      <w:rPr>
        <w:rFonts w:ascii="Symbol" w:hAnsi="Symbol" w:hint="default"/>
      </w:rPr>
    </w:lvl>
    <w:lvl w:ilvl="2" w:tplc="5B86835E" w:tentative="1">
      <w:start w:val="1"/>
      <w:numFmt w:val="bullet"/>
      <w:lvlText w:val=""/>
      <w:lvlJc w:val="left"/>
      <w:pPr>
        <w:tabs>
          <w:tab w:val="num" w:pos="2160"/>
        </w:tabs>
        <w:ind w:left="2160" w:hanging="360"/>
      </w:pPr>
      <w:rPr>
        <w:rFonts w:ascii="Symbol" w:hAnsi="Symbol" w:hint="default"/>
      </w:rPr>
    </w:lvl>
    <w:lvl w:ilvl="3" w:tplc="5388E402" w:tentative="1">
      <w:start w:val="1"/>
      <w:numFmt w:val="bullet"/>
      <w:lvlText w:val=""/>
      <w:lvlJc w:val="left"/>
      <w:pPr>
        <w:tabs>
          <w:tab w:val="num" w:pos="2880"/>
        </w:tabs>
        <w:ind w:left="2880" w:hanging="360"/>
      </w:pPr>
      <w:rPr>
        <w:rFonts w:ascii="Symbol" w:hAnsi="Symbol" w:hint="default"/>
      </w:rPr>
    </w:lvl>
    <w:lvl w:ilvl="4" w:tplc="DE307A1C" w:tentative="1">
      <w:start w:val="1"/>
      <w:numFmt w:val="bullet"/>
      <w:lvlText w:val=""/>
      <w:lvlJc w:val="left"/>
      <w:pPr>
        <w:tabs>
          <w:tab w:val="num" w:pos="3600"/>
        </w:tabs>
        <w:ind w:left="3600" w:hanging="360"/>
      </w:pPr>
      <w:rPr>
        <w:rFonts w:ascii="Symbol" w:hAnsi="Symbol" w:hint="default"/>
      </w:rPr>
    </w:lvl>
    <w:lvl w:ilvl="5" w:tplc="1FFEA970" w:tentative="1">
      <w:start w:val="1"/>
      <w:numFmt w:val="bullet"/>
      <w:lvlText w:val=""/>
      <w:lvlJc w:val="left"/>
      <w:pPr>
        <w:tabs>
          <w:tab w:val="num" w:pos="4320"/>
        </w:tabs>
        <w:ind w:left="4320" w:hanging="360"/>
      </w:pPr>
      <w:rPr>
        <w:rFonts w:ascii="Symbol" w:hAnsi="Symbol" w:hint="default"/>
      </w:rPr>
    </w:lvl>
    <w:lvl w:ilvl="6" w:tplc="BE80DACA" w:tentative="1">
      <w:start w:val="1"/>
      <w:numFmt w:val="bullet"/>
      <w:lvlText w:val=""/>
      <w:lvlJc w:val="left"/>
      <w:pPr>
        <w:tabs>
          <w:tab w:val="num" w:pos="5040"/>
        </w:tabs>
        <w:ind w:left="5040" w:hanging="360"/>
      </w:pPr>
      <w:rPr>
        <w:rFonts w:ascii="Symbol" w:hAnsi="Symbol" w:hint="default"/>
      </w:rPr>
    </w:lvl>
    <w:lvl w:ilvl="7" w:tplc="FE9A0C5A" w:tentative="1">
      <w:start w:val="1"/>
      <w:numFmt w:val="bullet"/>
      <w:lvlText w:val=""/>
      <w:lvlJc w:val="left"/>
      <w:pPr>
        <w:tabs>
          <w:tab w:val="num" w:pos="5760"/>
        </w:tabs>
        <w:ind w:left="5760" w:hanging="360"/>
      </w:pPr>
      <w:rPr>
        <w:rFonts w:ascii="Symbol" w:hAnsi="Symbol" w:hint="default"/>
      </w:rPr>
    </w:lvl>
    <w:lvl w:ilvl="8" w:tplc="1334311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733E6F40"/>
    <w:multiLevelType w:val="hybridMultilevel"/>
    <w:tmpl w:val="6C1616C8"/>
    <w:lvl w:ilvl="0" w:tplc="71AEBB14">
      <w:start w:val="1"/>
      <w:numFmt w:val="bullet"/>
      <w:lvlText w:val=""/>
      <w:lvlJc w:val="left"/>
      <w:pPr>
        <w:tabs>
          <w:tab w:val="num" w:pos="720"/>
        </w:tabs>
        <w:ind w:left="720" w:hanging="360"/>
      </w:pPr>
      <w:rPr>
        <w:rFonts w:ascii="Wingdings" w:hAnsi="Wingdings" w:hint="default"/>
      </w:rPr>
    </w:lvl>
    <w:lvl w:ilvl="1" w:tplc="70583DAA" w:tentative="1">
      <w:start w:val="1"/>
      <w:numFmt w:val="bullet"/>
      <w:lvlText w:val=""/>
      <w:lvlJc w:val="left"/>
      <w:pPr>
        <w:tabs>
          <w:tab w:val="num" w:pos="1440"/>
        </w:tabs>
        <w:ind w:left="1440" w:hanging="360"/>
      </w:pPr>
      <w:rPr>
        <w:rFonts w:ascii="Wingdings" w:hAnsi="Wingdings" w:hint="default"/>
      </w:rPr>
    </w:lvl>
    <w:lvl w:ilvl="2" w:tplc="027EFE84" w:tentative="1">
      <w:start w:val="1"/>
      <w:numFmt w:val="bullet"/>
      <w:lvlText w:val=""/>
      <w:lvlJc w:val="left"/>
      <w:pPr>
        <w:tabs>
          <w:tab w:val="num" w:pos="2160"/>
        </w:tabs>
        <w:ind w:left="2160" w:hanging="360"/>
      </w:pPr>
      <w:rPr>
        <w:rFonts w:ascii="Wingdings" w:hAnsi="Wingdings" w:hint="default"/>
      </w:rPr>
    </w:lvl>
    <w:lvl w:ilvl="3" w:tplc="C2FA93E2" w:tentative="1">
      <w:start w:val="1"/>
      <w:numFmt w:val="bullet"/>
      <w:lvlText w:val=""/>
      <w:lvlJc w:val="left"/>
      <w:pPr>
        <w:tabs>
          <w:tab w:val="num" w:pos="2880"/>
        </w:tabs>
        <w:ind w:left="2880" w:hanging="360"/>
      </w:pPr>
      <w:rPr>
        <w:rFonts w:ascii="Wingdings" w:hAnsi="Wingdings" w:hint="default"/>
      </w:rPr>
    </w:lvl>
    <w:lvl w:ilvl="4" w:tplc="DFD6B5A8" w:tentative="1">
      <w:start w:val="1"/>
      <w:numFmt w:val="bullet"/>
      <w:lvlText w:val=""/>
      <w:lvlJc w:val="left"/>
      <w:pPr>
        <w:tabs>
          <w:tab w:val="num" w:pos="3600"/>
        </w:tabs>
        <w:ind w:left="3600" w:hanging="360"/>
      </w:pPr>
      <w:rPr>
        <w:rFonts w:ascii="Wingdings" w:hAnsi="Wingdings" w:hint="default"/>
      </w:rPr>
    </w:lvl>
    <w:lvl w:ilvl="5" w:tplc="60B0AB32" w:tentative="1">
      <w:start w:val="1"/>
      <w:numFmt w:val="bullet"/>
      <w:lvlText w:val=""/>
      <w:lvlJc w:val="left"/>
      <w:pPr>
        <w:tabs>
          <w:tab w:val="num" w:pos="4320"/>
        </w:tabs>
        <w:ind w:left="4320" w:hanging="360"/>
      </w:pPr>
      <w:rPr>
        <w:rFonts w:ascii="Wingdings" w:hAnsi="Wingdings" w:hint="default"/>
      </w:rPr>
    </w:lvl>
    <w:lvl w:ilvl="6" w:tplc="1E3E96E2" w:tentative="1">
      <w:start w:val="1"/>
      <w:numFmt w:val="bullet"/>
      <w:lvlText w:val=""/>
      <w:lvlJc w:val="left"/>
      <w:pPr>
        <w:tabs>
          <w:tab w:val="num" w:pos="5040"/>
        </w:tabs>
        <w:ind w:left="5040" w:hanging="360"/>
      </w:pPr>
      <w:rPr>
        <w:rFonts w:ascii="Wingdings" w:hAnsi="Wingdings" w:hint="default"/>
      </w:rPr>
    </w:lvl>
    <w:lvl w:ilvl="7" w:tplc="C414C108" w:tentative="1">
      <w:start w:val="1"/>
      <w:numFmt w:val="bullet"/>
      <w:lvlText w:val=""/>
      <w:lvlJc w:val="left"/>
      <w:pPr>
        <w:tabs>
          <w:tab w:val="num" w:pos="5760"/>
        </w:tabs>
        <w:ind w:left="5760" w:hanging="360"/>
      </w:pPr>
      <w:rPr>
        <w:rFonts w:ascii="Wingdings" w:hAnsi="Wingdings" w:hint="default"/>
      </w:rPr>
    </w:lvl>
    <w:lvl w:ilvl="8" w:tplc="DD34A0E6"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E43"/>
    <w:rsid w:val="00096E43"/>
    <w:rsid w:val="001C0AD2"/>
    <w:rsid w:val="002C795A"/>
    <w:rsid w:val="003C3CF3"/>
    <w:rsid w:val="00445E62"/>
    <w:rsid w:val="00450646"/>
    <w:rsid w:val="00452E06"/>
    <w:rsid w:val="005A3332"/>
    <w:rsid w:val="005A3B67"/>
    <w:rsid w:val="00614916"/>
    <w:rsid w:val="00827BE2"/>
    <w:rsid w:val="00916132"/>
    <w:rsid w:val="00971291"/>
    <w:rsid w:val="00A80568"/>
    <w:rsid w:val="00A97D20"/>
    <w:rsid w:val="00B02C8C"/>
    <w:rsid w:val="00C15595"/>
    <w:rsid w:val="00C16E66"/>
    <w:rsid w:val="00ED0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646F8D-2DE5-4EFB-B415-A266F16B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7B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96E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96E43"/>
    <w:rPr>
      <w:rFonts w:ascii="Tahoma" w:hAnsi="Tahoma" w:cs="Tahoma"/>
      <w:sz w:val="16"/>
      <w:szCs w:val="16"/>
    </w:rPr>
  </w:style>
  <w:style w:type="paragraph" w:styleId="a5">
    <w:name w:val="Normal (Web)"/>
    <w:basedOn w:val="a"/>
    <w:uiPriority w:val="99"/>
    <w:unhideWhenUsed/>
    <w:rsid w:val="00096E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096E43"/>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header"/>
    <w:basedOn w:val="a"/>
    <w:link w:val="a8"/>
    <w:uiPriority w:val="99"/>
    <w:semiHidden/>
    <w:unhideWhenUsed/>
    <w:rsid w:val="00ED07A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D07A0"/>
  </w:style>
  <w:style w:type="paragraph" w:styleId="a9">
    <w:name w:val="footer"/>
    <w:basedOn w:val="a"/>
    <w:link w:val="aa"/>
    <w:uiPriority w:val="99"/>
    <w:unhideWhenUsed/>
    <w:rsid w:val="00ED07A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D0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87895">
      <w:bodyDiv w:val="1"/>
      <w:marLeft w:val="0"/>
      <w:marRight w:val="0"/>
      <w:marTop w:val="0"/>
      <w:marBottom w:val="0"/>
      <w:divBdr>
        <w:top w:val="none" w:sz="0" w:space="0" w:color="auto"/>
        <w:left w:val="none" w:sz="0" w:space="0" w:color="auto"/>
        <w:bottom w:val="none" w:sz="0" w:space="0" w:color="auto"/>
        <w:right w:val="none" w:sz="0" w:space="0" w:color="auto"/>
      </w:divBdr>
      <w:divsChild>
        <w:div w:id="849032114">
          <w:marLeft w:val="547"/>
          <w:marRight w:val="0"/>
          <w:marTop w:val="0"/>
          <w:marBottom w:val="0"/>
          <w:divBdr>
            <w:top w:val="none" w:sz="0" w:space="0" w:color="auto"/>
            <w:left w:val="none" w:sz="0" w:space="0" w:color="auto"/>
            <w:bottom w:val="none" w:sz="0" w:space="0" w:color="auto"/>
            <w:right w:val="none" w:sz="0" w:space="0" w:color="auto"/>
          </w:divBdr>
        </w:div>
        <w:div w:id="1136948856">
          <w:marLeft w:val="547"/>
          <w:marRight w:val="0"/>
          <w:marTop w:val="0"/>
          <w:marBottom w:val="0"/>
          <w:divBdr>
            <w:top w:val="none" w:sz="0" w:space="0" w:color="auto"/>
            <w:left w:val="none" w:sz="0" w:space="0" w:color="auto"/>
            <w:bottom w:val="none" w:sz="0" w:space="0" w:color="auto"/>
            <w:right w:val="none" w:sz="0" w:space="0" w:color="auto"/>
          </w:divBdr>
        </w:div>
        <w:div w:id="2136092949">
          <w:marLeft w:val="547"/>
          <w:marRight w:val="0"/>
          <w:marTop w:val="0"/>
          <w:marBottom w:val="0"/>
          <w:divBdr>
            <w:top w:val="none" w:sz="0" w:space="0" w:color="auto"/>
            <w:left w:val="none" w:sz="0" w:space="0" w:color="auto"/>
            <w:bottom w:val="none" w:sz="0" w:space="0" w:color="auto"/>
            <w:right w:val="none" w:sz="0" w:space="0" w:color="auto"/>
          </w:divBdr>
        </w:div>
      </w:divsChild>
    </w:div>
    <w:div w:id="108016161">
      <w:bodyDiv w:val="1"/>
      <w:marLeft w:val="0"/>
      <w:marRight w:val="0"/>
      <w:marTop w:val="0"/>
      <w:marBottom w:val="0"/>
      <w:divBdr>
        <w:top w:val="none" w:sz="0" w:space="0" w:color="auto"/>
        <w:left w:val="none" w:sz="0" w:space="0" w:color="auto"/>
        <w:bottom w:val="none" w:sz="0" w:space="0" w:color="auto"/>
        <w:right w:val="none" w:sz="0" w:space="0" w:color="auto"/>
      </w:divBdr>
    </w:div>
    <w:div w:id="188033256">
      <w:bodyDiv w:val="1"/>
      <w:marLeft w:val="0"/>
      <w:marRight w:val="0"/>
      <w:marTop w:val="0"/>
      <w:marBottom w:val="0"/>
      <w:divBdr>
        <w:top w:val="none" w:sz="0" w:space="0" w:color="auto"/>
        <w:left w:val="none" w:sz="0" w:space="0" w:color="auto"/>
        <w:bottom w:val="none" w:sz="0" w:space="0" w:color="auto"/>
        <w:right w:val="none" w:sz="0" w:space="0" w:color="auto"/>
      </w:divBdr>
    </w:div>
    <w:div w:id="205878381">
      <w:bodyDiv w:val="1"/>
      <w:marLeft w:val="0"/>
      <w:marRight w:val="0"/>
      <w:marTop w:val="0"/>
      <w:marBottom w:val="0"/>
      <w:divBdr>
        <w:top w:val="none" w:sz="0" w:space="0" w:color="auto"/>
        <w:left w:val="none" w:sz="0" w:space="0" w:color="auto"/>
        <w:bottom w:val="none" w:sz="0" w:space="0" w:color="auto"/>
        <w:right w:val="none" w:sz="0" w:space="0" w:color="auto"/>
      </w:divBdr>
      <w:divsChild>
        <w:div w:id="1748069877">
          <w:marLeft w:val="547"/>
          <w:marRight w:val="0"/>
          <w:marTop w:val="0"/>
          <w:marBottom w:val="0"/>
          <w:divBdr>
            <w:top w:val="none" w:sz="0" w:space="0" w:color="auto"/>
            <w:left w:val="none" w:sz="0" w:space="0" w:color="auto"/>
            <w:bottom w:val="none" w:sz="0" w:space="0" w:color="auto"/>
            <w:right w:val="none" w:sz="0" w:space="0" w:color="auto"/>
          </w:divBdr>
        </w:div>
        <w:div w:id="2011370154">
          <w:marLeft w:val="547"/>
          <w:marRight w:val="0"/>
          <w:marTop w:val="0"/>
          <w:marBottom w:val="0"/>
          <w:divBdr>
            <w:top w:val="none" w:sz="0" w:space="0" w:color="auto"/>
            <w:left w:val="none" w:sz="0" w:space="0" w:color="auto"/>
            <w:bottom w:val="none" w:sz="0" w:space="0" w:color="auto"/>
            <w:right w:val="none" w:sz="0" w:space="0" w:color="auto"/>
          </w:divBdr>
        </w:div>
        <w:div w:id="479807498">
          <w:marLeft w:val="547"/>
          <w:marRight w:val="0"/>
          <w:marTop w:val="0"/>
          <w:marBottom w:val="0"/>
          <w:divBdr>
            <w:top w:val="none" w:sz="0" w:space="0" w:color="auto"/>
            <w:left w:val="none" w:sz="0" w:space="0" w:color="auto"/>
            <w:bottom w:val="none" w:sz="0" w:space="0" w:color="auto"/>
            <w:right w:val="none" w:sz="0" w:space="0" w:color="auto"/>
          </w:divBdr>
        </w:div>
        <w:div w:id="1378092415">
          <w:marLeft w:val="547"/>
          <w:marRight w:val="0"/>
          <w:marTop w:val="0"/>
          <w:marBottom w:val="0"/>
          <w:divBdr>
            <w:top w:val="none" w:sz="0" w:space="0" w:color="auto"/>
            <w:left w:val="none" w:sz="0" w:space="0" w:color="auto"/>
            <w:bottom w:val="none" w:sz="0" w:space="0" w:color="auto"/>
            <w:right w:val="none" w:sz="0" w:space="0" w:color="auto"/>
          </w:divBdr>
        </w:div>
        <w:div w:id="1742293216">
          <w:marLeft w:val="547"/>
          <w:marRight w:val="0"/>
          <w:marTop w:val="0"/>
          <w:marBottom w:val="0"/>
          <w:divBdr>
            <w:top w:val="none" w:sz="0" w:space="0" w:color="auto"/>
            <w:left w:val="none" w:sz="0" w:space="0" w:color="auto"/>
            <w:bottom w:val="none" w:sz="0" w:space="0" w:color="auto"/>
            <w:right w:val="none" w:sz="0" w:space="0" w:color="auto"/>
          </w:divBdr>
        </w:div>
        <w:div w:id="1733651661">
          <w:marLeft w:val="547"/>
          <w:marRight w:val="0"/>
          <w:marTop w:val="0"/>
          <w:marBottom w:val="0"/>
          <w:divBdr>
            <w:top w:val="none" w:sz="0" w:space="0" w:color="auto"/>
            <w:left w:val="none" w:sz="0" w:space="0" w:color="auto"/>
            <w:bottom w:val="none" w:sz="0" w:space="0" w:color="auto"/>
            <w:right w:val="none" w:sz="0" w:space="0" w:color="auto"/>
          </w:divBdr>
        </w:div>
        <w:div w:id="1465613362">
          <w:marLeft w:val="547"/>
          <w:marRight w:val="0"/>
          <w:marTop w:val="0"/>
          <w:marBottom w:val="0"/>
          <w:divBdr>
            <w:top w:val="none" w:sz="0" w:space="0" w:color="auto"/>
            <w:left w:val="none" w:sz="0" w:space="0" w:color="auto"/>
            <w:bottom w:val="none" w:sz="0" w:space="0" w:color="auto"/>
            <w:right w:val="none" w:sz="0" w:space="0" w:color="auto"/>
          </w:divBdr>
        </w:div>
        <w:div w:id="926155773">
          <w:marLeft w:val="547"/>
          <w:marRight w:val="0"/>
          <w:marTop w:val="0"/>
          <w:marBottom w:val="0"/>
          <w:divBdr>
            <w:top w:val="none" w:sz="0" w:space="0" w:color="auto"/>
            <w:left w:val="none" w:sz="0" w:space="0" w:color="auto"/>
            <w:bottom w:val="none" w:sz="0" w:space="0" w:color="auto"/>
            <w:right w:val="none" w:sz="0" w:space="0" w:color="auto"/>
          </w:divBdr>
        </w:div>
        <w:div w:id="117261138">
          <w:marLeft w:val="547"/>
          <w:marRight w:val="0"/>
          <w:marTop w:val="0"/>
          <w:marBottom w:val="0"/>
          <w:divBdr>
            <w:top w:val="none" w:sz="0" w:space="0" w:color="auto"/>
            <w:left w:val="none" w:sz="0" w:space="0" w:color="auto"/>
            <w:bottom w:val="none" w:sz="0" w:space="0" w:color="auto"/>
            <w:right w:val="none" w:sz="0" w:space="0" w:color="auto"/>
          </w:divBdr>
        </w:div>
        <w:div w:id="920717436">
          <w:marLeft w:val="547"/>
          <w:marRight w:val="0"/>
          <w:marTop w:val="0"/>
          <w:marBottom w:val="0"/>
          <w:divBdr>
            <w:top w:val="none" w:sz="0" w:space="0" w:color="auto"/>
            <w:left w:val="none" w:sz="0" w:space="0" w:color="auto"/>
            <w:bottom w:val="none" w:sz="0" w:space="0" w:color="auto"/>
            <w:right w:val="none" w:sz="0" w:space="0" w:color="auto"/>
          </w:divBdr>
        </w:div>
        <w:div w:id="41252957">
          <w:marLeft w:val="547"/>
          <w:marRight w:val="0"/>
          <w:marTop w:val="0"/>
          <w:marBottom w:val="0"/>
          <w:divBdr>
            <w:top w:val="none" w:sz="0" w:space="0" w:color="auto"/>
            <w:left w:val="none" w:sz="0" w:space="0" w:color="auto"/>
            <w:bottom w:val="none" w:sz="0" w:space="0" w:color="auto"/>
            <w:right w:val="none" w:sz="0" w:space="0" w:color="auto"/>
          </w:divBdr>
        </w:div>
        <w:div w:id="613903808">
          <w:marLeft w:val="547"/>
          <w:marRight w:val="0"/>
          <w:marTop w:val="0"/>
          <w:marBottom w:val="0"/>
          <w:divBdr>
            <w:top w:val="none" w:sz="0" w:space="0" w:color="auto"/>
            <w:left w:val="none" w:sz="0" w:space="0" w:color="auto"/>
            <w:bottom w:val="none" w:sz="0" w:space="0" w:color="auto"/>
            <w:right w:val="none" w:sz="0" w:space="0" w:color="auto"/>
          </w:divBdr>
        </w:div>
        <w:div w:id="2001037018">
          <w:marLeft w:val="547"/>
          <w:marRight w:val="0"/>
          <w:marTop w:val="0"/>
          <w:marBottom w:val="0"/>
          <w:divBdr>
            <w:top w:val="none" w:sz="0" w:space="0" w:color="auto"/>
            <w:left w:val="none" w:sz="0" w:space="0" w:color="auto"/>
            <w:bottom w:val="none" w:sz="0" w:space="0" w:color="auto"/>
            <w:right w:val="none" w:sz="0" w:space="0" w:color="auto"/>
          </w:divBdr>
        </w:div>
        <w:div w:id="1334145210">
          <w:marLeft w:val="547"/>
          <w:marRight w:val="0"/>
          <w:marTop w:val="0"/>
          <w:marBottom w:val="0"/>
          <w:divBdr>
            <w:top w:val="none" w:sz="0" w:space="0" w:color="auto"/>
            <w:left w:val="none" w:sz="0" w:space="0" w:color="auto"/>
            <w:bottom w:val="none" w:sz="0" w:space="0" w:color="auto"/>
            <w:right w:val="none" w:sz="0" w:space="0" w:color="auto"/>
          </w:divBdr>
        </w:div>
        <w:div w:id="690231169">
          <w:marLeft w:val="547"/>
          <w:marRight w:val="0"/>
          <w:marTop w:val="0"/>
          <w:marBottom w:val="0"/>
          <w:divBdr>
            <w:top w:val="none" w:sz="0" w:space="0" w:color="auto"/>
            <w:left w:val="none" w:sz="0" w:space="0" w:color="auto"/>
            <w:bottom w:val="none" w:sz="0" w:space="0" w:color="auto"/>
            <w:right w:val="none" w:sz="0" w:space="0" w:color="auto"/>
          </w:divBdr>
        </w:div>
        <w:div w:id="934434689">
          <w:marLeft w:val="547"/>
          <w:marRight w:val="0"/>
          <w:marTop w:val="0"/>
          <w:marBottom w:val="0"/>
          <w:divBdr>
            <w:top w:val="none" w:sz="0" w:space="0" w:color="auto"/>
            <w:left w:val="none" w:sz="0" w:space="0" w:color="auto"/>
            <w:bottom w:val="none" w:sz="0" w:space="0" w:color="auto"/>
            <w:right w:val="none" w:sz="0" w:space="0" w:color="auto"/>
          </w:divBdr>
        </w:div>
        <w:div w:id="2137140314">
          <w:marLeft w:val="547"/>
          <w:marRight w:val="0"/>
          <w:marTop w:val="0"/>
          <w:marBottom w:val="0"/>
          <w:divBdr>
            <w:top w:val="none" w:sz="0" w:space="0" w:color="auto"/>
            <w:left w:val="none" w:sz="0" w:space="0" w:color="auto"/>
            <w:bottom w:val="none" w:sz="0" w:space="0" w:color="auto"/>
            <w:right w:val="none" w:sz="0" w:space="0" w:color="auto"/>
          </w:divBdr>
        </w:div>
      </w:divsChild>
    </w:div>
    <w:div w:id="310330681">
      <w:bodyDiv w:val="1"/>
      <w:marLeft w:val="0"/>
      <w:marRight w:val="0"/>
      <w:marTop w:val="0"/>
      <w:marBottom w:val="0"/>
      <w:divBdr>
        <w:top w:val="none" w:sz="0" w:space="0" w:color="auto"/>
        <w:left w:val="none" w:sz="0" w:space="0" w:color="auto"/>
        <w:bottom w:val="none" w:sz="0" w:space="0" w:color="auto"/>
        <w:right w:val="none" w:sz="0" w:space="0" w:color="auto"/>
      </w:divBdr>
    </w:div>
    <w:div w:id="502162015">
      <w:bodyDiv w:val="1"/>
      <w:marLeft w:val="0"/>
      <w:marRight w:val="0"/>
      <w:marTop w:val="0"/>
      <w:marBottom w:val="0"/>
      <w:divBdr>
        <w:top w:val="none" w:sz="0" w:space="0" w:color="auto"/>
        <w:left w:val="none" w:sz="0" w:space="0" w:color="auto"/>
        <w:bottom w:val="none" w:sz="0" w:space="0" w:color="auto"/>
        <w:right w:val="none" w:sz="0" w:space="0" w:color="auto"/>
      </w:divBdr>
    </w:div>
    <w:div w:id="626543482">
      <w:bodyDiv w:val="1"/>
      <w:marLeft w:val="0"/>
      <w:marRight w:val="0"/>
      <w:marTop w:val="0"/>
      <w:marBottom w:val="0"/>
      <w:divBdr>
        <w:top w:val="none" w:sz="0" w:space="0" w:color="auto"/>
        <w:left w:val="none" w:sz="0" w:space="0" w:color="auto"/>
        <w:bottom w:val="none" w:sz="0" w:space="0" w:color="auto"/>
        <w:right w:val="none" w:sz="0" w:space="0" w:color="auto"/>
      </w:divBdr>
    </w:div>
    <w:div w:id="653072117">
      <w:bodyDiv w:val="1"/>
      <w:marLeft w:val="0"/>
      <w:marRight w:val="0"/>
      <w:marTop w:val="0"/>
      <w:marBottom w:val="0"/>
      <w:divBdr>
        <w:top w:val="none" w:sz="0" w:space="0" w:color="auto"/>
        <w:left w:val="none" w:sz="0" w:space="0" w:color="auto"/>
        <w:bottom w:val="none" w:sz="0" w:space="0" w:color="auto"/>
        <w:right w:val="none" w:sz="0" w:space="0" w:color="auto"/>
      </w:divBdr>
    </w:div>
    <w:div w:id="841435328">
      <w:bodyDiv w:val="1"/>
      <w:marLeft w:val="0"/>
      <w:marRight w:val="0"/>
      <w:marTop w:val="0"/>
      <w:marBottom w:val="0"/>
      <w:divBdr>
        <w:top w:val="none" w:sz="0" w:space="0" w:color="auto"/>
        <w:left w:val="none" w:sz="0" w:space="0" w:color="auto"/>
        <w:bottom w:val="none" w:sz="0" w:space="0" w:color="auto"/>
        <w:right w:val="none" w:sz="0" w:space="0" w:color="auto"/>
      </w:divBdr>
      <w:divsChild>
        <w:div w:id="506142275">
          <w:marLeft w:val="547"/>
          <w:marRight w:val="0"/>
          <w:marTop w:val="0"/>
          <w:marBottom w:val="0"/>
          <w:divBdr>
            <w:top w:val="none" w:sz="0" w:space="0" w:color="auto"/>
            <w:left w:val="none" w:sz="0" w:space="0" w:color="auto"/>
            <w:bottom w:val="none" w:sz="0" w:space="0" w:color="auto"/>
            <w:right w:val="none" w:sz="0" w:space="0" w:color="auto"/>
          </w:divBdr>
        </w:div>
        <w:div w:id="83961422">
          <w:marLeft w:val="547"/>
          <w:marRight w:val="0"/>
          <w:marTop w:val="0"/>
          <w:marBottom w:val="0"/>
          <w:divBdr>
            <w:top w:val="none" w:sz="0" w:space="0" w:color="auto"/>
            <w:left w:val="none" w:sz="0" w:space="0" w:color="auto"/>
            <w:bottom w:val="none" w:sz="0" w:space="0" w:color="auto"/>
            <w:right w:val="none" w:sz="0" w:space="0" w:color="auto"/>
          </w:divBdr>
        </w:div>
        <w:div w:id="4600902">
          <w:marLeft w:val="547"/>
          <w:marRight w:val="0"/>
          <w:marTop w:val="0"/>
          <w:marBottom w:val="0"/>
          <w:divBdr>
            <w:top w:val="none" w:sz="0" w:space="0" w:color="auto"/>
            <w:left w:val="none" w:sz="0" w:space="0" w:color="auto"/>
            <w:bottom w:val="none" w:sz="0" w:space="0" w:color="auto"/>
            <w:right w:val="none" w:sz="0" w:space="0" w:color="auto"/>
          </w:divBdr>
        </w:div>
        <w:div w:id="44762027">
          <w:marLeft w:val="547"/>
          <w:marRight w:val="0"/>
          <w:marTop w:val="0"/>
          <w:marBottom w:val="0"/>
          <w:divBdr>
            <w:top w:val="none" w:sz="0" w:space="0" w:color="auto"/>
            <w:left w:val="none" w:sz="0" w:space="0" w:color="auto"/>
            <w:bottom w:val="none" w:sz="0" w:space="0" w:color="auto"/>
            <w:right w:val="none" w:sz="0" w:space="0" w:color="auto"/>
          </w:divBdr>
        </w:div>
      </w:divsChild>
    </w:div>
    <w:div w:id="972171458">
      <w:bodyDiv w:val="1"/>
      <w:marLeft w:val="0"/>
      <w:marRight w:val="0"/>
      <w:marTop w:val="0"/>
      <w:marBottom w:val="0"/>
      <w:divBdr>
        <w:top w:val="none" w:sz="0" w:space="0" w:color="auto"/>
        <w:left w:val="none" w:sz="0" w:space="0" w:color="auto"/>
        <w:bottom w:val="none" w:sz="0" w:space="0" w:color="auto"/>
        <w:right w:val="none" w:sz="0" w:space="0" w:color="auto"/>
      </w:divBdr>
    </w:div>
    <w:div w:id="1090199955">
      <w:bodyDiv w:val="1"/>
      <w:marLeft w:val="0"/>
      <w:marRight w:val="0"/>
      <w:marTop w:val="0"/>
      <w:marBottom w:val="0"/>
      <w:divBdr>
        <w:top w:val="none" w:sz="0" w:space="0" w:color="auto"/>
        <w:left w:val="none" w:sz="0" w:space="0" w:color="auto"/>
        <w:bottom w:val="none" w:sz="0" w:space="0" w:color="auto"/>
        <w:right w:val="none" w:sz="0" w:space="0" w:color="auto"/>
      </w:divBdr>
      <w:divsChild>
        <w:div w:id="1591740913">
          <w:marLeft w:val="547"/>
          <w:marRight w:val="0"/>
          <w:marTop w:val="0"/>
          <w:marBottom w:val="0"/>
          <w:divBdr>
            <w:top w:val="none" w:sz="0" w:space="0" w:color="auto"/>
            <w:left w:val="none" w:sz="0" w:space="0" w:color="auto"/>
            <w:bottom w:val="none" w:sz="0" w:space="0" w:color="auto"/>
            <w:right w:val="none" w:sz="0" w:space="0" w:color="auto"/>
          </w:divBdr>
        </w:div>
        <w:div w:id="1761215214">
          <w:marLeft w:val="547"/>
          <w:marRight w:val="0"/>
          <w:marTop w:val="0"/>
          <w:marBottom w:val="0"/>
          <w:divBdr>
            <w:top w:val="none" w:sz="0" w:space="0" w:color="auto"/>
            <w:left w:val="none" w:sz="0" w:space="0" w:color="auto"/>
            <w:bottom w:val="none" w:sz="0" w:space="0" w:color="auto"/>
            <w:right w:val="none" w:sz="0" w:space="0" w:color="auto"/>
          </w:divBdr>
        </w:div>
        <w:div w:id="1830904957">
          <w:marLeft w:val="547"/>
          <w:marRight w:val="0"/>
          <w:marTop w:val="0"/>
          <w:marBottom w:val="0"/>
          <w:divBdr>
            <w:top w:val="none" w:sz="0" w:space="0" w:color="auto"/>
            <w:left w:val="none" w:sz="0" w:space="0" w:color="auto"/>
            <w:bottom w:val="none" w:sz="0" w:space="0" w:color="auto"/>
            <w:right w:val="none" w:sz="0" w:space="0" w:color="auto"/>
          </w:divBdr>
        </w:div>
      </w:divsChild>
    </w:div>
    <w:div w:id="1148478763">
      <w:bodyDiv w:val="1"/>
      <w:marLeft w:val="0"/>
      <w:marRight w:val="0"/>
      <w:marTop w:val="0"/>
      <w:marBottom w:val="0"/>
      <w:divBdr>
        <w:top w:val="none" w:sz="0" w:space="0" w:color="auto"/>
        <w:left w:val="none" w:sz="0" w:space="0" w:color="auto"/>
        <w:bottom w:val="none" w:sz="0" w:space="0" w:color="auto"/>
        <w:right w:val="none" w:sz="0" w:space="0" w:color="auto"/>
      </w:divBdr>
    </w:div>
    <w:div w:id="1280528151">
      <w:bodyDiv w:val="1"/>
      <w:marLeft w:val="0"/>
      <w:marRight w:val="0"/>
      <w:marTop w:val="0"/>
      <w:marBottom w:val="0"/>
      <w:divBdr>
        <w:top w:val="none" w:sz="0" w:space="0" w:color="auto"/>
        <w:left w:val="none" w:sz="0" w:space="0" w:color="auto"/>
        <w:bottom w:val="none" w:sz="0" w:space="0" w:color="auto"/>
        <w:right w:val="none" w:sz="0" w:space="0" w:color="auto"/>
      </w:divBdr>
      <w:divsChild>
        <w:div w:id="1367677609">
          <w:marLeft w:val="547"/>
          <w:marRight w:val="0"/>
          <w:marTop w:val="0"/>
          <w:marBottom w:val="0"/>
          <w:divBdr>
            <w:top w:val="none" w:sz="0" w:space="0" w:color="auto"/>
            <w:left w:val="none" w:sz="0" w:space="0" w:color="auto"/>
            <w:bottom w:val="none" w:sz="0" w:space="0" w:color="auto"/>
            <w:right w:val="none" w:sz="0" w:space="0" w:color="auto"/>
          </w:divBdr>
        </w:div>
        <w:div w:id="1344472705">
          <w:marLeft w:val="547"/>
          <w:marRight w:val="0"/>
          <w:marTop w:val="0"/>
          <w:marBottom w:val="0"/>
          <w:divBdr>
            <w:top w:val="none" w:sz="0" w:space="0" w:color="auto"/>
            <w:left w:val="none" w:sz="0" w:space="0" w:color="auto"/>
            <w:bottom w:val="none" w:sz="0" w:space="0" w:color="auto"/>
            <w:right w:val="none" w:sz="0" w:space="0" w:color="auto"/>
          </w:divBdr>
        </w:div>
        <w:div w:id="2070376167">
          <w:marLeft w:val="547"/>
          <w:marRight w:val="0"/>
          <w:marTop w:val="0"/>
          <w:marBottom w:val="0"/>
          <w:divBdr>
            <w:top w:val="none" w:sz="0" w:space="0" w:color="auto"/>
            <w:left w:val="none" w:sz="0" w:space="0" w:color="auto"/>
            <w:bottom w:val="none" w:sz="0" w:space="0" w:color="auto"/>
            <w:right w:val="none" w:sz="0" w:space="0" w:color="auto"/>
          </w:divBdr>
        </w:div>
        <w:div w:id="709113451">
          <w:marLeft w:val="547"/>
          <w:marRight w:val="0"/>
          <w:marTop w:val="0"/>
          <w:marBottom w:val="0"/>
          <w:divBdr>
            <w:top w:val="none" w:sz="0" w:space="0" w:color="auto"/>
            <w:left w:val="none" w:sz="0" w:space="0" w:color="auto"/>
            <w:bottom w:val="none" w:sz="0" w:space="0" w:color="auto"/>
            <w:right w:val="none" w:sz="0" w:space="0" w:color="auto"/>
          </w:divBdr>
        </w:div>
        <w:div w:id="1030029772">
          <w:marLeft w:val="547"/>
          <w:marRight w:val="0"/>
          <w:marTop w:val="0"/>
          <w:marBottom w:val="0"/>
          <w:divBdr>
            <w:top w:val="none" w:sz="0" w:space="0" w:color="auto"/>
            <w:left w:val="none" w:sz="0" w:space="0" w:color="auto"/>
            <w:bottom w:val="none" w:sz="0" w:space="0" w:color="auto"/>
            <w:right w:val="none" w:sz="0" w:space="0" w:color="auto"/>
          </w:divBdr>
        </w:div>
        <w:div w:id="137770442">
          <w:marLeft w:val="547"/>
          <w:marRight w:val="0"/>
          <w:marTop w:val="0"/>
          <w:marBottom w:val="0"/>
          <w:divBdr>
            <w:top w:val="none" w:sz="0" w:space="0" w:color="auto"/>
            <w:left w:val="none" w:sz="0" w:space="0" w:color="auto"/>
            <w:bottom w:val="none" w:sz="0" w:space="0" w:color="auto"/>
            <w:right w:val="none" w:sz="0" w:space="0" w:color="auto"/>
          </w:divBdr>
        </w:div>
        <w:div w:id="55706202">
          <w:marLeft w:val="547"/>
          <w:marRight w:val="0"/>
          <w:marTop w:val="0"/>
          <w:marBottom w:val="0"/>
          <w:divBdr>
            <w:top w:val="none" w:sz="0" w:space="0" w:color="auto"/>
            <w:left w:val="none" w:sz="0" w:space="0" w:color="auto"/>
            <w:bottom w:val="none" w:sz="0" w:space="0" w:color="auto"/>
            <w:right w:val="none" w:sz="0" w:space="0" w:color="auto"/>
          </w:divBdr>
        </w:div>
        <w:div w:id="1325015433">
          <w:marLeft w:val="547"/>
          <w:marRight w:val="0"/>
          <w:marTop w:val="0"/>
          <w:marBottom w:val="0"/>
          <w:divBdr>
            <w:top w:val="none" w:sz="0" w:space="0" w:color="auto"/>
            <w:left w:val="none" w:sz="0" w:space="0" w:color="auto"/>
            <w:bottom w:val="none" w:sz="0" w:space="0" w:color="auto"/>
            <w:right w:val="none" w:sz="0" w:space="0" w:color="auto"/>
          </w:divBdr>
        </w:div>
        <w:div w:id="188955400">
          <w:marLeft w:val="547"/>
          <w:marRight w:val="0"/>
          <w:marTop w:val="0"/>
          <w:marBottom w:val="0"/>
          <w:divBdr>
            <w:top w:val="none" w:sz="0" w:space="0" w:color="auto"/>
            <w:left w:val="none" w:sz="0" w:space="0" w:color="auto"/>
            <w:bottom w:val="none" w:sz="0" w:space="0" w:color="auto"/>
            <w:right w:val="none" w:sz="0" w:space="0" w:color="auto"/>
          </w:divBdr>
        </w:div>
        <w:div w:id="866678496">
          <w:marLeft w:val="547"/>
          <w:marRight w:val="0"/>
          <w:marTop w:val="0"/>
          <w:marBottom w:val="0"/>
          <w:divBdr>
            <w:top w:val="none" w:sz="0" w:space="0" w:color="auto"/>
            <w:left w:val="none" w:sz="0" w:space="0" w:color="auto"/>
            <w:bottom w:val="none" w:sz="0" w:space="0" w:color="auto"/>
            <w:right w:val="none" w:sz="0" w:space="0" w:color="auto"/>
          </w:divBdr>
        </w:div>
        <w:div w:id="443502129">
          <w:marLeft w:val="547"/>
          <w:marRight w:val="0"/>
          <w:marTop w:val="0"/>
          <w:marBottom w:val="0"/>
          <w:divBdr>
            <w:top w:val="none" w:sz="0" w:space="0" w:color="auto"/>
            <w:left w:val="none" w:sz="0" w:space="0" w:color="auto"/>
            <w:bottom w:val="none" w:sz="0" w:space="0" w:color="auto"/>
            <w:right w:val="none" w:sz="0" w:space="0" w:color="auto"/>
          </w:divBdr>
        </w:div>
        <w:div w:id="1124345910">
          <w:marLeft w:val="547"/>
          <w:marRight w:val="0"/>
          <w:marTop w:val="0"/>
          <w:marBottom w:val="0"/>
          <w:divBdr>
            <w:top w:val="none" w:sz="0" w:space="0" w:color="auto"/>
            <w:left w:val="none" w:sz="0" w:space="0" w:color="auto"/>
            <w:bottom w:val="none" w:sz="0" w:space="0" w:color="auto"/>
            <w:right w:val="none" w:sz="0" w:space="0" w:color="auto"/>
          </w:divBdr>
        </w:div>
        <w:div w:id="971642464">
          <w:marLeft w:val="547"/>
          <w:marRight w:val="0"/>
          <w:marTop w:val="0"/>
          <w:marBottom w:val="0"/>
          <w:divBdr>
            <w:top w:val="none" w:sz="0" w:space="0" w:color="auto"/>
            <w:left w:val="none" w:sz="0" w:space="0" w:color="auto"/>
            <w:bottom w:val="none" w:sz="0" w:space="0" w:color="auto"/>
            <w:right w:val="none" w:sz="0" w:space="0" w:color="auto"/>
          </w:divBdr>
        </w:div>
        <w:div w:id="2103065785">
          <w:marLeft w:val="547"/>
          <w:marRight w:val="0"/>
          <w:marTop w:val="0"/>
          <w:marBottom w:val="0"/>
          <w:divBdr>
            <w:top w:val="none" w:sz="0" w:space="0" w:color="auto"/>
            <w:left w:val="none" w:sz="0" w:space="0" w:color="auto"/>
            <w:bottom w:val="none" w:sz="0" w:space="0" w:color="auto"/>
            <w:right w:val="none" w:sz="0" w:space="0" w:color="auto"/>
          </w:divBdr>
        </w:div>
        <w:div w:id="654534953">
          <w:marLeft w:val="547"/>
          <w:marRight w:val="0"/>
          <w:marTop w:val="0"/>
          <w:marBottom w:val="0"/>
          <w:divBdr>
            <w:top w:val="none" w:sz="0" w:space="0" w:color="auto"/>
            <w:left w:val="none" w:sz="0" w:space="0" w:color="auto"/>
            <w:bottom w:val="none" w:sz="0" w:space="0" w:color="auto"/>
            <w:right w:val="none" w:sz="0" w:space="0" w:color="auto"/>
          </w:divBdr>
        </w:div>
        <w:div w:id="1826432046">
          <w:marLeft w:val="547"/>
          <w:marRight w:val="0"/>
          <w:marTop w:val="0"/>
          <w:marBottom w:val="0"/>
          <w:divBdr>
            <w:top w:val="none" w:sz="0" w:space="0" w:color="auto"/>
            <w:left w:val="none" w:sz="0" w:space="0" w:color="auto"/>
            <w:bottom w:val="none" w:sz="0" w:space="0" w:color="auto"/>
            <w:right w:val="none" w:sz="0" w:space="0" w:color="auto"/>
          </w:divBdr>
        </w:div>
        <w:div w:id="114564790">
          <w:marLeft w:val="547"/>
          <w:marRight w:val="0"/>
          <w:marTop w:val="0"/>
          <w:marBottom w:val="0"/>
          <w:divBdr>
            <w:top w:val="none" w:sz="0" w:space="0" w:color="auto"/>
            <w:left w:val="none" w:sz="0" w:space="0" w:color="auto"/>
            <w:bottom w:val="none" w:sz="0" w:space="0" w:color="auto"/>
            <w:right w:val="none" w:sz="0" w:space="0" w:color="auto"/>
          </w:divBdr>
        </w:div>
      </w:divsChild>
    </w:div>
    <w:div w:id="1466660269">
      <w:bodyDiv w:val="1"/>
      <w:marLeft w:val="0"/>
      <w:marRight w:val="0"/>
      <w:marTop w:val="0"/>
      <w:marBottom w:val="0"/>
      <w:divBdr>
        <w:top w:val="none" w:sz="0" w:space="0" w:color="auto"/>
        <w:left w:val="none" w:sz="0" w:space="0" w:color="auto"/>
        <w:bottom w:val="none" w:sz="0" w:space="0" w:color="auto"/>
        <w:right w:val="none" w:sz="0" w:space="0" w:color="auto"/>
      </w:divBdr>
    </w:div>
    <w:div w:id="1478692920">
      <w:bodyDiv w:val="1"/>
      <w:marLeft w:val="0"/>
      <w:marRight w:val="0"/>
      <w:marTop w:val="0"/>
      <w:marBottom w:val="0"/>
      <w:divBdr>
        <w:top w:val="none" w:sz="0" w:space="0" w:color="auto"/>
        <w:left w:val="none" w:sz="0" w:space="0" w:color="auto"/>
        <w:bottom w:val="none" w:sz="0" w:space="0" w:color="auto"/>
        <w:right w:val="none" w:sz="0" w:space="0" w:color="auto"/>
      </w:divBdr>
    </w:div>
    <w:div w:id="1590849658">
      <w:bodyDiv w:val="1"/>
      <w:marLeft w:val="0"/>
      <w:marRight w:val="0"/>
      <w:marTop w:val="0"/>
      <w:marBottom w:val="0"/>
      <w:divBdr>
        <w:top w:val="none" w:sz="0" w:space="0" w:color="auto"/>
        <w:left w:val="none" w:sz="0" w:space="0" w:color="auto"/>
        <w:bottom w:val="none" w:sz="0" w:space="0" w:color="auto"/>
        <w:right w:val="none" w:sz="0" w:space="0" w:color="auto"/>
      </w:divBdr>
    </w:div>
    <w:div w:id="1735275473">
      <w:bodyDiv w:val="1"/>
      <w:marLeft w:val="0"/>
      <w:marRight w:val="0"/>
      <w:marTop w:val="0"/>
      <w:marBottom w:val="0"/>
      <w:divBdr>
        <w:top w:val="none" w:sz="0" w:space="0" w:color="auto"/>
        <w:left w:val="none" w:sz="0" w:space="0" w:color="auto"/>
        <w:bottom w:val="none" w:sz="0" w:space="0" w:color="auto"/>
        <w:right w:val="none" w:sz="0" w:space="0" w:color="auto"/>
      </w:divBdr>
    </w:div>
    <w:div w:id="185094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1288</Words>
  <Characters>7344</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Ленчик</dc:creator>
  <cp:lastModifiedBy>Матем</cp:lastModifiedBy>
  <cp:revision>2</cp:revision>
  <cp:lastPrinted>2022-03-28T20:52:00Z</cp:lastPrinted>
  <dcterms:created xsi:type="dcterms:W3CDTF">2023-10-20T07:48:00Z</dcterms:created>
  <dcterms:modified xsi:type="dcterms:W3CDTF">2023-10-20T07:48:00Z</dcterms:modified>
</cp:coreProperties>
</file>