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3D16D" w14:textId="77777777" w:rsidR="00863C5F" w:rsidRDefault="00863C5F" w:rsidP="0059663C">
      <w:pPr>
        <w:jc w:val="center"/>
        <w:rPr>
          <w:rFonts w:cs="Times New Roman"/>
          <w:szCs w:val="28"/>
        </w:rPr>
      </w:pPr>
    </w:p>
    <w:p w14:paraId="4C188F4C" w14:textId="77777777" w:rsidR="00863C5F" w:rsidRDefault="00863C5F" w:rsidP="0059663C">
      <w:pPr>
        <w:jc w:val="center"/>
        <w:rPr>
          <w:rFonts w:cs="Times New Roman"/>
          <w:szCs w:val="28"/>
        </w:rPr>
      </w:pPr>
    </w:p>
    <w:p w14:paraId="2122976E" w14:textId="77777777" w:rsidR="00863C5F" w:rsidRDefault="00863C5F" w:rsidP="0059663C">
      <w:pPr>
        <w:jc w:val="center"/>
        <w:rPr>
          <w:rFonts w:cs="Times New Roman"/>
          <w:szCs w:val="28"/>
        </w:rPr>
      </w:pPr>
    </w:p>
    <w:p w14:paraId="02AB2177" w14:textId="77777777" w:rsidR="00863C5F" w:rsidRDefault="00863C5F" w:rsidP="0059663C">
      <w:pPr>
        <w:jc w:val="center"/>
        <w:rPr>
          <w:rFonts w:cs="Times New Roman"/>
          <w:szCs w:val="28"/>
        </w:rPr>
      </w:pPr>
    </w:p>
    <w:p w14:paraId="0A1E19F8" w14:textId="77777777" w:rsidR="00863C5F" w:rsidRDefault="00863C5F" w:rsidP="0059663C">
      <w:pPr>
        <w:jc w:val="center"/>
        <w:rPr>
          <w:rFonts w:cs="Times New Roman"/>
          <w:szCs w:val="28"/>
        </w:rPr>
      </w:pPr>
    </w:p>
    <w:p w14:paraId="34F39367" w14:textId="77777777" w:rsidR="00863C5F" w:rsidRPr="004D70CA" w:rsidRDefault="00863C5F" w:rsidP="0059663C">
      <w:pPr>
        <w:jc w:val="center"/>
        <w:rPr>
          <w:rFonts w:cs="Times New Roman"/>
          <w:b/>
          <w:sz w:val="32"/>
          <w:szCs w:val="32"/>
        </w:rPr>
      </w:pPr>
    </w:p>
    <w:p w14:paraId="458D2DBC" w14:textId="4B5B45E9" w:rsidR="0059663C" w:rsidRPr="004D70CA" w:rsidRDefault="004D70CA" w:rsidP="0059663C">
      <w:pPr>
        <w:jc w:val="center"/>
        <w:rPr>
          <w:rFonts w:cs="Times New Roman"/>
          <w:b/>
          <w:sz w:val="32"/>
          <w:szCs w:val="32"/>
        </w:rPr>
      </w:pPr>
      <w:r w:rsidRPr="004D70CA">
        <w:rPr>
          <w:rFonts w:cs="Times New Roman"/>
          <w:b/>
          <w:sz w:val="32"/>
          <w:szCs w:val="32"/>
        </w:rPr>
        <w:t xml:space="preserve">«Моя лучшая методическая разработка» </w:t>
      </w:r>
    </w:p>
    <w:p w14:paraId="54205F96" w14:textId="77777777" w:rsidR="0059663C" w:rsidRPr="004D70CA" w:rsidRDefault="0059663C" w:rsidP="0059663C">
      <w:pPr>
        <w:jc w:val="center"/>
        <w:rPr>
          <w:b/>
          <w:bCs/>
          <w:sz w:val="32"/>
          <w:szCs w:val="32"/>
          <w:shd w:val="clear" w:color="auto" w:fill="FFFFFF"/>
          <w:lang w:eastAsia="ru-RU"/>
        </w:rPr>
      </w:pPr>
      <w:r w:rsidRPr="004D70CA">
        <w:rPr>
          <w:b/>
          <w:bCs/>
          <w:sz w:val="32"/>
          <w:szCs w:val="32"/>
          <w:shd w:val="clear" w:color="auto" w:fill="FFFFFF"/>
          <w:lang w:eastAsia="ru-RU"/>
        </w:rPr>
        <w:t>Методика формирований научных понятий на уроках окружающего мира в начальной школе</w:t>
      </w:r>
    </w:p>
    <w:p w14:paraId="78FFD29C" w14:textId="77777777" w:rsidR="0059663C" w:rsidRDefault="0059663C" w:rsidP="0059663C">
      <w:pPr>
        <w:jc w:val="center"/>
        <w:rPr>
          <w:b/>
          <w:bCs/>
          <w:shd w:val="clear" w:color="auto" w:fill="FFFFFF"/>
          <w:lang w:eastAsia="ru-RU"/>
        </w:rPr>
      </w:pPr>
    </w:p>
    <w:p w14:paraId="06EEBD34" w14:textId="77777777" w:rsidR="00402CE7" w:rsidRDefault="00402CE7" w:rsidP="0059663C">
      <w:pPr>
        <w:jc w:val="center"/>
        <w:rPr>
          <w:shd w:val="clear" w:color="auto" w:fill="FFFFFF"/>
          <w:lang w:eastAsia="ru-RU"/>
        </w:rPr>
      </w:pPr>
    </w:p>
    <w:p w14:paraId="34611A1F" w14:textId="77777777" w:rsidR="00402CE7" w:rsidRDefault="00402CE7" w:rsidP="0059663C">
      <w:pPr>
        <w:jc w:val="center"/>
        <w:rPr>
          <w:shd w:val="clear" w:color="auto" w:fill="FFFFFF"/>
          <w:lang w:eastAsia="ru-RU"/>
        </w:rPr>
      </w:pPr>
    </w:p>
    <w:p w14:paraId="68DE81D8" w14:textId="77777777" w:rsidR="004D70CA" w:rsidRDefault="004D70CA" w:rsidP="0059663C">
      <w:pPr>
        <w:jc w:val="center"/>
        <w:rPr>
          <w:shd w:val="clear" w:color="auto" w:fill="FFFFFF"/>
          <w:lang w:eastAsia="ru-RU"/>
        </w:rPr>
      </w:pPr>
    </w:p>
    <w:p w14:paraId="3B2828A4" w14:textId="77777777" w:rsidR="004D70CA" w:rsidRDefault="004D70CA" w:rsidP="0059663C">
      <w:pPr>
        <w:jc w:val="center"/>
        <w:rPr>
          <w:shd w:val="clear" w:color="auto" w:fill="FFFFFF"/>
          <w:lang w:eastAsia="ru-RU"/>
        </w:rPr>
      </w:pPr>
    </w:p>
    <w:p w14:paraId="0EABE802" w14:textId="77777777" w:rsidR="004D70CA" w:rsidRDefault="004D70CA" w:rsidP="0059663C">
      <w:pPr>
        <w:jc w:val="center"/>
        <w:rPr>
          <w:shd w:val="clear" w:color="auto" w:fill="FFFFFF"/>
          <w:lang w:eastAsia="ru-RU"/>
        </w:rPr>
      </w:pPr>
    </w:p>
    <w:p w14:paraId="73F052B0" w14:textId="77777777" w:rsidR="004D70CA" w:rsidRDefault="004D70CA" w:rsidP="0059663C">
      <w:pPr>
        <w:jc w:val="center"/>
        <w:rPr>
          <w:shd w:val="clear" w:color="auto" w:fill="FFFFFF"/>
          <w:lang w:eastAsia="ru-RU"/>
        </w:rPr>
      </w:pPr>
    </w:p>
    <w:p w14:paraId="65A13274" w14:textId="77777777" w:rsidR="004D70CA" w:rsidRDefault="004D70CA" w:rsidP="0059663C">
      <w:pPr>
        <w:jc w:val="center"/>
        <w:rPr>
          <w:shd w:val="clear" w:color="auto" w:fill="FFFFFF"/>
          <w:lang w:eastAsia="ru-RU"/>
        </w:rPr>
      </w:pPr>
    </w:p>
    <w:p w14:paraId="74198A8B" w14:textId="77777777" w:rsidR="004D70CA" w:rsidRDefault="004D70CA" w:rsidP="0059663C">
      <w:pPr>
        <w:jc w:val="center"/>
        <w:rPr>
          <w:shd w:val="clear" w:color="auto" w:fill="FFFFFF"/>
          <w:lang w:eastAsia="ru-RU"/>
        </w:rPr>
      </w:pPr>
    </w:p>
    <w:p w14:paraId="12E4E0BF" w14:textId="77777777" w:rsidR="004D70CA" w:rsidRDefault="004D70CA" w:rsidP="0059663C">
      <w:pPr>
        <w:jc w:val="center"/>
        <w:rPr>
          <w:shd w:val="clear" w:color="auto" w:fill="FFFFFF"/>
          <w:lang w:eastAsia="ru-RU"/>
        </w:rPr>
      </w:pPr>
    </w:p>
    <w:p w14:paraId="718EC8BD" w14:textId="77777777" w:rsidR="004D70CA" w:rsidRDefault="004D70CA" w:rsidP="0059663C">
      <w:pPr>
        <w:jc w:val="center"/>
        <w:rPr>
          <w:shd w:val="clear" w:color="auto" w:fill="FFFFFF"/>
          <w:lang w:eastAsia="ru-RU"/>
        </w:rPr>
      </w:pPr>
    </w:p>
    <w:p w14:paraId="0DB7F432" w14:textId="77777777" w:rsidR="004D70CA" w:rsidRDefault="004D70CA" w:rsidP="0059663C">
      <w:pPr>
        <w:jc w:val="center"/>
        <w:rPr>
          <w:shd w:val="clear" w:color="auto" w:fill="FFFFFF"/>
          <w:lang w:eastAsia="ru-RU"/>
        </w:rPr>
      </w:pPr>
    </w:p>
    <w:p w14:paraId="651FED9D" w14:textId="77777777" w:rsidR="004D70CA" w:rsidRDefault="004D70CA" w:rsidP="0059663C">
      <w:pPr>
        <w:jc w:val="center"/>
        <w:rPr>
          <w:shd w:val="clear" w:color="auto" w:fill="FFFFFF"/>
          <w:lang w:eastAsia="ru-RU"/>
        </w:rPr>
      </w:pPr>
    </w:p>
    <w:p w14:paraId="14EB9CDE" w14:textId="77777777" w:rsidR="004D70CA" w:rsidRDefault="004D70CA" w:rsidP="0059663C">
      <w:pPr>
        <w:jc w:val="center"/>
        <w:rPr>
          <w:shd w:val="clear" w:color="auto" w:fill="FFFFFF"/>
          <w:lang w:eastAsia="ru-RU"/>
        </w:rPr>
      </w:pPr>
    </w:p>
    <w:p w14:paraId="2DEDBBA7" w14:textId="77777777" w:rsidR="004D70CA" w:rsidRDefault="004D70CA" w:rsidP="0059663C">
      <w:pPr>
        <w:jc w:val="center"/>
        <w:rPr>
          <w:shd w:val="clear" w:color="auto" w:fill="FFFFFF"/>
          <w:lang w:eastAsia="ru-RU"/>
        </w:rPr>
      </w:pPr>
    </w:p>
    <w:p w14:paraId="2DD3EBAB" w14:textId="71A856AF" w:rsidR="004D70CA" w:rsidRDefault="004D70CA" w:rsidP="004D70CA">
      <w:pPr>
        <w:jc w:val="right"/>
        <w:rPr>
          <w:b/>
          <w:shd w:val="clear" w:color="auto" w:fill="FFFFFF"/>
          <w:lang w:eastAsia="ru-RU"/>
        </w:rPr>
      </w:pPr>
      <w:r w:rsidRPr="004D70CA">
        <w:rPr>
          <w:b/>
          <w:shd w:val="clear" w:color="auto" w:fill="FFFFFF"/>
          <w:lang w:eastAsia="ru-RU"/>
        </w:rPr>
        <w:t>Работу выполнила:</w:t>
      </w:r>
    </w:p>
    <w:p w14:paraId="6D621CD0" w14:textId="50FFA97E" w:rsidR="004D70CA" w:rsidRPr="004D70CA" w:rsidRDefault="004D70CA" w:rsidP="004D70CA">
      <w:pPr>
        <w:jc w:val="right"/>
        <w:rPr>
          <w:b/>
          <w:shd w:val="clear" w:color="auto" w:fill="FFFFFF"/>
          <w:lang w:eastAsia="ru-RU"/>
        </w:rPr>
      </w:pPr>
      <w:r w:rsidRPr="004D70CA">
        <w:rPr>
          <w:b/>
          <w:shd w:val="clear" w:color="auto" w:fill="FFFFFF"/>
          <w:lang w:eastAsia="ru-RU"/>
        </w:rPr>
        <w:t xml:space="preserve">Учитель </w:t>
      </w:r>
      <w:r>
        <w:rPr>
          <w:b/>
          <w:shd w:val="clear" w:color="auto" w:fill="FFFFFF"/>
          <w:lang w:eastAsia="ru-RU"/>
        </w:rPr>
        <w:t>начальных классов</w:t>
      </w:r>
      <w:bookmarkStart w:id="0" w:name="_GoBack"/>
      <w:bookmarkEnd w:id="0"/>
    </w:p>
    <w:p w14:paraId="3604CFE5" w14:textId="7975BFDE" w:rsidR="004D70CA" w:rsidRPr="004D70CA" w:rsidRDefault="004D70CA" w:rsidP="004D70CA">
      <w:pPr>
        <w:jc w:val="right"/>
        <w:rPr>
          <w:b/>
          <w:shd w:val="clear" w:color="auto" w:fill="FFFFFF"/>
          <w:lang w:eastAsia="ru-RU"/>
        </w:rPr>
      </w:pPr>
      <w:proofErr w:type="spellStart"/>
      <w:r w:rsidRPr="004D70CA">
        <w:rPr>
          <w:b/>
          <w:shd w:val="clear" w:color="auto" w:fill="FFFFFF"/>
          <w:lang w:eastAsia="ru-RU"/>
        </w:rPr>
        <w:t>Хасанзянова</w:t>
      </w:r>
      <w:proofErr w:type="spellEnd"/>
      <w:r w:rsidRPr="004D70CA">
        <w:rPr>
          <w:b/>
          <w:shd w:val="clear" w:color="auto" w:fill="FFFFFF"/>
          <w:lang w:eastAsia="ru-RU"/>
        </w:rPr>
        <w:t xml:space="preserve"> Ильнара </w:t>
      </w:r>
      <w:proofErr w:type="spellStart"/>
      <w:r w:rsidRPr="004D70CA">
        <w:rPr>
          <w:b/>
          <w:shd w:val="clear" w:color="auto" w:fill="FFFFFF"/>
          <w:lang w:eastAsia="ru-RU"/>
        </w:rPr>
        <w:t>Илгизовна</w:t>
      </w:r>
      <w:proofErr w:type="spellEnd"/>
    </w:p>
    <w:p w14:paraId="0A6DFBAD" w14:textId="19BF3FE7" w:rsidR="004D70CA" w:rsidRPr="004D70CA" w:rsidRDefault="004D70CA" w:rsidP="004D70CA">
      <w:pPr>
        <w:jc w:val="right"/>
        <w:rPr>
          <w:b/>
          <w:shd w:val="clear" w:color="auto" w:fill="FFFFFF"/>
          <w:lang w:eastAsia="ru-RU"/>
        </w:rPr>
      </w:pPr>
      <w:r w:rsidRPr="004D70CA">
        <w:rPr>
          <w:b/>
          <w:shd w:val="clear" w:color="auto" w:fill="FFFFFF"/>
          <w:lang w:eastAsia="ru-RU"/>
        </w:rPr>
        <w:tab/>
        <w:t>МБОУ «Многопрофильная гимназия №189 “</w:t>
      </w:r>
      <w:proofErr w:type="spellStart"/>
      <w:r w:rsidRPr="004D70CA">
        <w:rPr>
          <w:b/>
          <w:shd w:val="clear" w:color="auto" w:fill="FFFFFF"/>
          <w:lang w:eastAsia="ru-RU"/>
        </w:rPr>
        <w:t>Заман</w:t>
      </w:r>
      <w:proofErr w:type="spellEnd"/>
      <w:r w:rsidRPr="004D70CA">
        <w:rPr>
          <w:b/>
          <w:shd w:val="clear" w:color="auto" w:fill="FFFFFF"/>
          <w:lang w:eastAsia="ru-RU"/>
        </w:rPr>
        <w:t>”»</w:t>
      </w:r>
    </w:p>
    <w:p w14:paraId="3CAA472A" w14:textId="77777777" w:rsidR="00402CE7" w:rsidRDefault="00402CE7" w:rsidP="004D70CA">
      <w:pPr>
        <w:spacing w:after="160" w:line="259" w:lineRule="auto"/>
        <w:ind w:firstLine="0"/>
        <w:jc w:val="right"/>
        <w:rPr>
          <w:shd w:val="clear" w:color="auto" w:fill="FFFFFF"/>
          <w:lang w:eastAsia="ru-RU"/>
        </w:rPr>
      </w:pPr>
      <w:r>
        <w:rPr>
          <w:shd w:val="clear" w:color="auto" w:fill="FFFFFF"/>
          <w:lang w:eastAsia="ru-RU"/>
        </w:rPr>
        <w:br w:type="page"/>
      </w:r>
    </w:p>
    <w:p w14:paraId="093F91B4" w14:textId="485EB0E4" w:rsidR="0059663C" w:rsidRPr="00402CE7" w:rsidRDefault="00402CE7" w:rsidP="0059663C">
      <w:pPr>
        <w:jc w:val="center"/>
        <w:rPr>
          <w:b/>
          <w:shd w:val="clear" w:color="auto" w:fill="FFFFFF"/>
          <w:lang w:eastAsia="ru-RU"/>
        </w:rPr>
      </w:pPr>
      <w:r w:rsidRPr="00402CE7">
        <w:rPr>
          <w:b/>
          <w:shd w:val="clear" w:color="auto" w:fill="FFFFFF"/>
          <w:lang w:eastAsia="ru-RU"/>
        </w:rPr>
        <w:lastRenderedPageBreak/>
        <w:t>СОДЕРЖАНИЕ</w:t>
      </w:r>
    </w:p>
    <w:sdt>
      <w:sdtPr>
        <w:id w:val="-728310840"/>
        <w:docPartObj>
          <w:docPartGallery w:val="Table of Contents"/>
          <w:docPartUnique/>
        </w:docPartObj>
      </w:sdtPr>
      <w:sdtEndPr>
        <w:rPr>
          <w:b/>
        </w:rPr>
      </w:sdtEndPr>
      <w:sdtContent>
        <w:p w14:paraId="6FC4DB43" w14:textId="365CDF34" w:rsidR="009D7145" w:rsidRDefault="009D7145" w:rsidP="00AB013B">
          <w:pPr>
            <w:pStyle w:val="a8"/>
          </w:pPr>
        </w:p>
        <w:p w14:paraId="2CC247EB" w14:textId="7C370CA4" w:rsidR="00AB013B" w:rsidRDefault="009D7145" w:rsidP="00AB013B">
          <w:pPr>
            <w:pStyle w:val="a8"/>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71247704" w:history="1">
            <w:r w:rsidR="00AB013B" w:rsidRPr="00A66648">
              <w:rPr>
                <w:rStyle w:val="af4"/>
                <w:noProof/>
                <w:shd w:val="clear" w:color="auto" w:fill="FFFFFF"/>
              </w:rPr>
              <w:t>ВВЕДЕНИЕ</w:t>
            </w:r>
            <w:r w:rsidR="00AB013B">
              <w:rPr>
                <w:noProof/>
                <w:webHidden/>
              </w:rPr>
              <w:tab/>
            </w:r>
            <w:r w:rsidR="00AB013B">
              <w:rPr>
                <w:noProof/>
                <w:webHidden/>
              </w:rPr>
              <w:fldChar w:fldCharType="begin"/>
            </w:r>
            <w:r w:rsidR="00AB013B">
              <w:rPr>
                <w:noProof/>
                <w:webHidden/>
              </w:rPr>
              <w:instrText xml:space="preserve"> PAGEREF _Toc71247704 \h </w:instrText>
            </w:r>
            <w:r w:rsidR="00AB013B">
              <w:rPr>
                <w:noProof/>
                <w:webHidden/>
              </w:rPr>
            </w:r>
            <w:r w:rsidR="00AB013B">
              <w:rPr>
                <w:noProof/>
                <w:webHidden/>
              </w:rPr>
              <w:fldChar w:fldCharType="separate"/>
            </w:r>
            <w:r w:rsidR="00AB013B">
              <w:rPr>
                <w:noProof/>
                <w:webHidden/>
              </w:rPr>
              <w:t>4</w:t>
            </w:r>
            <w:r w:rsidR="00AB013B">
              <w:rPr>
                <w:noProof/>
                <w:webHidden/>
              </w:rPr>
              <w:fldChar w:fldCharType="end"/>
            </w:r>
          </w:hyperlink>
        </w:p>
        <w:p w14:paraId="344DBB18" w14:textId="3CDA5640" w:rsidR="00AB013B" w:rsidRDefault="00EB6C7F" w:rsidP="00AB013B">
          <w:pPr>
            <w:pStyle w:val="a8"/>
            <w:rPr>
              <w:rFonts w:asciiTheme="minorHAnsi" w:eastAsiaTheme="minorEastAsia" w:hAnsiTheme="minorHAnsi"/>
              <w:noProof/>
              <w:sz w:val="22"/>
              <w:szCs w:val="22"/>
            </w:rPr>
          </w:pPr>
          <w:hyperlink w:anchor="_Toc71247705" w:history="1">
            <w:r w:rsidR="00AB013B" w:rsidRPr="00A66648">
              <w:rPr>
                <w:rStyle w:val="af4"/>
                <w:noProof/>
                <w:shd w:val="clear" w:color="auto" w:fill="FFFFFF"/>
              </w:rPr>
              <w:t>Глава 1. ТЕОРЕТИЧЕСКИЕ АСПЕКТЫ ФОРМИРОВАНИЯ НАУЧНЫХ ПОНЯТИЙ НА УРОКАХ ОКРУЖАЮЩЕГО МИРА В НАЧАЛЬНОЙ ШКОЛЕ</w:t>
            </w:r>
            <w:r w:rsidR="00AB013B">
              <w:rPr>
                <w:noProof/>
                <w:webHidden/>
              </w:rPr>
              <w:tab/>
            </w:r>
            <w:r w:rsidR="00AB013B">
              <w:rPr>
                <w:noProof/>
                <w:webHidden/>
              </w:rPr>
              <w:fldChar w:fldCharType="begin"/>
            </w:r>
            <w:r w:rsidR="00AB013B">
              <w:rPr>
                <w:noProof/>
                <w:webHidden/>
              </w:rPr>
              <w:instrText xml:space="preserve"> PAGEREF _Toc71247705 \h </w:instrText>
            </w:r>
            <w:r w:rsidR="00AB013B">
              <w:rPr>
                <w:noProof/>
                <w:webHidden/>
              </w:rPr>
            </w:r>
            <w:r w:rsidR="00AB013B">
              <w:rPr>
                <w:noProof/>
                <w:webHidden/>
              </w:rPr>
              <w:fldChar w:fldCharType="separate"/>
            </w:r>
            <w:r w:rsidR="00AB013B">
              <w:rPr>
                <w:noProof/>
                <w:webHidden/>
              </w:rPr>
              <w:t>6</w:t>
            </w:r>
            <w:r w:rsidR="00AB013B">
              <w:rPr>
                <w:noProof/>
                <w:webHidden/>
              </w:rPr>
              <w:fldChar w:fldCharType="end"/>
            </w:r>
          </w:hyperlink>
        </w:p>
        <w:p w14:paraId="250F4E74" w14:textId="006E2D3F" w:rsidR="00AB013B" w:rsidRDefault="00EB6C7F" w:rsidP="00AB013B">
          <w:pPr>
            <w:pStyle w:val="a8"/>
            <w:rPr>
              <w:rFonts w:asciiTheme="minorHAnsi" w:eastAsiaTheme="minorEastAsia" w:hAnsiTheme="minorHAnsi"/>
              <w:noProof/>
              <w:sz w:val="22"/>
              <w:szCs w:val="22"/>
            </w:rPr>
          </w:pPr>
          <w:hyperlink w:anchor="_Toc71247706" w:history="1">
            <w:r w:rsidR="00AB013B" w:rsidRPr="00A66648">
              <w:rPr>
                <w:rStyle w:val="af4"/>
                <w:noProof/>
                <w:shd w:val="clear" w:color="auto" w:fill="FFFFFF"/>
              </w:rPr>
              <w:t>1.1. Сущность научного понятия</w:t>
            </w:r>
            <w:r w:rsidR="00AB013B">
              <w:rPr>
                <w:noProof/>
                <w:webHidden/>
              </w:rPr>
              <w:tab/>
            </w:r>
            <w:r w:rsidR="00AB013B">
              <w:rPr>
                <w:noProof/>
                <w:webHidden/>
              </w:rPr>
              <w:fldChar w:fldCharType="begin"/>
            </w:r>
            <w:r w:rsidR="00AB013B">
              <w:rPr>
                <w:noProof/>
                <w:webHidden/>
              </w:rPr>
              <w:instrText xml:space="preserve"> PAGEREF _Toc71247706 \h </w:instrText>
            </w:r>
            <w:r w:rsidR="00AB013B">
              <w:rPr>
                <w:noProof/>
                <w:webHidden/>
              </w:rPr>
            </w:r>
            <w:r w:rsidR="00AB013B">
              <w:rPr>
                <w:noProof/>
                <w:webHidden/>
              </w:rPr>
              <w:fldChar w:fldCharType="separate"/>
            </w:r>
            <w:r w:rsidR="00AB013B">
              <w:rPr>
                <w:noProof/>
                <w:webHidden/>
              </w:rPr>
              <w:t>6</w:t>
            </w:r>
            <w:r w:rsidR="00AB013B">
              <w:rPr>
                <w:noProof/>
                <w:webHidden/>
              </w:rPr>
              <w:fldChar w:fldCharType="end"/>
            </w:r>
          </w:hyperlink>
        </w:p>
        <w:p w14:paraId="57417D99" w14:textId="2CF20090" w:rsidR="00AB013B" w:rsidRDefault="00EB6C7F" w:rsidP="00AB013B">
          <w:pPr>
            <w:pStyle w:val="a8"/>
            <w:rPr>
              <w:rFonts w:asciiTheme="minorHAnsi" w:eastAsiaTheme="minorEastAsia" w:hAnsiTheme="minorHAnsi"/>
              <w:noProof/>
              <w:sz w:val="22"/>
              <w:szCs w:val="22"/>
            </w:rPr>
          </w:pPr>
          <w:hyperlink w:anchor="_Toc71247707" w:history="1">
            <w:r w:rsidR="00AB013B" w:rsidRPr="00A66648">
              <w:rPr>
                <w:rStyle w:val="af4"/>
                <w:noProof/>
              </w:rPr>
              <w:t>1.2</w:t>
            </w:r>
            <w:r w:rsidR="00AB013B">
              <w:rPr>
                <w:rFonts w:asciiTheme="minorHAnsi" w:eastAsiaTheme="minorEastAsia" w:hAnsiTheme="minorHAnsi"/>
                <w:noProof/>
                <w:sz w:val="22"/>
                <w:szCs w:val="22"/>
              </w:rPr>
              <w:tab/>
            </w:r>
            <w:r w:rsidR="00AB013B" w:rsidRPr="00A66648">
              <w:rPr>
                <w:rStyle w:val="af4"/>
                <w:noProof/>
                <w:shd w:val="clear" w:color="auto" w:fill="FFFFFF"/>
              </w:rPr>
              <w:t>. Психологические особенности развития понятийного аппарата в младшем школьном возрасте</w:t>
            </w:r>
            <w:r w:rsidR="00AB013B">
              <w:rPr>
                <w:noProof/>
                <w:webHidden/>
              </w:rPr>
              <w:tab/>
            </w:r>
            <w:r w:rsidR="00AB013B">
              <w:rPr>
                <w:noProof/>
                <w:webHidden/>
              </w:rPr>
              <w:fldChar w:fldCharType="begin"/>
            </w:r>
            <w:r w:rsidR="00AB013B">
              <w:rPr>
                <w:noProof/>
                <w:webHidden/>
              </w:rPr>
              <w:instrText xml:space="preserve"> PAGEREF _Toc71247707 \h </w:instrText>
            </w:r>
            <w:r w:rsidR="00AB013B">
              <w:rPr>
                <w:noProof/>
                <w:webHidden/>
              </w:rPr>
            </w:r>
            <w:r w:rsidR="00AB013B">
              <w:rPr>
                <w:noProof/>
                <w:webHidden/>
              </w:rPr>
              <w:fldChar w:fldCharType="separate"/>
            </w:r>
            <w:r w:rsidR="00AB013B">
              <w:rPr>
                <w:noProof/>
                <w:webHidden/>
              </w:rPr>
              <w:t>22</w:t>
            </w:r>
            <w:r w:rsidR="00AB013B">
              <w:rPr>
                <w:noProof/>
                <w:webHidden/>
              </w:rPr>
              <w:fldChar w:fldCharType="end"/>
            </w:r>
          </w:hyperlink>
        </w:p>
        <w:p w14:paraId="067C3F09" w14:textId="422FC1C1" w:rsidR="00AB013B" w:rsidRDefault="00EB6C7F" w:rsidP="00AB013B">
          <w:pPr>
            <w:pStyle w:val="a8"/>
            <w:rPr>
              <w:rFonts w:asciiTheme="minorHAnsi" w:eastAsiaTheme="minorEastAsia" w:hAnsiTheme="minorHAnsi"/>
              <w:noProof/>
              <w:sz w:val="22"/>
              <w:szCs w:val="22"/>
            </w:rPr>
          </w:pPr>
          <w:hyperlink w:anchor="_Toc71247708" w:history="1">
            <w:r w:rsidR="00AB013B" w:rsidRPr="00A66648">
              <w:rPr>
                <w:rStyle w:val="af4"/>
                <w:noProof/>
              </w:rPr>
              <w:t>1.3. Методы формирования научных понятий на уроках окружающего мира в начальной школе</w:t>
            </w:r>
            <w:r w:rsidR="00AB013B">
              <w:rPr>
                <w:noProof/>
                <w:webHidden/>
              </w:rPr>
              <w:tab/>
            </w:r>
            <w:r w:rsidR="00AB013B">
              <w:rPr>
                <w:noProof/>
                <w:webHidden/>
              </w:rPr>
              <w:fldChar w:fldCharType="begin"/>
            </w:r>
            <w:r w:rsidR="00AB013B">
              <w:rPr>
                <w:noProof/>
                <w:webHidden/>
              </w:rPr>
              <w:instrText xml:space="preserve"> PAGEREF _Toc71247708 \h </w:instrText>
            </w:r>
            <w:r w:rsidR="00AB013B">
              <w:rPr>
                <w:noProof/>
                <w:webHidden/>
              </w:rPr>
            </w:r>
            <w:r w:rsidR="00AB013B">
              <w:rPr>
                <w:noProof/>
                <w:webHidden/>
              </w:rPr>
              <w:fldChar w:fldCharType="separate"/>
            </w:r>
            <w:r w:rsidR="00AB013B">
              <w:rPr>
                <w:noProof/>
                <w:webHidden/>
              </w:rPr>
              <w:t>32</w:t>
            </w:r>
            <w:r w:rsidR="00AB013B">
              <w:rPr>
                <w:noProof/>
                <w:webHidden/>
              </w:rPr>
              <w:fldChar w:fldCharType="end"/>
            </w:r>
          </w:hyperlink>
        </w:p>
        <w:p w14:paraId="678AF7B0" w14:textId="0F117B1D" w:rsidR="00AB013B" w:rsidRDefault="00EB6C7F" w:rsidP="00AB013B">
          <w:pPr>
            <w:pStyle w:val="a8"/>
            <w:rPr>
              <w:rFonts w:asciiTheme="minorHAnsi" w:eastAsiaTheme="minorEastAsia" w:hAnsiTheme="minorHAnsi"/>
              <w:noProof/>
              <w:sz w:val="22"/>
              <w:szCs w:val="22"/>
            </w:rPr>
          </w:pPr>
          <w:hyperlink w:anchor="_Toc71247709" w:history="1">
            <w:r w:rsidR="00AB013B" w:rsidRPr="00A66648">
              <w:rPr>
                <w:rStyle w:val="af4"/>
                <w:noProof/>
              </w:rPr>
              <w:t>Выводы по 1 главе</w:t>
            </w:r>
            <w:r w:rsidR="00AB013B">
              <w:rPr>
                <w:noProof/>
                <w:webHidden/>
              </w:rPr>
              <w:tab/>
            </w:r>
            <w:r w:rsidR="00AB013B">
              <w:rPr>
                <w:noProof/>
                <w:webHidden/>
              </w:rPr>
              <w:fldChar w:fldCharType="begin"/>
            </w:r>
            <w:r w:rsidR="00AB013B">
              <w:rPr>
                <w:noProof/>
                <w:webHidden/>
              </w:rPr>
              <w:instrText xml:space="preserve"> PAGEREF _Toc71247709 \h </w:instrText>
            </w:r>
            <w:r w:rsidR="00AB013B">
              <w:rPr>
                <w:noProof/>
                <w:webHidden/>
              </w:rPr>
            </w:r>
            <w:r w:rsidR="00AB013B">
              <w:rPr>
                <w:noProof/>
                <w:webHidden/>
              </w:rPr>
              <w:fldChar w:fldCharType="separate"/>
            </w:r>
            <w:r w:rsidR="00AB013B">
              <w:rPr>
                <w:noProof/>
                <w:webHidden/>
              </w:rPr>
              <w:t>42</w:t>
            </w:r>
            <w:r w:rsidR="00AB013B">
              <w:rPr>
                <w:noProof/>
                <w:webHidden/>
              </w:rPr>
              <w:fldChar w:fldCharType="end"/>
            </w:r>
          </w:hyperlink>
        </w:p>
        <w:p w14:paraId="594CF659" w14:textId="389DA86C" w:rsidR="00AB013B" w:rsidRDefault="00EB6C7F" w:rsidP="00AB013B">
          <w:pPr>
            <w:pStyle w:val="a8"/>
            <w:rPr>
              <w:rFonts w:asciiTheme="minorHAnsi" w:eastAsiaTheme="minorEastAsia" w:hAnsiTheme="minorHAnsi"/>
              <w:noProof/>
              <w:sz w:val="22"/>
              <w:szCs w:val="22"/>
            </w:rPr>
          </w:pPr>
          <w:hyperlink w:anchor="_Toc71247710" w:history="1">
            <w:r w:rsidR="00AB013B" w:rsidRPr="00A66648">
              <w:rPr>
                <w:rStyle w:val="af4"/>
                <w:noProof/>
              </w:rPr>
              <w:t>Глава 2. ЭКСПЕРИМЕНТАЛЬНОЕ ИССЛЕДОВАНИЕ ФОРМИРОВАНИЯ НАУЧНЫХ ПОНЯТИЙ НА УРОКАХ ОКРУЖАЮЩЕГО МИРА В НАЧАЛЬНОЙ ШКОЛЕ</w:t>
            </w:r>
            <w:r w:rsidR="00AB013B">
              <w:rPr>
                <w:noProof/>
                <w:webHidden/>
              </w:rPr>
              <w:tab/>
            </w:r>
            <w:r w:rsidR="00AB013B">
              <w:rPr>
                <w:noProof/>
                <w:webHidden/>
              </w:rPr>
              <w:fldChar w:fldCharType="begin"/>
            </w:r>
            <w:r w:rsidR="00AB013B">
              <w:rPr>
                <w:noProof/>
                <w:webHidden/>
              </w:rPr>
              <w:instrText xml:space="preserve"> PAGEREF _Toc71247710 \h </w:instrText>
            </w:r>
            <w:r w:rsidR="00AB013B">
              <w:rPr>
                <w:noProof/>
                <w:webHidden/>
              </w:rPr>
            </w:r>
            <w:r w:rsidR="00AB013B">
              <w:rPr>
                <w:noProof/>
                <w:webHidden/>
              </w:rPr>
              <w:fldChar w:fldCharType="separate"/>
            </w:r>
            <w:r w:rsidR="00AB013B">
              <w:rPr>
                <w:noProof/>
                <w:webHidden/>
              </w:rPr>
              <w:t>44</w:t>
            </w:r>
            <w:r w:rsidR="00AB013B">
              <w:rPr>
                <w:noProof/>
                <w:webHidden/>
              </w:rPr>
              <w:fldChar w:fldCharType="end"/>
            </w:r>
          </w:hyperlink>
        </w:p>
        <w:p w14:paraId="7893A53F" w14:textId="30CD6518" w:rsidR="00AB013B" w:rsidRDefault="00EB6C7F" w:rsidP="00AB013B">
          <w:pPr>
            <w:pStyle w:val="a8"/>
            <w:rPr>
              <w:rFonts w:asciiTheme="minorHAnsi" w:eastAsiaTheme="minorEastAsia" w:hAnsiTheme="minorHAnsi"/>
              <w:noProof/>
              <w:sz w:val="22"/>
              <w:szCs w:val="22"/>
            </w:rPr>
          </w:pPr>
          <w:hyperlink w:anchor="_Toc71247711" w:history="1">
            <w:r w:rsidR="00AB013B" w:rsidRPr="00A66648">
              <w:rPr>
                <w:rStyle w:val="af4"/>
                <w:noProof/>
              </w:rPr>
              <w:t>2.1. Организация экспериментального исследования. Констатирующий этап эксперимента</w:t>
            </w:r>
            <w:r w:rsidR="00AB013B">
              <w:rPr>
                <w:noProof/>
                <w:webHidden/>
              </w:rPr>
              <w:tab/>
            </w:r>
            <w:r w:rsidR="00AB013B">
              <w:rPr>
                <w:noProof/>
                <w:webHidden/>
              </w:rPr>
              <w:fldChar w:fldCharType="begin"/>
            </w:r>
            <w:r w:rsidR="00AB013B">
              <w:rPr>
                <w:noProof/>
                <w:webHidden/>
              </w:rPr>
              <w:instrText xml:space="preserve"> PAGEREF _Toc71247711 \h </w:instrText>
            </w:r>
            <w:r w:rsidR="00AB013B">
              <w:rPr>
                <w:noProof/>
                <w:webHidden/>
              </w:rPr>
            </w:r>
            <w:r w:rsidR="00AB013B">
              <w:rPr>
                <w:noProof/>
                <w:webHidden/>
              </w:rPr>
              <w:fldChar w:fldCharType="separate"/>
            </w:r>
            <w:r w:rsidR="00AB013B">
              <w:rPr>
                <w:noProof/>
                <w:webHidden/>
              </w:rPr>
              <w:t>44</w:t>
            </w:r>
            <w:r w:rsidR="00AB013B">
              <w:rPr>
                <w:noProof/>
                <w:webHidden/>
              </w:rPr>
              <w:fldChar w:fldCharType="end"/>
            </w:r>
          </w:hyperlink>
        </w:p>
        <w:p w14:paraId="533757D3" w14:textId="2A50EBA9" w:rsidR="00AB013B" w:rsidRDefault="00EB6C7F" w:rsidP="00AB013B">
          <w:pPr>
            <w:pStyle w:val="a8"/>
            <w:rPr>
              <w:rFonts w:asciiTheme="minorHAnsi" w:eastAsiaTheme="minorEastAsia" w:hAnsiTheme="minorHAnsi"/>
              <w:noProof/>
              <w:sz w:val="22"/>
              <w:szCs w:val="22"/>
            </w:rPr>
          </w:pPr>
          <w:hyperlink w:anchor="_Toc71247712" w:history="1">
            <w:r w:rsidR="00AB013B" w:rsidRPr="00A66648">
              <w:rPr>
                <w:rStyle w:val="af4"/>
                <w:noProof/>
              </w:rPr>
              <w:t>2.2. Программа формирования научных понятий на уроках окружающего мира в начальной школе. Формирующий этап эксперимента</w:t>
            </w:r>
            <w:r w:rsidR="00AB013B">
              <w:rPr>
                <w:noProof/>
                <w:webHidden/>
              </w:rPr>
              <w:tab/>
            </w:r>
            <w:r w:rsidR="00AB013B">
              <w:rPr>
                <w:noProof/>
                <w:webHidden/>
              </w:rPr>
              <w:fldChar w:fldCharType="begin"/>
            </w:r>
            <w:r w:rsidR="00AB013B">
              <w:rPr>
                <w:noProof/>
                <w:webHidden/>
              </w:rPr>
              <w:instrText xml:space="preserve"> PAGEREF _Toc71247712 \h </w:instrText>
            </w:r>
            <w:r w:rsidR="00AB013B">
              <w:rPr>
                <w:noProof/>
                <w:webHidden/>
              </w:rPr>
            </w:r>
            <w:r w:rsidR="00AB013B">
              <w:rPr>
                <w:noProof/>
                <w:webHidden/>
              </w:rPr>
              <w:fldChar w:fldCharType="separate"/>
            </w:r>
            <w:r w:rsidR="00AB013B">
              <w:rPr>
                <w:noProof/>
                <w:webHidden/>
              </w:rPr>
              <w:t>48</w:t>
            </w:r>
            <w:r w:rsidR="00AB013B">
              <w:rPr>
                <w:noProof/>
                <w:webHidden/>
              </w:rPr>
              <w:fldChar w:fldCharType="end"/>
            </w:r>
          </w:hyperlink>
        </w:p>
        <w:p w14:paraId="0D310FE6" w14:textId="101DAE1E" w:rsidR="00AB013B" w:rsidRDefault="00EB6C7F" w:rsidP="00AB013B">
          <w:pPr>
            <w:pStyle w:val="a8"/>
            <w:rPr>
              <w:rFonts w:asciiTheme="minorHAnsi" w:eastAsiaTheme="minorEastAsia" w:hAnsiTheme="minorHAnsi"/>
              <w:noProof/>
              <w:sz w:val="22"/>
              <w:szCs w:val="22"/>
            </w:rPr>
          </w:pPr>
          <w:hyperlink w:anchor="_Toc71247713" w:history="1">
            <w:r w:rsidR="00AB013B" w:rsidRPr="00A66648">
              <w:rPr>
                <w:rStyle w:val="af4"/>
                <w:noProof/>
              </w:rPr>
              <w:t>2.3. Анализ и интерпретация полученных данных. Контрольный этап эксперимента</w:t>
            </w:r>
            <w:r w:rsidR="00AB013B">
              <w:rPr>
                <w:noProof/>
                <w:webHidden/>
              </w:rPr>
              <w:tab/>
            </w:r>
            <w:r w:rsidR="00AB013B">
              <w:rPr>
                <w:noProof/>
                <w:webHidden/>
              </w:rPr>
              <w:fldChar w:fldCharType="begin"/>
            </w:r>
            <w:r w:rsidR="00AB013B">
              <w:rPr>
                <w:noProof/>
                <w:webHidden/>
              </w:rPr>
              <w:instrText xml:space="preserve"> PAGEREF _Toc71247713 \h </w:instrText>
            </w:r>
            <w:r w:rsidR="00AB013B">
              <w:rPr>
                <w:noProof/>
                <w:webHidden/>
              </w:rPr>
            </w:r>
            <w:r w:rsidR="00AB013B">
              <w:rPr>
                <w:noProof/>
                <w:webHidden/>
              </w:rPr>
              <w:fldChar w:fldCharType="separate"/>
            </w:r>
            <w:r w:rsidR="00AB013B">
              <w:rPr>
                <w:noProof/>
                <w:webHidden/>
              </w:rPr>
              <w:t>51</w:t>
            </w:r>
            <w:r w:rsidR="00AB013B">
              <w:rPr>
                <w:noProof/>
                <w:webHidden/>
              </w:rPr>
              <w:fldChar w:fldCharType="end"/>
            </w:r>
          </w:hyperlink>
        </w:p>
        <w:p w14:paraId="2E3BA0A8" w14:textId="6BE008E6" w:rsidR="00AB013B" w:rsidRDefault="00EB6C7F" w:rsidP="00AB013B">
          <w:pPr>
            <w:pStyle w:val="a8"/>
            <w:rPr>
              <w:rFonts w:asciiTheme="minorHAnsi" w:eastAsiaTheme="minorEastAsia" w:hAnsiTheme="minorHAnsi"/>
              <w:noProof/>
              <w:sz w:val="22"/>
              <w:szCs w:val="22"/>
            </w:rPr>
          </w:pPr>
          <w:hyperlink w:anchor="_Toc71247714" w:history="1">
            <w:r w:rsidR="00AB013B" w:rsidRPr="00A66648">
              <w:rPr>
                <w:rStyle w:val="af4"/>
                <w:noProof/>
              </w:rPr>
              <w:t>2.4. Методические рекомендации</w:t>
            </w:r>
            <w:r w:rsidR="00AB013B">
              <w:rPr>
                <w:noProof/>
                <w:webHidden/>
              </w:rPr>
              <w:tab/>
            </w:r>
            <w:r w:rsidR="00AB013B">
              <w:rPr>
                <w:noProof/>
                <w:webHidden/>
              </w:rPr>
              <w:fldChar w:fldCharType="begin"/>
            </w:r>
            <w:r w:rsidR="00AB013B">
              <w:rPr>
                <w:noProof/>
                <w:webHidden/>
              </w:rPr>
              <w:instrText xml:space="preserve"> PAGEREF _Toc71247714 \h </w:instrText>
            </w:r>
            <w:r w:rsidR="00AB013B">
              <w:rPr>
                <w:noProof/>
                <w:webHidden/>
              </w:rPr>
            </w:r>
            <w:r w:rsidR="00AB013B">
              <w:rPr>
                <w:noProof/>
                <w:webHidden/>
              </w:rPr>
              <w:fldChar w:fldCharType="separate"/>
            </w:r>
            <w:r w:rsidR="00AB013B">
              <w:rPr>
                <w:noProof/>
                <w:webHidden/>
              </w:rPr>
              <w:t>54</w:t>
            </w:r>
            <w:r w:rsidR="00AB013B">
              <w:rPr>
                <w:noProof/>
                <w:webHidden/>
              </w:rPr>
              <w:fldChar w:fldCharType="end"/>
            </w:r>
          </w:hyperlink>
        </w:p>
        <w:p w14:paraId="408F060D" w14:textId="53FD34D4" w:rsidR="00AB013B" w:rsidRDefault="00EB6C7F" w:rsidP="00AB013B">
          <w:pPr>
            <w:pStyle w:val="a8"/>
            <w:rPr>
              <w:rFonts w:asciiTheme="minorHAnsi" w:eastAsiaTheme="minorEastAsia" w:hAnsiTheme="minorHAnsi"/>
              <w:noProof/>
              <w:sz w:val="22"/>
              <w:szCs w:val="22"/>
            </w:rPr>
          </w:pPr>
          <w:hyperlink w:anchor="_Toc71247715" w:history="1">
            <w:r w:rsidR="00AB013B" w:rsidRPr="00A66648">
              <w:rPr>
                <w:rStyle w:val="af4"/>
                <w:noProof/>
              </w:rPr>
              <w:t>Выводы по 2 главе</w:t>
            </w:r>
            <w:r w:rsidR="00AB013B">
              <w:rPr>
                <w:noProof/>
                <w:webHidden/>
              </w:rPr>
              <w:tab/>
            </w:r>
            <w:r w:rsidR="00AB013B">
              <w:rPr>
                <w:noProof/>
                <w:webHidden/>
              </w:rPr>
              <w:fldChar w:fldCharType="begin"/>
            </w:r>
            <w:r w:rsidR="00AB013B">
              <w:rPr>
                <w:noProof/>
                <w:webHidden/>
              </w:rPr>
              <w:instrText xml:space="preserve"> PAGEREF _Toc71247715 \h </w:instrText>
            </w:r>
            <w:r w:rsidR="00AB013B">
              <w:rPr>
                <w:noProof/>
                <w:webHidden/>
              </w:rPr>
            </w:r>
            <w:r w:rsidR="00AB013B">
              <w:rPr>
                <w:noProof/>
                <w:webHidden/>
              </w:rPr>
              <w:fldChar w:fldCharType="separate"/>
            </w:r>
            <w:r w:rsidR="00AB013B">
              <w:rPr>
                <w:noProof/>
                <w:webHidden/>
              </w:rPr>
              <w:t>62</w:t>
            </w:r>
            <w:r w:rsidR="00AB013B">
              <w:rPr>
                <w:noProof/>
                <w:webHidden/>
              </w:rPr>
              <w:fldChar w:fldCharType="end"/>
            </w:r>
          </w:hyperlink>
        </w:p>
        <w:p w14:paraId="49E80354" w14:textId="63C00C62" w:rsidR="00AB013B" w:rsidRDefault="00EB6C7F" w:rsidP="00AB013B">
          <w:pPr>
            <w:pStyle w:val="a8"/>
            <w:rPr>
              <w:rFonts w:asciiTheme="minorHAnsi" w:eastAsiaTheme="minorEastAsia" w:hAnsiTheme="minorHAnsi"/>
              <w:noProof/>
              <w:sz w:val="22"/>
              <w:szCs w:val="22"/>
            </w:rPr>
          </w:pPr>
          <w:hyperlink w:anchor="_Toc71247716" w:history="1">
            <w:r w:rsidR="00AB013B" w:rsidRPr="00A66648">
              <w:rPr>
                <w:rStyle w:val="af4"/>
                <w:noProof/>
              </w:rPr>
              <w:t>ЗАКЛЮЧЕНИЕ</w:t>
            </w:r>
            <w:r w:rsidR="00AB013B">
              <w:rPr>
                <w:noProof/>
                <w:webHidden/>
              </w:rPr>
              <w:tab/>
            </w:r>
            <w:r w:rsidR="00AB013B">
              <w:rPr>
                <w:noProof/>
                <w:webHidden/>
              </w:rPr>
              <w:fldChar w:fldCharType="begin"/>
            </w:r>
            <w:r w:rsidR="00AB013B">
              <w:rPr>
                <w:noProof/>
                <w:webHidden/>
              </w:rPr>
              <w:instrText xml:space="preserve"> PAGEREF _Toc71247716 \h </w:instrText>
            </w:r>
            <w:r w:rsidR="00AB013B">
              <w:rPr>
                <w:noProof/>
                <w:webHidden/>
              </w:rPr>
            </w:r>
            <w:r w:rsidR="00AB013B">
              <w:rPr>
                <w:noProof/>
                <w:webHidden/>
              </w:rPr>
              <w:fldChar w:fldCharType="separate"/>
            </w:r>
            <w:r w:rsidR="00AB013B">
              <w:rPr>
                <w:noProof/>
                <w:webHidden/>
              </w:rPr>
              <w:t>63</w:t>
            </w:r>
            <w:r w:rsidR="00AB013B">
              <w:rPr>
                <w:noProof/>
                <w:webHidden/>
              </w:rPr>
              <w:fldChar w:fldCharType="end"/>
            </w:r>
          </w:hyperlink>
        </w:p>
        <w:p w14:paraId="64D488DA" w14:textId="1D143916" w:rsidR="00AB013B" w:rsidRDefault="00EB6C7F" w:rsidP="00AB013B">
          <w:pPr>
            <w:pStyle w:val="a8"/>
            <w:rPr>
              <w:rFonts w:asciiTheme="minorHAnsi" w:eastAsiaTheme="minorEastAsia" w:hAnsiTheme="minorHAnsi"/>
              <w:noProof/>
              <w:sz w:val="22"/>
              <w:szCs w:val="22"/>
            </w:rPr>
          </w:pPr>
          <w:hyperlink w:anchor="_Toc71247717" w:history="1">
            <w:r w:rsidR="00AB013B" w:rsidRPr="00A66648">
              <w:rPr>
                <w:rStyle w:val="af4"/>
                <w:noProof/>
              </w:rPr>
              <w:t>СПИСОК ИСПОЛЬЗОВАННОЙ ЛИТЕРАТУРЫ</w:t>
            </w:r>
            <w:r w:rsidR="00AB013B">
              <w:rPr>
                <w:noProof/>
                <w:webHidden/>
              </w:rPr>
              <w:tab/>
            </w:r>
            <w:r w:rsidR="00AB013B">
              <w:rPr>
                <w:noProof/>
                <w:webHidden/>
              </w:rPr>
              <w:fldChar w:fldCharType="begin"/>
            </w:r>
            <w:r w:rsidR="00AB013B">
              <w:rPr>
                <w:noProof/>
                <w:webHidden/>
              </w:rPr>
              <w:instrText xml:space="preserve"> PAGEREF _Toc71247717 \h </w:instrText>
            </w:r>
            <w:r w:rsidR="00AB013B">
              <w:rPr>
                <w:noProof/>
                <w:webHidden/>
              </w:rPr>
            </w:r>
            <w:r w:rsidR="00AB013B">
              <w:rPr>
                <w:noProof/>
                <w:webHidden/>
              </w:rPr>
              <w:fldChar w:fldCharType="separate"/>
            </w:r>
            <w:r w:rsidR="00AB013B">
              <w:rPr>
                <w:noProof/>
                <w:webHidden/>
              </w:rPr>
              <w:t>65</w:t>
            </w:r>
            <w:r w:rsidR="00AB013B">
              <w:rPr>
                <w:noProof/>
                <w:webHidden/>
              </w:rPr>
              <w:fldChar w:fldCharType="end"/>
            </w:r>
          </w:hyperlink>
        </w:p>
        <w:p w14:paraId="6E1C81DD" w14:textId="6D854559" w:rsidR="009D7145" w:rsidRDefault="009D7145" w:rsidP="00AB013B">
          <w:pPr>
            <w:pStyle w:val="a8"/>
          </w:pPr>
          <w:r>
            <w:rPr>
              <w:b/>
            </w:rPr>
            <w:fldChar w:fldCharType="end"/>
          </w:r>
        </w:p>
      </w:sdtContent>
    </w:sdt>
    <w:p w14:paraId="015187D4" w14:textId="77777777" w:rsidR="00402CE7" w:rsidRDefault="00402CE7" w:rsidP="0059663C">
      <w:pPr>
        <w:rPr>
          <w:shd w:val="clear" w:color="auto" w:fill="FFFFFF"/>
          <w:lang w:eastAsia="ru-RU"/>
        </w:rPr>
      </w:pPr>
    </w:p>
    <w:p w14:paraId="09043096" w14:textId="77777777" w:rsidR="00402CE7" w:rsidRDefault="00402CE7" w:rsidP="0059663C">
      <w:pPr>
        <w:rPr>
          <w:shd w:val="clear" w:color="auto" w:fill="FFFFFF"/>
          <w:lang w:eastAsia="ru-RU"/>
        </w:rPr>
      </w:pPr>
    </w:p>
    <w:p w14:paraId="2A4021C4" w14:textId="77777777" w:rsidR="00402CE7" w:rsidRDefault="00402CE7">
      <w:pPr>
        <w:spacing w:after="160" w:line="259" w:lineRule="auto"/>
        <w:ind w:firstLine="0"/>
        <w:jc w:val="left"/>
        <w:rPr>
          <w:shd w:val="clear" w:color="auto" w:fill="FFFFFF"/>
          <w:lang w:eastAsia="ru-RU"/>
        </w:rPr>
      </w:pPr>
      <w:r>
        <w:rPr>
          <w:shd w:val="clear" w:color="auto" w:fill="FFFFFF"/>
          <w:lang w:eastAsia="ru-RU"/>
        </w:rPr>
        <w:br w:type="page"/>
      </w:r>
    </w:p>
    <w:p w14:paraId="3AB0FB5B" w14:textId="5D74A091" w:rsidR="0059663C" w:rsidRDefault="00402CE7" w:rsidP="00402CE7">
      <w:pPr>
        <w:pStyle w:val="1"/>
        <w:rPr>
          <w:shd w:val="clear" w:color="auto" w:fill="FFFFFF"/>
          <w:lang w:eastAsia="ru-RU"/>
        </w:rPr>
      </w:pPr>
      <w:bookmarkStart w:id="1" w:name="_Toc71247704"/>
      <w:r>
        <w:rPr>
          <w:shd w:val="clear" w:color="auto" w:fill="FFFFFF"/>
          <w:lang w:eastAsia="ru-RU"/>
        </w:rPr>
        <w:lastRenderedPageBreak/>
        <w:t>ВВЕДЕНИЕ</w:t>
      </w:r>
      <w:bookmarkEnd w:id="1"/>
    </w:p>
    <w:p w14:paraId="74BE6D96" w14:textId="0ACC81E6" w:rsidR="00402CE7" w:rsidRDefault="00402CE7" w:rsidP="0059663C">
      <w:pPr>
        <w:rPr>
          <w:shd w:val="clear" w:color="auto" w:fill="FFFFFF"/>
          <w:lang w:eastAsia="ru-RU"/>
        </w:rPr>
      </w:pPr>
    </w:p>
    <w:p w14:paraId="71F44D3F" w14:textId="31B4FF64" w:rsidR="00C13775" w:rsidRPr="00C13775" w:rsidRDefault="00C13775" w:rsidP="00954C36">
      <w:pPr>
        <w:shd w:val="clear" w:color="auto" w:fill="FFFFFF"/>
        <w:autoSpaceDE w:val="0"/>
        <w:autoSpaceDN w:val="0"/>
        <w:adjustRightInd w:val="0"/>
        <w:rPr>
          <w:rFonts w:eastAsia="Times New Roman" w:cs="Times New Roman"/>
          <w:b/>
          <w:noProof/>
          <w:color w:val="000000"/>
          <w:szCs w:val="28"/>
        </w:rPr>
      </w:pPr>
      <w:r w:rsidRPr="00C13775">
        <w:rPr>
          <w:rFonts w:eastAsia="Times New Roman" w:cs="Times New Roman"/>
          <w:b/>
          <w:noProof/>
          <w:color w:val="000000"/>
          <w:szCs w:val="28"/>
        </w:rPr>
        <w:t>Актуальность исследования</w:t>
      </w:r>
    </w:p>
    <w:p w14:paraId="78FD011C" w14:textId="2F8A9148" w:rsidR="00954C36" w:rsidRPr="00301532" w:rsidRDefault="00954C36" w:rsidP="00954C36">
      <w:pPr>
        <w:shd w:val="clear" w:color="auto" w:fill="FFFFFF"/>
        <w:autoSpaceDE w:val="0"/>
        <w:autoSpaceDN w:val="0"/>
        <w:adjustRightInd w:val="0"/>
        <w:rPr>
          <w:rFonts w:eastAsia="Times New Roman" w:cs="Times New Roman"/>
          <w:noProof/>
          <w:color w:val="000000"/>
          <w:szCs w:val="28"/>
          <w:shd w:val="clear" w:color="auto" w:fill="FFFFFF"/>
        </w:rPr>
      </w:pPr>
      <w:r w:rsidRPr="00301532">
        <w:rPr>
          <w:rFonts w:eastAsia="Times New Roman" w:cs="Times New Roman"/>
          <w:noProof/>
          <w:color w:val="000000"/>
          <w:szCs w:val="28"/>
        </w:rPr>
        <w:t>Окружающий мир как учебный предмет несет в себе большой развивающий потенциал: у детей формируются предпосылки научного мировоззрения, их познавательные интересы и способности; создаются условия для самопознания и саморазвития ребенка. Знания, формируемые в рамках данного учебного предмета, имеют глубокий личностный смысл и тесно связаны с практической жизнью младшего школьника.</w:t>
      </w:r>
    </w:p>
    <w:p w14:paraId="1D207C32" w14:textId="77777777" w:rsidR="00954C36" w:rsidRDefault="00954C36" w:rsidP="00954C36">
      <w:pPr>
        <w:shd w:val="clear" w:color="auto" w:fill="FFFFFF"/>
        <w:autoSpaceDE w:val="0"/>
        <w:autoSpaceDN w:val="0"/>
        <w:adjustRightInd w:val="0"/>
        <w:rPr>
          <w:rFonts w:eastAsia="Times New Roman" w:cs="Times New Roman"/>
          <w:noProof/>
          <w:color w:val="000000"/>
          <w:szCs w:val="28"/>
          <w:shd w:val="clear" w:color="auto" w:fill="FFFFFF"/>
        </w:rPr>
      </w:pPr>
      <w:r w:rsidRPr="00301532">
        <w:rPr>
          <w:rFonts w:eastAsia="Times New Roman" w:cs="Times New Roman"/>
          <w:noProof/>
          <w:color w:val="000000"/>
          <w:szCs w:val="28"/>
        </w:rPr>
        <w:t>Особенностями содержания этого учебного предмета являются: интегрированный характер предъявления естественнонаучных и обществоведческих знаний, особое внимание к расширению чувственного опыта и практической деятельности школьников, наличие содержания, обеспечивающего формирование общих учебных умений, навыков и способов деятельности; возможность осуществлять межпредметные связи с другими учебными предметами начальной школы. Учебный предмет «Окружающий мир» вносит существенный вклад в формирование информационной культуры младших школьников; они осваивают различные способы получения информации, используют алгоритмы, модели, схемы и др.</w:t>
      </w:r>
    </w:p>
    <w:p w14:paraId="024948BC" w14:textId="77777777" w:rsidR="00954C36" w:rsidRPr="00301532" w:rsidRDefault="00954C36" w:rsidP="00954C36">
      <w:pPr>
        <w:shd w:val="clear" w:color="auto" w:fill="FFFFFF"/>
        <w:autoSpaceDE w:val="0"/>
        <w:autoSpaceDN w:val="0"/>
        <w:adjustRightInd w:val="0"/>
        <w:rPr>
          <w:rFonts w:eastAsia="Times New Roman" w:cs="Times New Roman"/>
          <w:noProof/>
          <w:color w:val="000000"/>
          <w:szCs w:val="28"/>
          <w:shd w:val="clear" w:color="auto" w:fill="FFFFFF"/>
        </w:rPr>
      </w:pPr>
      <w:r w:rsidRPr="00040797">
        <w:rPr>
          <w:rFonts w:eastAsia="Times New Roman" w:cs="Times New Roman"/>
          <w:noProof/>
          <w:color w:val="000000"/>
          <w:szCs w:val="28"/>
        </w:rPr>
        <w:t>Существуют различные технологии, методы и приемы, формы и средства, позволяющие эффективно осваивать понятия. Любая технология обладает средствами, активизирующими и интенсифицирующими деятельность учащихся, в некоторых же технологиях эти средства составляют главную идею и основу эффективности результатов.</w:t>
      </w:r>
    </w:p>
    <w:p w14:paraId="5077FB1C" w14:textId="77777777" w:rsidR="00954C36"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C13775">
        <w:rPr>
          <w:rFonts w:eastAsia="Times New Roman" w:cs="Times New Roman"/>
          <w:b/>
          <w:iCs/>
          <w:noProof/>
          <w:color w:val="000000"/>
          <w:szCs w:val="28"/>
        </w:rPr>
        <w:t>Объект исследования</w:t>
      </w:r>
      <w:r>
        <w:rPr>
          <w:rFonts w:eastAsia="Times New Roman" w:cs="Times New Roman"/>
          <w:iCs/>
          <w:noProof/>
          <w:color w:val="000000"/>
          <w:szCs w:val="28"/>
        </w:rPr>
        <w:t xml:space="preserve"> - процесс развития  исследовательской деятельности младших школьников на уроках по ознакомлению с окружающим миром.</w:t>
      </w:r>
    </w:p>
    <w:p w14:paraId="25E93E76" w14:textId="77777777" w:rsidR="00954C36"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C13775">
        <w:rPr>
          <w:rFonts w:eastAsia="Times New Roman" w:cs="Times New Roman"/>
          <w:b/>
          <w:iCs/>
          <w:noProof/>
          <w:color w:val="000000"/>
          <w:szCs w:val="28"/>
        </w:rPr>
        <w:lastRenderedPageBreak/>
        <w:t>Предмет исследования</w:t>
      </w:r>
      <w:r>
        <w:rPr>
          <w:rFonts w:eastAsia="Times New Roman" w:cs="Times New Roman"/>
          <w:iCs/>
          <w:noProof/>
          <w:color w:val="000000"/>
          <w:szCs w:val="28"/>
        </w:rPr>
        <w:t xml:space="preserve"> - педагогические условия развития  исследовательской деятельности младших школьников на уроках по ознакомлению с окружающим миром  средствами метода проектов.</w:t>
      </w:r>
    </w:p>
    <w:p w14:paraId="000E04D2" w14:textId="5CCE4324" w:rsidR="00954C36"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C13775">
        <w:rPr>
          <w:rFonts w:eastAsia="Times New Roman" w:cs="Times New Roman"/>
          <w:b/>
          <w:iCs/>
          <w:noProof/>
          <w:color w:val="000000"/>
          <w:szCs w:val="28"/>
        </w:rPr>
        <w:t xml:space="preserve">Цель </w:t>
      </w:r>
      <w:r w:rsidR="00C13775" w:rsidRPr="00C13775">
        <w:rPr>
          <w:rFonts w:eastAsia="Times New Roman" w:cs="Times New Roman"/>
          <w:b/>
          <w:iCs/>
          <w:noProof/>
          <w:color w:val="000000"/>
          <w:szCs w:val="28"/>
        </w:rPr>
        <w:t>исследования</w:t>
      </w:r>
      <w:r w:rsidRPr="000F4D8E">
        <w:rPr>
          <w:rFonts w:eastAsia="Times New Roman" w:cs="Times New Roman"/>
          <w:iCs/>
          <w:noProof/>
          <w:color w:val="000000"/>
          <w:szCs w:val="28"/>
        </w:rPr>
        <w:t xml:space="preserve">: изучить </w:t>
      </w:r>
      <w:r w:rsidR="00C13775" w:rsidRPr="00C13775">
        <w:rPr>
          <w:rFonts w:eastAsia="Times New Roman" w:cs="Times New Roman"/>
          <w:iCs/>
          <w:noProof/>
          <w:color w:val="000000"/>
          <w:szCs w:val="28"/>
        </w:rPr>
        <w:t>формирован</w:t>
      </w:r>
      <w:r w:rsidR="00C13775">
        <w:rPr>
          <w:rFonts w:eastAsia="Times New Roman" w:cs="Times New Roman"/>
          <w:iCs/>
          <w:noProof/>
          <w:color w:val="000000"/>
          <w:szCs w:val="28"/>
        </w:rPr>
        <w:t>ие</w:t>
      </w:r>
      <w:r w:rsidR="00C13775" w:rsidRPr="00C13775">
        <w:rPr>
          <w:rFonts w:eastAsia="Times New Roman" w:cs="Times New Roman"/>
          <w:iCs/>
          <w:noProof/>
          <w:color w:val="000000"/>
          <w:szCs w:val="28"/>
        </w:rPr>
        <w:t xml:space="preserve"> научных понятий на уроках окружающего мира в начальной школе</w:t>
      </w:r>
      <w:r w:rsidRPr="000F4D8E">
        <w:rPr>
          <w:rFonts w:eastAsia="Times New Roman" w:cs="Times New Roman"/>
          <w:iCs/>
          <w:noProof/>
          <w:color w:val="000000"/>
          <w:szCs w:val="28"/>
        </w:rPr>
        <w:t>.</w:t>
      </w:r>
    </w:p>
    <w:p w14:paraId="34DB987F" w14:textId="3ADE5A31" w:rsidR="00954C36" w:rsidRPr="00472B99"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472B99">
        <w:rPr>
          <w:rFonts w:eastAsia="Times New Roman" w:cs="Times New Roman"/>
          <w:iCs/>
          <w:noProof/>
          <w:color w:val="000000"/>
          <w:szCs w:val="28"/>
        </w:rPr>
        <w:t>Для достижения поставленной цели решались следующие</w:t>
      </w:r>
      <w:r w:rsidR="00C13775">
        <w:rPr>
          <w:rFonts w:eastAsia="Times New Roman" w:cs="Times New Roman"/>
          <w:iCs/>
          <w:noProof/>
          <w:color w:val="000000"/>
          <w:szCs w:val="28"/>
        </w:rPr>
        <w:t xml:space="preserve"> </w:t>
      </w:r>
      <w:r w:rsidRPr="00040797">
        <w:rPr>
          <w:rFonts w:eastAsia="Times New Roman" w:cs="Times New Roman"/>
          <w:bCs/>
          <w:iCs/>
          <w:noProof/>
          <w:color w:val="000000"/>
          <w:szCs w:val="28"/>
        </w:rPr>
        <w:t>задачи</w:t>
      </w:r>
      <w:r w:rsidRPr="00040797">
        <w:rPr>
          <w:rFonts w:eastAsia="Times New Roman" w:cs="Times New Roman"/>
          <w:iCs/>
          <w:noProof/>
          <w:color w:val="000000"/>
          <w:szCs w:val="28"/>
        </w:rPr>
        <w:t>:</w:t>
      </w:r>
    </w:p>
    <w:p w14:paraId="6776206B" w14:textId="77777777" w:rsidR="00954C36" w:rsidRPr="00472B99"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472B99">
        <w:rPr>
          <w:rFonts w:eastAsia="Times New Roman" w:cs="Times New Roman"/>
          <w:iCs/>
          <w:noProof/>
          <w:color w:val="000000"/>
          <w:szCs w:val="28"/>
        </w:rPr>
        <w:t>1. Раскрыть теоретические основы освоения естественнонаучных понятий у детей младшего школьного возраста;</w:t>
      </w:r>
    </w:p>
    <w:p w14:paraId="39C6A002" w14:textId="77777777" w:rsidR="00954C36" w:rsidRPr="00472B99"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472B99">
        <w:rPr>
          <w:rFonts w:eastAsia="Times New Roman" w:cs="Times New Roman"/>
          <w:iCs/>
          <w:noProof/>
          <w:color w:val="000000"/>
          <w:szCs w:val="28"/>
        </w:rPr>
        <w:t>2. Подобрать игры, способствующие освоению естественнонаучных понятий на уроках «Окружающий мир» у детей младшего школьного возраста;</w:t>
      </w:r>
    </w:p>
    <w:p w14:paraId="13F53F3A" w14:textId="2BC443BF" w:rsidR="00954C36" w:rsidRDefault="00954C36" w:rsidP="00954C36">
      <w:pPr>
        <w:shd w:val="clear" w:color="auto" w:fill="FFFFFF"/>
        <w:autoSpaceDE w:val="0"/>
        <w:autoSpaceDN w:val="0"/>
        <w:adjustRightInd w:val="0"/>
        <w:rPr>
          <w:rFonts w:eastAsia="Times New Roman" w:cs="Times New Roman"/>
          <w:iCs/>
          <w:noProof/>
          <w:color w:val="000000"/>
          <w:szCs w:val="28"/>
          <w:shd w:val="clear" w:color="auto" w:fill="FFFFFF"/>
        </w:rPr>
      </w:pPr>
      <w:r w:rsidRPr="00472B99">
        <w:rPr>
          <w:rFonts w:eastAsia="Times New Roman" w:cs="Times New Roman"/>
          <w:iCs/>
          <w:noProof/>
          <w:color w:val="000000"/>
          <w:szCs w:val="28"/>
        </w:rPr>
        <w:t xml:space="preserve">3. </w:t>
      </w:r>
      <w:r w:rsidR="00C13775">
        <w:rPr>
          <w:rFonts w:eastAsia="Times New Roman" w:cs="Times New Roman"/>
          <w:iCs/>
          <w:noProof/>
          <w:color w:val="000000"/>
          <w:szCs w:val="28"/>
        </w:rPr>
        <w:t xml:space="preserve">Дать методические рекомендации по </w:t>
      </w:r>
      <w:r w:rsidR="00C13775" w:rsidRPr="00C13775">
        <w:rPr>
          <w:rFonts w:eastAsia="Times New Roman" w:cs="Times New Roman"/>
          <w:iCs/>
          <w:noProof/>
          <w:color w:val="000000"/>
          <w:szCs w:val="28"/>
        </w:rPr>
        <w:t>формирован</w:t>
      </w:r>
      <w:r w:rsidR="00C13775">
        <w:rPr>
          <w:rFonts w:eastAsia="Times New Roman" w:cs="Times New Roman"/>
          <w:iCs/>
          <w:noProof/>
          <w:color w:val="000000"/>
          <w:szCs w:val="28"/>
        </w:rPr>
        <w:t>ие</w:t>
      </w:r>
      <w:r w:rsidR="00C13775" w:rsidRPr="00C13775">
        <w:rPr>
          <w:rFonts w:eastAsia="Times New Roman" w:cs="Times New Roman"/>
          <w:iCs/>
          <w:noProof/>
          <w:color w:val="000000"/>
          <w:szCs w:val="28"/>
        </w:rPr>
        <w:t xml:space="preserve"> научных понятий на уроках окружающего мира в начальной школе</w:t>
      </w:r>
      <w:r w:rsidRPr="00472B99">
        <w:rPr>
          <w:rFonts w:eastAsia="Times New Roman" w:cs="Times New Roman"/>
          <w:iCs/>
          <w:noProof/>
          <w:color w:val="000000"/>
          <w:szCs w:val="28"/>
        </w:rPr>
        <w:t>.</w:t>
      </w:r>
    </w:p>
    <w:p w14:paraId="42874706" w14:textId="77777777" w:rsidR="00954C36" w:rsidRPr="00B9034C" w:rsidRDefault="00954C36" w:rsidP="00954C36">
      <w:pPr>
        <w:shd w:val="clear" w:color="auto" w:fill="FFFFFF"/>
        <w:autoSpaceDE w:val="0"/>
        <w:autoSpaceDN w:val="0"/>
        <w:adjustRightInd w:val="0"/>
        <w:rPr>
          <w:rFonts w:eastAsia="Times New Roman" w:cs="Times New Roman"/>
          <w:noProof/>
          <w:color w:val="000000"/>
          <w:szCs w:val="28"/>
          <w:shd w:val="clear" w:color="auto" w:fill="FFFFFF"/>
        </w:rPr>
      </w:pPr>
      <w:r w:rsidRPr="002B3E55">
        <w:rPr>
          <w:rFonts w:eastAsia="Times New Roman" w:cs="Times New Roman"/>
          <w:b/>
          <w:noProof/>
          <w:color w:val="000000"/>
          <w:szCs w:val="28"/>
        </w:rPr>
        <w:t>Методы исследования</w:t>
      </w:r>
      <w:r w:rsidRPr="00B9034C">
        <w:rPr>
          <w:rFonts w:eastAsia="Times New Roman" w:cs="Times New Roman"/>
          <w:noProof/>
          <w:color w:val="000000"/>
          <w:szCs w:val="28"/>
        </w:rPr>
        <w:t>: анализ, синтез, индукция, дедукция, метод допущения, метод научной абстракции, единство исторического и логического подхода.</w:t>
      </w:r>
    </w:p>
    <w:p w14:paraId="5ABC786F" w14:textId="4D556C3D" w:rsidR="00954C36" w:rsidRPr="00B9034C" w:rsidRDefault="004D70CA" w:rsidP="00954C36">
      <w:pPr>
        <w:shd w:val="clear" w:color="auto" w:fill="FFFFFF"/>
        <w:autoSpaceDE w:val="0"/>
        <w:autoSpaceDN w:val="0"/>
        <w:adjustRightInd w:val="0"/>
        <w:rPr>
          <w:rFonts w:eastAsia="Times New Roman" w:cs="Times New Roman"/>
          <w:noProof/>
          <w:color w:val="000000"/>
          <w:szCs w:val="28"/>
          <w:shd w:val="clear" w:color="auto" w:fill="FFFFFF"/>
        </w:rPr>
      </w:pPr>
      <w:r>
        <w:rPr>
          <w:rFonts w:eastAsia="Times New Roman" w:cs="Times New Roman"/>
          <w:noProof/>
          <w:color w:val="000000"/>
          <w:szCs w:val="28"/>
        </w:rPr>
        <w:t>Методическая разработка</w:t>
      </w:r>
      <w:r w:rsidR="00954C36" w:rsidRPr="00B9034C">
        <w:rPr>
          <w:rFonts w:eastAsia="Times New Roman" w:cs="Times New Roman"/>
          <w:noProof/>
          <w:color w:val="000000"/>
          <w:szCs w:val="28"/>
        </w:rPr>
        <w:t xml:space="preserve"> состоит из введения, двух глав, заключения и списка использованных источников.</w:t>
      </w:r>
    </w:p>
    <w:p w14:paraId="62A0119F" w14:textId="77777777" w:rsidR="00954C36" w:rsidRDefault="00954C36" w:rsidP="0059663C">
      <w:pPr>
        <w:rPr>
          <w:shd w:val="clear" w:color="auto" w:fill="FFFFFF"/>
          <w:lang w:eastAsia="ru-RU"/>
        </w:rPr>
      </w:pPr>
    </w:p>
    <w:p w14:paraId="4C3ABB65" w14:textId="77777777" w:rsidR="00402CE7" w:rsidRDefault="00402CE7" w:rsidP="0059663C">
      <w:pPr>
        <w:rPr>
          <w:shd w:val="clear" w:color="auto" w:fill="FFFFFF"/>
          <w:lang w:eastAsia="ru-RU"/>
        </w:rPr>
      </w:pPr>
    </w:p>
    <w:p w14:paraId="595AD57F" w14:textId="77777777" w:rsidR="00402CE7" w:rsidRDefault="00402CE7" w:rsidP="0059663C">
      <w:pPr>
        <w:rPr>
          <w:shd w:val="clear" w:color="auto" w:fill="FFFFFF"/>
          <w:lang w:eastAsia="ru-RU"/>
        </w:rPr>
      </w:pPr>
    </w:p>
    <w:p w14:paraId="552C5211" w14:textId="77777777" w:rsidR="00402CE7" w:rsidRDefault="00402CE7" w:rsidP="0059663C">
      <w:pPr>
        <w:rPr>
          <w:shd w:val="clear" w:color="auto" w:fill="FFFFFF"/>
          <w:lang w:eastAsia="ru-RU"/>
        </w:rPr>
      </w:pPr>
    </w:p>
    <w:p w14:paraId="011CA43D" w14:textId="77777777" w:rsidR="00402CE7" w:rsidRDefault="00402CE7" w:rsidP="0059663C">
      <w:pPr>
        <w:rPr>
          <w:shd w:val="clear" w:color="auto" w:fill="FFFFFF"/>
          <w:lang w:eastAsia="ru-RU"/>
        </w:rPr>
      </w:pPr>
    </w:p>
    <w:p w14:paraId="4F30D825" w14:textId="77777777" w:rsidR="00402CE7" w:rsidRDefault="00402CE7">
      <w:pPr>
        <w:spacing w:after="160" w:line="259" w:lineRule="auto"/>
        <w:ind w:firstLine="0"/>
        <w:jc w:val="left"/>
        <w:rPr>
          <w:shd w:val="clear" w:color="auto" w:fill="FFFFFF"/>
          <w:lang w:eastAsia="ru-RU"/>
        </w:rPr>
      </w:pPr>
      <w:r>
        <w:rPr>
          <w:shd w:val="clear" w:color="auto" w:fill="FFFFFF"/>
          <w:lang w:eastAsia="ru-RU"/>
        </w:rPr>
        <w:br w:type="page"/>
      </w:r>
    </w:p>
    <w:p w14:paraId="32A7B7BD" w14:textId="5B09FBAE" w:rsidR="0059663C" w:rsidRDefault="0059663C" w:rsidP="00402CE7">
      <w:pPr>
        <w:pStyle w:val="1"/>
        <w:rPr>
          <w:shd w:val="clear" w:color="auto" w:fill="FFFFFF"/>
          <w:lang w:eastAsia="ru-RU"/>
        </w:rPr>
      </w:pPr>
      <w:bookmarkStart w:id="2" w:name="_Toc71247705"/>
      <w:r>
        <w:rPr>
          <w:shd w:val="clear" w:color="auto" w:fill="FFFFFF"/>
          <w:lang w:eastAsia="ru-RU"/>
        </w:rPr>
        <w:lastRenderedPageBreak/>
        <w:t>Глава 1. ТЕОРЕТИЧЕСКИЕ АСПЕКТЫ ФОРМИРОВАНИЯ НАУЧНЫХ ПОНЯТИЙ НА УРОКАХ ОКРУЖАЮЩЕГО МИРА В НАЧАЛЬНОЙ ШКОЛЕ</w:t>
      </w:r>
      <w:bookmarkEnd w:id="2"/>
    </w:p>
    <w:p w14:paraId="29091E86" w14:textId="77777777" w:rsidR="00402CE7" w:rsidRPr="00402CE7" w:rsidRDefault="00402CE7" w:rsidP="00402CE7">
      <w:pPr>
        <w:rPr>
          <w:lang w:eastAsia="ru-RU"/>
        </w:rPr>
      </w:pPr>
    </w:p>
    <w:p w14:paraId="674093CA" w14:textId="0DAEC5F8" w:rsidR="0059663C" w:rsidRDefault="00402CE7" w:rsidP="00402CE7">
      <w:pPr>
        <w:pStyle w:val="1"/>
        <w:rPr>
          <w:shd w:val="clear" w:color="auto" w:fill="FFFFFF"/>
          <w:lang w:eastAsia="ru-RU"/>
        </w:rPr>
      </w:pPr>
      <w:bookmarkStart w:id="3" w:name="_Toc71247706"/>
      <w:r>
        <w:rPr>
          <w:shd w:val="clear" w:color="auto" w:fill="FFFFFF"/>
          <w:lang w:eastAsia="ru-RU"/>
        </w:rPr>
        <w:t>1.1</w:t>
      </w:r>
      <w:r w:rsidR="00D93D4B">
        <w:rPr>
          <w:shd w:val="clear" w:color="auto" w:fill="FFFFFF"/>
          <w:lang w:eastAsia="ru-RU"/>
        </w:rPr>
        <w:t>.</w:t>
      </w:r>
      <w:r>
        <w:rPr>
          <w:shd w:val="clear" w:color="auto" w:fill="FFFFFF"/>
          <w:lang w:eastAsia="ru-RU"/>
        </w:rPr>
        <w:t xml:space="preserve"> </w:t>
      </w:r>
      <w:r w:rsidR="0059663C" w:rsidRPr="007F7E9E">
        <w:rPr>
          <w:shd w:val="clear" w:color="auto" w:fill="FFFFFF"/>
          <w:lang w:eastAsia="ru-RU"/>
        </w:rPr>
        <w:t>Сущность научного понятия</w:t>
      </w:r>
      <w:bookmarkEnd w:id="3"/>
    </w:p>
    <w:p w14:paraId="65E9337C" w14:textId="4669107B" w:rsidR="00402CE7" w:rsidRDefault="00402CE7" w:rsidP="00402CE7">
      <w:pPr>
        <w:rPr>
          <w:lang w:eastAsia="ru-RU"/>
        </w:rPr>
      </w:pPr>
    </w:p>
    <w:p w14:paraId="4C329671" w14:textId="0FCE0ED4" w:rsidR="00B908F4" w:rsidRPr="00B908F4" w:rsidRDefault="00B908F4" w:rsidP="00B908F4">
      <w:pPr>
        <w:pStyle w:val="a5"/>
        <w:rPr>
          <w:lang w:val="ru-RU"/>
        </w:rPr>
      </w:pPr>
      <w:r w:rsidRPr="00B908F4">
        <w:rPr>
          <w:lang w:val="ru-RU"/>
        </w:rPr>
        <w:t>Исторически сложились различные точки зрения на проблему определения сущности понятия. Проанализируем некоторые из них.</w:t>
      </w:r>
    </w:p>
    <w:p w14:paraId="6759128D" w14:textId="77777777" w:rsidR="00190D32" w:rsidRPr="00190D32" w:rsidRDefault="00190D32" w:rsidP="00190D32">
      <w:pPr>
        <w:pStyle w:val="a5"/>
        <w:rPr>
          <w:lang w:val="ru-RU"/>
        </w:rPr>
      </w:pPr>
      <w:r w:rsidRPr="00190D32">
        <w:rPr>
          <w:lang w:val="ru-RU"/>
        </w:rPr>
        <w:t>Понятие – это обобщенные знания о целой группе явлений, предметов, качеств, объединенных по общности их существенных признаков.</w:t>
      </w:r>
    </w:p>
    <w:p w14:paraId="57DC9D3B" w14:textId="77777777" w:rsidR="00190D32" w:rsidRPr="00190D32" w:rsidRDefault="00190D32" w:rsidP="00190D32">
      <w:pPr>
        <w:pStyle w:val="a5"/>
        <w:rPr>
          <w:lang w:val="ru-RU"/>
        </w:rPr>
      </w:pPr>
      <w:r w:rsidRPr="00190D32">
        <w:rPr>
          <w:lang w:val="ru-RU"/>
        </w:rPr>
        <w:t>Основными характеристиками понятия как логической категории являются следующие:</w:t>
      </w:r>
    </w:p>
    <w:p w14:paraId="2D10968E" w14:textId="77777777" w:rsidR="00190D32" w:rsidRPr="00190D32" w:rsidRDefault="00190D32" w:rsidP="00190D32">
      <w:pPr>
        <w:pStyle w:val="a5"/>
        <w:rPr>
          <w:lang w:val="ru-RU"/>
        </w:rPr>
      </w:pPr>
      <w:r w:rsidRPr="00190D32">
        <w:rPr>
          <w:lang w:val="ru-RU"/>
        </w:rPr>
        <w:t>- содержание понятия;</w:t>
      </w:r>
    </w:p>
    <w:p w14:paraId="1024A1AE" w14:textId="77777777" w:rsidR="00190D32" w:rsidRPr="00190D32" w:rsidRDefault="00190D32" w:rsidP="00190D32">
      <w:pPr>
        <w:pStyle w:val="a5"/>
        <w:rPr>
          <w:lang w:val="ru-RU"/>
        </w:rPr>
      </w:pPr>
      <w:r w:rsidRPr="00190D32">
        <w:rPr>
          <w:lang w:val="ru-RU"/>
        </w:rPr>
        <w:t>- объем понятия;</w:t>
      </w:r>
    </w:p>
    <w:p w14:paraId="12BEABE7" w14:textId="77777777" w:rsidR="00190D32" w:rsidRPr="00190D32" w:rsidRDefault="00190D32" w:rsidP="00190D32">
      <w:pPr>
        <w:pStyle w:val="a5"/>
        <w:rPr>
          <w:lang w:val="ru-RU"/>
        </w:rPr>
      </w:pPr>
      <w:r w:rsidRPr="00190D32">
        <w:rPr>
          <w:lang w:val="ru-RU"/>
        </w:rPr>
        <w:t>- связи и отношения данного понятия с другими понятиями.</w:t>
      </w:r>
    </w:p>
    <w:p w14:paraId="13149B0E" w14:textId="77777777" w:rsidR="00190D32" w:rsidRPr="00190D32" w:rsidRDefault="00190D32" w:rsidP="00190D32">
      <w:pPr>
        <w:pStyle w:val="a5"/>
        <w:rPr>
          <w:lang w:val="ru-RU"/>
        </w:rPr>
      </w:pPr>
      <w:r w:rsidRPr="00190D32">
        <w:rPr>
          <w:lang w:val="ru-RU"/>
        </w:rPr>
        <w:t>Под содержанием понятия понимают совокупность существенных свойств класса предметов или явлений, отражаемых в сознании с помощью данного понятия. Существенные свойства являются общими для всех объектов данного класса. Например, существенный признак класса птиц – это перья, покрывающие тело.</w:t>
      </w:r>
    </w:p>
    <w:p w14:paraId="79DCE42B" w14:textId="77777777" w:rsidR="00190D32" w:rsidRPr="00190D32" w:rsidRDefault="00190D32" w:rsidP="00190D32">
      <w:pPr>
        <w:pStyle w:val="a5"/>
        <w:rPr>
          <w:lang w:val="ru-RU"/>
        </w:rPr>
      </w:pPr>
      <w:r w:rsidRPr="00190D32">
        <w:rPr>
          <w:lang w:val="ru-RU"/>
        </w:rPr>
        <w:t>По содержанию понятия делятся на простые и сложные. Простые понятия включают в себя один элемент знаний о предмете или явлении. Например, простое понятие «линия горизонта» определяется как «воображаемая линия, где небо как бы сходится с поверхностью земли». Сложное понятие «горизонт» характеризуется не только как «видимое вокруг наблюдателя пространство», но и включает знания о сторонах горизонта.</w:t>
      </w:r>
    </w:p>
    <w:p w14:paraId="32E7FFD9" w14:textId="3AC43DFC" w:rsidR="00190D32" w:rsidRDefault="00190D32" w:rsidP="00190D32">
      <w:pPr>
        <w:pStyle w:val="a5"/>
        <w:rPr>
          <w:lang w:val="ru-RU"/>
        </w:rPr>
      </w:pPr>
      <w:r w:rsidRPr="00190D32">
        <w:rPr>
          <w:lang w:val="ru-RU"/>
        </w:rPr>
        <w:t>Кроме этого, по содержанию объектов изучения естественно-научные понятия могут быть биологическими, географическими, геологическими, экологическими и т. д.</w:t>
      </w:r>
    </w:p>
    <w:p w14:paraId="158AB12F" w14:textId="77777777" w:rsidR="009D7145" w:rsidRPr="009D7145" w:rsidRDefault="009D7145" w:rsidP="009D7145">
      <w:pPr>
        <w:rPr>
          <w:lang w:eastAsia="ar-SA"/>
        </w:rPr>
      </w:pPr>
    </w:p>
    <w:p w14:paraId="57094C6B" w14:textId="77777777" w:rsidR="009D7145" w:rsidRPr="009D7145" w:rsidRDefault="009D7145" w:rsidP="009D7145">
      <w:pPr>
        <w:pStyle w:val="a5"/>
      </w:pPr>
      <w:r w:rsidRPr="009D7145">
        <w:lastRenderedPageBreak/>
        <w:t>Успех обучения любому предмету зависит от того, насколько учитель готов реализовать методику преподавания конкретного предмета исходя из тех условий, которые существуют в конкретной образовательной организации (человеческие ресурсы, технические ресурсы).</w:t>
      </w:r>
    </w:p>
    <w:p w14:paraId="1AC58635" w14:textId="77777777" w:rsidR="009D7145" w:rsidRPr="009D7145" w:rsidRDefault="009D7145" w:rsidP="009D7145">
      <w:pPr>
        <w:pStyle w:val="a5"/>
      </w:pPr>
      <w:r w:rsidRPr="009D7145">
        <w:t>Система знаний приобретает статус науки только в том случае, если у нее есть то, что она должна исследовать, то есть объект исследования. Объектом исследования методики преподавания предмета «Окружающий мир» в начальной школе является процесс ознакомления младших школьников с природой, социологией и историей и т.п. В рамках объекта определяется предмет исследования науки [4, с. 28].</w:t>
      </w:r>
    </w:p>
    <w:p w14:paraId="26BA50DC" w14:textId="77777777" w:rsidR="009D7145" w:rsidRPr="009D7145" w:rsidRDefault="009D7145" w:rsidP="009D7145">
      <w:pPr>
        <w:pStyle w:val="a5"/>
      </w:pPr>
      <w:r w:rsidRPr="009D7145">
        <w:t>В содержании современного курса «Окружающий мир» интегрируются естественно-научные, гуманитарные и практические знания о природе, человеке и обществе. Каждая из этих областей объединяет знания нескольких наук, что предоставляет широкие возможности межпредметных связей всех дисциплин начальной школы.</w:t>
      </w:r>
    </w:p>
    <w:p w14:paraId="54BCC4D6" w14:textId="77777777" w:rsidR="009D7145" w:rsidRPr="009D7145" w:rsidRDefault="009D7145" w:rsidP="009D7145">
      <w:pPr>
        <w:pStyle w:val="a5"/>
      </w:pPr>
      <w:r w:rsidRPr="009D7145">
        <w:t xml:space="preserve">Основная задача курса - формирование у учащихся начальных классов широкой картины мира, которая постепенно обогащается по мере познания и накопления новых фактов и явлений. </w:t>
      </w:r>
    </w:p>
    <w:p w14:paraId="68D8396E" w14:textId="77777777" w:rsidR="009D7145" w:rsidRPr="009D7145" w:rsidRDefault="009D7145" w:rsidP="009D7145">
      <w:pPr>
        <w:pStyle w:val="a5"/>
      </w:pPr>
      <w:r w:rsidRPr="009D7145">
        <w:t>В основе отбора и структурирования учебного содержания, формы его предъявления лежит системно-деятельностный подход, ориентированный на гармоничное развитие и духовно-нравственное воспитание младшего школьника. Учащиеся усваивают и используют предметные знания и умения, универсальные учебные действия в ходе решения учебно-познавательных, учебно-практических задач, обсуждая проблемы гармоничного взаимодействия человека и природы, человека и общества.</w:t>
      </w:r>
    </w:p>
    <w:p w14:paraId="4A201C2F" w14:textId="77777777" w:rsidR="009D7145" w:rsidRPr="009D7145" w:rsidRDefault="009D7145" w:rsidP="009D7145">
      <w:pPr>
        <w:pStyle w:val="a5"/>
      </w:pPr>
      <w:r w:rsidRPr="009D7145">
        <w:t xml:space="preserve">В процессе изучения окружающего мира учащиеся имеют возможность развить свои способности, освоить элементарные естественнонаучные, обществоведческие и исторические знания, научиться наблюдать, экспериментировать, измерять, моделировать. В результате поисковой, экспериментальной, исследовательской деятельности у младших школьников </w:t>
      </w:r>
      <w:r w:rsidRPr="009D7145">
        <w:lastRenderedPageBreak/>
        <w:t>сформируются не только предметные знания и умения, но и универсальные учебные умения, коммуникативные, регулятивные, познавательные [9, с. 165].</w:t>
      </w:r>
    </w:p>
    <w:p w14:paraId="4CE60E24" w14:textId="77777777" w:rsidR="009D7145" w:rsidRPr="009D7145" w:rsidRDefault="009D7145" w:rsidP="009D7145">
      <w:pPr>
        <w:pStyle w:val="a5"/>
      </w:pPr>
      <w:r w:rsidRPr="009D7145">
        <w:t>В курсе «окружающий мир» младшие школьники получают первоначальные знания о живой и неживой природе, явлениях природы, телах и веществах, об их свойствах и использовании человеком. Здесь они знакомятся с особенностями строения человеческого тела и санитарно-гигиеническими правилами поведения. Наряду с этим, учащиеся должны понять и неразрывную связь человека с природой, необходимость бережного, внимательного отношения к ней.</w:t>
      </w:r>
    </w:p>
    <w:p w14:paraId="30B95777" w14:textId="77777777" w:rsidR="009D7145" w:rsidRPr="009D7145" w:rsidRDefault="009D7145" w:rsidP="009D7145">
      <w:pPr>
        <w:pStyle w:val="a5"/>
      </w:pPr>
      <w:r w:rsidRPr="009D7145">
        <w:t xml:space="preserve">Курс «окружающий мир» помогает «реализовать идею </w:t>
      </w:r>
      <w:proofErr w:type="spellStart"/>
      <w:r w:rsidRPr="009D7145">
        <w:t>гуманизации</w:t>
      </w:r>
      <w:proofErr w:type="spellEnd"/>
      <w:r w:rsidRPr="009D7145">
        <w:t xml:space="preserve"> образования: в центре курса - человек как природный организм и социальное существо. Это позволяет:</w:t>
      </w:r>
    </w:p>
    <w:p w14:paraId="515D48A5" w14:textId="77777777" w:rsidR="009D7145" w:rsidRPr="009D7145" w:rsidRDefault="009D7145" w:rsidP="009D7145">
      <w:pPr>
        <w:pStyle w:val="a5"/>
      </w:pPr>
      <w:r w:rsidRPr="009D7145">
        <w:t>а) рассмотреть все тела, явления и процессы, происходящие на Земле, в качестве характеристик биосферы - среды возникновения жизни и человека;</w:t>
      </w:r>
    </w:p>
    <w:p w14:paraId="02B8C8AC" w14:textId="77777777" w:rsidR="009D7145" w:rsidRPr="009D7145" w:rsidRDefault="009D7145" w:rsidP="009D7145">
      <w:pPr>
        <w:pStyle w:val="a5"/>
      </w:pPr>
      <w:r w:rsidRPr="009D7145">
        <w:t>б) охарактеризовать роль человека в процессе познания, преобразования и использования природы».</w:t>
      </w:r>
    </w:p>
    <w:p w14:paraId="05F72317" w14:textId="77777777" w:rsidR="009D7145" w:rsidRPr="009D7145" w:rsidRDefault="009D7145" w:rsidP="009D7145">
      <w:pPr>
        <w:pStyle w:val="a5"/>
      </w:pPr>
      <w:r w:rsidRPr="009D7145">
        <w:t>Таким образом, цели и задачи курса естествознания в начальной школе должны обеспечить, прежде всего, овладение учащимися естественнонаучных знаний, представлений и понятий, лежащих в основе формирования целостной картины мира и места человека в нем.</w:t>
      </w:r>
    </w:p>
    <w:p w14:paraId="7509CA19" w14:textId="77777777" w:rsidR="009D7145" w:rsidRPr="009D7145" w:rsidRDefault="009D7145" w:rsidP="009D7145">
      <w:pPr>
        <w:pStyle w:val="a5"/>
      </w:pPr>
      <w:r w:rsidRPr="009D7145">
        <w:t>Методика предмета «Окружающий мир» имеет содержательные и методико-процессуальные основы. Содержательные основы определены основными нормативными документами и отражают требования к планируемым результатам. Процессуальная составляющая методики обучения предмету «Окружающий мир» включает в себя организационные формы, методы и приемы обучения, средства обучения [2, с. 138].</w:t>
      </w:r>
    </w:p>
    <w:p w14:paraId="139B2061" w14:textId="77777777" w:rsidR="009D7145" w:rsidRPr="009D7145" w:rsidRDefault="009D7145" w:rsidP="009D7145">
      <w:pPr>
        <w:pStyle w:val="a5"/>
      </w:pPr>
      <w:r w:rsidRPr="009D7145">
        <w:t xml:space="preserve">Таким образом, методика преподавания учебного предмета «Окружающий мир» является прикладной наукой, обеспечивающей реализацию на практике педагогических теорий, концепций, технологий, в </w:t>
      </w:r>
      <w:r w:rsidRPr="009D7145">
        <w:lastRenderedPageBreak/>
        <w:t>соответствии с требованиями ФГОС НОО к результатам освоения учебного предмета «Окружающий мир». Изучая методику преподавания, будущий учитель начальных классов не просто приобретает набор профессиональных знаний и умений, он формирует у себя компетентности в области обучения и воспитания детей младшего школьного возраста определенному предмету.</w:t>
      </w:r>
    </w:p>
    <w:p w14:paraId="09527A83" w14:textId="36509D0C" w:rsidR="00190D32" w:rsidRDefault="00190D32" w:rsidP="00190D32">
      <w:pPr>
        <w:pStyle w:val="a5"/>
        <w:rPr>
          <w:lang w:val="ru-RU"/>
        </w:rPr>
      </w:pPr>
      <w:r w:rsidRPr="00190D32">
        <w:rPr>
          <w:lang w:val="ru-RU"/>
        </w:rPr>
        <w:t>Под объемом понятия понимают количество объектов, охватываемым данным понятием (или отражаемым в сознании с помощью данного понятия). По объему понятия подразделяются на единичные, общие, категории.</w:t>
      </w:r>
    </w:p>
    <w:p w14:paraId="4BC2488A" w14:textId="30B4BFFD" w:rsidR="00B908F4" w:rsidRPr="00B908F4" w:rsidRDefault="00B908F4" w:rsidP="00B908F4">
      <w:pPr>
        <w:pStyle w:val="a5"/>
        <w:rPr>
          <w:lang w:val="ru-RU"/>
        </w:rPr>
      </w:pPr>
      <w:r w:rsidRPr="00B908F4">
        <w:rPr>
          <w:lang w:val="ru-RU"/>
        </w:rPr>
        <w:t>По мнению Кобылиной И.В., понятие – это фундаментальная форма обобщения научного знания. Понятия и теории как форма организации знания занимают центральное место в системе научного познания. [</w:t>
      </w:r>
      <w:r w:rsidR="00D93D4B">
        <w:rPr>
          <w:lang w:val="ru-RU"/>
        </w:rPr>
        <w:t>12</w:t>
      </w:r>
      <w:r w:rsidRPr="00B908F4">
        <w:rPr>
          <w:lang w:val="ru-RU"/>
        </w:rPr>
        <w:t>]</w:t>
      </w:r>
    </w:p>
    <w:p w14:paraId="7765A7A7" w14:textId="139BA00D" w:rsidR="00B908F4" w:rsidRPr="00B908F4" w:rsidRDefault="00B908F4" w:rsidP="00B908F4">
      <w:pPr>
        <w:pStyle w:val="a5"/>
        <w:rPr>
          <w:lang w:val="ru-RU"/>
        </w:rPr>
      </w:pPr>
      <w:r w:rsidRPr="00B908F4">
        <w:rPr>
          <w:lang w:val="ru-RU"/>
        </w:rPr>
        <w:t xml:space="preserve">В своих работах А.С. Арсеньев, В.С. </w:t>
      </w:r>
      <w:proofErr w:type="spellStart"/>
      <w:r w:rsidRPr="00B908F4">
        <w:rPr>
          <w:lang w:val="ru-RU"/>
        </w:rPr>
        <w:t>Библер</w:t>
      </w:r>
      <w:proofErr w:type="spellEnd"/>
      <w:r w:rsidRPr="00B908F4">
        <w:rPr>
          <w:lang w:val="ru-RU"/>
        </w:rPr>
        <w:t xml:space="preserve">, А.Д. </w:t>
      </w:r>
      <w:proofErr w:type="spellStart"/>
      <w:r w:rsidRPr="00B908F4">
        <w:rPr>
          <w:lang w:val="ru-RU"/>
        </w:rPr>
        <w:t>Гетманова</w:t>
      </w:r>
      <w:proofErr w:type="spellEnd"/>
      <w:r w:rsidRPr="00B908F4">
        <w:rPr>
          <w:lang w:val="ru-RU"/>
        </w:rPr>
        <w:t xml:space="preserve">, Д.П. Горский, В.С. </w:t>
      </w:r>
      <w:proofErr w:type="spellStart"/>
      <w:r w:rsidRPr="00B908F4">
        <w:rPr>
          <w:lang w:val="ru-RU"/>
        </w:rPr>
        <w:t>Готт</w:t>
      </w:r>
      <w:proofErr w:type="spellEnd"/>
      <w:r w:rsidRPr="00B908F4">
        <w:rPr>
          <w:lang w:val="ru-RU"/>
        </w:rPr>
        <w:t>, Б.М. Кедров, Е.А. Хоменко и другие философы отмечают, что понятие выступает как предмет познания, способ понимания, средство познания, орудие мыслительной деятельности. В философской литературе раскрыта сущность понятия как особой формы отражения действительности, проанализирована роль понятия в научном познании, специфика и взаимосвязь с другими формами мышления [</w:t>
      </w:r>
      <w:r w:rsidR="00D93D4B">
        <w:rPr>
          <w:lang w:val="ru-RU"/>
        </w:rPr>
        <w:t>11</w:t>
      </w:r>
      <w:r w:rsidRPr="00B908F4">
        <w:rPr>
          <w:lang w:val="ru-RU"/>
        </w:rPr>
        <w:t>].</w:t>
      </w:r>
    </w:p>
    <w:p w14:paraId="11DDA37D" w14:textId="269B5F08" w:rsidR="00B908F4" w:rsidRPr="00B908F4" w:rsidRDefault="00B908F4" w:rsidP="00B908F4">
      <w:pPr>
        <w:pStyle w:val="a5"/>
        <w:rPr>
          <w:lang w:val="ru-RU"/>
        </w:rPr>
      </w:pPr>
      <w:r w:rsidRPr="00B908F4">
        <w:rPr>
          <w:lang w:val="ru-RU"/>
        </w:rPr>
        <w:t xml:space="preserve">Л.С. Арсеньев, В.С. </w:t>
      </w:r>
      <w:proofErr w:type="spellStart"/>
      <w:r w:rsidRPr="00B908F4">
        <w:rPr>
          <w:lang w:val="ru-RU"/>
        </w:rPr>
        <w:t>Библер</w:t>
      </w:r>
      <w:proofErr w:type="spellEnd"/>
      <w:r w:rsidRPr="00B908F4">
        <w:rPr>
          <w:lang w:val="ru-RU"/>
        </w:rPr>
        <w:t>, Б.М. Кедров считают, что понятие должно быть осмыслено как процесс взаимопроникновения его противоположных определений, что составляет важное условие научного отражения относительной сущности вещи в ее конкретной целостности [</w:t>
      </w:r>
      <w:r w:rsidR="00D93D4B">
        <w:rPr>
          <w:lang w:val="ru-RU"/>
        </w:rPr>
        <w:t>13</w:t>
      </w:r>
      <w:r w:rsidRPr="00B908F4">
        <w:rPr>
          <w:lang w:val="ru-RU"/>
        </w:rPr>
        <w:t>].</w:t>
      </w:r>
    </w:p>
    <w:p w14:paraId="7ED5A296" w14:textId="77777777" w:rsidR="00B908F4" w:rsidRPr="00B908F4" w:rsidRDefault="00B908F4" w:rsidP="00B908F4">
      <w:pPr>
        <w:pStyle w:val="a5"/>
        <w:rPr>
          <w:lang w:val="ru-RU"/>
        </w:rPr>
      </w:pPr>
      <w:r w:rsidRPr="00B908F4">
        <w:rPr>
          <w:lang w:val="ru-RU"/>
        </w:rPr>
        <w:t>Д.П. Горский отмечает, что всякое научное понятие, а тем более системы научных понятий выполняют ряд функций, главнейшими из которых являются следующие:</w:t>
      </w:r>
    </w:p>
    <w:p w14:paraId="64CB4CD3" w14:textId="77777777" w:rsidR="00B908F4" w:rsidRPr="00B908F4" w:rsidRDefault="00B908F4" w:rsidP="00B908F4">
      <w:pPr>
        <w:pStyle w:val="a5"/>
        <w:numPr>
          <w:ilvl w:val="1"/>
          <w:numId w:val="5"/>
        </w:numPr>
        <w:rPr>
          <w:lang w:val="ru-RU"/>
        </w:rPr>
      </w:pPr>
      <w:r w:rsidRPr="00B908F4">
        <w:rPr>
          <w:lang w:val="ru-RU"/>
        </w:rPr>
        <w:t>понятие – важнейшее средство упорядоченного мышления;</w:t>
      </w:r>
    </w:p>
    <w:p w14:paraId="664F3010" w14:textId="77777777" w:rsidR="00B908F4" w:rsidRPr="00B908F4" w:rsidRDefault="00B908F4" w:rsidP="00B908F4">
      <w:pPr>
        <w:pStyle w:val="a5"/>
        <w:numPr>
          <w:ilvl w:val="1"/>
          <w:numId w:val="5"/>
        </w:numPr>
        <w:rPr>
          <w:lang w:val="ru-RU"/>
        </w:rPr>
      </w:pPr>
      <w:r w:rsidRPr="00B908F4">
        <w:rPr>
          <w:lang w:val="ru-RU"/>
        </w:rPr>
        <w:t>системы научных понятий являются концентрацией нашего знания, что позволяет человеку осмысливать явления, происходящие вокруг;</w:t>
      </w:r>
    </w:p>
    <w:p w14:paraId="06F3C7DB" w14:textId="77777777" w:rsidR="00B908F4" w:rsidRPr="00B908F4" w:rsidRDefault="00B908F4" w:rsidP="00B908F4">
      <w:pPr>
        <w:pStyle w:val="a5"/>
        <w:numPr>
          <w:ilvl w:val="1"/>
          <w:numId w:val="5"/>
        </w:numPr>
        <w:rPr>
          <w:lang w:val="ru-RU"/>
        </w:rPr>
      </w:pPr>
      <w:r w:rsidRPr="00B908F4">
        <w:rPr>
          <w:lang w:val="ru-RU"/>
        </w:rPr>
        <w:lastRenderedPageBreak/>
        <w:t>научное понятие является важнейшим средством ориентировки в массе единичных предметов и явлений действительности;</w:t>
      </w:r>
    </w:p>
    <w:p w14:paraId="5146E191" w14:textId="2BD7E601" w:rsidR="00B908F4" w:rsidRPr="00B908F4" w:rsidRDefault="00B908F4" w:rsidP="00B908F4">
      <w:pPr>
        <w:pStyle w:val="a5"/>
        <w:numPr>
          <w:ilvl w:val="1"/>
          <w:numId w:val="5"/>
        </w:numPr>
        <w:rPr>
          <w:lang w:val="ru-RU"/>
        </w:rPr>
      </w:pPr>
      <w:r w:rsidRPr="00B908F4">
        <w:rPr>
          <w:lang w:val="ru-RU"/>
        </w:rPr>
        <w:t>в системах понятий отражается опыт, накопленный людьми, и овладение совокупностью понятий является главным условием прогресса науки [</w:t>
      </w:r>
      <w:r w:rsidRPr="00B908F4">
        <w:rPr>
          <w:lang w:val="ru-RU"/>
        </w:rPr>
        <w:fldChar w:fldCharType="begin"/>
      </w:r>
      <w:r w:rsidRPr="00B908F4">
        <w:rPr>
          <w:lang w:val="ru-RU"/>
        </w:rPr>
        <w:instrText xml:space="preserve"> REF _Ref228017600 \n \h  \* MERGEFORMAT </w:instrText>
      </w:r>
      <w:r w:rsidRPr="00B908F4">
        <w:rPr>
          <w:lang w:val="ru-RU"/>
        </w:rPr>
      </w:r>
      <w:r w:rsidRPr="00B908F4">
        <w:rPr>
          <w:lang w:val="ru-RU"/>
        </w:rPr>
        <w:fldChar w:fldCharType="separate"/>
      </w:r>
      <w:r w:rsidR="00D93D4B">
        <w:rPr>
          <w:b/>
          <w:bCs/>
          <w:lang w:val="ru-RU"/>
        </w:rPr>
        <w:t>22</w:t>
      </w:r>
      <w:r w:rsidRPr="00B908F4">
        <w:fldChar w:fldCharType="end"/>
      </w:r>
      <w:r w:rsidRPr="00B908F4">
        <w:rPr>
          <w:lang w:val="ru-RU"/>
        </w:rPr>
        <w:t>].</w:t>
      </w:r>
    </w:p>
    <w:p w14:paraId="27485CAE" w14:textId="4824BB70" w:rsidR="00B908F4" w:rsidRPr="00B908F4" w:rsidRDefault="00B908F4" w:rsidP="00B908F4">
      <w:pPr>
        <w:pStyle w:val="a5"/>
        <w:rPr>
          <w:lang w:val="ru-RU"/>
        </w:rPr>
      </w:pPr>
      <w:r w:rsidRPr="00B908F4">
        <w:rPr>
          <w:lang w:val="ru-RU"/>
        </w:rPr>
        <w:t>В одной из последних работ по логике Е.К. Войшвилло и М.Г. Дегтярев указывают, что понятие – это форма познания, способ мыслительной деятельности [</w:t>
      </w:r>
      <w:r w:rsidR="00D93D4B">
        <w:rPr>
          <w:lang w:val="ru-RU"/>
        </w:rPr>
        <w:t>2</w:t>
      </w:r>
      <w:r w:rsidRPr="00B908F4">
        <w:rPr>
          <w:lang w:val="ru-RU"/>
        </w:rPr>
        <w:t>].</w:t>
      </w:r>
    </w:p>
    <w:p w14:paraId="1E18535C" w14:textId="77777777" w:rsidR="00B908F4" w:rsidRPr="00B908F4" w:rsidRDefault="00B908F4" w:rsidP="00B908F4">
      <w:pPr>
        <w:pStyle w:val="a5"/>
        <w:rPr>
          <w:lang w:val="ru-RU"/>
        </w:rPr>
      </w:pPr>
      <w:r w:rsidRPr="00B908F4">
        <w:rPr>
          <w:lang w:val="ru-RU"/>
        </w:rPr>
        <w:t xml:space="preserve">В классической литературе понятие отождествлялось с представлением (Х. </w:t>
      </w:r>
      <w:proofErr w:type="spellStart"/>
      <w:r w:rsidRPr="00B908F4">
        <w:rPr>
          <w:lang w:val="ru-RU"/>
        </w:rPr>
        <w:t>Зигварт</w:t>
      </w:r>
      <w:proofErr w:type="spellEnd"/>
      <w:r w:rsidRPr="00B908F4">
        <w:rPr>
          <w:lang w:val="ru-RU"/>
        </w:rPr>
        <w:t>, И. Кант и др.). Понятие называлось всеобщим представлением того, что является общим для многих предметов. Но представление – это форма чувственного познания, а не логического мышления.</w:t>
      </w:r>
    </w:p>
    <w:p w14:paraId="2642A33A" w14:textId="33E4F43E" w:rsidR="00B908F4" w:rsidRPr="00B908F4" w:rsidRDefault="00B908F4" w:rsidP="00B908F4">
      <w:pPr>
        <w:pStyle w:val="a5"/>
        <w:rPr>
          <w:lang w:val="ru-RU"/>
        </w:rPr>
      </w:pPr>
      <w:r w:rsidRPr="00B908F4">
        <w:rPr>
          <w:lang w:val="ru-RU"/>
        </w:rPr>
        <w:t>В современной литературе понятие часто трактуется как форма абстрактного мышления, способ воспроизведения предметов и явлений действительности в мышлении (Е.К. Войшвилло, В.И. Кирилов, А.А. Старченко, А.П. Шептулин и др.) [</w:t>
      </w:r>
      <w:r w:rsidR="00D93D4B">
        <w:rPr>
          <w:lang w:val="ru-RU"/>
        </w:rPr>
        <w:t>3</w:t>
      </w:r>
      <w:r w:rsidRPr="00B908F4">
        <w:rPr>
          <w:lang w:val="ru-RU"/>
        </w:rPr>
        <w:t>]. Оно может выступать как специфический результат мышления и является обобщенным отражением класса предметов в их наиболее общих и существенных особенностях. Благодаря понятиям мышление приобретает характер обобщенного отражения действительности.</w:t>
      </w:r>
    </w:p>
    <w:p w14:paraId="657CA163" w14:textId="77777777" w:rsidR="00B908F4" w:rsidRPr="00B908F4" w:rsidRDefault="00B908F4" w:rsidP="00B908F4">
      <w:pPr>
        <w:pStyle w:val="a5"/>
        <w:rPr>
          <w:lang w:val="ru-RU"/>
        </w:rPr>
      </w:pPr>
      <w:r w:rsidRPr="00B908F4">
        <w:rPr>
          <w:lang w:val="ru-RU"/>
        </w:rPr>
        <w:t>Мышление - это отражение действительности посредством языка. Наиболее существенным моментом, определяющим возможность познания действительности с помощью языка, является обобщение предметов некоторого класса, вида (например, животных, растений и т.д.) и мысленное выделение их при этом. Результатом таких обобщений являются именно понятия. Применение понятий в мышлении необходимо всегда, когда к мышлению предъявляются требования определенности, точности и особенно доказательности.</w:t>
      </w:r>
    </w:p>
    <w:p w14:paraId="79485171" w14:textId="77777777" w:rsidR="00B908F4" w:rsidRPr="00B908F4" w:rsidRDefault="00B908F4" w:rsidP="00B908F4">
      <w:pPr>
        <w:pStyle w:val="a5"/>
        <w:rPr>
          <w:lang w:val="ru-RU"/>
        </w:rPr>
      </w:pPr>
      <w:r w:rsidRPr="00B908F4">
        <w:rPr>
          <w:lang w:val="ru-RU"/>
        </w:rPr>
        <w:t>Признаки предмета - это не только то, в чем они сходны друг с другом, но и то чем они отличаются.</w:t>
      </w:r>
    </w:p>
    <w:p w14:paraId="66694D44" w14:textId="77777777" w:rsidR="00B908F4" w:rsidRPr="00B908F4" w:rsidRDefault="00B908F4" w:rsidP="00B908F4">
      <w:pPr>
        <w:pStyle w:val="a5"/>
        <w:rPr>
          <w:lang w:val="ru-RU"/>
        </w:rPr>
      </w:pPr>
      <w:r w:rsidRPr="00B908F4">
        <w:rPr>
          <w:lang w:val="ru-RU"/>
        </w:rPr>
        <w:lastRenderedPageBreak/>
        <w:t>Признаки предмета разделяются на существенные и несущественные. Существенными признаками предмета являются те признаки, которые выражают его внутреннюю природу, его сущность. Несущественными признаками называются признаки, не выражающие сущность предмета, они могут принадлежать, и могут не принадлежать предмету.</w:t>
      </w:r>
    </w:p>
    <w:p w14:paraId="70C61539" w14:textId="77777777" w:rsidR="00B908F4" w:rsidRPr="00B908F4" w:rsidRDefault="00B908F4" w:rsidP="00B908F4">
      <w:pPr>
        <w:pStyle w:val="a5"/>
        <w:rPr>
          <w:lang w:val="ru-RU"/>
        </w:rPr>
      </w:pPr>
      <w:r w:rsidRPr="00B908F4">
        <w:rPr>
          <w:lang w:val="ru-RU"/>
        </w:rPr>
        <w:t>Характеристика понятия как формы познания, как способа мыслительной деятельности - это способ мыслительного выделения классов предметов посредством обобщения этих предметов. Понятия, в которых предметы обобщаются по существенным признакам, имеют наибольшую ценность в познании.</w:t>
      </w:r>
    </w:p>
    <w:p w14:paraId="7A291EA5" w14:textId="77777777" w:rsidR="00B908F4" w:rsidRPr="00B908F4" w:rsidRDefault="00B908F4" w:rsidP="00B908F4">
      <w:pPr>
        <w:pStyle w:val="a5"/>
        <w:rPr>
          <w:lang w:val="ru-RU"/>
        </w:rPr>
      </w:pPr>
      <w:r w:rsidRPr="00B908F4">
        <w:rPr>
          <w:lang w:val="ru-RU"/>
        </w:rPr>
        <w:t>При усвоении научных знаний учащиеся сталкиваются с разными видами понятий. Неумение ученика дифференцировать понятия приводит к неадекватному их усвоению.</w:t>
      </w:r>
    </w:p>
    <w:p w14:paraId="1689925C" w14:textId="77D2F4FE" w:rsidR="00B908F4" w:rsidRPr="00B908F4" w:rsidRDefault="00B908F4" w:rsidP="00B908F4">
      <w:pPr>
        <w:pStyle w:val="a5"/>
        <w:rPr>
          <w:lang w:val="ru-RU"/>
        </w:rPr>
      </w:pPr>
      <w:r w:rsidRPr="00B908F4">
        <w:rPr>
          <w:lang w:val="ru-RU"/>
        </w:rPr>
        <w:t>Л.С. Выготский впервые ввел в психологию деление понятий на научные и ненаучные – «житейские», при этом он имел в виду не содержание усваиваемых понятий, а путь их усвоения [</w:t>
      </w:r>
      <w:r w:rsidR="00D93D4B">
        <w:rPr>
          <w:lang w:val="ru-RU"/>
        </w:rPr>
        <w:t>4</w:t>
      </w:r>
      <w:r w:rsidRPr="00B908F4">
        <w:rPr>
          <w:lang w:val="ru-RU"/>
        </w:rPr>
        <w:t>].</w:t>
      </w:r>
    </w:p>
    <w:p w14:paraId="36C094FC" w14:textId="4AD983FD" w:rsidR="00B908F4" w:rsidRDefault="00B908F4" w:rsidP="00B908F4">
      <w:pPr>
        <w:pStyle w:val="a5"/>
        <w:rPr>
          <w:lang w:val="ru-RU"/>
        </w:rPr>
      </w:pPr>
      <w:r w:rsidRPr="00B908F4">
        <w:rPr>
          <w:lang w:val="ru-RU"/>
        </w:rPr>
        <w:t>Ребенок застает сложившуюся в обществе систему понятий. Усвоение этой системы всегда происходит с помощью взрослых. До систематического обучения в школе взрослые не ведут специальной работы по формированию понятий у детей. Они обычно ограничиваются указанием на то, верно или неверно ребенок отнес предмет к соответствующему понятию. Вследствие этого ребенок усваивает понятие путем «проб и ошибок». При этом в одних случаях ориентировка фактически происходит по несущественным признакам, но в силу сочетания их в предметах с существенными в определенных пределах оказывается верной. В других – ориентировка происходит на существенные признаки, но они остаются неосознанными. Именно в этой неосознанности существенных признаков Л.С. Выготский видел специфику так называемых житейских понятий. Такое усвоение понятий не отражает всех сторон специфически человеческого способа приобретения новых знаний.</w:t>
      </w:r>
    </w:p>
    <w:p w14:paraId="63AF6EE0" w14:textId="565F3C4A" w:rsidR="002B3E55" w:rsidRPr="002B3E55" w:rsidRDefault="002B3E55" w:rsidP="002B3E55">
      <w:pPr>
        <w:pStyle w:val="a5"/>
      </w:pPr>
      <w:proofErr w:type="spellStart"/>
      <w:r>
        <w:rPr>
          <w:lang w:val="ru-RU"/>
        </w:rPr>
        <w:lastRenderedPageBreak/>
        <w:t>Инфор</w:t>
      </w:r>
      <w:r w:rsidRPr="002B3E55">
        <w:t>мацию</w:t>
      </w:r>
      <w:proofErr w:type="spellEnd"/>
      <w:r w:rsidRPr="002B3E55">
        <w:t>, достаточную для выведения из нее описания объясняемого явления. Объяснение представляет собой ответ на вопрос "Почему данное явление происходит?" Почему тело за первую секунду своего падения проходит путь длиной 8,9 метра? Чтобы объяснить это, мы ссылаемся на закон Галилея, который в общей форме описывает поведение разнообразных тел под действием силы тяжести. Если требуется объяснить сам этот закон, мы обращаемся к общей теории гравитации Ньютона. Выведя из нее закон Галилея в качестве логического следствия, мы тем самым объясняем его.</w:t>
      </w:r>
    </w:p>
    <w:p w14:paraId="5C3D61AA" w14:textId="77777777" w:rsidR="002B3E55" w:rsidRPr="002B3E55" w:rsidRDefault="002B3E55" w:rsidP="002B3E55">
      <w:pPr>
        <w:pStyle w:val="a5"/>
      </w:pPr>
      <w:r w:rsidRPr="002B3E55">
        <w:t xml:space="preserve">Научное объяснение должно удовлетворять требованиям адекватности (корректности) и принципиальной </w:t>
      </w:r>
      <w:proofErr w:type="spellStart"/>
      <w:r w:rsidRPr="002B3E55">
        <w:t>проверяемости</w:t>
      </w:r>
      <w:proofErr w:type="spellEnd"/>
      <w:r w:rsidRPr="002B3E55">
        <w:t>. С логической точки зрения, объяснение есть выведение из посылки следствий. Объяснение осуществляется как на теоретическом, так и на эмпирическом уровнях организации научного знания.</w:t>
      </w:r>
    </w:p>
    <w:p w14:paraId="39D88BE1" w14:textId="77777777" w:rsidR="002B3E55" w:rsidRPr="002B3E55" w:rsidRDefault="002B3E55" w:rsidP="002B3E55">
      <w:pPr>
        <w:pStyle w:val="a5"/>
      </w:pPr>
      <w:r w:rsidRPr="002B3E55">
        <w:t>Научное объяснение невозможно, если в его основе не лежат объективные факты и законы.</w:t>
      </w:r>
    </w:p>
    <w:p w14:paraId="437AF767" w14:textId="77777777" w:rsidR="002B3E55" w:rsidRPr="002B3E55" w:rsidRDefault="002B3E55" w:rsidP="002B3E55">
      <w:pPr>
        <w:pStyle w:val="a5"/>
      </w:pPr>
      <w:r w:rsidRPr="002B3E55">
        <w:t>В работах, посвященных объяснению, под ним почти всегда понимается объяснение через общее утверждение, причем предполагается, что последнее должно быть не случайной общей истиной, а законом науки. Объяснение через закон науки принято называть </w:t>
      </w:r>
      <w:proofErr w:type="spellStart"/>
      <w:r w:rsidRPr="002B3E55">
        <w:t>номологическим</w:t>
      </w:r>
      <w:proofErr w:type="spellEnd"/>
      <w:r w:rsidRPr="002B3E55">
        <w:t> (от греч. </w:t>
      </w:r>
      <w:proofErr w:type="spellStart"/>
      <w:r w:rsidRPr="002B3E55">
        <w:t>nomos</w:t>
      </w:r>
      <w:proofErr w:type="spellEnd"/>
      <w:r w:rsidRPr="002B3E55">
        <w:t> – закон, </w:t>
      </w:r>
      <w:proofErr w:type="spellStart"/>
      <w:r w:rsidRPr="002B3E55">
        <w:t>logos</w:t>
      </w:r>
      <w:proofErr w:type="spellEnd"/>
      <w:r w:rsidRPr="002B3E55">
        <w:t xml:space="preserve"> – учение, понятие). Идея объяснения как подведения объясняемого явления под научный закон, начала складываться еще в XIX в. Она встречается в работах Дж. С. Милля, А. Пуанкаре, П. </w:t>
      </w:r>
      <w:proofErr w:type="spellStart"/>
      <w:r w:rsidRPr="002B3E55">
        <w:t>Дюэма</w:t>
      </w:r>
      <w:proofErr w:type="spellEnd"/>
      <w:r w:rsidRPr="002B3E55">
        <w:t xml:space="preserve"> и др. Четкую формулировку </w:t>
      </w:r>
      <w:proofErr w:type="spellStart"/>
      <w:r w:rsidRPr="002B3E55">
        <w:t>номологической</w:t>
      </w:r>
      <w:proofErr w:type="spellEnd"/>
      <w:r w:rsidRPr="002B3E55">
        <w:t xml:space="preserve"> модели научного объяснения в современной методологии науки обычно связывают с именами К. Поппера и К. </w:t>
      </w:r>
      <w:proofErr w:type="spellStart"/>
      <w:r w:rsidRPr="002B3E55">
        <w:t>Гемпеля</w:t>
      </w:r>
      <w:proofErr w:type="spellEnd"/>
      <w:r w:rsidRPr="002B3E55">
        <w:t>. В основе этой модели лежит следующая схема рассуждения.</w:t>
      </w:r>
    </w:p>
    <w:p w14:paraId="5F71FAE4" w14:textId="77777777" w:rsidR="002B3E55" w:rsidRPr="002B3E55" w:rsidRDefault="002B3E55" w:rsidP="002B3E55">
      <w:pPr>
        <w:pStyle w:val="a5"/>
      </w:pPr>
      <w:r w:rsidRPr="002B3E55">
        <w:t>Для всякого объекта верно, что если он имеет свойство 5, то он имеет свойство Р. Данный объект А имеет свойство S. Следовательно, А имеет свойство Р.</w:t>
      </w:r>
    </w:p>
    <w:p w14:paraId="32B2D9D1" w14:textId="77777777" w:rsidR="002B3E55" w:rsidRPr="002B3E55" w:rsidRDefault="002B3E55" w:rsidP="002B3E55">
      <w:pPr>
        <w:pStyle w:val="a5"/>
      </w:pPr>
      <w:r w:rsidRPr="002B3E55">
        <w:lastRenderedPageBreak/>
        <w:t>Например, нить, к которой подвешен груз в 2 кг, разрывается. Нам известно общее положение, которое можно считать законом: "Для каждой нити верно, что если она нагружена выше предела своей прочности, она разрывается". Нам известно также, что данная конкретная нить нагружена выше предела ее прочности, т.е. истинно единичное утверждение "Данная нить нагружена выше предела ее прочности". Из общего утверждения, говорящего обо всех нитях, и единичного утверждения, описывающего существующую ситуацию, мы делаем вывод: "Данная нить разрывается".</w:t>
      </w:r>
    </w:p>
    <w:p w14:paraId="125AEA5D" w14:textId="77777777" w:rsidR="002B3E55" w:rsidRPr="002B3E55" w:rsidRDefault="002B3E55" w:rsidP="002B3E55">
      <w:pPr>
        <w:pStyle w:val="a5"/>
      </w:pPr>
      <w:proofErr w:type="spellStart"/>
      <w:r w:rsidRPr="002B3E55">
        <w:t>Номологическое</w:t>
      </w:r>
      <w:proofErr w:type="spellEnd"/>
      <w:r w:rsidRPr="002B3E55">
        <w:t xml:space="preserve"> объяснение связывает объясняемое событие с другими событиями и указывает на закономерный и необходимый характер этой связи. Если используемые в объяснении законы являются истинными и условия их действия реально существуют, то объясняемое событие должно иметь место и является в этом смысле необходимым.</w:t>
      </w:r>
    </w:p>
    <w:p w14:paraId="44DDB78B" w14:textId="77777777" w:rsidR="002B3E55" w:rsidRPr="002B3E55" w:rsidRDefault="002B3E55" w:rsidP="002B3E55">
      <w:pPr>
        <w:pStyle w:val="a5"/>
      </w:pPr>
      <w:r w:rsidRPr="002B3E55">
        <w:t>Далеко не все объяснения, которые предлагает наука, являются объяснениями на основе уже известного научного закона. Наука постоянно расширяет область исследуемых объектов и их связей. На первых порах изучения новых объектов речь идет не столько об открытии тех универсальных законов природы или общества, действие которых распространяется на эти объекты, сколько об обнаружении тех причинно-следственных связей, в которых они находятся с другими объектами. Вряд ли есть основания утверждать, что каждая научная дисциплина, независимо от ее своеобразия и уровня развития, дает исключительно объяснения, опирающиеся на законы. История, лингвистика, психология, политология и другие подобные науки не устанавливают, как можно думать, никаких законов; социология, экономическая наука и ряд других, если и формулируют какие-то обобщения, то явно отличные от естественно-научных законов. Очевидно вместе с тем, что все указанные науки способны давать причинные объяснение исследуемых ими явлений.</w:t>
      </w:r>
    </w:p>
    <w:p w14:paraId="15205EEB" w14:textId="00E7FF53" w:rsidR="00B908F4" w:rsidRDefault="00B908F4" w:rsidP="00B908F4">
      <w:pPr>
        <w:pStyle w:val="a5"/>
        <w:rPr>
          <w:lang w:val="ru-RU"/>
        </w:rPr>
      </w:pPr>
      <w:r w:rsidRPr="00B908F4">
        <w:rPr>
          <w:lang w:val="ru-RU"/>
        </w:rPr>
        <w:t xml:space="preserve">Совсем другое дело, считал Л.С. Выготский, когда ребенок попадает в школу. Процесс обучения предполагает переход от стихийного хода </w:t>
      </w:r>
      <w:r w:rsidRPr="00B908F4">
        <w:rPr>
          <w:lang w:val="ru-RU"/>
        </w:rPr>
        <w:lastRenderedPageBreak/>
        <w:t>деятельности ребенка к деятельности целенаправленной, организованной. Понятия, которые формируются у ребенка в школе, характеризуются тем, что их усвоение начинается с осознания существенных признаков понятия, что достигается введением определения. Именно в этой осознанности существенных признаков Л.С. Выготский и видел специфику научных понятий. Этот путь, по его мнению, дает возможность ребенку в дальнейшем произвольно и сознательно действовать с понятием [</w:t>
      </w:r>
      <w:r w:rsidR="00D93D4B">
        <w:rPr>
          <w:lang w:val="ru-RU"/>
        </w:rPr>
        <w:t>12</w:t>
      </w:r>
      <w:r w:rsidRPr="00B908F4">
        <w:rPr>
          <w:lang w:val="ru-RU"/>
        </w:rPr>
        <w:t>].</w:t>
      </w:r>
    </w:p>
    <w:p w14:paraId="6C676784" w14:textId="21E390E9" w:rsidR="00C13775" w:rsidRPr="00C13775" w:rsidRDefault="00D93D4B" w:rsidP="00C13775">
      <w:pPr>
        <w:rPr>
          <w:lang w:eastAsia="ar-SA"/>
        </w:rPr>
      </w:pPr>
      <w:r>
        <w:rPr>
          <w:lang w:eastAsia="ar-SA"/>
        </w:rPr>
        <w:t>П</w:t>
      </w:r>
      <w:r w:rsidR="00C13775" w:rsidRPr="00C13775">
        <w:rPr>
          <w:lang w:eastAsia="ar-SA"/>
        </w:rPr>
        <w:t>олезным оказалось введе</w:t>
      </w:r>
      <w:r w:rsidR="00C13775" w:rsidRPr="00C13775">
        <w:rPr>
          <w:lang w:eastAsia="ar-SA"/>
        </w:rPr>
        <w:softHyphen/>
        <w:t>ние того или иного понятия. Иными словами, научная практика выступа</w:t>
      </w:r>
      <w:r w:rsidR="00C13775" w:rsidRPr="00C13775">
        <w:rPr>
          <w:lang w:eastAsia="ar-SA"/>
        </w:rPr>
        <w:softHyphen/>
        <w:t>ет критерием правильности научных понятий.</w:t>
      </w:r>
    </w:p>
    <w:p w14:paraId="55FB11D0" w14:textId="77777777" w:rsidR="00C13775" w:rsidRPr="00C13775" w:rsidRDefault="00C13775" w:rsidP="00C13775">
      <w:pPr>
        <w:rPr>
          <w:lang w:eastAsia="ar-SA"/>
        </w:rPr>
      </w:pPr>
      <w:r w:rsidRPr="00C13775">
        <w:rPr>
          <w:lang w:eastAsia="ar-SA"/>
        </w:rPr>
        <w:t>Формирование научных понятий — сложный процесс. В его основе лежит множество взаимосвязанных логико-методологических процедур, таких как абстрагирование, идеализация, индуктивное обобщение, мыс</w:t>
      </w:r>
      <w:r w:rsidRPr="00C13775">
        <w:rPr>
          <w:lang w:eastAsia="ar-SA"/>
        </w:rPr>
        <w:softHyphen/>
        <w:t>ленное конструирование, выдвижение гипотез и др. Наука стремится к такому содержанию понятий, которое было бы не просто неупорядочен</w:t>
      </w:r>
      <w:r w:rsidRPr="00C13775">
        <w:rPr>
          <w:lang w:eastAsia="ar-SA"/>
        </w:rPr>
        <w:softHyphen/>
        <w:t>ной совокупностью признаков, а представляло бы собой связную логи</w:t>
      </w:r>
      <w:r w:rsidRPr="00C13775">
        <w:rPr>
          <w:lang w:eastAsia="ar-SA"/>
        </w:rPr>
        <w:softHyphen/>
        <w:t xml:space="preserve">ческую систему, концептуальное единство. Это, в частности, убедительно продемонстрировал Э. </w:t>
      </w:r>
      <w:proofErr w:type="spellStart"/>
      <w:r w:rsidRPr="00C13775">
        <w:rPr>
          <w:lang w:eastAsia="ar-SA"/>
        </w:rPr>
        <w:t>Кассирер</w:t>
      </w:r>
      <w:proofErr w:type="spellEnd"/>
      <w:r w:rsidRPr="00C13775">
        <w:rPr>
          <w:lang w:eastAsia="ar-SA"/>
        </w:rPr>
        <w:t>. Он показал, что образование абстракт</w:t>
      </w:r>
      <w:r w:rsidRPr="00C13775">
        <w:rPr>
          <w:lang w:eastAsia="ar-SA"/>
        </w:rPr>
        <w:softHyphen/>
        <w:t>ных понятий в науке идёт не путём простого «отбрасывания» несуществен</w:t>
      </w:r>
      <w:r w:rsidRPr="00C13775">
        <w:rPr>
          <w:lang w:eastAsia="ar-SA"/>
        </w:rPr>
        <w:softHyphen/>
        <w:t xml:space="preserve">ных признаков (с «обеднением» понятийного содержания), а опирается на некий интеллектуальный замысел. Научное понятие, по Э. </w:t>
      </w:r>
      <w:proofErr w:type="spellStart"/>
      <w:r w:rsidRPr="00C13775">
        <w:rPr>
          <w:lang w:eastAsia="ar-SA"/>
        </w:rPr>
        <w:t>Кассиреру</w:t>
      </w:r>
      <w:proofErr w:type="spellEnd"/>
      <w:r w:rsidRPr="00C13775">
        <w:rPr>
          <w:lang w:eastAsia="ar-SA"/>
        </w:rPr>
        <w:t>, со</w:t>
      </w:r>
      <w:r w:rsidRPr="00C13775">
        <w:rPr>
          <w:lang w:eastAsia="ar-SA"/>
        </w:rPr>
        <w:softHyphen/>
        <w:t>держит в себе какой-либо продуктивный принцип, логический проект, т.е. некоторое порождающее отношение, которое приводит к систематическо</w:t>
      </w:r>
      <w:r w:rsidRPr="00C13775">
        <w:rPr>
          <w:lang w:eastAsia="ar-SA"/>
        </w:rPr>
        <w:softHyphen/>
        <w:t>му единству класса именуемых им предметов (скажем, понятие числа опи</w:t>
      </w:r>
      <w:r w:rsidRPr="00C13775">
        <w:rPr>
          <w:lang w:eastAsia="ar-SA"/>
        </w:rPr>
        <w:softHyphen/>
        <w:t>рается на определённый принцип конструирования того или иного число</w:t>
      </w:r>
      <w:r w:rsidRPr="00C13775">
        <w:rPr>
          <w:lang w:eastAsia="ar-SA"/>
        </w:rPr>
        <w:softHyphen/>
        <w:t>вого ряда как концептуальной структуры1).</w:t>
      </w:r>
    </w:p>
    <w:p w14:paraId="1BE730E8" w14:textId="6A58965C" w:rsidR="00C13775" w:rsidRPr="00C13775" w:rsidRDefault="00C13775" w:rsidP="00C13775">
      <w:pPr>
        <w:rPr>
          <w:lang w:eastAsia="ar-SA"/>
        </w:rPr>
      </w:pPr>
      <w:r w:rsidRPr="00C13775">
        <w:rPr>
          <w:lang w:eastAsia="ar-SA"/>
        </w:rPr>
        <w:t>В естественных науках формирование понятия подчиняется важнейше</w:t>
      </w:r>
      <w:r w:rsidRPr="00C13775">
        <w:rPr>
          <w:lang w:eastAsia="ar-SA"/>
        </w:rPr>
        <w:softHyphen/>
        <w:t>му требованию операционализмами. Операционализация понятия состоит в выяснении и уточнении того,</w:t>
      </w:r>
      <w:r>
        <w:rPr>
          <w:lang w:eastAsia="ar-SA"/>
        </w:rPr>
        <w:t xml:space="preserve"> </w:t>
      </w:r>
      <w:r w:rsidRPr="00C13775">
        <w:rPr>
          <w:lang w:eastAsia="ar-SA"/>
        </w:rPr>
        <w:t>какими способами возможно оперировать данным понятием и той сущностью, которая предполагается этим поняти</w:t>
      </w:r>
      <w:r w:rsidRPr="00C13775">
        <w:rPr>
          <w:lang w:eastAsia="ar-SA"/>
        </w:rPr>
        <w:softHyphen/>
        <w:t xml:space="preserve">ем: </w:t>
      </w:r>
      <w:r w:rsidRPr="00C13775">
        <w:rPr>
          <w:lang w:eastAsia="ar-SA"/>
        </w:rPr>
        <w:lastRenderedPageBreak/>
        <w:t>проверить её наличие, измерить или определить ее градации и сте</w:t>
      </w:r>
      <w:r w:rsidRPr="00C13775">
        <w:rPr>
          <w:lang w:eastAsia="ar-SA"/>
        </w:rPr>
        <w:softHyphen/>
        <w:t xml:space="preserve">пени, выяснить её отношения с другими сущностями. Историческим примером здесь может служить достижение Дж. Дальтона. Гипотеза атомного строения вещества была в ходу и до него, однако лишь Дальтон смог операционализировать понятие «атом», связав его с понятием атомного весам введя в науку процедуру измерения последнего. Общей тенденцией естествознания является избавление от </w:t>
      </w:r>
      <w:proofErr w:type="spellStart"/>
      <w:r w:rsidRPr="00C13775">
        <w:rPr>
          <w:lang w:eastAsia="ar-SA"/>
        </w:rPr>
        <w:t>неоперационализируемых</w:t>
      </w:r>
      <w:proofErr w:type="spellEnd"/>
      <w:r w:rsidRPr="00C13775">
        <w:rPr>
          <w:lang w:eastAsia="ar-SA"/>
        </w:rPr>
        <w:t xml:space="preserve">, т.е. от неэффективных, понятий. Требование </w:t>
      </w:r>
      <w:proofErr w:type="spellStart"/>
      <w:r w:rsidRPr="00C13775">
        <w:rPr>
          <w:lang w:eastAsia="ar-SA"/>
        </w:rPr>
        <w:t>операционализа</w:t>
      </w:r>
      <w:r w:rsidRPr="00C13775">
        <w:rPr>
          <w:lang w:eastAsia="ar-SA"/>
        </w:rPr>
        <w:softHyphen/>
        <w:t>ции</w:t>
      </w:r>
      <w:proofErr w:type="spellEnd"/>
      <w:r w:rsidRPr="00C13775">
        <w:rPr>
          <w:lang w:eastAsia="ar-SA"/>
        </w:rPr>
        <w:t xml:space="preserve"> известно в разных вариантах, например как «принцип наблюдае</w:t>
      </w:r>
      <w:r w:rsidRPr="00C13775">
        <w:rPr>
          <w:lang w:eastAsia="ar-SA"/>
        </w:rPr>
        <w:softHyphen/>
        <w:t>мости», сформулированный В. Гейзенбергом. В ряде гуманитарных наук (в тех направлениях, которые используют соответствующие рацио</w:t>
      </w:r>
      <w:r w:rsidRPr="00C13775">
        <w:rPr>
          <w:lang w:eastAsia="ar-SA"/>
        </w:rPr>
        <w:softHyphen/>
        <w:t xml:space="preserve">нализирующие стратегии) требование </w:t>
      </w:r>
      <w:proofErr w:type="spellStart"/>
      <w:r w:rsidRPr="00C13775">
        <w:rPr>
          <w:lang w:eastAsia="ar-SA"/>
        </w:rPr>
        <w:t>операционализации</w:t>
      </w:r>
      <w:proofErr w:type="spellEnd"/>
      <w:r w:rsidRPr="00C13775">
        <w:rPr>
          <w:lang w:eastAsia="ar-SA"/>
        </w:rPr>
        <w:t xml:space="preserve"> тоже является важным </w:t>
      </w:r>
      <w:proofErr w:type="spellStart"/>
      <w:r w:rsidRPr="00C13775">
        <w:rPr>
          <w:lang w:eastAsia="ar-SA"/>
        </w:rPr>
        <w:t>регулятивом</w:t>
      </w:r>
      <w:proofErr w:type="spellEnd"/>
      <w:r w:rsidRPr="00C13775">
        <w:rPr>
          <w:lang w:eastAsia="ar-SA"/>
        </w:rPr>
        <w:t>.</w:t>
      </w:r>
    </w:p>
    <w:p w14:paraId="0537BDA3" w14:textId="77777777" w:rsidR="00C13775" w:rsidRPr="00C13775" w:rsidRDefault="00C13775" w:rsidP="00C13775">
      <w:pPr>
        <w:rPr>
          <w:lang w:eastAsia="ar-SA"/>
        </w:rPr>
      </w:pPr>
      <w:r w:rsidRPr="00C13775">
        <w:rPr>
          <w:lang w:eastAsia="ar-SA"/>
        </w:rPr>
        <w:t>Поскольку содержание понятия оставляет широкий спектр возможно</w:t>
      </w:r>
      <w:r w:rsidRPr="00C13775">
        <w:rPr>
          <w:lang w:eastAsia="ar-SA"/>
        </w:rPr>
        <w:softHyphen/>
        <w:t>стей его уточнения, то учёные пользуются определённой свободой фор</w:t>
      </w:r>
      <w:r w:rsidRPr="00C13775">
        <w:rPr>
          <w:lang w:eastAsia="ar-SA"/>
        </w:rPr>
        <w:softHyphen/>
        <w:t>мирования и использования научных понятий. Не следует представлять научное мышление как предписанное «школьной логикой» безукоризнен</w:t>
      </w:r>
      <w:r w:rsidRPr="00C13775">
        <w:rPr>
          <w:lang w:eastAsia="ar-SA"/>
        </w:rPr>
        <w:softHyphen/>
        <w:t>но правильное оперирование точными понятиями с выверенными объёмом и содержанием. Научное познание — это творческая деятельность, которая опирается в т. ч. на интуицию и выдвижение смелых гипотез.</w:t>
      </w:r>
    </w:p>
    <w:p w14:paraId="4672D8AD" w14:textId="77777777" w:rsidR="00C13775" w:rsidRPr="00C13775" w:rsidRDefault="00C13775" w:rsidP="00C13775">
      <w:pPr>
        <w:rPr>
          <w:lang w:eastAsia="ar-SA"/>
        </w:rPr>
      </w:pPr>
      <w:r w:rsidRPr="00C13775">
        <w:rPr>
          <w:lang w:eastAsia="ar-SA"/>
        </w:rPr>
        <w:t>Так, формирование научных понятий не следует представлять себе только как процесс фиксации того, что уже известно. Часто понятия вы</w:t>
      </w:r>
      <w:r w:rsidRPr="00C13775">
        <w:rPr>
          <w:lang w:eastAsia="ar-SA"/>
        </w:rPr>
        <w:softHyphen/>
        <w:t>ступают инструментом исследовательского поиска. В этом случае поня</w:t>
      </w:r>
      <w:r w:rsidRPr="00C13775">
        <w:rPr>
          <w:lang w:eastAsia="ar-SA"/>
        </w:rPr>
        <w:softHyphen/>
        <w:t>тия вводятся как имена гипотетических сущностей, а вопрос о существо</w:t>
      </w:r>
      <w:r w:rsidRPr="00C13775">
        <w:rPr>
          <w:lang w:eastAsia="ar-SA"/>
        </w:rPr>
        <w:softHyphen/>
        <w:t>вании этих сущностей и их возможных свойствах становится научной задачей. Существование некоторых гипотетических объектов впослед</w:t>
      </w:r>
      <w:r w:rsidRPr="00C13775">
        <w:rPr>
          <w:lang w:eastAsia="ar-SA"/>
        </w:rPr>
        <w:softHyphen/>
        <w:t>ствии оказывается подтверждённым (например, нейтрино, позитрон). Дру</w:t>
      </w:r>
      <w:r w:rsidRPr="00C13775">
        <w:rPr>
          <w:lang w:eastAsia="ar-SA"/>
        </w:rPr>
        <w:softHyphen/>
        <w:t>гие же, наоборот, могут быть впоследствии отброшены как неадекватные (скажем, теплород), но это не является свидетельством ошибочности само</w:t>
      </w:r>
      <w:r w:rsidRPr="00C13775">
        <w:rPr>
          <w:lang w:eastAsia="ar-SA"/>
        </w:rPr>
        <w:softHyphen/>
        <w:t>го метода введения гипотетических понятий. Ведь главная функция науч</w:t>
      </w:r>
      <w:r w:rsidRPr="00C13775">
        <w:rPr>
          <w:lang w:eastAsia="ar-SA"/>
        </w:rPr>
        <w:softHyphen/>
        <w:t>ного понятия — способствовать дальнейшему научному продвижению.</w:t>
      </w:r>
    </w:p>
    <w:p w14:paraId="3EEF431C" w14:textId="77777777" w:rsidR="00C13775" w:rsidRPr="00C13775" w:rsidRDefault="00C13775" w:rsidP="00C13775">
      <w:pPr>
        <w:rPr>
          <w:lang w:eastAsia="ar-SA"/>
        </w:rPr>
      </w:pPr>
      <w:r w:rsidRPr="00C13775">
        <w:rPr>
          <w:lang w:eastAsia="ar-SA"/>
        </w:rPr>
        <w:lastRenderedPageBreak/>
        <w:t xml:space="preserve">Кроме того, понятия не обязательно должны появляться в научном обиходе как сразу максимально уточнённые. История науки показывает, что неточные, предварительные понятия, фигурирующие на первых </w:t>
      </w:r>
      <w:proofErr w:type="spellStart"/>
      <w:r w:rsidRPr="00C13775">
        <w:rPr>
          <w:lang w:eastAsia="ar-SA"/>
        </w:rPr>
        <w:t>поpaх</w:t>
      </w:r>
      <w:proofErr w:type="spellEnd"/>
      <w:r w:rsidRPr="00C13775">
        <w:rPr>
          <w:lang w:eastAsia="ar-SA"/>
        </w:rPr>
        <w:t xml:space="preserve"> становления какой-то научной концепции, тоже стимулируют научное продвижение. Улучшение общего уровня знаний в какой-либо научной области и успех в уточнении первоначального понятия — это две стороны одного и того же процесса. Но даже при успешном продвижении остаются специфические проблемы, связанные с логическими свойствами научных понятий. Так, не стоит рассчитывать, что возможно добиться предельно ясного и полного определения в отношении любого научного понятия, особенно если это касается т.н. теоретических терминов. Как подчёркивает Р. Карнап, для теоретических терминов вообще не могут быть сформулированы такие удовлетворительные определения, как для терминов более эмпири</w:t>
      </w:r>
      <w:r w:rsidRPr="00C13775">
        <w:rPr>
          <w:lang w:eastAsia="ar-SA"/>
        </w:rPr>
        <w:softHyphen/>
        <w:t>ческого, наблюдаемого плана. Их определение через наблюдаемые харак</w:t>
      </w:r>
      <w:r w:rsidRPr="00C13775">
        <w:rPr>
          <w:lang w:eastAsia="ar-SA"/>
        </w:rPr>
        <w:softHyphen/>
        <w:t>теристики может быть только частичным.</w:t>
      </w:r>
    </w:p>
    <w:p w14:paraId="359C38D8" w14:textId="6510C3E1" w:rsidR="00C13775" w:rsidRPr="00C13775" w:rsidRDefault="00C13775" w:rsidP="00C13775">
      <w:pPr>
        <w:rPr>
          <w:lang w:eastAsia="ar-SA"/>
        </w:rPr>
      </w:pPr>
      <w:r w:rsidRPr="00C13775">
        <w:rPr>
          <w:lang w:eastAsia="ar-SA"/>
        </w:rPr>
        <w:t>Формирование научного понятия часто является важнейшим событи</w:t>
      </w:r>
      <w:r w:rsidRPr="00C13775">
        <w:rPr>
          <w:lang w:eastAsia="ar-SA"/>
        </w:rPr>
        <w:softHyphen/>
        <w:t>ем, крупным достижением в той или иной научной области. Примером может служить ситуация в физике в первые десятилетия XIX в. В это вре</w:t>
      </w:r>
      <w:r w:rsidRPr="00C13775">
        <w:rPr>
          <w:lang w:eastAsia="ar-SA"/>
        </w:rPr>
        <w:softHyphen/>
        <w:t>мя физика «нащупывала» понятие энергии. Считалось, что существует некий фактор, который может выступать в виде движения, электричества, теплоты, магнетизма и т.п. Считалось также, что эти формы могут пере</w:t>
      </w:r>
      <w:r w:rsidRPr="00C13775">
        <w:rPr>
          <w:lang w:eastAsia="ar-SA"/>
        </w:rPr>
        <w:softHyphen/>
        <w:t>ходить друг в друга. Но для того чтобы превратить эту смутную идею в научное понятие, требовалось решить ряд проблем. Прежде всего, требо</w:t>
      </w:r>
      <w:r w:rsidRPr="00C13775">
        <w:rPr>
          <w:lang w:eastAsia="ar-SA"/>
        </w:rPr>
        <w:softHyphen/>
        <w:t>валось найти общую меру этого искомого единого фактора. Неясная идея единства природных сил подогревала фантазии натурфилософов, выдви</w:t>
      </w:r>
      <w:r w:rsidRPr="00C13775">
        <w:rPr>
          <w:lang w:eastAsia="ar-SA"/>
        </w:rPr>
        <w:softHyphen/>
        <w:t>гавших различные умозрительные версии. Интеллектуальный прорыв на</w:t>
      </w:r>
      <w:r w:rsidRPr="00C13775">
        <w:rPr>
          <w:lang w:eastAsia="ar-SA"/>
        </w:rPr>
        <w:softHyphen/>
        <w:t>ступил лишь в 40-е гг. XVIII в., когда с разных сторон была показана воз</w:t>
      </w:r>
      <w:r w:rsidRPr="00C13775">
        <w:rPr>
          <w:lang w:eastAsia="ar-SA"/>
        </w:rPr>
        <w:softHyphen/>
        <w:t>можность</w:t>
      </w:r>
      <w:r w:rsidR="00D93D4B">
        <w:rPr>
          <w:lang w:eastAsia="ar-SA"/>
        </w:rPr>
        <w:t xml:space="preserve"> </w:t>
      </w:r>
      <w:r w:rsidRPr="00C13775">
        <w:rPr>
          <w:lang w:eastAsia="ar-SA"/>
        </w:rPr>
        <w:t xml:space="preserve">отождествить и измерить то, что содержится в различных феноменах. Наконец, в 1853 г. В. Томсон (лорд Кельвин) сформулировал окончательное определение энергии. </w:t>
      </w:r>
      <w:r w:rsidRPr="00C13775">
        <w:rPr>
          <w:lang w:eastAsia="ar-SA"/>
        </w:rPr>
        <w:lastRenderedPageBreak/>
        <w:t>Понятие энергии и связанный с ним закон сохранения энергии вскоре стали фундаментом естествознания.</w:t>
      </w:r>
    </w:p>
    <w:p w14:paraId="0EB9076A" w14:textId="77777777" w:rsidR="00C13775" w:rsidRPr="00C13775" w:rsidRDefault="00C13775" w:rsidP="00C13775">
      <w:pPr>
        <w:rPr>
          <w:lang w:eastAsia="ar-SA"/>
        </w:rPr>
      </w:pPr>
      <w:r w:rsidRPr="00C13775">
        <w:rPr>
          <w:lang w:eastAsia="ar-SA"/>
        </w:rPr>
        <w:t>Систематизирующий эффект понятия сказывается в том, что новое введённое в науку понятие может «элегантным» образом обобщить неза</w:t>
      </w:r>
      <w:r w:rsidRPr="00C13775">
        <w:rPr>
          <w:lang w:eastAsia="ar-SA"/>
        </w:rPr>
        <w:softHyphen/>
        <w:t>висимые до этого фрагменты знаний, обеспечить схождение различных областей в единую теорию. Подобный теоретический синтез всегда явля</w:t>
      </w:r>
      <w:r w:rsidRPr="00C13775">
        <w:rPr>
          <w:lang w:eastAsia="ar-SA"/>
        </w:rPr>
        <w:softHyphen/>
        <w:t>ется крупным успехом науки.</w:t>
      </w:r>
    </w:p>
    <w:p w14:paraId="6B5E36C9" w14:textId="77777777" w:rsidR="00C13775" w:rsidRPr="00C13775" w:rsidRDefault="00C13775" w:rsidP="00C13775">
      <w:pPr>
        <w:rPr>
          <w:lang w:eastAsia="ar-SA"/>
        </w:rPr>
      </w:pPr>
      <w:r w:rsidRPr="00C13775">
        <w:rPr>
          <w:lang w:eastAsia="ar-SA"/>
        </w:rPr>
        <w:t>В ходе научного продвижения изменяются и научные понятия, ведь понятие соответствует текущему, достигнутому наукой уровню знаний и представлений. Будучи результатом пройденного периода развития, по</w:t>
      </w:r>
      <w:r w:rsidRPr="00C13775">
        <w:rPr>
          <w:lang w:eastAsia="ar-SA"/>
        </w:rPr>
        <w:softHyphen/>
        <w:t>нятие является концептуальной опорой и инструментом для дальнейшего движения. Рост научного знания приводит к переосмыслению содержа</w:t>
      </w:r>
      <w:r w:rsidRPr="00C13775">
        <w:rPr>
          <w:lang w:eastAsia="ar-SA"/>
        </w:rPr>
        <w:softHyphen/>
        <w:t>ния исходных понятий, к переопределению сферы их применимости. В итоге может потребоваться переход к новому понятию. Поэтому динамика на</w:t>
      </w:r>
      <w:r w:rsidRPr="00C13775">
        <w:rPr>
          <w:lang w:eastAsia="ar-SA"/>
        </w:rPr>
        <w:softHyphen/>
        <w:t>уки включает в себя траекторию сменяющих друг друга понятий. В неко</w:t>
      </w:r>
      <w:r w:rsidRPr="00C13775">
        <w:rPr>
          <w:lang w:eastAsia="ar-SA"/>
        </w:rPr>
        <w:softHyphen/>
        <w:t>тором смысле история науки есть история ее понятий.</w:t>
      </w:r>
    </w:p>
    <w:p w14:paraId="15E608E8" w14:textId="77777777" w:rsidR="00B908F4" w:rsidRPr="00B908F4" w:rsidRDefault="00B908F4" w:rsidP="00B908F4">
      <w:pPr>
        <w:pStyle w:val="a5"/>
        <w:rPr>
          <w:lang w:val="ru-RU"/>
        </w:rPr>
      </w:pPr>
      <w:r w:rsidRPr="00B908F4">
        <w:rPr>
          <w:lang w:val="ru-RU"/>
        </w:rPr>
        <w:t>Для образования понятия необходимо выделить существенные признаки предмета, применив с этой целью ряд мыслительных (логических) приемов: сравнение, анализ, синтез, абстрагирование, обобщение.</w:t>
      </w:r>
    </w:p>
    <w:p w14:paraId="34F07437" w14:textId="77777777" w:rsidR="00B908F4" w:rsidRPr="00B908F4" w:rsidRDefault="00B908F4" w:rsidP="00B908F4">
      <w:pPr>
        <w:pStyle w:val="a5"/>
        <w:rPr>
          <w:lang w:val="ru-RU"/>
        </w:rPr>
      </w:pPr>
      <w:r w:rsidRPr="00B908F4">
        <w:rPr>
          <w:lang w:val="ru-RU"/>
        </w:rPr>
        <w:t>Слова-понятия позволяют человеку обобщать и углублять знания об объектах, выходя в их познании за пределы чувственного опыта. Новое знание может входить в старую систему понятий и выражаться с помощью уже известных слов. В связи с этим необходимость придумывать новые слова для выражения полученных знаний возникает редко. С помощью ограниченного числа слов, благодаря понятиям, можно обозначить практически бесконечное число предметов.</w:t>
      </w:r>
    </w:p>
    <w:p w14:paraId="07A723D9" w14:textId="77777777" w:rsidR="00B908F4" w:rsidRPr="00B908F4" w:rsidRDefault="00B908F4" w:rsidP="00B908F4">
      <w:pPr>
        <w:pStyle w:val="a5"/>
        <w:rPr>
          <w:lang w:val="ru-RU"/>
        </w:rPr>
      </w:pPr>
      <w:r w:rsidRPr="00B908F4">
        <w:rPr>
          <w:lang w:val="ru-RU"/>
        </w:rPr>
        <w:t xml:space="preserve">Достижения в части освоения объектов закрепляются в обществе посредством языка и письменности в научных понятиях (в понятиях конкретного вида). Такое понятие представляет собой словесное условное название известного </w:t>
      </w:r>
      <w:proofErr w:type="spellStart"/>
      <w:r w:rsidRPr="00B908F4">
        <w:rPr>
          <w:lang w:val="ru-RU"/>
        </w:rPr>
        <w:t>мирозданного</w:t>
      </w:r>
      <w:proofErr w:type="spellEnd"/>
      <w:r w:rsidRPr="00B908F4">
        <w:rPr>
          <w:lang w:val="ru-RU"/>
        </w:rPr>
        <w:t xml:space="preserve"> объекта или какого-либо уникального </w:t>
      </w:r>
      <w:proofErr w:type="spellStart"/>
      <w:r w:rsidRPr="00B908F4">
        <w:rPr>
          <w:lang w:val="ru-RU"/>
        </w:rPr>
        <w:lastRenderedPageBreak/>
        <w:t>мирозданного</w:t>
      </w:r>
      <w:proofErr w:type="spellEnd"/>
      <w:r w:rsidRPr="00B908F4">
        <w:rPr>
          <w:lang w:val="ru-RU"/>
        </w:rPr>
        <w:t xml:space="preserve"> объекта и соответствующее обозначенному объекту словесное описание, выраженное на известном языке и зафиксированное письменно. Только письменно зафиксированное научное понятие приобретает принципиальное и практическое отличие от всевозможных мыслей или идей, которые могут высказываться по-разному и восприниматься по-разному.</w:t>
      </w:r>
    </w:p>
    <w:p w14:paraId="3216E259" w14:textId="68D9B482" w:rsidR="00B908F4" w:rsidRPr="00B908F4" w:rsidRDefault="00B908F4" w:rsidP="00B908F4">
      <w:pPr>
        <w:pStyle w:val="a5"/>
        <w:rPr>
          <w:lang w:val="ru-RU"/>
        </w:rPr>
      </w:pPr>
      <w:r w:rsidRPr="00B908F4">
        <w:rPr>
          <w:lang w:val="ru-RU"/>
        </w:rPr>
        <w:t xml:space="preserve">Научное понятие создается путем предварительного выбора конкретного типичного образца, из многих одинаковых объектов и </w:t>
      </w:r>
      <w:r w:rsidR="00D93D4B" w:rsidRPr="00B908F4">
        <w:rPr>
          <w:lang w:val="ru-RU"/>
        </w:rPr>
        <w:t>последующего исследования,</w:t>
      </w:r>
      <w:r w:rsidRPr="00B908F4">
        <w:rPr>
          <w:lang w:val="ru-RU"/>
        </w:rPr>
        <w:t xml:space="preserve"> и описания этого образца на основе научного метода освоения обществом объектов. Понятийное описание признается правильным, а соответствующее понятие научным при условии, что оно соответствует не только описанному образцу, но и любому объекту из тех многих одинаковых или сходных объектов, из которых был выбран типичный образец. Научное понятие должно соответствовать любому конкретному </w:t>
      </w:r>
      <w:proofErr w:type="spellStart"/>
      <w:r w:rsidRPr="00B908F4">
        <w:rPr>
          <w:lang w:val="ru-RU"/>
        </w:rPr>
        <w:t>мирозданному</w:t>
      </w:r>
      <w:proofErr w:type="spellEnd"/>
      <w:r w:rsidRPr="00B908F4">
        <w:rPr>
          <w:lang w:val="ru-RU"/>
        </w:rPr>
        <w:t xml:space="preserve"> объекту из тех объектов, которые обозначены этим понятием [</w:t>
      </w:r>
      <w:r w:rsidR="00D93D4B">
        <w:rPr>
          <w:lang w:val="ru-RU"/>
        </w:rPr>
        <w:t>3</w:t>
      </w:r>
      <w:r w:rsidRPr="00B908F4">
        <w:rPr>
          <w:lang w:val="ru-RU"/>
        </w:rPr>
        <w:t>, с. 86].</w:t>
      </w:r>
    </w:p>
    <w:p w14:paraId="32F631BF" w14:textId="77777777" w:rsidR="00B908F4" w:rsidRPr="00B908F4" w:rsidRDefault="00B908F4" w:rsidP="00B908F4">
      <w:pPr>
        <w:pStyle w:val="a5"/>
        <w:rPr>
          <w:lang w:val="ru-RU"/>
        </w:rPr>
      </w:pPr>
      <w:r w:rsidRPr="00B908F4">
        <w:rPr>
          <w:lang w:val="ru-RU"/>
        </w:rPr>
        <w:t xml:space="preserve">Научное понятие является достижением, создание которого стало возможным только на основе системы наук. Сами научные понятия не могут быть объектом научного исследования и освоения. Применяя научные понятия, входящие в состав языка, люди, живущие обществом, уверенно и надежно осваивают любые конкретные </w:t>
      </w:r>
      <w:proofErr w:type="spellStart"/>
      <w:r w:rsidRPr="00B908F4">
        <w:rPr>
          <w:lang w:val="ru-RU"/>
        </w:rPr>
        <w:t>мирозданные</w:t>
      </w:r>
      <w:proofErr w:type="spellEnd"/>
      <w:r w:rsidRPr="00B908F4">
        <w:rPr>
          <w:lang w:val="ru-RU"/>
        </w:rPr>
        <w:t xml:space="preserve"> объекты, которым соответствуют эти понятия.</w:t>
      </w:r>
    </w:p>
    <w:p w14:paraId="29DF35D1" w14:textId="77777777" w:rsidR="00B908F4" w:rsidRPr="00B908F4" w:rsidRDefault="00B908F4" w:rsidP="00B908F4">
      <w:pPr>
        <w:pStyle w:val="a5"/>
        <w:rPr>
          <w:lang w:val="ru-RU"/>
        </w:rPr>
      </w:pPr>
      <w:r w:rsidRPr="00B908F4">
        <w:rPr>
          <w:lang w:val="ru-RU"/>
        </w:rPr>
        <w:t>Научные понятия отражают сущность предмета, они более осознаны и в развитом виде включают не только обобщения предметов, но и обобщения своей мысли. Слово, выражающее строго определенное понятие какой-нибудь области науки или техники называется термином.</w:t>
      </w:r>
    </w:p>
    <w:p w14:paraId="73206D10" w14:textId="5AD9CC66" w:rsidR="00B908F4" w:rsidRPr="00B908F4" w:rsidRDefault="00B908F4" w:rsidP="00B908F4">
      <w:pPr>
        <w:pStyle w:val="a5"/>
        <w:rPr>
          <w:lang w:val="ru-RU"/>
        </w:rPr>
      </w:pPr>
      <w:r w:rsidRPr="00B908F4">
        <w:rPr>
          <w:lang w:val="ru-RU"/>
        </w:rPr>
        <w:t>В последние годы усиливаются интегративные тенденции в науке. Это привело к выделению нового компонента аппарата науки - класса общенаучных понятий. Именно эти понятия способствуют интеграции знаний разных областей [</w:t>
      </w:r>
      <w:r w:rsidR="00D93D4B">
        <w:rPr>
          <w:lang w:val="ru-RU"/>
        </w:rPr>
        <w:t>4</w:t>
      </w:r>
      <w:r w:rsidRPr="00B908F4">
        <w:rPr>
          <w:lang w:val="ru-RU"/>
        </w:rPr>
        <w:t xml:space="preserve">, </w:t>
      </w:r>
      <w:r w:rsidRPr="00B908F4">
        <w:rPr>
          <w:lang w:val="en-US"/>
        </w:rPr>
        <w:t>c</w:t>
      </w:r>
      <w:r w:rsidRPr="00B908F4">
        <w:rPr>
          <w:lang w:val="ru-RU"/>
        </w:rPr>
        <w:t>. 163].</w:t>
      </w:r>
    </w:p>
    <w:p w14:paraId="3E04EC5C" w14:textId="77777777" w:rsidR="00B908F4" w:rsidRPr="00B908F4" w:rsidRDefault="00B908F4" w:rsidP="00B908F4">
      <w:pPr>
        <w:pStyle w:val="a5"/>
        <w:rPr>
          <w:lang w:val="ru-RU"/>
        </w:rPr>
      </w:pPr>
      <w:r w:rsidRPr="00B908F4">
        <w:rPr>
          <w:lang w:val="ru-RU"/>
        </w:rPr>
        <w:lastRenderedPageBreak/>
        <w:t>При изучении и воспроизведении любых научных понятий (гуманитарных или естественнонаучных) существенную роль должны играть методы современной логики, особенно формализованные логические языки, которые позволяют выявить специфику понятия как формы мышления и многообразие логических структур понятий. В связи с этим понятие предстает в познании как средство общения. Поэтому научно-познавательная деятельность учащихся в учебном процессе при формировании у них совокупности научных понятий является важнейшим компонентом овладения системой научных знаний.</w:t>
      </w:r>
    </w:p>
    <w:p w14:paraId="5DEC4E7A" w14:textId="7615F6F8" w:rsidR="00B908F4" w:rsidRDefault="00B908F4" w:rsidP="00B908F4">
      <w:pPr>
        <w:pStyle w:val="a5"/>
        <w:rPr>
          <w:lang w:val="ru-RU"/>
        </w:rPr>
      </w:pPr>
      <w:r w:rsidRPr="00B908F4">
        <w:rPr>
          <w:lang w:val="ru-RU"/>
        </w:rPr>
        <w:t xml:space="preserve">Таким образом, научное понятие представляет собой словесное условное название известного объекта или какого-либо уникального </w:t>
      </w:r>
      <w:proofErr w:type="spellStart"/>
      <w:r w:rsidRPr="00B908F4">
        <w:rPr>
          <w:lang w:val="ru-RU"/>
        </w:rPr>
        <w:t>мирозданного</w:t>
      </w:r>
      <w:proofErr w:type="spellEnd"/>
      <w:r w:rsidRPr="00B908F4">
        <w:rPr>
          <w:lang w:val="ru-RU"/>
        </w:rPr>
        <w:t xml:space="preserve"> объекта и соответствующее обозначенному объекту словесное описание, выраженное на известном языке и зафиксированное письменно. Научное понятие создается путем предварительного выбора одного конкретного типичного образца, из многих одинаковых объектов и </w:t>
      </w:r>
      <w:r w:rsidR="00D93D4B">
        <w:rPr>
          <w:lang w:val="ru-RU"/>
        </w:rPr>
        <w:t>последующего исследования,</w:t>
      </w:r>
      <w:r>
        <w:rPr>
          <w:lang w:val="ru-RU"/>
        </w:rPr>
        <w:t xml:space="preserve"> </w:t>
      </w:r>
      <w:r w:rsidRPr="00B908F4">
        <w:rPr>
          <w:lang w:val="ru-RU"/>
        </w:rPr>
        <w:t>и описания этого образца.</w:t>
      </w:r>
    </w:p>
    <w:p w14:paraId="36A5EE42" w14:textId="069E78AF"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Ни один предмет не представляет собой чего-либо совершенно отличного от всех других предметов. Он похож на них в каком-либо отношении: его всегда можно отнести в какой-либо общий класс с другими предметами. Есть классы, которые охватывают небольшое количество предметов, но есть классы, которые охватывают большое количество предметов. Эти классы вещей в нашем мышлении получают выражение в виде известных понятий. Такие понятия, которые служат для обозначения самых общих сходств между предметами, Аристотель и назвал категориями. Категории для Аристотеля суть возможные предикаты какого-либо единичного предмета, т. е. такие понятия, которые можно высказать относительно того или иного единичного предмета или класса предметов [</w:t>
      </w:r>
      <w:r w:rsidR="00D93D4B">
        <w:rPr>
          <w:color w:val="000000"/>
          <w:szCs w:val="28"/>
        </w:rPr>
        <w:t>8</w:t>
      </w:r>
      <w:r w:rsidRPr="003B147F">
        <w:rPr>
          <w:color w:val="000000"/>
          <w:szCs w:val="28"/>
        </w:rPr>
        <w:t>, с. 52].</w:t>
      </w:r>
    </w:p>
    <w:p w14:paraId="16B22F06"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Вот эти категории:</w:t>
      </w:r>
    </w:p>
    <w:p w14:paraId="4CC2B2E0"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1.</w:t>
      </w:r>
      <w:r>
        <w:rPr>
          <w:color w:val="000000"/>
          <w:szCs w:val="28"/>
        </w:rPr>
        <w:t xml:space="preserve"> </w:t>
      </w:r>
      <w:r w:rsidRPr="003B147F">
        <w:rPr>
          <w:color w:val="000000"/>
          <w:szCs w:val="28"/>
        </w:rPr>
        <w:t>Субстанция (</w:t>
      </w:r>
      <w:r w:rsidRPr="003B147F">
        <w:rPr>
          <w:color w:val="000000"/>
          <w:szCs w:val="28"/>
          <w:lang w:val="en-US"/>
        </w:rPr>
        <w:t>substantia</w:t>
      </w:r>
      <w:r w:rsidRPr="003B147F">
        <w:rPr>
          <w:color w:val="000000"/>
          <w:szCs w:val="28"/>
        </w:rPr>
        <w:t>),</w:t>
      </w:r>
    </w:p>
    <w:p w14:paraId="64550FF8"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lastRenderedPageBreak/>
        <w:t>2. Количество (</w:t>
      </w:r>
      <w:proofErr w:type="spellStart"/>
      <w:r w:rsidRPr="003B147F">
        <w:rPr>
          <w:color w:val="000000"/>
          <w:szCs w:val="28"/>
          <w:lang w:val="en-US"/>
        </w:rPr>
        <w:t>quantitas</w:t>
      </w:r>
      <w:proofErr w:type="spellEnd"/>
      <w:r w:rsidRPr="003B147F">
        <w:rPr>
          <w:color w:val="000000"/>
          <w:szCs w:val="28"/>
        </w:rPr>
        <w:t>),</w:t>
      </w:r>
    </w:p>
    <w:p w14:paraId="2E5279B5"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3. Качество (</w:t>
      </w:r>
      <w:proofErr w:type="spellStart"/>
      <w:r w:rsidRPr="003B147F">
        <w:rPr>
          <w:color w:val="000000"/>
          <w:szCs w:val="28"/>
          <w:lang w:val="en-US"/>
        </w:rPr>
        <w:t>qualitas</w:t>
      </w:r>
      <w:proofErr w:type="spellEnd"/>
      <w:r w:rsidRPr="003B147F">
        <w:rPr>
          <w:color w:val="000000"/>
          <w:szCs w:val="28"/>
        </w:rPr>
        <w:t>),</w:t>
      </w:r>
    </w:p>
    <w:p w14:paraId="2D13DBB6"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4. Отношение (</w:t>
      </w:r>
      <w:proofErr w:type="spellStart"/>
      <w:r w:rsidRPr="003B147F">
        <w:rPr>
          <w:color w:val="000000"/>
          <w:szCs w:val="28"/>
          <w:lang w:val="en-US"/>
        </w:rPr>
        <w:t>relatio</w:t>
      </w:r>
      <w:proofErr w:type="spellEnd"/>
      <w:r w:rsidRPr="003B147F">
        <w:rPr>
          <w:color w:val="000000"/>
          <w:szCs w:val="28"/>
        </w:rPr>
        <w:t>),</w:t>
      </w:r>
    </w:p>
    <w:p w14:paraId="6DE0AF7A"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5. Место (</w:t>
      </w:r>
      <w:proofErr w:type="spellStart"/>
      <w:r w:rsidRPr="003B147F">
        <w:rPr>
          <w:color w:val="000000"/>
          <w:szCs w:val="28"/>
          <w:lang w:val="en-US"/>
        </w:rPr>
        <w:t>ubi</w:t>
      </w:r>
      <w:proofErr w:type="spellEnd"/>
      <w:r w:rsidRPr="003B147F">
        <w:rPr>
          <w:color w:val="000000"/>
          <w:szCs w:val="28"/>
        </w:rPr>
        <w:t>),</w:t>
      </w:r>
    </w:p>
    <w:p w14:paraId="5FB8DDC5"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6. Время (</w:t>
      </w:r>
      <w:proofErr w:type="spellStart"/>
      <w:r w:rsidRPr="003B147F">
        <w:rPr>
          <w:color w:val="000000"/>
          <w:szCs w:val="28"/>
          <w:lang w:val="en-US"/>
        </w:rPr>
        <w:t>quando</w:t>
      </w:r>
      <w:proofErr w:type="spellEnd"/>
      <w:r w:rsidRPr="003B147F">
        <w:rPr>
          <w:color w:val="000000"/>
          <w:szCs w:val="28"/>
        </w:rPr>
        <w:t>),</w:t>
      </w:r>
    </w:p>
    <w:p w14:paraId="5220B18C"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7. Положение (</w:t>
      </w:r>
      <w:r w:rsidRPr="003B147F">
        <w:rPr>
          <w:color w:val="000000"/>
          <w:szCs w:val="28"/>
          <w:lang w:val="en-US"/>
        </w:rPr>
        <w:t>situs</w:t>
      </w:r>
      <w:r w:rsidRPr="003B147F">
        <w:rPr>
          <w:color w:val="000000"/>
          <w:szCs w:val="28"/>
        </w:rPr>
        <w:t>),</w:t>
      </w:r>
    </w:p>
    <w:p w14:paraId="4B481FAD"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8. Обладание (</w:t>
      </w:r>
      <w:r w:rsidRPr="003B147F">
        <w:rPr>
          <w:color w:val="000000"/>
          <w:szCs w:val="28"/>
          <w:lang w:val="en-US"/>
        </w:rPr>
        <w:t>habitus</w:t>
      </w:r>
      <w:r w:rsidRPr="003B147F">
        <w:rPr>
          <w:color w:val="000000"/>
          <w:szCs w:val="28"/>
        </w:rPr>
        <w:t>),</w:t>
      </w:r>
    </w:p>
    <w:p w14:paraId="28F40531"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9. Действие (</w:t>
      </w:r>
      <w:proofErr w:type="spellStart"/>
      <w:r w:rsidRPr="003B147F">
        <w:rPr>
          <w:color w:val="000000"/>
          <w:szCs w:val="28"/>
          <w:lang w:val="en-US"/>
        </w:rPr>
        <w:t>actio</w:t>
      </w:r>
      <w:proofErr w:type="spellEnd"/>
      <w:r w:rsidRPr="003B147F">
        <w:rPr>
          <w:color w:val="000000"/>
          <w:szCs w:val="28"/>
        </w:rPr>
        <w:t>),</w:t>
      </w:r>
    </w:p>
    <w:p w14:paraId="3477FE5F"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10.</w:t>
      </w:r>
      <w:r>
        <w:rPr>
          <w:color w:val="000000"/>
          <w:szCs w:val="28"/>
        </w:rPr>
        <w:t xml:space="preserve"> </w:t>
      </w:r>
      <w:r w:rsidRPr="003B147F">
        <w:rPr>
          <w:color w:val="000000"/>
          <w:szCs w:val="28"/>
        </w:rPr>
        <w:t>Страдание (</w:t>
      </w:r>
      <w:proofErr w:type="spellStart"/>
      <w:r w:rsidRPr="003B147F">
        <w:rPr>
          <w:color w:val="000000"/>
          <w:szCs w:val="28"/>
          <w:lang w:val="en-US"/>
        </w:rPr>
        <w:t>passio</w:t>
      </w:r>
      <w:proofErr w:type="spellEnd"/>
      <w:r w:rsidRPr="003B147F">
        <w:rPr>
          <w:color w:val="000000"/>
          <w:szCs w:val="28"/>
        </w:rPr>
        <w:t>).</w:t>
      </w:r>
    </w:p>
    <w:p w14:paraId="7A66469E"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color w:val="000000"/>
          <w:szCs w:val="28"/>
        </w:rPr>
        <w:t>Таким образом, можно сказать, что категории представляют собой наиболее общие классы всего мыслимого.</w:t>
      </w:r>
    </w:p>
    <w:p w14:paraId="40B01FDF" w14:textId="745B79A0" w:rsidR="00B908F4" w:rsidRPr="003B147F" w:rsidRDefault="00B908F4" w:rsidP="00B908F4">
      <w:pPr>
        <w:tabs>
          <w:tab w:val="left" w:pos="1080"/>
          <w:tab w:val="left" w:pos="1800"/>
        </w:tabs>
        <w:rPr>
          <w:szCs w:val="28"/>
        </w:rPr>
      </w:pPr>
      <w:r w:rsidRPr="003B147F">
        <w:rPr>
          <w:szCs w:val="28"/>
        </w:rPr>
        <w:t xml:space="preserve">Итак, рассмотрим какие виды понятий существуют. На основе изучения и анализа литературы можно составить следующую сводную классификацию </w:t>
      </w:r>
      <w:r w:rsidRPr="00D93D4B">
        <w:rPr>
          <w:rStyle w:val="a7"/>
        </w:rPr>
        <w:t>[</w:t>
      </w:r>
      <w:r w:rsidR="00D93D4B" w:rsidRPr="00D93D4B">
        <w:rPr>
          <w:rStyle w:val="a7"/>
        </w:rPr>
        <w:t>6</w:t>
      </w:r>
      <w:r w:rsidRPr="00D93D4B">
        <w:rPr>
          <w:rStyle w:val="a7"/>
        </w:rPr>
        <w:t xml:space="preserve">, с. 34; </w:t>
      </w:r>
      <w:r w:rsidR="00D93D4B" w:rsidRPr="00D93D4B">
        <w:rPr>
          <w:rStyle w:val="a7"/>
        </w:rPr>
        <w:t>8</w:t>
      </w:r>
      <w:r w:rsidRPr="00D93D4B">
        <w:rPr>
          <w:rStyle w:val="a7"/>
        </w:rPr>
        <w:t xml:space="preserve">, с. 29; </w:t>
      </w:r>
      <w:r w:rsidRPr="00D93D4B">
        <w:rPr>
          <w:rStyle w:val="a7"/>
        </w:rPr>
        <w:fldChar w:fldCharType="begin"/>
      </w:r>
      <w:r w:rsidRPr="00D93D4B">
        <w:rPr>
          <w:rStyle w:val="a7"/>
        </w:rPr>
        <w:instrText xml:space="preserve"> REF _Ref228017822 \n \h  \* MERGEFORMAT </w:instrText>
      </w:r>
      <w:r w:rsidRPr="00D93D4B">
        <w:rPr>
          <w:rStyle w:val="a7"/>
        </w:rPr>
      </w:r>
      <w:r w:rsidRPr="00D93D4B">
        <w:rPr>
          <w:rStyle w:val="a7"/>
        </w:rPr>
        <w:fldChar w:fldCharType="separate"/>
      </w:r>
      <w:r w:rsidR="00D93D4B" w:rsidRPr="00D93D4B">
        <w:rPr>
          <w:rStyle w:val="a7"/>
        </w:rPr>
        <w:t>11</w:t>
      </w:r>
      <w:r w:rsidR="00C032FA" w:rsidRPr="00D93D4B">
        <w:rPr>
          <w:rStyle w:val="a7"/>
        </w:rPr>
        <w:t>.</w:t>
      </w:r>
      <w:r w:rsidRPr="00D93D4B">
        <w:rPr>
          <w:rStyle w:val="a7"/>
        </w:rPr>
        <w:fldChar w:fldCharType="end"/>
      </w:r>
      <w:r w:rsidRPr="00D93D4B">
        <w:rPr>
          <w:rStyle w:val="a7"/>
        </w:rPr>
        <w:t>, с. 46].</w:t>
      </w:r>
    </w:p>
    <w:p w14:paraId="3FC38D3F" w14:textId="3D4E382C"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b/>
          <w:bCs/>
          <w:color w:val="000000"/>
          <w:szCs w:val="28"/>
        </w:rPr>
        <w:t>1.</w:t>
      </w:r>
      <w:r w:rsidRPr="003B147F">
        <w:rPr>
          <w:color w:val="000000"/>
          <w:szCs w:val="28"/>
        </w:rPr>
        <w:t xml:space="preserve"> </w:t>
      </w:r>
      <w:r w:rsidRPr="003B147F">
        <w:rPr>
          <w:b/>
          <w:bCs/>
          <w:color w:val="000000"/>
          <w:szCs w:val="28"/>
        </w:rPr>
        <w:t xml:space="preserve">Общие, единичные, пустые понятия. </w:t>
      </w:r>
      <w:r w:rsidRPr="003B147F">
        <w:rPr>
          <w:color w:val="000000"/>
          <w:szCs w:val="28"/>
        </w:rPr>
        <w:t>Объемы понятий могут быть разными. Прежде всего, нельзя путать понятия общие и единичные. Общие понятия охватывают много предметов. Причем "много", как и множественное число в грамматике, начинается с двух. Иными словами, даже если в объеме только два явления или две вещи, то этого достаточно, чтобы охватывающее их понятие</w:t>
      </w:r>
      <w:r>
        <w:rPr>
          <w:color w:val="000000"/>
          <w:szCs w:val="28"/>
        </w:rPr>
        <w:t xml:space="preserve"> </w:t>
      </w:r>
      <w:r w:rsidRPr="003B147F">
        <w:rPr>
          <w:color w:val="000000"/>
          <w:szCs w:val="28"/>
        </w:rPr>
        <w:t>считать</w:t>
      </w:r>
      <w:r>
        <w:rPr>
          <w:color w:val="000000"/>
          <w:szCs w:val="28"/>
        </w:rPr>
        <w:t xml:space="preserve"> </w:t>
      </w:r>
      <w:r w:rsidRPr="003B147F">
        <w:rPr>
          <w:color w:val="000000"/>
          <w:szCs w:val="28"/>
        </w:rPr>
        <w:t>общим.</w:t>
      </w:r>
      <w:r>
        <w:rPr>
          <w:color w:val="000000"/>
          <w:szCs w:val="28"/>
        </w:rPr>
        <w:t xml:space="preserve"> </w:t>
      </w:r>
      <w:r w:rsidRPr="003B147F">
        <w:rPr>
          <w:color w:val="000000"/>
          <w:szCs w:val="28"/>
        </w:rPr>
        <w:t>Так,</w:t>
      </w:r>
      <w:r>
        <w:rPr>
          <w:color w:val="000000"/>
          <w:szCs w:val="28"/>
        </w:rPr>
        <w:t xml:space="preserve"> </w:t>
      </w:r>
      <w:r w:rsidRPr="003B147F">
        <w:rPr>
          <w:color w:val="000000"/>
          <w:szCs w:val="28"/>
        </w:rPr>
        <w:t>"полюс</w:t>
      </w:r>
      <w:r>
        <w:rPr>
          <w:color w:val="000000"/>
          <w:szCs w:val="28"/>
        </w:rPr>
        <w:t xml:space="preserve"> </w:t>
      </w:r>
      <w:r w:rsidRPr="003B147F">
        <w:rPr>
          <w:color w:val="000000"/>
          <w:szCs w:val="28"/>
        </w:rPr>
        <w:t>Земли"</w:t>
      </w:r>
      <w:r>
        <w:rPr>
          <w:color w:val="000000"/>
          <w:szCs w:val="28"/>
        </w:rPr>
        <w:t xml:space="preserve"> </w:t>
      </w:r>
      <w:r w:rsidRPr="003B147F">
        <w:rPr>
          <w:color w:val="000000"/>
          <w:szCs w:val="28"/>
        </w:rPr>
        <w:t>представляет</w:t>
      </w:r>
      <w:r>
        <w:rPr>
          <w:color w:val="000000"/>
          <w:szCs w:val="28"/>
        </w:rPr>
        <w:t xml:space="preserve"> </w:t>
      </w:r>
      <w:r w:rsidRPr="003B147F">
        <w:rPr>
          <w:color w:val="000000"/>
          <w:szCs w:val="28"/>
        </w:rPr>
        <w:t>собой</w:t>
      </w:r>
      <w:r>
        <w:rPr>
          <w:color w:val="000000"/>
          <w:szCs w:val="28"/>
        </w:rPr>
        <w:t xml:space="preserve"> </w:t>
      </w:r>
      <w:r w:rsidRPr="003B147F">
        <w:rPr>
          <w:color w:val="000000"/>
          <w:szCs w:val="28"/>
        </w:rPr>
        <w:t>общее понятие, хотя полюсов всего два - северный и южный. Тем более общими являются понятия "книга", "ракета" - в объеме каждого из них далеко не один предмет. Прежде всего, для науки важны общие</w:t>
      </w:r>
      <w:r>
        <w:rPr>
          <w:color w:val="000000"/>
          <w:szCs w:val="28"/>
        </w:rPr>
        <w:t xml:space="preserve"> </w:t>
      </w:r>
      <w:r w:rsidRPr="003B147F">
        <w:rPr>
          <w:color w:val="000000"/>
          <w:szCs w:val="28"/>
        </w:rPr>
        <w:t xml:space="preserve">понятия; все научные </w:t>
      </w:r>
      <w:proofErr w:type="spellStart"/>
      <w:r w:rsidRPr="003B147F">
        <w:rPr>
          <w:color w:val="000000"/>
          <w:szCs w:val="28"/>
        </w:rPr>
        <w:t>основоположения</w:t>
      </w:r>
      <w:proofErr w:type="spellEnd"/>
      <w:r w:rsidRPr="003B147F">
        <w:rPr>
          <w:color w:val="000000"/>
          <w:szCs w:val="28"/>
        </w:rPr>
        <w:t xml:space="preserve"> формулируются с их помощью. Единичные понятия, в отличие от общих, охватывают только один предмет. Таковы "Атлантический океан", "Эйфелева башня". Существуют также пустые понятия. Они имеют нулевой объем: "вечный двигатель", "Баба-Яга", "четыре, умноженное на сонату Бетховена" [</w:t>
      </w:r>
      <w:r w:rsidR="00D93D4B">
        <w:rPr>
          <w:color w:val="000000"/>
          <w:szCs w:val="28"/>
        </w:rPr>
        <w:t>2</w:t>
      </w:r>
      <w:r w:rsidRPr="003B147F">
        <w:rPr>
          <w:color w:val="000000"/>
          <w:szCs w:val="28"/>
        </w:rPr>
        <w:t>, с. 34].</w:t>
      </w:r>
    </w:p>
    <w:p w14:paraId="4C0E7E8E"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b/>
          <w:bCs/>
          <w:color w:val="000000"/>
          <w:szCs w:val="28"/>
        </w:rPr>
        <w:t>2.</w:t>
      </w:r>
      <w:r w:rsidRPr="003B147F">
        <w:rPr>
          <w:color w:val="000000"/>
          <w:szCs w:val="28"/>
        </w:rPr>
        <w:t xml:space="preserve"> </w:t>
      </w:r>
      <w:r w:rsidRPr="003B147F">
        <w:rPr>
          <w:b/>
          <w:bCs/>
          <w:color w:val="000000"/>
          <w:szCs w:val="28"/>
        </w:rPr>
        <w:t xml:space="preserve">Соотносительные и </w:t>
      </w:r>
      <w:proofErr w:type="spellStart"/>
      <w:r w:rsidRPr="003B147F">
        <w:rPr>
          <w:b/>
          <w:bCs/>
          <w:color w:val="000000"/>
          <w:szCs w:val="28"/>
        </w:rPr>
        <w:t>несоотносительные</w:t>
      </w:r>
      <w:proofErr w:type="spellEnd"/>
      <w:r w:rsidRPr="003B147F">
        <w:rPr>
          <w:b/>
          <w:bCs/>
          <w:color w:val="000000"/>
          <w:szCs w:val="28"/>
        </w:rPr>
        <w:t xml:space="preserve"> понятия. </w:t>
      </w:r>
      <w:r w:rsidRPr="003B147F">
        <w:rPr>
          <w:color w:val="000000"/>
          <w:szCs w:val="28"/>
        </w:rPr>
        <w:t xml:space="preserve">Существует целая группа примечательных в теоретическом отношении явлений и </w:t>
      </w:r>
      <w:r w:rsidRPr="003B147F">
        <w:rPr>
          <w:color w:val="000000"/>
          <w:szCs w:val="28"/>
        </w:rPr>
        <w:lastRenderedPageBreak/>
        <w:t>предметов, а также обозначающих их понятий, которые мыслятся только парами. Причина - следствие, учитель - ученик, раб - господин, восход - закат. Одно не бывает без другого. Учитель, у которого нет и не было учеников, никак не может считаться учителем; равным образом и учеников без</w:t>
      </w:r>
      <w:r>
        <w:rPr>
          <w:color w:val="000000"/>
          <w:szCs w:val="28"/>
        </w:rPr>
        <w:t xml:space="preserve"> </w:t>
      </w:r>
      <w:r w:rsidRPr="003B147F">
        <w:rPr>
          <w:color w:val="000000"/>
          <w:szCs w:val="28"/>
        </w:rPr>
        <w:t>учителя</w:t>
      </w:r>
      <w:r>
        <w:rPr>
          <w:color w:val="000000"/>
          <w:szCs w:val="28"/>
        </w:rPr>
        <w:t xml:space="preserve"> </w:t>
      </w:r>
      <w:r w:rsidRPr="003B147F">
        <w:rPr>
          <w:color w:val="000000"/>
          <w:szCs w:val="28"/>
        </w:rPr>
        <w:t>не</w:t>
      </w:r>
      <w:r>
        <w:rPr>
          <w:color w:val="000000"/>
          <w:szCs w:val="28"/>
        </w:rPr>
        <w:t xml:space="preserve"> </w:t>
      </w:r>
      <w:r w:rsidRPr="003B147F">
        <w:rPr>
          <w:color w:val="000000"/>
          <w:szCs w:val="28"/>
        </w:rPr>
        <w:t xml:space="preserve">бывает. Также нерасторжимо связаны и другие пары. Большинство понятий являются </w:t>
      </w:r>
      <w:proofErr w:type="spellStart"/>
      <w:r w:rsidRPr="003B147F">
        <w:rPr>
          <w:color w:val="000000"/>
          <w:szCs w:val="28"/>
        </w:rPr>
        <w:t>несоотносительными</w:t>
      </w:r>
      <w:proofErr w:type="spellEnd"/>
      <w:r w:rsidRPr="003B147F">
        <w:rPr>
          <w:color w:val="000000"/>
          <w:szCs w:val="28"/>
        </w:rPr>
        <w:t>; для раскрытия их содержания не требуется привлекать какие-то сопряженные с ними, в некотором смысле противоположные им понятия.</w:t>
      </w:r>
    </w:p>
    <w:p w14:paraId="6319F12A" w14:textId="0BC0EE54"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b/>
          <w:bCs/>
          <w:color w:val="000000"/>
          <w:szCs w:val="28"/>
        </w:rPr>
        <w:t>3.</w:t>
      </w:r>
      <w:r w:rsidRPr="003B147F">
        <w:rPr>
          <w:color w:val="000000"/>
          <w:szCs w:val="28"/>
        </w:rPr>
        <w:t xml:space="preserve"> </w:t>
      </w:r>
      <w:r w:rsidRPr="003B147F">
        <w:rPr>
          <w:b/>
          <w:bCs/>
          <w:color w:val="000000"/>
          <w:szCs w:val="28"/>
        </w:rPr>
        <w:t xml:space="preserve">Абстрактные и конкретные понятия. </w:t>
      </w:r>
      <w:r w:rsidRPr="003B147F">
        <w:rPr>
          <w:color w:val="000000"/>
          <w:szCs w:val="28"/>
        </w:rPr>
        <w:t>Собственно, абстрактными принято называть такие понятия, в содержание которых входит какое-нибудь свойство или действие, - белизна, возбудимость, демократичность, светимость. Выпадают из рассмотрения в этом случае сами вещи, являющиеся возможными носителями данных свойств (абстрагируются, следовательно, от самих предметов). Такие понятия противопоставляются конкретным, которые, наоборот, отображают предметы и явления сами по себе.</w:t>
      </w:r>
    </w:p>
    <w:p w14:paraId="7545C174"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b/>
          <w:bCs/>
          <w:color w:val="000000"/>
          <w:szCs w:val="28"/>
        </w:rPr>
        <w:t>4.</w:t>
      </w:r>
      <w:r w:rsidRPr="003B147F">
        <w:rPr>
          <w:color w:val="000000"/>
          <w:szCs w:val="28"/>
        </w:rPr>
        <w:t xml:space="preserve"> </w:t>
      </w:r>
      <w:r w:rsidRPr="003B147F">
        <w:rPr>
          <w:b/>
          <w:bCs/>
          <w:color w:val="000000"/>
          <w:szCs w:val="28"/>
        </w:rPr>
        <w:t xml:space="preserve">Регистрирующие и </w:t>
      </w:r>
      <w:proofErr w:type="spellStart"/>
      <w:r w:rsidRPr="003B147F">
        <w:rPr>
          <w:b/>
          <w:bCs/>
          <w:color w:val="000000"/>
          <w:szCs w:val="28"/>
        </w:rPr>
        <w:t>нерегистрирующие</w:t>
      </w:r>
      <w:proofErr w:type="spellEnd"/>
      <w:r w:rsidRPr="003B147F">
        <w:rPr>
          <w:b/>
          <w:bCs/>
          <w:color w:val="000000"/>
          <w:szCs w:val="28"/>
        </w:rPr>
        <w:t xml:space="preserve"> понятия. </w:t>
      </w:r>
      <w:r w:rsidRPr="003B147F">
        <w:rPr>
          <w:color w:val="000000"/>
          <w:szCs w:val="28"/>
        </w:rPr>
        <w:t>Разделение понятий на эти два вида вызвано развитием математической логики</w:t>
      </w:r>
      <w:r>
        <w:rPr>
          <w:color w:val="000000"/>
          <w:szCs w:val="28"/>
        </w:rPr>
        <w:t xml:space="preserve"> </w:t>
      </w:r>
      <w:r w:rsidRPr="003B147F">
        <w:rPr>
          <w:color w:val="000000"/>
          <w:szCs w:val="28"/>
        </w:rPr>
        <w:t>и компьютеризацией. Здесь речь идет о возможности хотя бы в принципе пересчитать предметы, входящие в объем соответствующего понятия. Если охваченные понятием предметы можно пересчитать или хотя бы указать способ их пересчета, то понятие является регистрирующим. Если же</w:t>
      </w:r>
      <w:r>
        <w:rPr>
          <w:color w:val="000000"/>
          <w:szCs w:val="28"/>
        </w:rPr>
        <w:t xml:space="preserve"> </w:t>
      </w:r>
      <w:r w:rsidRPr="003B147F">
        <w:rPr>
          <w:color w:val="000000"/>
          <w:szCs w:val="28"/>
        </w:rPr>
        <w:t xml:space="preserve">пересчет невозможен, то тогда оно </w:t>
      </w:r>
      <w:proofErr w:type="spellStart"/>
      <w:r w:rsidRPr="003B147F">
        <w:rPr>
          <w:color w:val="000000"/>
          <w:szCs w:val="28"/>
        </w:rPr>
        <w:t>нерегистрирующее</w:t>
      </w:r>
      <w:proofErr w:type="spellEnd"/>
      <w:r w:rsidRPr="003B147F">
        <w:rPr>
          <w:color w:val="000000"/>
          <w:szCs w:val="28"/>
        </w:rPr>
        <w:t>.</w:t>
      </w:r>
    </w:p>
    <w:p w14:paraId="101B803F" w14:textId="77777777" w:rsidR="00B908F4" w:rsidRPr="003B147F" w:rsidRDefault="00B908F4" w:rsidP="00B908F4">
      <w:pPr>
        <w:shd w:val="clear" w:color="auto" w:fill="FFFFFF"/>
        <w:tabs>
          <w:tab w:val="left" w:pos="1080"/>
          <w:tab w:val="left" w:pos="1800"/>
        </w:tabs>
        <w:autoSpaceDE w:val="0"/>
        <w:autoSpaceDN w:val="0"/>
        <w:adjustRightInd w:val="0"/>
        <w:rPr>
          <w:szCs w:val="28"/>
        </w:rPr>
      </w:pPr>
      <w:r w:rsidRPr="003B147F">
        <w:rPr>
          <w:b/>
          <w:bCs/>
          <w:color w:val="000000"/>
          <w:szCs w:val="28"/>
        </w:rPr>
        <w:t>5.</w:t>
      </w:r>
      <w:r w:rsidRPr="003B147F">
        <w:rPr>
          <w:color w:val="000000"/>
          <w:szCs w:val="28"/>
        </w:rPr>
        <w:t xml:space="preserve"> </w:t>
      </w:r>
      <w:r w:rsidRPr="003B147F">
        <w:rPr>
          <w:b/>
          <w:bCs/>
          <w:color w:val="000000"/>
          <w:szCs w:val="28"/>
        </w:rPr>
        <w:t xml:space="preserve">Собирательные и разделительные понятия. </w:t>
      </w:r>
      <w:r w:rsidRPr="003B147F">
        <w:rPr>
          <w:color w:val="000000"/>
          <w:szCs w:val="28"/>
        </w:rPr>
        <w:t>Собирательные понятия в отличие от разделительных характеризуют совокупности предметов и вещей со стороны преобладающих в них свойств. Такие свойства, являясь типичными для</w:t>
      </w:r>
      <w:r>
        <w:rPr>
          <w:color w:val="000000"/>
          <w:szCs w:val="28"/>
        </w:rPr>
        <w:t xml:space="preserve"> </w:t>
      </w:r>
      <w:r w:rsidRPr="003B147F">
        <w:rPr>
          <w:color w:val="000000"/>
          <w:szCs w:val="28"/>
        </w:rPr>
        <w:t>всего</w:t>
      </w:r>
      <w:r>
        <w:rPr>
          <w:color w:val="000000"/>
          <w:szCs w:val="28"/>
        </w:rPr>
        <w:t xml:space="preserve"> </w:t>
      </w:r>
      <w:r w:rsidRPr="003B147F">
        <w:rPr>
          <w:color w:val="000000"/>
          <w:szCs w:val="28"/>
        </w:rPr>
        <w:t>множества,</w:t>
      </w:r>
      <w:r>
        <w:rPr>
          <w:color w:val="000000"/>
          <w:szCs w:val="28"/>
        </w:rPr>
        <w:t xml:space="preserve"> </w:t>
      </w:r>
      <w:r w:rsidRPr="003B147F">
        <w:rPr>
          <w:color w:val="000000"/>
          <w:szCs w:val="28"/>
        </w:rPr>
        <w:t>не</w:t>
      </w:r>
      <w:r>
        <w:rPr>
          <w:color w:val="000000"/>
          <w:szCs w:val="28"/>
        </w:rPr>
        <w:t xml:space="preserve"> </w:t>
      </w:r>
      <w:r w:rsidRPr="003B147F">
        <w:rPr>
          <w:color w:val="000000"/>
          <w:szCs w:val="28"/>
        </w:rPr>
        <w:t>являются,</w:t>
      </w:r>
      <w:r>
        <w:rPr>
          <w:color w:val="000000"/>
          <w:szCs w:val="28"/>
        </w:rPr>
        <w:t xml:space="preserve"> </w:t>
      </w:r>
      <w:r w:rsidRPr="003B147F">
        <w:rPr>
          <w:color w:val="000000"/>
          <w:szCs w:val="28"/>
        </w:rPr>
        <w:t>однако,</w:t>
      </w:r>
      <w:r>
        <w:rPr>
          <w:color w:val="000000"/>
          <w:szCs w:val="28"/>
        </w:rPr>
        <w:t xml:space="preserve"> </w:t>
      </w:r>
      <w:r w:rsidRPr="003B147F">
        <w:rPr>
          <w:color w:val="000000"/>
          <w:szCs w:val="28"/>
        </w:rPr>
        <w:t>обязательными</w:t>
      </w:r>
      <w:r>
        <w:rPr>
          <w:color w:val="000000"/>
          <w:szCs w:val="28"/>
        </w:rPr>
        <w:t xml:space="preserve"> </w:t>
      </w:r>
      <w:r w:rsidRPr="003B147F">
        <w:rPr>
          <w:color w:val="000000"/>
          <w:szCs w:val="28"/>
        </w:rPr>
        <w:t>для</w:t>
      </w:r>
      <w:r>
        <w:rPr>
          <w:color w:val="000000"/>
          <w:szCs w:val="28"/>
        </w:rPr>
        <w:t xml:space="preserve"> </w:t>
      </w:r>
      <w:r w:rsidRPr="003B147F">
        <w:rPr>
          <w:color w:val="000000"/>
          <w:szCs w:val="28"/>
        </w:rPr>
        <w:t xml:space="preserve">каждого предмета в отдельности. С собирательными понятиями невозможно совершать логические операции, так как общие высказывания о них не позволяют делать выводы о каждом из отдельных </w:t>
      </w:r>
      <w:r w:rsidRPr="003B147F">
        <w:rPr>
          <w:color w:val="000000"/>
          <w:szCs w:val="28"/>
        </w:rPr>
        <w:lastRenderedPageBreak/>
        <w:t>предметов, входящих в их объем. Только у разделительных понятий то, что говорится об общем, относится к каждому в отдельности.</w:t>
      </w:r>
    </w:p>
    <w:p w14:paraId="0A13A32B" w14:textId="1DF4E6F9" w:rsidR="00B908F4" w:rsidRPr="003B147F" w:rsidRDefault="00B908F4" w:rsidP="00B908F4">
      <w:pPr>
        <w:tabs>
          <w:tab w:val="left" w:pos="1080"/>
          <w:tab w:val="left" w:pos="1800"/>
        </w:tabs>
        <w:rPr>
          <w:color w:val="000000"/>
          <w:szCs w:val="28"/>
        </w:rPr>
      </w:pPr>
      <w:r w:rsidRPr="003B147F">
        <w:rPr>
          <w:color w:val="000000"/>
          <w:szCs w:val="28"/>
        </w:rPr>
        <w:t xml:space="preserve">Таким образом, научные понятия можно разделить по их объему, необходимости соотнесения, абстрактности. Также понятия бывают регистрирующие и </w:t>
      </w:r>
      <w:proofErr w:type="spellStart"/>
      <w:r w:rsidRPr="003B147F">
        <w:rPr>
          <w:color w:val="000000"/>
          <w:szCs w:val="28"/>
        </w:rPr>
        <w:t>нерегистрирующие</w:t>
      </w:r>
      <w:proofErr w:type="spellEnd"/>
      <w:r w:rsidRPr="003B147F">
        <w:rPr>
          <w:color w:val="000000"/>
          <w:szCs w:val="28"/>
        </w:rPr>
        <w:t>, собирательные и разделительные. В общем и целом, надо помнить, что отнесение понятий к тому или иному виду должно начинаться с определения его содержания. Пока оно не задано, говорить и тем более спорить о его характеристиках бессмысленно.</w:t>
      </w:r>
    </w:p>
    <w:p w14:paraId="5A1C4402" w14:textId="77777777" w:rsidR="00863C5F" w:rsidRPr="00402CE7" w:rsidRDefault="00863C5F" w:rsidP="00402CE7">
      <w:pPr>
        <w:rPr>
          <w:lang w:eastAsia="ru-RU"/>
        </w:rPr>
      </w:pPr>
    </w:p>
    <w:p w14:paraId="3372AD30" w14:textId="493886A2" w:rsidR="0059663C" w:rsidRDefault="00D93D4B" w:rsidP="00402CE7">
      <w:pPr>
        <w:pStyle w:val="1"/>
        <w:numPr>
          <w:ilvl w:val="1"/>
          <w:numId w:val="2"/>
        </w:numPr>
        <w:rPr>
          <w:shd w:val="clear" w:color="auto" w:fill="FFFFFF"/>
          <w:lang w:eastAsia="ru-RU"/>
        </w:rPr>
      </w:pPr>
      <w:bookmarkStart w:id="4" w:name="_Toc71247707"/>
      <w:r>
        <w:rPr>
          <w:shd w:val="clear" w:color="auto" w:fill="FFFFFF"/>
          <w:lang w:eastAsia="ru-RU"/>
        </w:rPr>
        <w:t>.</w:t>
      </w:r>
      <w:r w:rsidR="00402CE7">
        <w:rPr>
          <w:shd w:val="clear" w:color="auto" w:fill="FFFFFF"/>
          <w:lang w:eastAsia="ru-RU"/>
        </w:rPr>
        <w:t xml:space="preserve"> </w:t>
      </w:r>
      <w:r w:rsidR="0059663C" w:rsidRPr="00407F72">
        <w:rPr>
          <w:shd w:val="clear" w:color="auto" w:fill="FFFFFF"/>
          <w:lang w:eastAsia="ru-RU"/>
        </w:rPr>
        <w:t>Психологические особенности развития понятийного аппарата в младшем школьном возрасте</w:t>
      </w:r>
      <w:bookmarkEnd w:id="4"/>
    </w:p>
    <w:p w14:paraId="57569C5F" w14:textId="72E69CE9" w:rsidR="00402CE7" w:rsidRDefault="00402CE7" w:rsidP="00402CE7">
      <w:pPr>
        <w:rPr>
          <w:lang w:eastAsia="ru-RU"/>
        </w:rPr>
      </w:pPr>
    </w:p>
    <w:p w14:paraId="65927399" w14:textId="77777777" w:rsidR="00B908F4" w:rsidRPr="00B908F4" w:rsidRDefault="00B908F4" w:rsidP="00B908F4">
      <w:pPr>
        <w:rPr>
          <w:lang w:eastAsia="ru-RU"/>
        </w:rPr>
      </w:pPr>
      <w:bookmarkStart w:id="5" w:name="_Toc9173231"/>
      <w:bookmarkStart w:id="6" w:name="_Toc9173254"/>
      <w:bookmarkStart w:id="7" w:name="_Toc10466511"/>
      <w:bookmarkStart w:id="8" w:name="_Toc10469277"/>
      <w:bookmarkStart w:id="9" w:name="_Toc43098389"/>
      <w:bookmarkStart w:id="10" w:name="_Toc209962160"/>
      <w:r w:rsidRPr="00B908F4">
        <w:rPr>
          <w:lang w:eastAsia="ru-RU"/>
        </w:rPr>
        <w:t>Формирование у учащихся научных понятий представляет собой один из самых сложных объектов учительского мастерства, требующего знания философии, логики, психологии, педагогики. Формирование основных общих понятий науки составляет одну из важнейших задач каждого учителя-предметника в работе по формированию научного мировоззрения учащихся.</w:t>
      </w:r>
    </w:p>
    <w:p w14:paraId="3E69A114" w14:textId="040CE77B" w:rsidR="00B908F4" w:rsidRPr="00B908F4" w:rsidRDefault="00B908F4" w:rsidP="00B908F4">
      <w:pPr>
        <w:rPr>
          <w:lang w:eastAsia="ru-RU"/>
        </w:rPr>
      </w:pPr>
      <w:r w:rsidRPr="00B908F4">
        <w:rPr>
          <w:lang w:eastAsia="ru-RU"/>
        </w:rPr>
        <w:t>Главный недостаток школьного усвоения понятий - формализм. Суть его состоит в том, что учащиеся, правильно воспроизводя определение понятий, т.е. осознавая их содержание, не умеют пользоваться ими при ориентировке в предметной действительности, при решении задач на применение этих понятий [</w:t>
      </w:r>
      <w:r w:rsidR="00D93D4B">
        <w:rPr>
          <w:lang w:eastAsia="ru-RU"/>
        </w:rPr>
        <w:t>11</w:t>
      </w:r>
      <w:r w:rsidRPr="00B908F4">
        <w:rPr>
          <w:lang w:eastAsia="ru-RU"/>
        </w:rPr>
        <w:t>, с. 187].</w:t>
      </w:r>
    </w:p>
    <w:p w14:paraId="03C35057" w14:textId="77777777" w:rsidR="0086420C" w:rsidRDefault="00B908F4" w:rsidP="00B908F4">
      <w:pPr>
        <w:rPr>
          <w:lang w:eastAsia="ru-RU"/>
        </w:rPr>
      </w:pPr>
      <w:r w:rsidRPr="00B908F4">
        <w:rPr>
          <w:lang w:eastAsia="ru-RU"/>
        </w:rPr>
        <w:t xml:space="preserve">В настоящее время в отечественной педагогической психологии существуют два подхода к формированию научных понятий у учащихся. Один из них опирается на эмпирическую теорию обобщения, другой - на теорию содержательного обобщения. Практика и исследования ученых свидетельствуют о том, что эти два типа нельзя противопоставлять, а тем более игнорировать один из них. Внутри первого подхода существуют различные точки зрения по вопросу об особенностях усвоения понятий </w:t>
      </w:r>
      <w:r w:rsidRPr="00B908F4">
        <w:rPr>
          <w:lang w:eastAsia="ru-RU"/>
        </w:rPr>
        <w:lastRenderedPageBreak/>
        <w:t xml:space="preserve">учащихся. Одна из них принадлежит Н.А. </w:t>
      </w:r>
      <w:proofErr w:type="spellStart"/>
      <w:r w:rsidRPr="00B908F4">
        <w:rPr>
          <w:lang w:eastAsia="ru-RU"/>
        </w:rPr>
        <w:t>Менчинской</w:t>
      </w:r>
      <w:proofErr w:type="spellEnd"/>
      <w:r w:rsidRPr="00B908F4">
        <w:rPr>
          <w:lang w:eastAsia="ru-RU"/>
        </w:rPr>
        <w:t xml:space="preserve">, которая, как многие другие психологи, считает, что: </w:t>
      </w:r>
    </w:p>
    <w:p w14:paraId="46D1FCA7" w14:textId="77777777" w:rsidR="0086420C" w:rsidRDefault="00B908F4" w:rsidP="00B908F4">
      <w:pPr>
        <w:rPr>
          <w:lang w:eastAsia="ru-RU"/>
        </w:rPr>
      </w:pPr>
      <w:r w:rsidRPr="00B908F4">
        <w:rPr>
          <w:lang w:eastAsia="ru-RU"/>
        </w:rPr>
        <w:t xml:space="preserve">1) содержание понятий учащиеся усваивают не сразу, а постепенно, по частям, причем у разных учеников процесс усвоения происходит с разной скоростью и часто растягивается на очень длительный срок; </w:t>
      </w:r>
    </w:p>
    <w:p w14:paraId="13273946" w14:textId="77777777" w:rsidR="0086420C" w:rsidRDefault="00B908F4" w:rsidP="00B908F4">
      <w:pPr>
        <w:rPr>
          <w:lang w:eastAsia="ru-RU"/>
        </w:rPr>
      </w:pPr>
      <w:r w:rsidRPr="00B908F4">
        <w:rPr>
          <w:lang w:eastAsia="ru-RU"/>
        </w:rPr>
        <w:t xml:space="preserve">2) долгое время научные признаки понятия искажаются, сочетаясь с «донаучными»; </w:t>
      </w:r>
    </w:p>
    <w:p w14:paraId="4ACD78CC" w14:textId="77777777" w:rsidR="0086420C" w:rsidRDefault="00B908F4" w:rsidP="00B908F4">
      <w:pPr>
        <w:rPr>
          <w:lang w:eastAsia="ru-RU"/>
        </w:rPr>
      </w:pPr>
      <w:r w:rsidRPr="00B908F4">
        <w:rPr>
          <w:lang w:eastAsia="ru-RU"/>
        </w:rPr>
        <w:t xml:space="preserve">3) разделение главных и второстепенных признаков понятий и систематизация их устанавливаются лишь постепенно; </w:t>
      </w:r>
    </w:p>
    <w:p w14:paraId="755556B3" w14:textId="536E555B" w:rsidR="00B908F4" w:rsidRPr="00B908F4" w:rsidRDefault="00B908F4" w:rsidP="00B908F4">
      <w:pPr>
        <w:rPr>
          <w:lang w:eastAsia="ru-RU"/>
        </w:rPr>
      </w:pPr>
      <w:r w:rsidRPr="00B908F4">
        <w:rPr>
          <w:lang w:eastAsia="ru-RU"/>
        </w:rPr>
        <w:t>4) постепенно происходит и обобщение понятий, которое у слабых учеников часто остается совершенно недостаточным.</w:t>
      </w:r>
    </w:p>
    <w:p w14:paraId="65EC1A72" w14:textId="2CE7ACB5" w:rsidR="00B908F4" w:rsidRPr="00B908F4" w:rsidRDefault="00B908F4" w:rsidP="00B908F4">
      <w:pPr>
        <w:rPr>
          <w:lang w:eastAsia="ru-RU"/>
        </w:rPr>
      </w:pPr>
      <w:proofErr w:type="gramStart"/>
      <w:r w:rsidRPr="00B908F4">
        <w:rPr>
          <w:lang w:eastAsia="ru-RU"/>
        </w:rPr>
        <w:t xml:space="preserve">Иную точку зрения по данному вопросу высказывают </w:t>
      </w:r>
      <w:proofErr w:type="spellStart"/>
      <w:r w:rsidRPr="00B908F4">
        <w:rPr>
          <w:lang w:eastAsia="ru-RU"/>
        </w:rPr>
        <w:t>П.Я.Гальперин</w:t>
      </w:r>
      <w:proofErr w:type="spellEnd"/>
      <w:r w:rsidRPr="00B908F4">
        <w:rPr>
          <w:lang w:eastAsia="ru-RU"/>
        </w:rPr>
        <w:t xml:space="preserve"> [</w:t>
      </w:r>
      <w:r w:rsidRPr="00B908F4">
        <w:rPr>
          <w:lang w:eastAsia="ru-RU"/>
        </w:rPr>
        <w:fldChar w:fldCharType="begin"/>
      </w:r>
      <w:r w:rsidRPr="00B908F4">
        <w:rPr>
          <w:lang w:eastAsia="ru-RU"/>
        </w:rPr>
        <w:instrText xml:space="preserve"> REF _Ref228017747 \n \h  \* MERGEFORMAT </w:instrText>
      </w:r>
      <w:r w:rsidRPr="00B908F4">
        <w:rPr>
          <w:lang w:eastAsia="ru-RU"/>
        </w:rPr>
      </w:r>
      <w:r w:rsidRPr="00B908F4">
        <w:rPr>
          <w:lang w:eastAsia="ru-RU"/>
        </w:rPr>
        <w:fldChar w:fldCharType="separate"/>
      </w:r>
      <w:r w:rsidR="00D93D4B">
        <w:rPr>
          <w:b/>
          <w:bCs/>
          <w:lang w:eastAsia="ru-RU"/>
        </w:rPr>
        <w:t>13</w:t>
      </w:r>
      <w:r w:rsidR="00C032FA">
        <w:rPr>
          <w:b/>
          <w:bCs/>
          <w:lang w:eastAsia="ru-RU"/>
        </w:rPr>
        <w:t>.</w:t>
      </w:r>
      <w:r w:rsidRPr="00B908F4">
        <w:rPr>
          <w:lang w:eastAsia="ru-RU"/>
        </w:rPr>
        <w:fldChar w:fldCharType="end"/>
      </w:r>
      <w:r w:rsidRPr="00B908F4">
        <w:rPr>
          <w:lang w:eastAsia="ru-RU"/>
        </w:rPr>
        <w:t xml:space="preserve">, с.67] и Н.Ф. Талызина </w:t>
      </w:r>
      <w:r w:rsidR="00D93D4B">
        <w:rPr>
          <w:lang w:eastAsia="ru-RU"/>
        </w:rPr>
        <w:t>10</w:t>
      </w:r>
      <w:r w:rsidRPr="00B908F4">
        <w:rPr>
          <w:lang w:eastAsia="ru-RU"/>
        </w:rPr>
        <w:t>, с. 149].</w:t>
      </w:r>
      <w:proofErr w:type="gramEnd"/>
      <w:r w:rsidRPr="00B908F4">
        <w:rPr>
          <w:lang w:eastAsia="ru-RU"/>
        </w:rPr>
        <w:t xml:space="preserve"> Они считают, что этап сосуществования неверных «донаучных» представлений с научными понятиями не является обязательным, что он может быть совсем исключен, если сразу же правильно раскрыть научное содержание понятия. Указанные авторы считают, что формирование понятий не следует растягивать на продолжительный период времени, что это можно осуществить «в один прием».</w:t>
      </w:r>
    </w:p>
    <w:p w14:paraId="2DBF665A" w14:textId="1CC4D746" w:rsidR="00B908F4" w:rsidRPr="00B908F4" w:rsidRDefault="00B908F4" w:rsidP="00B908F4">
      <w:pPr>
        <w:rPr>
          <w:lang w:eastAsia="ru-RU"/>
        </w:rPr>
      </w:pPr>
      <w:r w:rsidRPr="00B908F4">
        <w:rPr>
          <w:lang w:eastAsia="ru-RU"/>
        </w:rPr>
        <w:t xml:space="preserve">Работая в основном с научными геометрическими понятиями, </w:t>
      </w:r>
      <w:proofErr w:type="spellStart"/>
      <w:r w:rsidRPr="00B908F4">
        <w:rPr>
          <w:lang w:eastAsia="ru-RU"/>
        </w:rPr>
        <w:t>Н.Ф.Талызина</w:t>
      </w:r>
      <w:proofErr w:type="spellEnd"/>
      <w:r w:rsidRPr="00B908F4">
        <w:rPr>
          <w:lang w:eastAsia="ru-RU"/>
        </w:rPr>
        <w:t xml:space="preserve"> [</w:t>
      </w:r>
      <w:r w:rsidR="00D93D4B">
        <w:rPr>
          <w:lang w:eastAsia="ru-RU"/>
        </w:rPr>
        <w:t>14</w:t>
      </w:r>
      <w:r w:rsidRPr="00B908F4">
        <w:rPr>
          <w:lang w:eastAsia="ru-RU"/>
        </w:rPr>
        <w:t xml:space="preserve">, с.151] установила, что их усвоение предполагает формирование, по крайней мере, трех действий, которые не являются специфическими для этих понятий и необходимы при работе с любыми понятиями. Первым из них было выделено действие подведения под понятие. Это действие состоит из двух частей: а) </w:t>
      </w:r>
      <w:proofErr w:type="spellStart"/>
      <w:r w:rsidRPr="00B908F4">
        <w:rPr>
          <w:lang w:eastAsia="ru-RU"/>
        </w:rPr>
        <w:t>общелогической</w:t>
      </w:r>
      <w:proofErr w:type="spellEnd"/>
      <w:r w:rsidRPr="00B908F4">
        <w:rPr>
          <w:lang w:eastAsia="ru-RU"/>
        </w:rPr>
        <w:t xml:space="preserve"> и б) специфической. К </w:t>
      </w:r>
      <w:proofErr w:type="spellStart"/>
      <w:r w:rsidRPr="00B908F4">
        <w:rPr>
          <w:lang w:eastAsia="ru-RU"/>
        </w:rPr>
        <w:t>общелогической</w:t>
      </w:r>
      <w:proofErr w:type="spellEnd"/>
      <w:r w:rsidRPr="00B908F4">
        <w:rPr>
          <w:lang w:eastAsia="ru-RU"/>
        </w:rPr>
        <w:t xml:space="preserve"> относится, прежде всего, общая структура распознавания, определяемая структурой признаков понятия (конъюнктивная, дизъюнктивная, смешанная), к специфической - операции по установлению у предметов признаков, необходимых и достаточных для отнесения этих предметов к данному понятию. К числу </w:t>
      </w:r>
      <w:proofErr w:type="spellStart"/>
      <w:r w:rsidRPr="00B908F4">
        <w:rPr>
          <w:lang w:eastAsia="ru-RU"/>
        </w:rPr>
        <w:t>общелогических</w:t>
      </w:r>
      <w:proofErr w:type="spellEnd"/>
      <w:r w:rsidRPr="00B908F4">
        <w:rPr>
          <w:lang w:eastAsia="ru-RU"/>
        </w:rPr>
        <w:t xml:space="preserve"> действий относятся </w:t>
      </w:r>
      <w:r w:rsidRPr="00B908F4">
        <w:rPr>
          <w:lang w:eastAsia="ru-RU"/>
        </w:rPr>
        <w:lastRenderedPageBreak/>
        <w:t xml:space="preserve">также сравнение, классификация, действия, связанные с установлением иерархических отношений внутри системы понятий (род - вид) и др. Согласно </w:t>
      </w:r>
      <w:proofErr w:type="spellStart"/>
      <w:r w:rsidRPr="00B908F4">
        <w:rPr>
          <w:lang w:eastAsia="ru-RU"/>
        </w:rPr>
        <w:t>Н.Ф.Талызиной</w:t>
      </w:r>
      <w:proofErr w:type="spellEnd"/>
      <w:r w:rsidRPr="00B908F4">
        <w:rPr>
          <w:lang w:eastAsia="ru-RU"/>
        </w:rPr>
        <w:t>, новое понятие может быть получено человеком только через контакт с теми предметами, понятие о которых формируется. Для того, чтобы управлять этим процессом, надо с самого начала организовать у учащихся действия с предметами, которые будут направлены на интересующие нас в этих предметах стороны. Учащимся надо задать при этом ориентиры (эталон), по которым они будут «снимать» с предметов образ. Наиболее полно удовлетворяет этим требованиям действие подведения под понятие [</w:t>
      </w:r>
      <w:r w:rsidR="00D93D4B">
        <w:rPr>
          <w:lang w:eastAsia="ru-RU"/>
        </w:rPr>
        <w:t xml:space="preserve">16, </w:t>
      </w:r>
      <w:r w:rsidRPr="00B908F4">
        <w:rPr>
          <w:lang w:eastAsia="ru-RU"/>
        </w:rPr>
        <w:t>с. 151].</w:t>
      </w:r>
    </w:p>
    <w:p w14:paraId="22C6437E" w14:textId="77777777" w:rsidR="00B908F4" w:rsidRPr="00B908F4" w:rsidRDefault="00B908F4" w:rsidP="00B908F4">
      <w:pPr>
        <w:rPr>
          <w:lang w:eastAsia="ru-RU"/>
        </w:rPr>
      </w:pPr>
      <w:r w:rsidRPr="00B908F4">
        <w:rPr>
          <w:lang w:eastAsia="ru-RU"/>
        </w:rPr>
        <w:t>Итак, первое условие управления процессом усвоения понятий — наличие действий, адекватных поставленной цели.</w:t>
      </w:r>
    </w:p>
    <w:p w14:paraId="2B18067A" w14:textId="77777777" w:rsidR="00B908F4" w:rsidRPr="00B908F4" w:rsidRDefault="00B908F4" w:rsidP="00B908F4">
      <w:pPr>
        <w:rPr>
          <w:lang w:eastAsia="ru-RU"/>
        </w:rPr>
      </w:pPr>
      <w:r w:rsidRPr="00B908F4">
        <w:rPr>
          <w:lang w:eastAsia="ru-RU"/>
        </w:rPr>
        <w:t>Второе условие управления - знание структурного и функционального состава выделенного действия. Это действие состоит из установления наличия каждого признака из системы необходимых и достаточных и оценки полученных результатов. Если все необходимые и достаточные признаки налицо, то предмет подходит под данное понятие, если нет хотя бы одного - не подходит; если хотя бы об одном из признаков ничего не известно, то при наличии всех остальных определенного ответа дать нельзя.</w:t>
      </w:r>
    </w:p>
    <w:p w14:paraId="53BD37A8" w14:textId="77777777" w:rsidR="00B908F4" w:rsidRPr="00B908F4" w:rsidRDefault="00B908F4" w:rsidP="00B908F4">
      <w:pPr>
        <w:rPr>
          <w:lang w:eastAsia="ru-RU"/>
        </w:rPr>
      </w:pPr>
      <w:r w:rsidRPr="00B908F4">
        <w:rPr>
          <w:lang w:eastAsia="ru-RU"/>
        </w:rPr>
        <w:t>Третье условие управления - представленность всех элементов действия во внешней, материальной форме: система необходимых и достаточных признаков понятия выписывается на карточку, эти признаки материализуются.</w:t>
      </w:r>
    </w:p>
    <w:p w14:paraId="1D0D10DC" w14:textId="77777777" w:rsidR="00B908F4" w:rsidRPr="00B908F4" w:rsidRDefault="00B908F4" w:rsidP="00B908F4">
      <w:pPr>
        <w:rPr>
          <w:lang w:eastAsia="ru-RU"/>
        </w:rPr>
      </w:pPr>
      <w:r w:rsidRPr="00B908F4">
        <w:rPr>
          <w:lang w:eastAsia="ru-RU"/>
        </w:rPr>
        <w:t xml:space="preserve">Четвертое условие — поэтапное формирование выделенного действия с отработкой всех заданных параметров. Имеются в виду следующие этапы: этап предварительного знакомства с действием, этап самостоятельного пробного действия, этап </w:t>
      </w:r>
      <w:proofErr w:type="spellStart"/>
      <w:r w:rsidRPr="00B908F4">
        <w:rPr>
          <w:lang w:eastAsia="ru-RU"/>
        </w:rPr>
        <w:t>внешнеречевой</w:t>
      </w:r>
      <w:proofErr w:type="spellEnd"/>
      <w:r w:rsidRPr="00B908F4">
        <w:rPr>
          <w:lang w:eastAsia="ru-RU"/>
        </w:rPr>
        <w:t>, умственный этап.</w:t>
      </w:r>
    </w:p>
    <w:p w14:paraId="194C7FD2" w14:textId="77777777" w:rsidR="00B908F4" w:rsidRPr="00B908F4" w:rsidRDefault="00B908F4" w:rsidP="00B908F4">
      <w:pPr>
        <w:rPr>
          <w:lang w:eastAsia="ru-RU"/>
        </w:rPr>
      </w:pPr>
      <w:r w:rsidRPr="00B908F4">
        <w:rPr>
          <w:lang w:eastAsia="ru-RU"/>
        </w:rPr>
        <w:t xml:space="preserve">Пятое условие управления - наличие пооперационного контроля при усвоении новых форм действия. При формировании понятий с помощью действия подведения под понятие в качестве контрольных операций </w:t>
      </w:r>
      <w:r w:rsidRPr="00B908F4">
        <w:rPr>
          <w:lang w:eastAsia="ru-RU"/>
        </w:rPr>
        <w:lastRenderedPageBreak/>
        <w:t>выступает проверка каждого признака, сравнение с логическим правилом-алгоритмом и т.д.</w:t>
      </w:r>
    </w:p>
    <w:p w14:paraId="26D06219" w14:textId="77777777" w:rsidR="00B908F4" w:rsidRPr="00B908F4" w:rsidRDefault="00B908F4" w:rsidP="00B908F4">
      <w:pPr>
        <w:rPr>
          <w:lang w:eastAsia="ru-RU"/>
        </w:rPr>
      </w:pPr>
      <w:r w:rsidRPr="00B908F4">
        <w:rPr>
          <w:lang w:eastAsia="ru-RU"/>
        </w:rPr>
        <w:t>Естественно, что перед формированием действия подведения под понятие, необходимо установить исходный уровень познавательной деятельности учащихся и произвести формирование необходимых предварительных знаний и действий.</w:t>
      </w:r>
    </w:p>
    <w:p w14:paraId="23502583" w14:textId="5D7D5454" w:rsidR="00B908F4" w:rsidRPr="00B908F4" w:rsidRDefault="00B908F4" w:rsidP="00B908F4">
      <w:pPr>
        <w:rPr>
          <w:lang w:eastAsia="ru-RU"/>
        </w:rPr>
      </w:pPr>
      <w:r w:rsidRPr="00B908F4">
        <w:rPr>
          <w:lang w:eastAsia="ru-RU"/>
        </w:rPr>
        <w:t xml:space="preserve">М.Н. </w:t>
      </w:r>
      <w:proofErr w:type="spellStart"/>
      <w:r w:rsidRPr="00B908F4">
        <w:rPr>
          <w:lang w:eastAsia="ru-RU"/>
        </w:rPr>
        <w:t>Шардаков</w:t>
      </w:r>
      <w:proofErr w:type="spellEnd"/>
      <w:r w:rsidRPr="00B908F4">
        <w:rPr>
          <w:lang w:eastAsia="ru-RU"/>
        </w:rPr>
        <w:t xml:space="preserve"> рекомендует осуществлять формирование понятий по следующим этапам [</w:t>
      </w:r>
      <w:r w:rsidR="00D93D4B">
        <w:rPr>
          <w:lang w:eastAsia="ru-RU"/>
        </w:rPr>
        <w:t>14</w:t>
      </w:r>
      <w:r w:rsidRPr="00B908F4">
        <w:rPr>
          <w:lang w:eastAsia="ru-RU"/>
        </w:rPr>
        <w:t>, с. 223-227]:</w:t>
      </w:r>
    </w:p>
    <w:p w14:paraId="54BBD08E" w14:textId="77777777" w:rsidR="00B908F4" w:rsidRPr="00B908F4" w:rsidRDefault="00B908F4" w:rsidP="00B908F4">
      <w:pPr>
        <w:rPr>
          <w:lang w:eastAsia="ru-RU"/>
        </w:rPr>
      </w:pPr>
      <w:r w:rsidRPr="00B908F4">
        <w:rPr>
          <w:lang w:eastAsia="ru-RU"/>
        </w:rPr>
        <w:t>1. Организация наблюдения единичных предметов или явлений. Учащимся дается наглядное представление о явлении, предмете или законе с помощью выразительных наглядных пособий или опытов; при этом новые понятия даются в тесной связи с уже известными учащимся понятиями. В процессе всей работы внимание школьников акцентируется на общих существенных признаках изучаемых предметов и явлений.</w:t>
      </w:r>
    </w:p>
    <w:p w14:paraId="443CB9BE" w14:textId="77777777" w:rsidR="00B908F4" w:rsidRPr="00B908F4" w:rsidRDefault="00B908F4" w:rsidP="00B908F4">
      <w:pPr>
        <w:rPr>
          <w:lang w:eastAsia="ru-RU"/>
        </w:rPr>
      </w:pPr>
      <w:r w:rsidRPr="00B908F4">
        <w:rPr>
          <w:lang w:eastAsia="ru-RU"/>
        </w:rPr>
        <w:t>2. Обогащение наблюдений. С этой целью организуется наблюдение возможно большего количества разнообразных предметов и явлений, относящихся к изучаемому понятию. Наблюдая большое количество разнообразных новых предметов и явлений, учащиеся легче смогут обнаружить как общие существенные признаки и свойства, связи и отношения, так и второстепенные индивидуальные признаки.</w:t>
      </w:r>
    </w:p>
    <w:p w14:paraId="68AE85EA" w14:textId="77777777" w:rsidR="00B908F4" w:rsidRPr="00B908F4" w:rsidRDefault="00B908F4" w:rsidP="00B908F4">
      <w:pPr>
        <w:rPr>
          <w:lang w:eastAsia="ru-RU"/>
        </w:rPr>
      </w:pPr>
      <w:r w:rsidRPr="00B908F4">
        <w:rPr>
          <w:lang w:eastAsia="ru-RU"/>
        </w:rPr>
        <w:t>3. Выделение общих существенных признаков изучаемых предметов и явлений. Этот мыслительный процесс происходит при помощи абстрагирования и анализа отдельных признаков предметов и явлений, их синтезирования и обобщения.</w:t>
      </w:r>
    </w:p>
    <w:p w14:paraId="0A543E53" w14:textId="77777777" w:rsidR="00B908F4" w:rsidRPr="00B908F4" w:rsidRDefault="00B908F4" w:rsidP="00B908F4">
      <w:pPr>
        <w:rPr>
          <w:lang w:eastAsia="ru-RU"/>
        </w:rPr>
      </w:pPr>
      <w:r w:rsidRPr="00B908F4">
        <w:rPr>
          <w:lang w:eastAsia="ru-RU"/>
        </w:rPr>
        <w:t>4. Уточнение. Чтобы приобретенные школьниками понятия о предметах и явлениях были определенными, необходимо уточнить их и, пользуясь сравнением, отличить от родственных или сходных понятий.</w:t>
      </w:r>
    </w:p>
    <w:p w14:paraId="5CE7A13C" w14:textId="77777777" w:rsidR="00B908F4" w:rsidRPr="00B908F4" w:rsidRDefault="00B908F4" w:rsidP="00B908F4">
      <w:pPr>
        <w:rPr>
          <w:lang w:eastAsia="ru-RU"/>
        </w:rPr>
      </w:pPr>
      <w:r w:rsidRPr="00B908F4">
        <w:rPr>
          <w:lang w:eastAsia="ru-RU"/>
        </w:rPr>
        <w:t>5. Определение понятия. После проделанной работы по формированию понятия рекомендуется дать его определение. Определение должно охватить все общие существенные признаки понятий.</w:t>
      </w:r>
    </w:p>
    <w:p w14:paraId="3D2165A5" w14:textId="77777777" w:rsidR="00B908F4" w:rsidRPr="00B908F4" w:rsidRDefault="00B908F4" w:rsidP="00B908F4">
      <w:pPr>
        <w:rPr>
          <w:lang w:eastAsia="ru-RU"/>
        </w:rPr>
      </w:pPr>
      <w:r w:rsidRPr="00B908F4">
        <w:rPr>
          <w:lang w:eastAsia="ru-RU"/>
        </w:rPr>
        <w:lastRenderedPageBreak/>
        <w:t>6. Упражнение по практическому применению понятий и проверка их усвоения.</w:t>
      </w:r>
    </w:p>
    <w:p w14:paraId="45454588" w14:textId="77777777" w:rsidR="00B908F4" w:rsidRPr="00B908F4" w:rsidRDefault="00B908F4" w:rsidP="00B908F4">
      <w:pPr>
        <w:rPr>
          <w:lang w:eastAsia="ru-RU"/>
        </w:rPr>
      </w:pPr>
      <w:r w:rsidRPr="00B908F4">
        <w:rPr>
          <w:lang w:eastAsia="ru-RU"/>
        </w:rPr>
        <w:t>7. Расширение и углубление понятий. В процессе дальнейшего обучения учащихся глубже знакомятся с содержанием понятий и изучают связи и отношения между различными понятиями.</w:t>
      </w:r>
    </w:p>
    <w:p w14:paraId="0D893D0A" w14:textId="4E929E12" w:rsidR="00B908F4" w:rsidRPr="00B908F4" w:rsidRDefault="00B908F4" w:rsidP="00B908F4">
      <w:pPr>
        <w:rPr>
          <w:lang w:eastAsia="ru-RU"/>
        </w:rPr>
      </w:pPr>
      <w:r w:rsidRPr="00B908F4">
        <w:rPr>
          <w:lang w:eastAsia="ru-RU"/>
        </w:rPr>
        <w:t xml:space="preserve">Предложенные Н.А. </w:t>
      </w:r>
      <w:proofErr w:type="spellStart"/>
      <w:r w:rsidRPr="00B908F4">
        <w:rPr>
          <w:lang w:eastAsia="ru-RU"/>
        </w:rPr>
        <w:t>Менчинской</w:t>
      </w:r>
      <w:proofErr w:type="spellEnd"/>
      <w:r w:rsidRPr="00B908F4">
        <w:rPr>
          <w:lang w:eastAsia="ru-RU"/>
        </w:rPr>
        <w:t xml:space="preserve">, </w:t>
      </w:r>
      <w:proofErr w:type="spellStart"/>
      <w:r w:rsidRPr="00B908F4">
        <w:rPr>
          <w:lang w:eastAsia="ru-RU"/>
        </w:rPr>
        <w:t>Н.Ф.Талызиной</w:t>
      </w:r>
      <w:proofErr w:type="spellEnd"/>
      <w:r w:rsidRPr="00B908F4">
        <w:rPr>
          <w:lang w:eastAsia="ru-RU"/>
        </w:rPr>
        <w:t xml:space="preserve"> и М.Н. </w:t>
      </w:r>
      <w:proofErr w:type="spellStart"/>
      <w:r w:rsidRPr="00B908F4">
        <w:rPr>
          <w:lang w:eastAsia="ru-RU"/>
        </w:rPr>
        <w:t>Шардаковым</w:t>
      </w:r>
      <w:proofErr w:type="spellEnd"/>
      <w:r w:rsidRPr="00B908F4">
        <w:rPr>
          <w:lang w:eastAsia="ru-RU"/>
        </w:rPr>
        <w:t xml:space="preserve"> способы формирования понятий не исчерпывают всех случаев формирования понятий в процессе обучения. Упомянутые способы могут быть реализованы главным образом при формировании понятий, когда возможна опора на конкретный наглядный материал, на чувственно воспринимаемые предметы и явления. В настоящее время в школьном преподавании приходится все чаще иметь дело с такими понятиями, при формировании которых невозможна опора ни на непосредственный опыт учащихся, ни на наглядные образы и чувственно воспринимаемые объекты, ни на реконструируемые воображением представления о явлениях и предметах, ни на знания, усвоенные ранее. Начинать в таких случаях формирование понятия с «предметных» действий, как это предлагает П.Я. Гальперин, или с «чувственного восприятия», как предлагает М.Н. </w:t>
      </w:r>
      <w:proofErr w:type="spellStart"/>
      <w:r w:rsidRPr="00B908F4">
        <w:rPr>
          <w:lang w:eastAsia="ru-RU"/>
        </w:rPr>
        <w:t>Шардаков</w:t>
      </w:r>
      <w:proofErr w:type="spellEnd"/>
      <w:r w:rsidRPr="00B908F4">
        <w:rPr>
          <w:lang w:eastAsia="ru-RU"/>
        </w:rPr>
        <w:t xml:space="preserve">, не представляется возможным. Здесь возможен иной путь - начинать формирование понятия с определения, которое учащийся усваивает под руководством педагога посредством анализа некоторого целого с целью открытия его генетически исходного, существенного, всеобщего отношения как основы внутреннего единства этого целого. Этот путь рекомендуется </w:t>
      </w:r>
      <w:proofErr w:type="spellStart"/>
      <w:r w:rsidRPr="00B908F4">
        <w:rPr>
          <w:lang w:eastAsia="ru-RU"/>
        </w:rPr>
        <w:t>В.В.Давыдовым</w:t>
      </w:r>
      <w:proofErr w:type="spellEnd"/>
      <w:r w:rsidRPr="00B908F4">
        <w:rPr>
          <w:lang w:eastAsia="ru-RU"/>
        </w:rPr>
        <w:t xml:space="preserve"> [</w:t>
      </w:r>
      <w:r w:rsidR="00D93D4B">
        <w:rPr>
          <w:lang w:eastAsia="ru-RU"/>
        </w:rPr>
        <w:t>8</w:t>
      </w:r>
      <w:r w:rsidRPr="00B908F4">
        <w:rPr>
          <w:lang w:eastAsia="ru-RU"/>
        </w:rPr>
        <w:t xml:space="preserve">, с. 338], который считает, что формирование понятия у школьников должно начинаться сразу со второй фазы обобщения. По его мнению, фундамент учебной программы должно составить «исходное» понятие науки. Давыдов утверждает, что нет необходимости при формировании понятия повторять с учениками весь тот путь, который был пройден в науке до образования понятий. Усвоение понятий, по </w:t>
      </w:r>
      <w:proofErr w:type="spellStart"/>
      <w:r w:rsidRPr="00B908F4">
        <w:rPr>
          <w:lang w:eastAsia="ru-RU"/>
        </w:rPr>
        <w:t>В.В.Давыдову</w:t>
      </w:r>
      <w:proofErr w:type="spellEnd"/>
      <w:r w:rsidRPr="00B908F4">
        <w:rPr>
          <w:lang w:eastAsia="ru-RU"/>
        </w:rPr>
        <w:t xml:space="preserve">, происходит в процессе решения учащимися учебной задачи. </w:t>
      </w:r>
      <w:r w:rsidRPr="00B908F4">
        <w:rPr>
          <w:lang w:eastAsia="ru-RU"/>
        </w:rPr>
        <w:lastRenderedPageBreak/>
        <w:t xml:space="preserve">Учебная задача решается школьниками путем выполнения следующих действий: 1) принятие от учителя или самостоятельная постановка учебной задачи; 2) преобразование условий задачи с целью обнаружения всеобщего отношения изучаемого объекта; 3) моделирование выделенного отношения в предметной, графической и буквенной формах; 4) преобразование модели отношения для изучения его свойств в «чистом виде»; 5) построение системы частных задач, решаемых общим способом; 6) контроль за выполнением предыдущих действий; 7) оценка усвоения общего способа как результата решения данной учебной задачи. </w:t>
      </w:r>
      <w:proofErr w:type="spellStart"/>
      <w:r w:rsidRPr="00B908F4">
        <w:rPr>
          <w:lang w:eastAsia="ru-RU"/>
        </w:rPr>
        <w:t>В.В.Давыдов</w:t>
      </w:r>
      <w:proofErr w:type="spellEnd"/>
      <w:r w:rsidRPr="00B908F4">
        <w:rPr>
          <w:lang w:eastAsia="ru-RU"/>
        </w:rPr>
        <w:t xml:space="preserve"> сформулировал следующие логико-психологические требования к процессу формирования понятий [</w:t>
      </w:r>
      <w:r w:rsidR="00D93D4B">
        <w:rPr>
          <w:lang w:eastAsia="ru-RU"/>
        </w:rPr>
        <w:t>9</w:t>
      </w:r>
      <w:r w:rsidRPr="00B908F4">
        <w:rPr>
          <w:lang w:eastAsia="ru-RU"/>
        </w:rPr>
        <w:t>, с. 414]:</w:t>
      </w:r>
    </w:p>
    <w:p w14:paraId="64F758CF" w14:textId="77777777" w:rsidR="00B908F4" w:rsidRPr="00B908F4" w:rsidRDefault="00B908F4" w:rsidP="00B908F4">
      <w:pPr>
        <w:rPr>
          <w:lang w:eastAsia="ru-RU"/>
        </w:rPr>
      </w:pPr>
      <w:r w:rsidRPr="00B908F4">
        <w:rPr>
          <w:lang w:eastAsia="ru-RU"/>
        </w:rPr>
        <w:t>1. Понятия, конструирующие данный учебный предмет или его основные разделы, должны усваиваться детьми путем рассмотрения предметно-материальных условий их происхождения, благодаря которым они становятся необходимыми (иными словами, понятия не должны даваться детям как «готовое знание»).</w:t>
      </w:r>
    </w:p>
    <w:p w14:paraId="0016F58A" w14:textId="77777777" w:rsidR="00B908F4" w:rsidRPr="00B908F4" w:rsidRDefault="00B908F4" w:rsidP="00B908F4">
      <w:pPr>
        <w:rPr>
          <w:lang w:eastAsia="ru-RU"/>
        </w:rPr>
      </w:pPr>
      <w:r w:rsidRPr="00B908F4">
        <w:rPr>
          <w:lang w:eastAsia="ru-RU"/>
        </w:rPr>
        <w:t>2. Усвоение знаний общего и абстрактного характера должно предшествовать знакомству с более частными и конкретными знаниями, последние должны быть выведены из первых как из своей единой основы.</w:t>
      </w:r>
    </w:p>
    <w:p w14:paraId="0BD657AC" w14:textId="77777777" w:rsidR="00B908F4" w:rsidRPr="00B908F4" w:rsidRDefault="00B908F4" w:rsidP="00B908F4">
      <w:pPr>
        <w:rPr>
          <w:lang w:eastAsia="ru-RU"/>
        </w:rPr>
      </w:pPr>
      <w:r w:rsidRPr="00B908F4">
        <w:rPr>
          <w:lang w:eastAsia="ru-RU"/>
        </w:rPr>
        <w:t>3. При изучении предметно-материальных источников тех или иных понятий ученики, прежде всего, должны обнаружить генетически исходную, всеобщую связь, определяющую содержание и структуру всего объекта данных понятий. Эту связь необходимо воспроизвести в особых предметных, графических или знаковых моделях, позволяющих изучать свойства в «чистом виде».</w:t>
      </w:r>
    </w:p>
    <w:p w14:paraId="38EE1F3A" w14:textId="77777777" w:rsidR="00B908F4" w:rsidRPr="00B908F4" w:rsidRDefault="00B908F4" w:rsidP="00B908F4">
      <w:pPr>
        <w:rPr>
          <w:lang w:eastAsia="ru-RU"/>
        </w:rPr>
      </w:pPr>
      <w:r w:rsidRPr="00B908F4">
        <w:rPr>
          <w:lang w:eastAsia="ru-RU"/>
        </w:rPr>
        <w:t>4. У школьников нужно специально сформировать такие предметные действия, посредством которых они могут в учебном материале выявить и в моделях воспроизвести существенную связь объекта, а затем изучать ее свойства.</w:t>
      </w:r>
    </w:p>
    <w:p w14:paraId="2230CEFB" w14:textId="77777777" w:rsidR="00B908F4" w:rsidRPr="00B908F4" w:rsidRDefault="00B908F4" w:rsidP="00B908F4">
      <w:pPr>
        <w:rPr>
          <w:lang w:eastAsia="ru-RU"/>
        </w:rPr>
      </w:pPr>
      <w:r w:rsidRPr="00B908F4">
        <w:rPr>
          <w:lang w:eastAsia="ru-RU"/>
        </w:rPr>
        <w:lastRenderedPageBreak/>
        <w:t>5. Учащиеся должны постепенно и своевременно переходить от предметных действий к их выполнению в умственном плане.</w:t>
      </w:r>
    </w:p>
    <w:p w14:paraId="45812B74" w14:textId="77777777" w:rsidR="00B908F4" w:rsidRPr="00B908F4" w:rsidRDefault="00B908F4" w:rsidP="00B908F4">
      <w:pPr>
        <w:rPr>
          <w:lang w:eastAsia="ru-RU"/>
        </w:rPr>
      </w:pPr>
      <w:r w:rsidRPr="00B908F4">
        <w:rPr>
          <w:lang w:eastAsia="ru-RU"/>
        </w:rPr>
        <w:t>Автор утверждает, что такое построение учебных предметов позволяет организовать учебную деятельность, в процессе которой уже младшие школьники полноценно овладевают понятиями, обычно относимыми к более старшему возрасту. Усвоение этих понятий способствует формированию у детей теоретического мышления.</w:t>
      </w:r>
    </w:p>
    <w:p w14:paraId="076CEACB" w14:textId="44B8FC84" w:rsidR="00B908F4" w:rsidRPr="00D93D4B" w:rsidRDefault="00B908F4" w:rsidP="00B908F4">
      <w:pPr>
        <w:rPr>
          <w:rStyle w:val="a7"/>
        </w:rPr>
      </w:pPr>
      <w:r w:rsidRPr="00B908F4">
        <w:rPr>
          <w:lang w:eastAsia="ru-RU"/>
        </w:rPr>
        <w:t xml:space="preserve">В. </w:t>
      </w:r>
      <w:proofErr w:type="spellStart"/>
      <w:r w:rsidRPr="00B908F4">
        <w:rPr>
          <w:lang w:eastAsia="ru-RU"/>
        </w:rPr>
        <w:t>Оконь</w:t>
      </w:r>
      <w:proofErr w:type="spellEnd"/>
      <w:r w:rsidRPr="00B908F4">
        <w:rPr>
          <w:lang w:eastAsia="ru-RU"/>
        </w:rPr>
        <w:t xml:space="preserve"> предлагает следующие этапы формирования научных понятий </w:t>
      </w:r>
      <w:r w:rsidRPr="00D93D4B">
        <w:rPr>
          <w:rStyle w:val="a7"/>
        </w:rPr>
        <w:t>[</w:t>
      </w:r>
      <w:r w:rsidRPr="00D93D4B">
        <w:rPr>
          <w:rStyle w:val="a7"/>
        </w:rPr>
        <w:fldChar w:fldCharType="begin"/>
      </w:r>
      <w:r w:rsidRPr="00D93D4B">
        <w:rPr>
          <w:rStyle w:val="a7"/>
        </w:rPr>
        <w:instrText xml:space="preserve"> REF _Ref228017997 \n \h  \* MERGEFORMAT </w:instrText>
      </w:r>
      <w:r w:rsidRPr="00D93D4B">
        <w:rPr>
          <w:rStyle w:val="a7"/>
        </w:rPr>
      </w:r>
      <w:r w:rsidRPr="00D93D4B">
        <w:rPr>
          <w:rStyle w:val="a7"/>
        </w:rPr>
        <w:fldChar w:fldCharType="separate"/>
      </w:r>
      <w:r w:rsidR="00D93D4B" w:rsidRPr="00D93D4B">
        <w:rPr>
          <w:rStyle w:val="a7"/>
        </w:rPr>
        <w:t>22</w:t>
      </w:r>
      <w:r w:rsidRPr="00D93D4B">
        <w:rPr>
          <w:rStyle w:val="a7"/>
        </w:rPr>
        <w:fldChar w:fldCharType="end"/>
      </w:r>
      <w:r w:rsidRPr="00D93D4B">
        <w:rPr>
          <w:rStyle w:val="a7"/>
        </w:rPr>
        <w:t>, с. 156]:</w:t>
      </w:r>
    </w:p>
    <w:p w14:paraId="78782591" w14:textId="77777777" w:rsidR="00B908F4" w:rsidRPr="00B908F4" w:rsidRDefault="00B908F4" w:rsidP="00B908F4">
      <w:pPr>
        <w:rPr>
          <w:lang w:eastAsia="ru-RU"/>
        </w:rPr>
      </w:pPr>
      <w:r w:rsidRPr="00B908F4">
        <w:rPr>
          <w:lang w:eastAsia="ru-RU"/>
        </w:rPr>
        <w:t>1. Сопоставление данных предметов с другими.</w:t>
      </w:r>
    </w:p>
    <w:p w14:paraId="344611E1" w14:textId="77777777" w:rsidR="00B908F4" w:rsidRPr="00B908F4" w:rsidRDefault="00B908F4" w:rsidP="00B908F4">
      <w:pPr>
        <w:rPr>
          <w:lang w:eastAsia="ru-RU"/>
        </w:rPr>
      </w:pPr>
      <w:r w:rsidRPr="00B908F4">
        <w:rPr>
          <w:lang w:eastAsia="ru-RU"/>
        </w:rPr>
        <w:t>2. Поиски общих и различных черт рассматривают вместе, так как оба вида этой деятельности выступают в неразрывной связи.</w:t>
      </w:r>
    </w:p>
    <w:p w14:paraId="7F28B548" w14:textId="77777777" w:rsidR="00B908F4" w:rsidRPr="00B908F4" w:rsidRDefault="00B908F4" w:rsidP="00B908F4">
      <w:pPr>
        <w:rPr>
          <w:lang w:eastAsia="ru-RU"/>
        </w:rPr>
      </w:pPr>
      <w:r w:rsidRPr="00B908F4">
        <w:rPr>
          <w:lang w:eastAsia="ru-RU"/>
        </w:rPr>
        <w:t>3. Определение понятия на основании знакомства с чертами предмета.</w:t>
      </w:r>
    </w:p>
    <w:p w14:paraId="57BF9579" w14:textId="1144FB10" w:rsidR="00B908F4" w:rsidRPr="00B908F4" w:rsidRDefault="00B908F4" w:rsidP="00B908F4">
      <w:pPr>
        <w:rPr>
          <w:lang w:eastAsia="ru-RU"/>
        </w:rPr>
      </w:pPr>
      <w:proofErr w:type="spellStart"/>
      <w:r w:rsidRPr="00B908F4">
        <w:rPr>
          <w:lang w:eastAsia="ru-RU"/>
        </w:rPr>
        <w:t>Н.Г.Разумовский</w:t>
      </w:r>
      <w:proofErr w:type="spellEnd"/>
      <w:r w:rsidRPr="00B908F4">
        <w:rPr>
          <w:lang w:eastAsia="ru-RU"/>
        </w:rPr>
        <w:t xml:space="preserve">, </w:t>
      </w:r>
      <w:proofErr w:type="spellStart"/>
      <w:r w:rsidRPr="00B908F4">
        <w:rPr>
          <w:lang w:eastAsia="ru-RU"/>
        </w:rPr>
        <w:t>А.И.Бугаев</w:t>
      </w:r>
      <w:proofErr w:type="spellEnd"/>
      <w:r w:rsidRPr="00B908F4">
        <w:rPr>
          <w:lang w:eastAsia="ru-RU"/>
        </w:rPr>
        <w:t xml:space="preserve">, </w:t>
      </w:r>
      <w:proofErr w:type="spellStart"/>
      <w:r w:rsidRPr="00B908F4">
        <w:rPr>
          <w:lang w:eastAsia="ru-RU"/>
        </w:rPr>
        <w:t>Ю.И.Дик</w:t>
      </w:r>
      <w:proofErr w:type="spellEnd"/>
      <w:r w:rsidRPr="00B908F4">
        <w:rPr>
          <w:lang w:eastAsia="ru-RU"/>
        </w:rPr>
        <w:t xml:space="preserve"> дают свою интерпретацию этапов образования понятия [</w:t>
      </w:r>
      <w:r w:rsidR="00D93D4B">
        <w:rPr>
          <w:lang w:eastAsia="ru-RU"/>
        </w:rPr>
        <w:t>23</w:t>
      </w:r>
      <w:r w:rsidRPr="00B908F4">
        <w:rPr>
          <w:lang w:eastAsia="ru-RU"/>
        </w:rPr>
        <w:t>, с. 82]:</w:t>
      </w:r>
    </w:p>
    <w:p w14:paraId="6BD628C8" w14:textId="77777777" w:rsidR="00B908F4" w:rsidRPr="00B908F4" w:rsidRDefault="00B908F4" w:rsidP="00B908F4">
      <w:pPr>
        <w:rPr>
          <w:lang w:eastAsia="ru-RU"/>
        </w:rPr>
      </w:pPr>
      <w:r w:rsidRPr="00B908F4">
        <w:rPr>
          <w:lang w:eastAsia="ru-RU"/>
        </w:rPr>
        <w:t>1) выделение существенных признаков понятия при помощи наблюдений за изучаемыми объектами, работа с учебной литературой;</w:t>
      </w:r>
    </w:p>
    <w:p w14:paraId="11E77B18" w14:textId="77777777" w:rsidR="00B908F4" w:rsidRPr="00B908F4" w:rsidRDefault="00B908F4" w:rsidP="00B908F4">
      <w:pPr>
        <w:rPr>
          <w:lang w:eastAsia="ru-RU"/>
        </w:rPr>
      </w:pPr>
      <w:r w:rsidRPr="00B908F4">
        <w:rPr>
          <w:lang w:eastAsia="ru-RU"/>
        </w:rPr>
        <w:t>2) синтезирование существенных признаков в определении понятия;</w:t>
      </w:r>
    </w:p>
    <w:p w14:paraId="7869F3B3" w14:textId="77777777" w:rsidR="00B908F4" w:rsidRPr="00B908F4" w:rsidRDefault="00B908F4" w:rsidP="00B908F4">
      <w:pPr>
        <w:rPr>
          <w:lang w:eastAsia="ru-RU"/>
        </w:rPr>
      </w:pPr>
      <w:r w:rsidRPr="00B908F4">
        <w:rPr>
          <w:lang w:eastAsia="ru-RU"/>
        </w:rPr>
        <w:t>3) уточнение признаков понятия с помощью варьирования несущественных признаков класса, отделение существенных признаков от несущественных;</w:t>
      </w:r>
    </w:p>
    <w:p w14:paraId="13B70BC6" w14:textId="77777777" w:rsidR="00B908F4" w:rsidRPr="00B908F4" w:rsidRDefault="00B908F4" w:rsidP="00B908F4">
      <w:pPr>
        <w:rPr>
          <w:lang w:eastAsia="ru-RU"/>
        </w:rPr>
      </w:pPr>
      <w:r w:rsidRPr="00B908F4">
        <w:rPr>
          <w:lang w:eastAsia="ru-RU"/>
        </w:rPr>
        <w:t>4) отграничение данного понятия от ранее изученных на основе сравнения признаков сходных понятий, выявлению общего и особенного;</w:t>
      </w:r>
    </w:p>
    <w:p w14:paraId="704B5436" w14:textId="77777777" w:rsidR="00B908F4" w:rsidRPr="00B908F4" w:rsidRDefault="00B908F4" w:rsidP="00B908F4">
      <w:pPr>
        <w:rPr>
          <w:lang w:eastAsia="ru-RU"/>
        </w:rPr>
      </w:pPr>
      <w:r w:rsidRPr="00B908F4">
        <w:rPr>
          <w:lang w:eastAsia="ru-RU"/>
        </w:rPr>
        <w:t>5) установление связей и отношений данного понятия с другими;</w:t>
      </w:r>
    </w:p>
    <w:p w14:paraId="14EA9F0B" w14:textId="77777777" w:rsidR="00B908F4" w:rsidRPr="00B908F4" w:rsidRDefault="00B908F4" w:rsidP="00B908F4">
      <w:pPr>
        <w:rPr>
          <w:lang w:eastAsia="ru-RU"/>
        </w:rPr>
      </w:pPr>
      <w:r w:rsidRPr="00B908F4">
        <w:rPr>
          <w:lang w:eastAsia="ru-RU"/>
        </w:rPr>
        <w:t xml:space="preserve">6) применение понятий, дальнейшее уточнение признаков, </w:t>
      </w:r>
      <w:proofErr w:type="spellStart"/>
      <w:r w:rsidRPr="00B908F4">
        <w:rPr>
          <w:lang w:eastAsia="ru-RU"/>
        </w:rPr>
        <w:t>диффренцировка</w:t>
      </w:r>
      <w:proofErr w:type="spellEnd"/>
      <w:r w:rsidRPr="00B908F4">
        <w:rPr>
          <w:lang w:eastAsia="ru-RU"/>
        </w:rPr>
        <w:t xml:space="preserve"> их и конкретизация;</w:t>
      </w:r>
    </w:p>
    <w:p w14:paraId="07E4338E" w14:textId="77777777" w:rsidR="00B908F4" w:rsidRPr="00B908F4" w:rsidRDefault="00B908F4" w:rsidP="00B908F4">
      <w:pPr>
        <w:rPr>
          <w:lang w:eastAsia="ru-RU"/>
        </w:rPr>
      </w:pPr>
      <w:r w:rsidRPr="00B908F4">
        <w:rPr>
          <w:lang w:eastAsia="ru-RU"/>
        </w:rPr>
        <w:t>7) классификация понятий и их систематизация.</w:t>
      </w:r>
    </w:p>
    <w:p w14:paraId="589A77CC" w14:textId="50E4A125" w:rsidR="00B908F4" w:rsidRPr="00B908F4" w:rsidRDefault="00B908F4" w:rsidP="00B908F4">
      <w:pPr>
        <w:rPr>
          <w:lang w:eastAsia="ru-RU"/>
        </w:rPr>
      </w:pPr>
      <w:proofErr w:type="spellStart"/>
      <w:r w:rsidRPr="00B908F4">
        <w:rPr>
          <w:lang w:eastAsia="ru-RU"/>
        </w:rPr>
        <w:t>В.Оконем</w:t>
      </w:r>
      <w:proofErr w:type="spellEnd"/>
      <w:r w:rsidRPr="00B908F4">
        <w:rPr>
          <w:lang w:eastAsia="ru-RU"/>
        </w:rPr>
        <w:t xml:space="preserve"> и А. А. Харитоновой были выявлены общие этапы формирования научных понятий [</w:t>
      </w:r>
      <w:r w:rsidR="00D93D4B">
        <w:rPr>
          <w:lang w:eastAsia="ru-RU"/>
        </w:rPr>
        <w:t>24</w:t>
      </w:r>
      <w:r w:rsidRPr="00B908F4">
        <w:rPr>
          <w:lang w:eastAsia="ru-RU"/>
        </w:rPr>
        <w:t>, с. 155]:</w:t>
      </w:r>
    </w:p>
    <w:p w14:paraId="38F2A334" w14:textId="77777777" w:rsidR="00B908F4" w:rsidRPr="00B908F4" w:rsidRDefault="00B908F4" w:rsidP="00B908F4">
      <w:pPr>
        <w:rPr>
          <w:lang w:eastAsia="ru-RU"/>
        </w:rPr>
      </w:pPr>
      <w:r w:rsidRPr="00B908F4">
        <w:rPr>
          <w:lang w:eastAsia="ru-RU"/>
        </w:rPr>
        <w:t>- накопление опытных фактов;</w:t>
      </w:r>
    </w:p>
    <w:p w14:paraId="4F6BD06A" w14:textId="77777777" w:rsidR="00B908F4" w:rsidRPr="00B908F4" w:rsidRDefault="00B908F4" w:rsidP="00B908F4">
      <w:pPr>
        <w:rPr>
          <w:lang w:eastAsia="ru-RU"/>
        </w:rPr>
      </w:pPr>
      <w:r w:rsidRPr="00B908F4">
        <w:rPr>
          <w:lang w:eastAsia="ru-RU"/>
        </w:rPr>
        <w:lastRenderedPageBreak/>
        <w:t>- выявление характерных особенностей понятия;</w:t>
      </w:r>
    </w:p>
    <w:p w14:paraId="76275A21" w14:textId="77777777" w:rsidR="00B908F4" w:rsidRPr="00B908F4" w:rsidRDefault="00B908F4" w:rsidP="00B908F4">
      <w:pPr>
        <w:rPr>
          <w:lang w:eastAsia="ru-RU"/>
        </w:rPr>
      </w:pPr>
      <w:r w:rsidRPr="00B908F4">
        <w:rPr>
          <w:lang w:eastAsia="ru-RU"/>
        </w:rPr>
        <w:t>- установление причинно-следственных связей;</w:t>
      </w:r>
    </w:p>
    <w:p w14:paraId="5EB9AC35" w14:textId="77777777" w:rsidR="00B908F4" w:rsidRPr="00B908F4" w:rsidRDefault="00B908F4" w:rsidP="00B908F4">
      <w:pPr>
        <w:rPr>
          <w:lang w:eastAsia="ru-RU"/>
        </w:rPr>
      </w:pPr>
      <w:r w:rsidRPr="00B908F4">
        <w:rPr>
          <w:lang w:eastAsia="ru-RU"/>
        </w:rPr>
        <w:t>- определение понятия, введение величин и констант;</w:t>
      </w:r>
    </w:p>
    <w:p w14:paraId="14104FCA" w14:textId="77777777" w:rsidR="00B908F4" w:rsidRPr="00B908F4" w:rsidRDefault="00B908F4" w:rsidP="00B908F4">
      <w:pPr>
        <w:rPr>
          <w:lang w:eastAsia="ru-RU"/>
        </w:rPr>
      </w:pPr>
      <w:r w:rsidRPr="00B908F4">
        <w:rPr>
          <w:lang w:eastAsia="ru-RU"/>
        </w:rPr>
        <w:t>- развитие и применение понятия.</w:t>
      </w:r>
    </w:p>
    <w:p w14:paraId="50D1A663" w14:textId="248A2488" w:rsidR="00B908F4" w:rsidRPr="00B908F4" w:rsidRDefault="00B908F4" w:rsidP="00B908F4">
      <w:pPr>
        <w:rPr>
          <w:lang w:eastAsia="ru-RU"/>
        </w:rPr>
      </w:pPr>
      <w:r w:rsidRPr="00B908F4">
        <w:rPr>
          <w:lang w:eastAsia="ru-RU"/>
        </w:rPr>
        <w:t>Обобщая результаты исследований и опираясь, в первую очередь, на работы А.В. Усовой и ее аспирантов, можно выделить следующие этапы формирования сложных естественнонаучных понятий [</w:t>
      </w:r>
      <w:r w:rsidR="00D93D4B">
        <w:rPr>
          <w:lang w:eastAsia="ru-RU"/>
        </w:rPr>
        <w:t>25</w:t>
      </w:r>
      <w:r w:rsidRPr="00B908F4">
        <w:rPr>
          <w:lang w:eastAsia="ru-RU"/>
        </w:rPr>
        <w:t>, с. 51]:</w:t>
      </w:r>
    </w:p>
    <w:p w14:paraId="15E9120A" w14:textId="77777777" w:rsidR="00B908F4" w:rsidRPr="00B908F4" w:rsidRDefault="00B908F4" w:rsidP="00B908F4">
      <w:pPr>
        <w:rPr>
          <w:lang w:eastAsia="ru-RU"/>
        </w:rPr>
      </w:pPr>
      <w:r w:rsidRPr="00B908F4">
        <w:rPr>
          <w:lang w:eastAsia="ru-RU"/>
        </w:rPr>
        <w:t>1. Отбор существенных признаков понятия, отделение их от несущественных.</w:t>
      </w:r>
    </w:p>
    <w:p w14:paraId="2965B697" w14:textId="77777777" w:rsidR="00B908F4" w:rsidRPr="00B908F4" w:rsidRDefault="00B908F4" w:rsidP="00B908F4">
      <w:pPr>
        <w:rPr>
          <w:lang w:eastAsia="ru-RU"/>
        </w:rPr>
      </w:pPr>
      <w:r w:rsidRPr="00B908F4">
        <w:rPr>
          <w:lang w:eastAsia="ru-RU"/>
        </w:rPr>
        <w:t>2. Синтез существенных признаков понятия в определение.</w:t>
      </w:r>
    </w:p>
    <w:p w14:paraId="3E1A9818" w14:textId="77777777" w:rsidR="00B908F4" w:rsidRPr="00B908F4" w:rsidRDefault="00B908F4" w:rsidP="00B908F4">
      <w:pPr>
        <w:rPr>
          <w:lang w:eastAsia="ru-RU"/>
        </w:rPr>
      </w:pPr>
      <w:r w:rsidRPr="00B908F4">
        <w:rPr>
          <w:lang w:eastAsia="ru-RU"/>
        </w:rPr>
        <w:t>3. Уточнение и закрепление существенных признаков понятия в памяти.</w:t>
      </w:r>
    </w:p>
    <w:p w14:paraId="1D49B75F" w14:textId="77777777" w:rsidR="00B908F4" w:rsidRPr="00B908F4" w:rsidRDefault="00B908F4" w:rsidP="00B908F4">
      <w:pPr>
        <w:rPr>
          <w:lang w:eastAsia="ru-RU"/>
        </w:rPr>
      </w:pPr>
      <w:r w:rsidRPr="00B908F4">
        <w:rPr>
          <w:lang w:eastAsia="ru-RU"/>
        </w:rPr>
        <w:t>4. Установление связей данного понятия с другими, выделение сходных понятий по определенным признакам.</w:t>
      </w:r>
    </w:p>
    <w:p w14:paraId="300C8B82" w14:textId="77777777" w:rsidR="00B908F4" w:rsidRPr="00B908F4" w:rsidRDefault="00B908F4" w:rsidP="00B908F4">
      <w:pPr>
        <w:rPr>
          <w:lang w:eastAsia="ru-RU"/>
        </w:rPr>
      </w:pPr>
      <w:r w:rsidRPr="00B908F4">
        <w:rPr>
          <w:lang w:eastAsia="ru-RU"/>
        </w:rPr>
        <w:t>5. Использование данного понятия при решении задач и упражнений.</w:t>
      </w:r>
    </w:p>
    <w:p w14:paraId="6C50C574" w14:textId="77777777" w:rsidR="00B908F4" w:rsidRPr="00B908F4" w:rsidRDefault="00B908F4" w:rsidP="00B908F4">
      <w:pPr>
        <w:rPr>
          <w:lang w:eastAsia="ru-RU"/>
        </w:rPr>
      </w:pPr>
      <w:r w:rsidRPr="00B908F4">
        <w:rPr>
          <w:lang w:eastAsia="ru-RU"/>
        </w:rPr>
        <w:t>6. Классификация понятий, определение места понятия в данной системе.</w:t>
      </w:r>
    </w:p>
    <w:p w14:paraId="71B3DB10" w14:textId="77777777" w:rsidR="00B908F4" w:rsidRPr="00B908F4" w:rsidRDefault="00B908F4" w:rsidP="00B908F4">
      <w:pPr>
        <w:rPr>
          <w:lang w:eastAsia="ru-RU"/>
        </w:rPr>
      </w:pPr>
      <w:r w:rsidRPr="00B908F4">
        <w:rPr>
          <w:lang w:eastAsia="ru-RU"/>
        </w:rPr>
        <w:t>7. Опора на данное понятие при усвоении нового понятия.</w:t>
      </w:r>
    </w:p>
    <w:p w14:paraId="1BE7F29F" w14:textId="77777777" w:rsidR="00B908F4" w:rsidRPr="00B908F4" w:rsidRDefault="00B908F4" w:rsidP="00B908F4">
      <w:pPr>
        <w:rPr>
          <w:lang w:eastAsia="ru-RU"/>
        </w:rPr>
      </w:pPr>
      <w:r w:rsidRPr="00B908F4">
        <w:rPr>
          <w:lang w:eastAsia="ru-RU"/>
        </w:rPr>
        <w:t xml:space="preserve">8. Установление связей между понятиями разных дисциплин, применение понятий общенаучных в решении задач </w:t>
      </w:r>
      <w:proofErr w:type="spellStart"/>
      <w:r w:rsidRPr="00B908F4">
        <w:rPr>
          <w:lang w:eastAsia="ru-RU"/>
        </w:rPr>
        <w:t>межпредметного</w:t>
      </w:r>
      <w:proofErr w:type="spellEnd"/>
      <w:r w:rsidRPr="00B908F4">
        <w:rPr>
          <w:lang w:eastAsia="ru-RU"/>
        </w:rPr>
        <w:t xml:space="preserve"> характера.</w:t>
      </w:r>
    </w:p>
    <w:p w14:paraId="2C537057" w14:textId="77777777" w:rsidR="00B908F4" w:rsidRPr="00B908F4" w:rsidRDefault="00B908F4" w:rsidP="00B908F4">
      <w:pPr>
        <w:rPr>
          <w:lang w:eastAsia="ru-RU"/>
        </w:rPr>
      </w:pPr>
      <w:r w:rsidRPr="00B908F4">
        <w:rPr>
          <w:lang w:eastAsia="ru-RU"/>
        </w:rPr>
        <w:t>Перейдем к методам формирования понятий. Основными являются индуктивный и дедуктивный. Начинается индукция обычно с анализа опытных данных, на основе сравнения выявляются общие признаки наблюдаемых предметов или явлений, затем, выделяя существенные признаки предметов, абстрагируются от несущественных. Далее приступают к нахождению существенно общих признаков, что приводит к возникновению нового суждения - так делается индуктивное умозаключение.</w:t>
      </w:r>
    </w:p>
    <w:p w14:paraId="18098463" w14:textId="0D2BCD68" w:rsidR="00B908F4" w:rsidRPr="00B908F4" w:rsidRDefault="00B908F4" w:rsidP="00B908F4">
      <w:pPr>
        <w:rPr>
          <w:lang w:eastAsia="ru-RU"/>
        </w:rPr>
      </w:pPr>
      <w:r w:rsidRPr="00B908F4">
        <w:rPr>
          <w:lang w:eastAsia="ru-RU"/>
        </w:rPr>
        <w:t>Итак, с точки зрения индуктивного подхода образование понятий происходит в следующей последовательности [</w:t>
      </w:r>
      <w:r w:rsidR="00D93D4B">
        <w:rPr>
          <w:lang w:eastAsia="ru-RU"/>
        </w:rPr>
        <w:t>22</w:t>
      </w:r>
      <w:r w:rsidRPr="00B908F4">
        <w:rPr>
          <w:lang w:eastAsia="ru-RU"/>
        </w:rPr>
        <w:t>; с 138]:</w:t>
      </w:r>
    </w:p>
    <w:p w14:paraId="40288815" w14:textId="77777777" w:rsidR="00B908F4" w:rsidRPr="00B908F4" w:rsidRDefault="00B908F4" w:rsidP="00B908F4">
      <w:pPr>
        <w:rPr>
          <w:lang w:eastAsia="ru-RU"/>
        </w:rPr>
      </w:pPr>
      <w:r w:rsidRPr="00B908F4">
        <w:rPr>
          <w:lang w:eastAsia="ru-RU"/>
        </w:rPr>
        <w:lastRenderedPageBreak/>
        <w:t>1) ученикам предъявляются различные объекты некоторого класса;</w:t>
      </w:r>
    </w:p>
    <w:p w14:paraId="6DF9575B" w14:textId="77777777" w:rsidR="00B908F4" w:rsidRPr="00B908F4" w:rsidRDefault="00B908F4" w:rsidP="00B908F4">
      <w:pPr>
        <w:rPr>
          <w:lang w:eastAsia="ru-RU"/>
        </w:rPr>
      </w:pPr>
      <w:r w:rsidRPr="00B908F4">
        <w:rPr>
          <w:lang w:eastAsia="ru-RU"/>
        </w:rPr>
        <w:t>2) они изучают эти объекты, т.е. выявляют их свойства, структуры, связи, действия;</w:t>
      </w:r>
    </w:p>
    <w:p w14:paraId="11993413" w14:textId="77777777" w:rsidR="00B908F4" w:rsidRPr="00B908F4" w:rsidRDefault="00B908F4" w:rsidP="00B908F4">
      <w:pPr>
        <w:rPr>
          <w:lang w:eastAsia="ru-RU"/>
        </w:rPr>
      </w:pPr>
      <w:r w:rsidRPr="00B908F4">
        <w:rPr>
          <w:lang w:eastAsia="ru-RU"/>
        </w:rPr>
        <w:t>3) выявленные свойства объектов сравниваются друг с другом и объединяются, если они общие для всех предметов или если отличают все предметы одной группы от другой;</w:t>
      </w:r>
    </w:p>
    <w:p w14:paraId="3D6F73AD" w14:textId="77777777" w:rsidR="00B908F4" w:rsidRPr="00B908F4" w:rsidRDefault="00B908F4" w:rsidP="00B908F4">
      <w:pPr>
        <w:rPr>
          <w:lang w:eastAsia="ru-RU"/>
        </w:rPr>
      </w:pPr>
      <w:r w:rsidRPr="00B908F4">
        <w:rPr>
          <w:lang w:eastAsia="ru-RU"/>
        </w:rPr>
        <w:t>4) эти свойства отчленяются от объектов и обозначаются соответствующим термином - названием понятия;</w:t>
      </w:r>
    </w:p>
    <w:p w14:paraId="77B58537" w14:textId="77777777" w:rsidR="00B908F4" w:rsidRPr="00B908F4" w:rsidRDefault="00B908F4" w:rsidP="00B908F4">
      <w:pPr>
        <w:rPr>
          <w:lang w:eastAsia="ru-RU"/>
        </w:rPr>
      </w:pPr>
      <w:r w:rsidRPr="00B908F4">
        <w:rPr>
          <w:lang w:eastAsia="ru-RU"/>
        </w:rPr>
        <w:t>5) введенный термин применяется к различным объектам, имеющим свойства, выявленные в результате анализа.</w:t>
      </w:r>
    </w:p>
    <w:p w14:paraId="09C4993A" w14:textId="77777777" w:rsidR="00B908F4" w:rsidRPr="00B908F4" w:rsidRDefault="00B908F4" w:rsidP="00B908F4">
      <w:pPr>
        <w:rPr>
          <w:lang w:eastAsia="ru-RU"/>
        </w:rPr>
      </w:pPr>
      <w:r w:rsidRPr="00B908F4">
        <w:rPr>
          <w:lang w:eastAsia="ru-RU"/>
        </w:rPr>
        <w:t>Таким образом, в индуктивных умозаключениях получение новых фактов формулируется на основе анализа наблюдений, а дедуктивное умозаключение выводится из посылок.</w:t>
      </w:r>
    </w:p>
    <w:p w14:paraId="5636FE7E" w14:textId="77777777" w:rsidR="00B908F4" w:rsidRPr="00B908F4" w:rsidRDefault="00B908F4" w:rsidP="00B908F4">
      <w:pPr>
        <w:rPr>
          <w:lang w:eastAsia="ru-RU"/>
        </w:rPr>
      </w:pPr>
      <w:r w:rsidRPr="00B908F4">
        <w:rPr>
          <w:lang w:eastAsia="ru-RU"/>
        </w:rPr>
        <w:t>Дедуктивный метод является основным в теоретических исследованиях.</w:t>
      </w:r>
    </w:p>
    <w:p w14:paraId="16CDF900" w14:textId="4398B38B" w:rsidR="00B908F4" w:rsidRPr="00B908F4" w:rsidRDefault="00B908F4" w:rsidP="00B908F4">
      <w:pPr>
        <w:rPr>
          <w:lang w:eastAsia="ru-RU"/>
        </w:rPr>
      </w:pPr>
      <w:r w:rsidRPr="00B908F4">
        <w:rPr>
          <w:lang w:eastAsia="ru-RU"/>
        </w:rPr>
        <w:t>Структура объяснения учителем нового материала, если его целью является дедуктивное предсказание нового факта такова [</w:t>
      </w:r>
      <w:r w:rsidR="00D93D4B">
        <w:rPr>
          <w:lang w:eastAsia="ru-RU"/>
        </w:rPr>
        <w:t>12</w:t>
      </w:r>
      <w:r w:rsidRPr="00B908F4">
        <w:rPr>
          <w:lang w:eastAsia="ru-RU"/>
        </w:rPr>
        <w:t>, с. 143]</w:t>
      </w:r>
    </w:p>
    <w:p w14:paraId="76D62494" w14:textId="77777777" w:rsidR="00B908F4" w:rsidRPr="00B908F4" w:rsidRDefault="00B908F4" w:rsidP="00B908F4">
      <w:pPr>
        <w:rPr>
          <w:lang w:eastAsia="ru-RU"/>
        </w:rPr>
      </w:pPr>
      <w:r w:rsidRPr="00B908F4">
        <w:rPr>
          <w:lang w:eastAsia="ru-RU"/>
        </w:rPr>
        <w:t>1. Индуктивно строится модель, отражающая только существенные свойства (для данной конкретной задачи) изучаемого объекта. Эти существенные черты должны быть четко выделены, для этой цели часто используются схемы, рисунки, диаграммы.</w:t>
      </w:r>
    </w:p>
    <w:p w14:paraId="104628B8" w14:textId="77777777" w:rsidR="00B908F4" w:rsidRPr="00B908F4" w:rsidRDefault="00B908F4" w:rsidP="00B908F4">
      <w:pPr>
        <w:rPr>
          <w:lang w:eastAsia="ru-RU"/>
        </w:rPr>
      </w:pPr>
      <w:r w:rsidRPr="00B908F4">
        <w:rPr>
          <w:lang w:eastAsia="ru-RU"/>
        </w:rPr>
        <w:t>2. В ходе дедуктивных умозаключений устанавливают связь между отдельными свойствами модели или предсказывают ее поведение в определенной экспериментальной ситуации.</w:t>
      </w:r>
    </w:p>
    <w:p w14:paraId="6E94E47F" w14:textId="77777777" w:rsidR="00B908F4" w:rsidRPr="00B908F4" w:rsidRDefault="00B908F4" w:rsidP="00B908F4">
      <w:pPr>
        <w:rPr>
          <w:lang w:eastAsia="ru-RU"/>
        </w:rPr>
      </w:pPr>
      <w:r w:rsidRPr="00B908F4">
        <w:rPr>
          <w:lang w:eastAsia="ru-RU"/>
        </w:rPr>
        <w:t>3. Результатом теоретического анализа или мысленного эксперимента является дедуктивное умозаключение, содержащее неизвестное знание.</w:t>
      </w:r>
    </w:p>
    <w:p w14:paraId="610ECB2E" w14:textId="77777777" w:rsidR="00B908F4" w:rsidRPr="00B908F4" w:rsidRDefault="00B908F4" w:rsidP="00B908F4">
      <w:pPr>
        <w:rPr>
          <w:lang w:eastAsia="ru-RU"/>
        </w:rPr>
      </w:pPr>
      <w:r w:rsidRPr="00B908F4">
        <w:rPr>
          <w:lang w:eastAsia="ru-RU"/>
        </w:rPr>
        <w:t xml:space="preserve">4. Полученный вывод подвергают экспериментальной проверке. Структура дедуктивных пояснений совпадает со структурой теоретических предсказаний, только результат дедуктивных умозаключений должен </w:t>
      </w:r>
      <w:r w:rsidRPr="00B908F4">
        <w:rPr>
          <w:lang w:eastAsia="ru-RU"/>
        </w:rPr>
        <w:lastRenderedPageBreak/>
        <w:t>совпадать с объясняемым фактом, и это совпадение рассматривается как объяснение последнего.</w:t>
      </w:r>
    </w:p>
    <w:p w14:paraId="0F95850C" w14:textId="77777777" w:rsidR="00B908F4" w:rsidRPr="00B908F4" w:rsidRDefault="00B908F4" w:rsidP="00B908F4">
      <w:pPr>
        <w:rPr>
          <w:lang w:eastAsia="ru-RU"/>
        </w:rPr>
      </w:pPr>
      <w:r w:rsidRPr="00B908F4">
        <w:rPr>
          <w:lang w:eastAsia="ru-RU"/>
        </w:rPr>
        <w:t>Дедуктивный вывод следствий не использует никаких моделей.</w:t>
      </w:r>
    </w:p>
    <w:p w14:paraId="761DCEF5" w14:textId="77777777" w:rsidR="00B908F4" w:rsidRPr="00B908F4" w:rsidRDefault="00B908F4" w:rsidP="00B908F4">
      <w:pPr>
        <w:rPr>
          <w:lang w:eastAsia="ru-RU"/>
        </w:rPr>
      </w:pPr>
      <w:r w:rsidRPr="00B908F4">
        <w:rPr>
          <w:lang w:eastAsia="ru-RU"/>
        </w:rPr>
        <w:t>Все рассуждения проводятся на абстрактном уровне, т.е. широко применяются математические выводы. Этот вид дедуктивного приема изложения является наиболее трудно усваиваемым для учащихся по сравнению с дедуктивным предсказанием и пояснением.</w:t>
      </w:r>
    </w:p>
    <w:p w14:paraId="709996A5" w14:textId="77777777" w:rsidR="00B908F4" w:rsidRPr="00B908F4" w:rsidRDefault="00B908F4" w:rsidP="00B908F4">
      <w:pPr>
        <w:rPr>
          <w:lang w:eastAsia="ru-RU"/>
        </w:rPr>
      </w:pPr>
      <w:r w:rsidRPr="00B908F4">
        <w:rPr>
          <w:lang w:eastAsia="ru-RU"/>
        </w:rPr>
        <w:t>Ассоциативный метод формирования понятий имеет свои истоки из ассоциативной теории, которая существенные признаки понятия рассматривает как общие, необходимые и отличительные.</w:t>
      </w:r>
    </w:p>
    <w:p w14:paraId="4F352BB4" w14:textId="77777777" w:rsidR="00B908F4" w:rsidRPr="00B908F4" w:rsidRDefault="00B908F4" w:rsidP="00B908F4">
      <w:pPr>
        <w:rPr>
          <w:lang w:eastAsia="ru-RU"/>
        </w:rPr>
      </w:pPr>
      <w:r w:rsidRPr="00B908F4">
        <w:rPr>
          <w:lang w:eastAsia="ru-RU"/>
        </w:rPr>
        <w:t>Логика образования понятий представляет из себя следующую цепочку: предмет - восприятие - понятие - слово.</w:t>
      </w:r>
    </w:p>
    <w:p w14:paraId="45DA8AA8" w14:textId="65147865" w:rsidR="00B908F4" w:rsidRPr="00D93D4B" w:rsidRDefault="00B908F4" w:rsidP="00B908F4">
      <w:pPr>
        <w:rPr>
          <w:rStyle w:val="a7"/>
        </w:rPr>
      </w:pPr>
      <w:r w:rsidRPr="00B908F4">
        <w:rPr>
          <w:lang w:eastAsia="ru-RU"/>
        </w:rPr>
        <w:t>Основные этапы формирования понятия ассоциативным методом [</w:t>
      </w:r>
      <w:r w:rsidRPr="00D93D4B">
        <w:rPr>
          <w:rStyle w:val="a7"/>
        </w:rPr>
        <w:fldChar w:fldCharType="begin"/>
      </w:r>
      <w:r w:rsidRPr="00D93D4B">
        <w:rPr>
          <w:rStyle w:val="a7"/>
        </w:rPr>
        <w:instrText xml:space="preserve"> REF _Ref228018050 \n \h  \* MERGEFORMAT </w:instrText>
      </w:r>
      <w:r w:rsidRPr="00D93D4B">
        <w:rPr>
          <w:rStyle w:val="a7"/>
        </w:rPr>
      </w:r>
      <w:r w:rsidRPr="00D93D4B">
        <w:rPr>
          <w:rStyle w:val="a7"/>
        </w:rPr>
        <w:fldChar w:fldCharType="separate"/>
      </w:r>
      <w:r w:rsidR="00D93D4B" w:rsidRPr="00D93D4B">
        <w:rPr>
          <w:rStyle w:val="a7"/>
        </w:rPr>
        <w:t>24</w:t>
      </w:r>
      <w:r w:rsidR="00C032FA" w:rsidRPr="00D93D4B">
        <w:rPr>
          <w:rStyle w:val="a7"/>
        </w:rPr>
        <w:t>.</w:t>
      </w:r>
      <w:r w:rsidRPr="00D93D4B">
        <w:rPr>
          <w:rStyle w:val="a7"/>
        </w:rPr>
        <w:fldChar w:fldCharType="end"/>
      </w:r>
      <w:r w:rsidRPr="00D93D4B">
        <w:rPr>
          <w:rStyle w:val="a7"/>
        </w:rPr>
        <w:t>, с.136]:</w:t>
      </w:r>
    </w:p>
    <w:p w14:paraId="6C0628F1" w14:textId="77777777" w:rsidR="00B908F4" w:rsidRPr="00B908F4" w:rsidRDefault="00B908F4" w:rsidP="00B908F4">
      <w:pPr>
        <w:rPr>
          <w:lang w:eastAsia="ru-RU"/>
        </w:rPr>
      </w:pPr>
      <w:r w:rsidRPr="00B908F4">
        <w:rPr>
          <w:lang w:eastAsia="ru-RU"/>
        </w:rPr>
        <w:t>1) обобщение неосознанных представлений предметов или явлений некоторого класса;</w:t>
      </w:r>
    </w:p>
    <w:p w14:paraId="435DA48E" w14:textId="77777777" w:rsidR="00B908F4" w:rsidRPr="00B908F4" w:rsidRDefault="00B908F4" w:rsidP="00B908F4">
      <w:pPr>
        <w:rPr>
          <w:lang w:eastAsia="ru-RU"/>
        </w:rPr>
      </w:pPr>
      <w:r w:rsidRPr="00B908F4">
        <w:rPr>
          <w:lang w:eastAsia="ru-RU"/>
        </w:rPr>
        <w:t>2) выделение и осознание наиболее бросающихся в глаза признаков предъявленных объектов;</w:t>
      </w:r>
    </w:p>
    <w:p w14:paraId="7A7EB0ED" w14:textId="77777777" w:rsidR="00B908F4" w:rsidRPr="00B908F4" w:rsidRDefault="00B908F4" w:rsidP="00B908F4">
      <w:pPr>
        <w:rPr>
          <w:lang w:eastAsia="ru-RU"/>
        </w:rPr>
      </w:pPr>
      <w:r w:rsidRPr="00B908F4">
        <w:rPr>
          <w:lang w:eastAsia="ru-RU"/>
        </w:rPr>
        <w:t>3) выделение и осознание существенных признаков;</w:t>
      </w:r>
    </w:p>
    <w:p w14:paraId="69567007" w14:textId="77777777" w:rsidR="00B908F4" w:rsidRPr="00B908F4" w:rsidRDefault="00B908F4" w:rsidP="00B908F4">
      <w:pPr>
        <w:rPr>
          <w:lang w:eastAsia="ru-RU"/>
        </w:rPr>
      </w:pPr>
      <w:r w:rsidRPr="00B908F4">
        <w:rPr>
          <w:lang w:eastAsia="ru-RU"/>
        </w:rPr>
        <w:t>4) понятие связывается со всем большим числом объектов, углубляется и обобщается.</w:t>
      </w:r>
    </w:p>
    <w:p w14:paraId="3414A72B" w14:textId="77777777" w:rsidR="00B908F4" w:rsidRPr="00B908F4" w:rsidRDefault="00B908F4" w:rsidP="00B908F4">
      <w:pPr>
        <w:rPr>
          <w:lang w:eastAsia="ru-RU"/>
        </w:rPr>
      </w:pPr>
      <w:r w:rsidRPr="00B908F4">
        <w:rPr>
          <w:lang w:eastAsia="ru-RU"/>
        </w:rPr>
        <w:t>Легко проследить, что ассоциативный метод требует от учащихся умений проводить наблюдение, анализ, синтез, сравнение, абстрагирование и обобщение.</w:t>
      </w:r>
    </w:p>
    <w:p w14:paraId="175DE24F" w14:textId="77777777" w:rsidR="00B908F4" w:rsidRPr="00B908F4" w:rsidRDefault="00B908F4" w:rsidP="00B908F4">
      <w:pPr>
        <w:rPr>
          <w:lang w:eastAsia="ru-RU"/>
        </w:rPr>
      </w:pPr>
      <w:proofErr w:type="spellStart"/>
      <w:r w:rsidRPr="00B908F4">
        <w:rPr>
          <w:lang w:eastAsia="ru-RU"/>
        </w:rPr>
        <w:t>Инвентивный</w:t>
      </w:r>
      <w:proofErr w:type="spellEnd"/>
      <w:r w:rsidRPr="00B908F4">
        <w:rPr>
          <w:lang w:eastAsia="ru-RU"/>
        </w:rPr>
        <w:t xml:space="preserve"> метод своим источником определяет действие: понятие не выводится, а изобретается, так как многие научные факты невозможно объяснить без введения нового научного понятия. Изобретенными являются понятия: "вектор", "дифференциал", "интеграл", "энергия", "индукция", "атом" и т.п.</w:t>
      </w:r>
    </w:p>
    <w:p w14:paraId="07BFA155" w14:textId="17E3D240" w:rsidR="00B908F4" w:rsidRPr="00B908F4" w:rsidRDefault="00B908F4" w:rsidP="00B908F4">
      <w:pPr>
        <w:rPr>
          <w:lang w:eastAsia="ru-RU"/>
        </w:rPr>
      </w:pPr>
      <w:proofErr w:type="spellStart"/>
      <w:r w:rsidRPr="00B908F4">
        <w:rPr>
          <w:lang w:eastAsia="ru-RU"/>
        </w:rPr>
        <w:t>Инвентивное</w:t>
      </w:r>
      <w:proofErr w:type="spellEnd"/>
      <w:r w:rsidRPr="00B908F4">
        <w:rPr>
          <w:lang w:eastAsia="ru-RU"/>
        </w:rPr>
        <w:t xml:space="preserve"> образование понятий достигается [</w:t>
      </w:r>
      <w:r w:rsidR="00D93D4B">
        <w:rPr>
          <w:lang w:eastAsia="ru-RU"/>
        </w:rPr>
        <w:t>10</w:t>
      </w:r>
      <w:r w:rsidRPr="00B908F4">
        <w:rPr>
          <w:lang w:eastAsia="ru-RU"/>
        </w:rPr>
        <w:t>, 141]:</w:t>
      </w:r>
    </w:p>
    <w:p w14:paraId="5D9CE8EF" w14:textId="77777777" w:rsidR="00B908F4" w:rsidRPr="00B908F4" w:rsidRDefault="00B908F4" w:rsidP="00B908F4">
      <w:pPr>
        <w:rPr>
          <w:lang w:eastAsia="ru-RU"/>
        </w:rPr>
      </w:pPr>
      <w:r w:rsidRPr="00B908F4">
        <w:rPr>
          <w:lang w:eastAsia="ru-RU"/>
        </w:rPr>
        <w:lastRenderedPageBreak/>
        <w:t>1) переходом на другую ступень организации, когда ранее самостоятельные совокупности становятся частями более широко охватывающего целого, или наоборот. Это совпадает с процессом объединения или обобщения (обратный процесс - расчленение или конкретизация);</w:t>
      </w:r>
    </w:p>
    <w:p w14:paraId="67A0F55C" w14:textId="77777777" w:rsidR="00B908F4" w:rsidRPr="00B908F4" w:rsidRDefault="00B908F4" w:rsidP="00B908F4">
      <w:pPr>
        <w:rPr>
          <w:lang w:eastAsia="ru-RU"/>
        </w:rPr>
      </w:pPr>
      <w:r w:rsidRPr="00B908F4">
        <w:rPr>
          <w:lang w:eastAsia="ru-RU"/>
        </w:rPr>
        <w:t>2) изменением принципа организации, когда координация (сочетание) элементов внутри данной совокупности заменяется их субординацией (центрированием, т.е. выдвижением в качестве существенных тех элементов, которые были второстепенными, и наоборот).</w:t>
      </w:r>
    </w:p>
    <w:p w14:paraId="6E52409F" w14:textId="38D198C1" w:rsidR="00402CE7" w:rsidRDefault="00B908F4" w:rsidP="00B908F4">
      <w:pPr>
        <w:rPr>
          <w:lang w:eastAsia="ru-RU"/>
        </w:rPr>
      </w:pPr>
      <w:r w:rsidRPr="00B908F4">
        <w:rPr>
          <w:lang w:eastAsia="ru-RU"/>
        </w:rPr>
        <w:t xml:space="preserve">Таким образом, мы рассмотрели два подхода к формированию научных понятий у учащихся. Один из них опирается на эмпирическую теорию обобщения, другой - на теорию содержательного обобщения. Также рассмотрели такие методы формирования научных понятий как дедуктивный, индуктивный, ассоциативный и </w:t>
      </w:r>
      <w:proofErr w:type="spellStart"/>
      <w:r w:rsidRPr="00B908F4">
        <w:rPr>
          <w:lang w:eastAsia="ru-RU"/>
        </w:rPr>
        <w:t>инвентивный</w:t>
      </w:r>
      <w:proofErr w:type="spellEnd"/>
      <w:r w:rsidRPr="00B908F4">
        <w:rPr>
          <w:lang w:eastAsia="ru-RU"/>
        </w:rPr>
        <w:t xml:space="preserve">. Так как главным источником формирования понятия является действительность и деятельность человека, а ощущения и восприятия поставляют материал для представлений, целесообразно обратиться к </w:t>
      </w:r>
      <w:proofErr w:type="spellStart"/>
      <w:r w:rsidRPr="00B908F4">
        <w:rPr>
          <w:lang w:eastAsia="ru-RU"/>
        </w:rPr>
        <w:t>витагенному</w:t>
      </w:r>
      <w:proofErr w:type="spellEnd"/>
      <w:r w:rsidRPr="00B908F4">
        <w:rPr>
          <w:lang w:eastAsia="ru-RU"/>
        </w:rPr>
        <w:t xml:space="preserve"> образованию, которое основано на жизненном опыте, образованном этими представлениями.</w:t>
      </w:r>
      <w:bookmarkEnd w:id="5"/>
      <w:bookmarkEnd w:id="6"/>
      <w:bookmarkEnd w:id="7"/>
      <w:bookmarkEnd w:id="8"/>
      <w:bookmarkEnd w:id="9"/>
      <w:bookmarkEnd w:id="10"/>
    </w:p>
    <w:p w14:paraId="3AE27EC2" w14:textId="77777777" w:rsidR="00B908F4" w:rsidRPr="00402CE7" w:rsidRDefault="00B908F4" w:rsidP="00B908F4">
      <w:pPr>
        <w:rPr>
          <w:lang w:eastAsia="ru-RU"/>
        </w:rPr>
      </w:pPr>
    </w:p>
    <w:p w14:paraId="516AC721" w14:textId="1326FD55" w:rsidR="0059663C" w:rsidRDefault="00402CE7" w:rsidP="00402CE7">
      <w:pPr>
        <w:pStyle w:val="1"/>
        <w:rPr>
          <w:lang w:eastAsia="ru-RU"/>
        </w:rPr>
      </w:pPr>
      <w:bookmarkStart w:id="11" w:name="_Toc71247708"/>
      <w:r>
        <w:rPr>
          <w:lang w:eastAsia="ru-RU"/>
        </w:rPr>
        <w:t>1.3</w:t>
      </w:r>
      <w:r w:rsidR="00D93D4B">
        <w:rPr>
          <w:lang w:eastAsia="ru-RU"/>
        </w:rPr>
        <w:t>.</w:t>
      </w:r>
      <w:r>
        <w:rPr>
          <w:lang w:eastAsia="ru-RU"/>
        </w:rPr>
        <w:t xml:space="preserve"> </w:t>
      </w:r>
      <w:r w:rsidR="0059663C">
        <w:rPr>
          <w:lang w:eastAsia="ru-RU"/>
        </w:rPr>
        <w:t>Методы</w:t>
      </w:r>
      <w:r w:rsidR="0059663C" w:rsidRPr="007F7E9E">
        <w:rPr>
          <w:lang w:eastAsia="ru-RU"/>
        </w:rPr>
        <w:t xml:space="preserve"> формирования научных понятий </w:t>
      </w:r>
      <w:r w:rsidR="0059663C">
        <w:rPr>
          <w:lang w:eastAsia="ru-RU"/>
        </w:rPr>
        <w:t xml:space="preserve">на уроках окружающего мира </w:t>
      </w:r>
      <w:r w:rsidR="0059663C" w:rsidRPr="007F7E9E">
        <w:rPr>
          <w:lang w:eastAsia="ru-RU"/>
        </w:rPr>
        <w:t>в начальной школе</w:t>
      </w:r>
      <w:bookmarkEnd w:id="11"/>
    </w:p>
    <w:p w14:paraId="058B5DF6" w14:textId="77777777" w:rsidR="00402CE7" w:rsidRDefault="00402CE7" w:rsidP="0059663C">
      <w:pPr>
        <w:ind w:left="709" w:firstLine="0"/>
        <w:rPr>
          <w:rFonts w:cs="Times New Roman"/>
          <w:szCs w:val="28"/>
          <w:lang w:eastAsia="ru-RU"/>
        </w:rPr>
      </w:pPr>
    </w:p>
    <w:p w14:paraId="3D8B3351"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Формирование естественнонаучных понятий - длительный процесс. Он редко заканчивается на одном уроке потому, что с одними и теми же объектами учащиеся продолжают сталкиваться в различных местах курса и предмета. Происходит постепенное развитие понятия за счет его расширения и углубления.</w:t>
      </w:r>
    </w:p>
    <w:p w14:paraId="203C6D57"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Понятие можно считать усвоенным, если ученик:</w:t>
      </w:r>
    </w:p>
    <w:p w14:paraId="493B5DF3"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lastRenderedPageBreak/>
        <w:t>1) знает его определение и содержание, то есть существенные признаки понятия, связи и отношения между признаками;</w:t>
      </w:r>
    </w:p>
    <w:p w14:paraId="059007BA"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2) имеет образное представление об изучаемом биологическом объекте или явлении;</w:t>
      </w:r>
    </w:p>
    <w:p w14:paraId="018512E3"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3) умеет самостоятельно применять понятие при решении учебных задач [7, с. 172].</w:t>
      </w:r>
    </w:p>
    <w:p w14:paraId="6932374C"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Такое последовательное выделение главного (генерализация учебного материала) помогает определить ядро естественнонаучных знаний, то есть понятия, без которых невозможно осознанно усвоить содержание предмета. Генерализация учебного материала создает благоприятные условия для переработки непрерывно растущего потока научной информации.</w:t>
      </w:r>
    </w:p>
    <w:p w14:paraId="46805E97"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Процесс обучения в начальной школе завершается образованием преимущественно элементарных понятий. В них отражен определенный уровень изученности учебного материала об окружающем мире, обобщены существенные признаки изучаемых объектов и явлений. С помощью этих понятий младшие школьники проникают в сущность изучаемых предметов и явлений, данные понятия выражены терминами, имеют определения, а содержание их раскрыто определенными приемами объяснения и описания.</w:t>
      </w:r>
    </w:p>
    <w:p w14:paraId="45B98F16"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Необходимо учить детей:</w:t>
      </w:r>
    </w:p>
    <w:p w14:paraId="7AB31CB9"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осознавать, что любое явление включает в себя причины и следствия (результат данных причин);</w:t>
      </w:r>
    </w:p>
    <w:p w14:paraId="4461EE53"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«предвидеть» возможный результат (следствие) по набору причин;</w:t>
      </w:r>
    </w:p>
    <w:p w14:paraId="7C00CF93"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восстанавливать на гипотетическом уровне возможные причины, приведшие к определенному результату;</w:t>
      </w:r>
    </w:p>
    <w:p w14:paraId="46282A0C"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оперировать не только отдельными причинно-следственными связями, но и устанавливать целый комплекс причин, показывать многогранность связей;</w:t>
      </w:r>
    </w:p>
    <w:p w14:paraId="0DE1DAB7" w14:textId="5DB2E695" w:rsidR="00954C36" w:rsidRDefault="00954C36" w:rsidP="00954C36">
      <w:pPr>
        <w:rPr>
          <w:rFonts w:cs="Times New Roman"/>
          <w:noProof/>
          <w:color w:val="000000" w:themeColor="text1"/>
          <w:szCs w:val="28"/>
        </w:rPr>
      </w:pPr>
      <w:r w:rsidRPr="007476D6">
        <w:rPr>
          <w:rFonts w:cs="Times New Roman"/>
          <w:noProof/>
          <w:color w:val="000000" w:themeColor="text1"/>
          <w:szCs w:val="28"/>
        </w:rPr>
        <w:t xml:space="preserve">- фиксировать причинно-следственные связи в форме схемы. </w:t>
      </w:r>
    </w:p>
    <w:p w14:paraId="66F7AEE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 xml:space="preserve">Огромную роль в разработке классической теории формирования естественно-научных понятий у младших школьников сыграли работы К. П. </w:t>
      </w:r>
      <w:r w:rsidRPr="00190D32">
        <w:rPr>
          <w:rFonts w:cs="Times New Roman"/>
          <w:noProof/>
          <w:color w:val="000000" w:themeColor="text1"/>
          <w:szCs w:val="28"/>
        </w:rPr>
        <w:lastRenderedPageBreak/>
        <w:t>Ягодовского. В 1929 г. в книге «Исследовательский метод в обучении» педагог поставил вопрос об элементах и структуре знаний. Он подчеркнул важность чувственного восприятия при знакомстве с предметами и явлениями природы. В работе «Вопросы общей методики естествознания» (1951) К. П. Ягодовский рассмотрел этапы образования элементарных понятий: восприятие природных объектов с помощью органов чувств, формирование на этой основе представлений. Огромное значение Ягодовский придавал развитию умений находить существенные признаки предметов или явлений и обобщать для того, чтобы постепенно перейти к понятию.</w:t>
      </w:r>
    </w:p>
    <w:p w14:paraId="2E225F82"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К. П. Ягодовский предложил пути и средства формирования понятий, которые актуальны до настоящего времени.</w:t>
      </w:r>
    </w:p>
    <w:p w14:paraId="3C77B6C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Существенный вклад в разработку теории развития природоведческих понятий внес и П. А. Завитаев. Предложенная им методика проведения практических работ, наблюдений, экскурсий помогла создать конкретно-образную основу для образования понятий.</w:t>
      </w:r>
    </w:p>
    <w:p w14:paraId="507C6A62"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Глубокая разработка проблемы развития биологических понятий была сделана коллективом ленинградских методистов под руководством Н. М. Верзилина.</w:t>
      </w:r>
    </w:p>
    <w:p w14:paraId="3344BE4B" w14:textId="2D5CF49A" w:rsidR="00190D32" w:rsidRPr="007476D6" w:rsidRDefault="00190D32" w:rsidP="00190D32">
      <w:pPr>
        <w:rPr>
          <w:rFonts w:cs="Times New Roman"/>
          <w:noProof/>
          <w:color w:val="000000" w:themeColor="text1"/>
          <w:szCs w:val="28"/>
        </w:rPr>
      </w:pPr>
      <w:r w:rsidRPr="00190D32">
        <w:rPr>
          <w:rFonts w:cs="Times New Roman"/>
          <w:noProof/>
          <w:color w:val="000000" w:themeColor="text1"/>
          <w:szCs w:val="28"/>
        </w:rPr>
        <w:t>Основой для формирования понятий является мыслительная деятель­ность. Учителю в процессе формирования и развития понятий необходимо знать природу мышления, операций и формы мышления, этапы развития, а также особенности протекания мыслительных процессов у младших школьников. Понятия составляют значительную часть тех знаний, которыми поль­зуется каждый человек. Развитие понятия состоит в изменении его объема и содержания, в расширении и углублении сферы применения данного понятия.</w:t>
      </w:r>
    </w:p>
    <w:p w14:paraId="2C90557B"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xml:space="preserve">Наряду с причинно-следственными связями младшие школьники должны научиться выявлять и другие связи между предметами и явлениями </w:t>
      </w:r>
      <w:r w:rsidRPr="007476D6">
        <w:rPr>
          <w:rFonts w:cs="Times New Roman"/>
          <w:noProof/>
          <w:color w:val="000000" w:themeColor="text1"/>
          <w:szCs w:val="28"/>
        </w:rPr>
        <w:lastRenderedPageBreak/>
        <w:t>(понятиями): рядоположенность, порядок следования, противоположность, наличие структурно-функциональных отношений, часть и целое и другие.</w:t>
      </w:r>
    </w:p>
    <w:p w14:paraId="382C0F99"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Закономерности выражают наиболее существенные, повторяющиеся и относительно устойчивые связи и отношения между природными объектами и явлениями. Они служат для объяснения обширного круга факторов и явлений, обусловленных различными взаимодействиями [12, с. 122].</w:t>
      </w:r>
    </w:p>
    <w:p w14:paraId="0D5F381A"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Познание закономерностей совпадает с переходом от эмпирических фактов к формулированию теории. Реализация всякой закономерности определяется совокупностью объективных факторов, но она также существенно зависит от наличия соответствующих условий, которые могут, как благоприятствовать, так и препятствовать ее проявлению. Создание благоприятных условий для реализации той или иной закономерности обеспечивает переход следствий, вытекающих из закономерности, из сферы возможного в сферу действительного, реального. Все многообразие объектов и явлений мира природы можно разделить на три категории - предметы (объекты с пространственной и временной структурой), свойства (особенности, признаки, принадлежность структуры объекта) и отношения (связь объектов). Соответственно, выделяется и три типа закономерностей:</w:t>
      </w:r>
    </w:p>
    <w:p w14:paraId="18F7F6EB"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законы сохранения объектов, выражающие качественное сохранение природных тел и их свойств (законы сохранение массы, энергии, клеток и т.д.);</w:t>
      </w:r>
    </w:p>
    <w:p w14:paraId="7BC8550F"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закономерности повторяемости процессов, выражающие движение в мире природы без качественного изменения объектов (законы движения Земли вокруг Солнца, смена дня и ночи и т.д.);</w:t>
      </w:r>
    </w:p>
    <w:p w14:paraId="4F74096C"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закономерности изменений свойств объектов, выражающие качественное развитие объектов природы (законы равновесия в экосистеме, круговорот веществ и т.д.).</w:t>
      </w:r>
    </w:p>
    <w:p w14:paraId="319A6082"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xml:space="preserve">При изучении учащимися естественнонаучных закономерностей чрезвычайно большое значение имеет работа над так называемой подвижностью связей, то есть умением устанавливать как прямые связи, так </w:t>
      </w:r>
      <w:r w:rsidRPr="007476D6">
        <w:rPr>
          <w:rFonts w:cs="Times New Roman"/>
          <w:noProof/>
          <w:color w:val="000000" w:themeColor="text1"/>
          <w:szCs w:val="28"/>
        </w:rPr>
        <w:lastRenderedPageBreak/>
        <w:t>и обратные. Наряду с этим необходимо обучить учащихся применению знаний о закономерностях для объяснения явлений. Только при этом условии знания учащихся приобретут действенный характер [5, с. 281].</w:t>
      </w:r>
    </w:p>
    <w:p w14:paraId="0A7520C3"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Методологические знания - знания о способах познания, правилах, нормативах и принципах организации учебной деятельности.</w:t>
      </w:r>
    </w:p>
    <w:p w14:paraId="4A76A1E5"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Методологические знания лежат в основе формирования умений и включают:</w:t>
      </w:r>
    </w:p>
    <w:p w14:paraId="442DABDA"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специфические знания о приемах выполнения предметных умений;</w:t>
      </w:r>
    </w:p>
    <w:p w14:paraId="2726A5FC"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знания о приемах выполнения общеучебных умений;</w:t>
      </w:r>
    </w:p>
    <w:p w14:paraId="10BA7B95"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логические знания о логических приемах мышления;</w:t>
      </w:r>
    </w:p>
    <w:p w14:paraId="5D23BE19"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 xml:space="preserve">- знания о приемах коммуникативной деятельности на уроках. </w:t>
      </w:r>
    </w:p>
    <w:p w14:paraId="3F409D0C"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Усваиваемые в процессе обучения естественнонаучные знания, должны быть систематичными, охватывать основное в изучаемой области, быть взаимосвязанными, иметь определенную логическую структуру и усваиваться в определенной последовательности.</w:t>
      </w:r>
    </w:p>
    <w:p w14:paraId="2CD5B8A4"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Систематизация естественнонаучных знаний должна проводиться дедуктивно-индуктивным путем: от фактов и наблюдений через эмпирические зависимости к общим закономерностям.</w:t>
      </w:r>
    </w:p>
    <w:p w14:paraId="1E1938E8" w14:textId="4C1BCF98" w:rsidR="00954C36" w:rsidRDefault="00954C36" w:rsidP="00954C36">
      <w:pPr>
        <w:rPr>
          <w:rFonts w:cs="Times New Roman"/>
          <w:noProof/>
          <w:color w:val="000000" w:themeColor="text1"/>
          <w:szCs w:val="28"/>
        </w:rPr>
      </w:pPr>
      <w:r w:rsidRPr="007476D6">
        <w:rPr>
          <w:rFonts w:cs="Times New Roman"/>
          <w:noProof/>
          <w:color w:val="000000" w:themeColor="text1"/>
          <w:szCs w:val="28"/>
        </w:rPr>
        <w:t>Осознанность, осмысленность знаний, насыщенность их конкретным содержанием, умение учащихся не только назвать и описать, но и объяснить изучаемые факты, указать их взаимосвязи и отношения, обосновать усваиваемые положения, сделать выводы из них - отличают содержательные знания от формализованных. Основой усвоения знаний является активная мыслительная деятельность учащихся, управляемая учителем. Практическое применение знаний в процессе усвоения и закрепления - наиболее действенное средство преодоления формализма в усвоении и формировании знаний [17, с. 116].</w:t>
      </w:r>
    </w:p>
    <w:p w14:paraId="5F713E3D" w14:textId="534B6FFC" w:rsidR="00190D32" w:rsidRPr="00190D32" w:rsidRDefault="00D93D4B" w:rsidP="00190D32">
      <w:pPr>
        <w:rPr>
          <w:rFonts w:cs="Times New Roman"/>
          <w:noProof/>
          <w:color w:val="000000" w:themeColor="text1"/>
          <w:szCs w:val="28"/>
        </w:rPr>
      </w:pPr>
      <w:r>
        <w:rPr>
          <w:rFonts w:cs="Times New Roman"/>
          <w:noProof/>
          <w:color w:val="000000" w:themeColor="text1"/>
          <w:szCs w:val="28"/>
        </w:rPr>
        <w:t>З</w:t>
      </w:r>
      <w:r w:rsidR="00190D32" w:rsidRPr="00190D32">
        <w:rPr>
          <w:rFonts w:cs="Times New Roman"/>
          <w:noProof/>
          <w:color w:val="000000" w:themeColor="text1"/>
          <w:szCs w:val="28"/>
        </w:rPr>
        <w:t>нать, что при формировании понятия необходимы:</w:t>
      </w:r>
    </w:p>
    <w:p w14:paraId="166D9EE7"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Наблюдение и подбор фактов, демонстрирующих формируемое понятие.</w:t>
      </w:r>
    </w:p>
    <w:p w14:paraId="0675B73F"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lastRenderedPageBreak/>
        <w:t>2) Анализ каждого нового явления (предмета, факта) и выделение в нем существенных признаков, повторяющихся во всех других предметах, отнесенных к определенной категории.</w:t>
      </w:r>
    </w:p>
    <w:p w14:paraId="6D03AF9F"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3) Абстрагирование от всех несущественных, второстепенных признаков, для чего используются предметы с варьирующимися несущественными признаками и с сохранением существенных.</w:t>
      </w:r>
    </w:p>
    <w:p w14:paraId="41754865"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Включение новых предметов в известные группы, обозначенные новыми словами.</w:t>
      </w:r>
    </w:p>
    <w:p w14:paraId="4B67183E"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А. В. Усова в книге «Психолого-дидактические основы формирования у учащихся научных понятий» приводит путь формирования понятий, состоящий из 14 этапов:</w:t>
      </w:r>
    </w:p>
    <w:p w14:paraId="4D19DC49"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Чувственно-конкретное восприятие.</w:t>
      </w:r>
    </w:p>
    <w:p w14:paraId="7424CD95"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2. Выявление общих существенных свойств класса наблюдаемых объектов.</w:t>
      </w:r>
    </w:p>
    <w:p w14:paraId="42EFD10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3. Абстрагирование (отделение существенного от несущественного).</w:t>
      </w:r>
    </w:p>
    <w:p w14:paraId="0531E138"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Определение понятия.</w:t>
      </w:r>
    </w:p>
    <w:p w14:paraId="6599CA4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5. Уточнение и закрепление в памяти существенных признаков понятия.</w:t>
      </w:r>
    </w:p>
    <w:p w14:paraId="57F10032"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6. Установление данного понятия с другими понятиями.</w:t>
      </w:r>
    </w:p>
    <w:p w14:paraId="1FFEB259"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7. Применение понятия в решении элементарных задач учебного характера.</w:t>
      </w:r>
    </w:p>
    <w:p w14:paraId="090CCA24"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8. Классификация понятий.</w:t>
      </w:r>
    </w:p>
    <w:p w14:paraId="4AB37755"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9. Применение понятия в решении задач творческого характера.</w:t>
      </w:r>
    </w:p>
    <w:p w14:paraId="61F5D0D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10. Обогащение понятия – выявление новых существенных свойств объектов, отражаемых в сознании с помощью данного понятия.</w:t>
      </w:r>
    </w:p>
    <w:p w14:paraId="2E58D312"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11. Вторичное, более полное определение понятия.</w:t>
      </w:r>
    </w:p>
    <w:p w14:paraId="20A617A8"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12. Опора на данное понятие при усвоении нового понятия.</w:t>
      </w:r>
    </w:p>
    <w:p w14:paraId="1EE651C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13. Новое обогащенное понятие.</w:t>
      </w:r>
    </w:p>
    <w:p w14:paraId="04DB757E"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14. Установление новых связей и отношений.</w:t>
      </w:r>
    </w:p>
    <w:p w14:paraId="72371978"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lastRenderedPageBreak/>
        <w:t>Далее автор выделяет условия формирования понятий. К ним можно отнести:</w:t>
      </w:r>
    </w:p>
    <w:p w14:paraId="46D9015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Знание учителем содержания понятий, основных этапов развития формируемого понятия.</w:t>
      </w:r>
    </w:p>
    <w:p w14:paraId="0E160E8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2) Учитель должен правильно выбрать способы формирования понятий, методов и приемов, которые обеспечивают быстрейшее выделение существенных признаков понятия, его существенных связей и отношений с другими понятиями.</w:t>
      </w:r>
    </w:p>
    <w:p w14:paraId="7F37037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3) Организацию активной познавательной деятельности на всех этапах формирования понятия.</w:t>
      </w:r>
    </w:p>
    <w:p w14:paraId="7C8BCFB4"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Обеспечение правильного сочетания наглядно-образного, словесно-теоретического и действенно-практического компонентов мышления учащихся.</w:t>
      </w:r>
    </w:p>
    <w:p w14:paraId="1AAC1B8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Это достигается правильным использованием наглядной опоры при формировании понятия, организацией мыслительных операций, а после этого – организация системы упражнений, направленной на выработку у учащихся умения оперировать понятиями в решении учебных задач и в познании нового.</w:t>
      </w:r>
    </w:p>
    <w:p w14:paraId="15DB457E"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5) Реализацию межпредметных связей при формировании понятия.</w:t>
      </w:r>
    </w:p>
    <w:p w14:paraId="1805BC48"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П. Я. Гальперин и Н. Ф. Талызина, исходя из развиваемой ими теории поэтапного формирования умственных действий, предлагают следующую последовательность формирования понятий:</w:t>
      </w:r>
    </w:p>
    <w:p w14:paraId="2F14D0E7"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А) практическое оперирование (материализованные действия) с объектами (или их знаковыми моделями);</w:t>
      </w:r>
    </w:p>
    <w:p w14:paraId="4C9EF0FA"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Б) определение громкой речи (внешнее проговаривание);</w:t>
      </w:r>
    </w:p>
    <w:p w14:paraId="088F9678"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В) внутреннее проговаривание (умственное оперирование понятием).</w:t>
      </w:r>
    </w:p>
    <w:p w14:paraId="078C1F7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Шардаков М. Ф, рекомендовал осуществлять формирование понятий по следующим этапам:</w:t>
      </w:r>
    </w:p>
    <w:p w14:paraId="259EB4C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Организация наблюдений единичных предметов или явлений.</w:t>
      </w:r>
    </w:p>
    <w:p w14:paraId="5488F1E8"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2. Обогащение наблюдений.</w:t>
      </w:r>
    </w:p>
    <w:p w14:paraId="24B5280D"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lastRenderedPageBreak/>
        <w:t>3. Выделение общих и существенных признаков изучаемых предметов или явлений.</w:t>
      </w:r>
    </w:p>
    <w:p w14:paraId="54CE3B3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Уточнение.</w:t>
      </w:r>
    </w:p>
    <w:p w14:paraId="06C355B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5. Определение понятий.</w:t>
      </w:r>
    </w:p>
    <w:p w14:paraId="0EBB72E5"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6. Упражнения по практическому применению понятий и проверка их усвоения.</w:t>
      </w:r>
    </w:p>
    <w:p w14:paraId="48337DE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7. Расширение и углубление понятий.</w:t>
      </w:r>
    </w:p>
    <w:p w14:paraId="7A70ED89"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Образовавшееся понятие не остается неизменным, оно постоянно развивается, т. е. закономерно переходит из одного качественного состояния в другое, более совершенное. Этот процесс должен проходить под руководством учителя.</w:t>
      </w:r>
    </w:p>
    <w:p w14:paraId="5955A7F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Можно выделить следующие уровни развития понятий:</w:t>
      </w:r>
    </w:p>
    <w:p w14:paraId="4618961A"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Эмпирический (фактологический). Связан с изучением единичного и особенного, накоплением ф актов. Носит, в основном, репродуктивный характер. На этом уровне овладения понятием учащиеся без труда справляются с заданиями: «Выбери…», «Подпиши…», «Нарисуй…».</w:t>
      </w:r>
    </w:p>
    <w:p w14:paraId="38433D36"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2) Операционно-доказательный. Предполагает самостоятельное применение нужных фактов для доказательств, подкрепление примерами своего рассказа. На этом уровне учащиеся уже способны устанавливать простейшие причинно-следственные связи, справляются с заданиями, требующими приведения примеров.</w:t>
      </w:r>
    </w:p>
    <w:p w14:paraId="06900B5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3) Теоретический (понятийный). Учащиеся оперируют понятиями, учатся конкретизировать их, для этого используют уже новые факты в новых ситуациях.</w:t>
      </w:r>
    </w:p>
    <w:p w14:paraId="5F0F264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Творческий. Это наиболее высокий уровень овладения понятием. Он предполагает разработку новых учебных опытов, создание самодельных приборов для постановки экспериментов. (по А. В. Усовой).</w:t>
      </w:r>
    </w:p>
    <w:p w14:paraId="633D25D2"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В начальной школе дети овладевают первоначальными представлениями и понятиями. Их дальнейшее развитие происходит в процессе изучения курсов биологии, географии, химии, физики и т. д.</w:t>
      </w:r>
    </w:p>
    <w:p w14:paraId="3BE0DEED"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lastRenderedPageBreak/>
        <w:t>Существенным условием развития понятия должно быть его включение в систему уже имеющихся знаний. Содержание системы начальных естественно-научных знаний впервые было определено и обосновано А. Я. Гердом.</w:t>
      </w:r>
    </w:p>
    <w:p w14:paraId="3CD50AAE"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Мысли А. Я. Герда актуальны и для современной начальной школы. Структура предложенной им системы отражена в обязательном минимуме содержания образовательной области «Естествознание». Наиболее общим в этой системе является понятие «природа», которая делится на неживую и живую. Главными признаками живого организма являются питание, дыхание, раздражимость, движение, размножение, выделение, рост. Схема 1 отражает общие природоведческие понятия, которые получают свое развитие в начальной школе.</w:t>
      </w:r>
    </w:p>
    <w:p w14:paraId="17444E6D"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В начальной школе начинают формироваться первоначальные представления о природных закономерностях. Например, о причинах смены дня и ночи и времен года. Их усвоение возможно только при опоре на средства обучения: глобус, теллурий, географическую карту.</w:t>
      </w:r>
    </w:p>
    <w:p w14:paraId="3281603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Существует два способа формирования понятий на уроках окружающего мира:</w:t>
      </w:r>
    </w:p>
    <w:p w14:paraId="28544BA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Индуктивный.</w:t>
      </w:r>
    </w:p>
    <w:p w14:paraId="44E66E27"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2. Дедуктивный.</w:t>
      </w:r>
    </w:p>
    <w:p w14:paraId="571CA203"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Индуктивные и дедуктивные методы обучения характеризуют исключительно важную особенность методов — способность раскрывать логику движения содержания учебного материала. Применение индуктивных или дедуктивных методов означает выбор определенной логики раскрытия содержания изучаемой темы — от частного к общему или от общего к частному.</w:t>
      </w:r>
    </w:p>
    <w:p w14:paraId="008030C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Индуктивный путь формирования понятий включает определенную последовательность деятельности:</w:t>
      </w:r>
    </w:p>
    <w:p w14:paraId="50DAD93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организация наблюдений единичного предмета/явления с выделением признаков.</w:t>
      </w:r>
    </w:p>
    <w:p w14:paraId="76CB036B"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lastRenderedPageBreak/>
        <w:t>2. обогащение наблюдений.</w:t>
      </w:r>
    </w:p>
    <w:p w14:paraId="654F0446"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3. выделение существенных признаков изучаемых предметов.</w:t>
      </w:r>
    </w:p>
    <w:p w14:paraId="2363DA8E"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уточнение (организация сопоставлений, сравнений)</w:t>
      </w:r>
    </w:p>
    <w:p w14:paraId="48C44D5B"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5. определение понятий (синтез или обощение).</w:t>
      </w:r>
    </w:p>
    <w:p w14:paraId="2DD878BF"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6. упражнение по практике применения понятий и проверке их усвоения.</w:t>
      </w:r>
    </w:p>
    <w:p w14:paraId="649D054F"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7. расширений и углубление понятия (все 4 года).</w:t>
      </w:r>
    </w:p>
    <w:p w14:paraId="76E1A44D"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Такой путь изучения учитель организует в 1,2 классах, что дает ему возможность не только решать познавательные цели урока, но и развивать наблюдательность и учить детей выполнять логические действия.</w:t>
      </w:r>
    </w:p>
    <w:p w14:paraId="496920C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Индуктивное изучение темы особенно полезно в тех случаях, когда материал носит преимущественно фактический характер или связан с формированием понятий, смысл которых может стать ясным лишь в ходе индуктивных рассуждений. Слабость индуктивных методов обучения состоит в том, что они требуют большего времени на изучение нового материала, чем дедуктивные. Они в меньшей мере способствуют развитию абстрактного мышления, так как опираются на конкретные факты, опыты и другие данные.</w:t>
      </w:r>
    </w:p>
    <w:p w14:paraId="611C11A4"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Дедуктивный путь состоит из:</w:t>
      </w:r>
    </w:p>
    <w:p w14:paraId="0CDDB12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1. введение понятия в готовом виде (2-3 определения).</w:t>
      </w:r>
    </w:p>
    <w:p w14:paraId="2FE0C55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2. выделение существенных признаков из понятий.</w:t>
      </w:r>
    </w:p>
    <w:p w14:paraId="5D001EC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3. выделение множества признаков.</w:t>
      </w:r>
    </w:p>
    <w:p w14:paraId="68A8C520"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4. определение понятия и сравнение его с введенными понятиями.</w:t>
      </w:r>
    </w:p>
    <w:p w14:paraId="2D9F55DC"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5. отработка понятия.</w:t>
      </w:r>
    </w:p>
    <w:p w14:paraId="54ADAEB7"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6. расширение понятия.</w:t>
      </w:r>
    </w:p>
    <w:p w14:paraId="26147B7F"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Такой путь рекомендуется применять в 3-4 классах.</w:t>
      </w:r>
    </w:p>
    <w:p w14:paraId="7AD288E1"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 xml:space="preserve">Дедуктивный метод способствует более быстрому прохождению учебного материала, активнее развивает абстрактное мышление. Применение его особенно полезно при изучении теоретического материала, при решении </w:t>
      </w:r>
      <w:r w:rsidRPr="00190D32">
        <w:rPr>
          <w:rFonts w:cs="Times New Roman"/>
          <w:noProof/>
          <w:color w:val="000000" w:themeColor="text1"/>
          <w:szCs w:val="28"/>
        </w:rPr>
        <w:lastRenderedPageBreak/>
        <w:t>задач, требующих выявления следствий из некоторых более общих положений.</w:t>
      </w:r>
    </w:p>
    <w:p w14:paraId="79DA2675" w14:textId="77777777" w:rsidR="00190D32" w:rsidRPr="00190D32" w:rsidRDefault="00190D32" w:rsidP="00190D32">
      <w:pPr>
        <w:rPr>
          <w:rFonts w:cs="Times New Roman"/>
          <w:noProof/>
          <w:color w:val="000000" w:themeColor="text1"/>
          <w:szCs w:val="28"/>
        </w:rPr>
      </w:pPr>
      <w:r w:rsidRPr="00190D32">
        <w:rPr>
          <w:rFonts w:cs="Times New Roman"/>
          <w:noProof/>
          <w:color w:val="000000" w:themeColor="text1"/>
          <w:szCs w:val="28"/>
        </w:rPr>
        <w:t>В. В. Давыдовым и Д. Б. Элькониным доказана возможность дедуктивного построения обучения уже в начальной школе с применением более высоких, чем обычно, теоретических обобщений. Они ищут такую логику построения содержания учебного материала при формировании научных понятий, при которой ученики прежде всего обнаруживают генетически исходную всеобщую связь, определяющую целостную структуру всей совокупности подобных понятий.</w:t>
      </w:r>
    </w:p>
    <w:p w14:paraId="48A8E124"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Важный компонент содержания начального естественнонаучного образования составляют умения - способы деятельности, посредством которых учащиеся оперируют полученными знаниями, применяют их при решении учебных задач и приобретают новые знания.</w:t>
      </w:r>
    </w:p>
    <w:p w14:paraId="11D1F926" w14:textId="77777777" w:rsidR="00954C36" w:rsidRPr="007476D6" w:rsidRDefault="00954C36" w:rsidP="00954C36">
      <w:pPr>
        <w:rPr>
          <w:rFonts w:cs="Times New Roman"/>
          <w:noProof/>
          <w:color w:val="000000" w:themeColor="text1"/>
          <w:szCs w:val="28"/>
        </w:rPr>
      </w:pPr>
      <w:r w:rsidRPr="007476D6">
        <w:rPr>
          <w:rFonts w:cs="Times New Roman"/>
          <w:noProof/>
          <w:color w:val="000000" w:themeColor="text1"/>
          <w:szCs w:val="28"/>
        </w:rPr>
        <w:t>Всякое умение представляет собой сложное психологическое образование, включающее в себя целый ряд структурных компонентов. Один из них - система базовых навыков, относящихся к одному и тому же виду деятельности. Однако сама по себе система навыков еще не обеспечивает возможности самостоятельно выполнить ту или иную деятельность. Для того, чтобы достигнуть успешного выполнения деятельности человек должен владеть не только соответствующей системой навыков, но и определенной системой знаний. Умело действовать - это всегда действовать со знанием дела. Другими словами, всякое умение формируется на основе широкого круга знаний о процессе деятельности, о ее средствах и условиях. Система знаний плюс система навыков и создают готовность человека к самостоятельному решению поставленных перед ним задач [16, с. 54].</w:t>
      </w:r>
    </w:p>
    <w:p w14:paraId="3F4FDCD4" w14:textId="77777777" w:rsidR="00954C36" w:rsidRPr="00481349" w:rsidRDefault="00954C36" w:rsidP="00954C36">
      <w:pPr>
        <w:rPr>
          <w:rFonts w:cs="Times New Roman"/>
          <w:noProof/>
          <w:color w:val="000000" w:themeColor="text1"/>
          <w:szCs w:val="28"/>
        </w:rPr>
      </w:pPr>
      <w:r w:rsidRPr="00481349">
        <w:rPr>
          <w:rFonts w:cs="Times New Roman"/>
          <w:noProof/>
          <w:color w:val="000000" w:themeColor="text1"/>
          <w:szCs w:val="28"/>
        </w:rPr>
        <w:t xml:space="preserve">Таким образом, естественнонаучные знания, приобретаемые в процессе обучения, характеризуются различной глубиной проникновения в их сущность. Эта глубина зависит и от достигнутого уровня познания данной области явлений и от целей обучения, и от индивидуальных особенностей </w:t>
      </w:r>
      <w:r w:rsidRPr="00481349">
        <w:rPr>
          <w:rFonts w:cs="Times New Roman"/>
          <w:noProof/>
          <w:color w:val="000000" w:themeColor="text1"/>
          <w:szCs w:val="28"/>
        </w:rPr>
        <w:lastRenderedPageBreak/>
        <w:t>учащихся - от уже имеющегося у них запаса знаний, уровня их умственного развития, от адекватности усваиваемого знания возрасту учащихся.</w:t>
      </w:r>
    </w:p>
    <w:p w14:paraId="79ABF93D" w14:textId="77777777" w:rsidR="00402CE7" w:rsidRDefault="00402CE7" w:rsidP="0059663C">
      <w:pPr>
        <w:ind w:left="709" w:firstLine="0"/>
        <w:rPr>
          <w:rFonts w:cs="Times New Roman"/>
          <w:szCs w:val="28"/>
          <w:lang w:eastAsia="ru-RU"/>
        </w:rPr>
      </w:pPr>
    </w:p>
    <w:p w14:paraId="01F48F8D" w14:textId="77777777" w:rsidR="00402CE7" w:rsidRDefault="00402CE7" w:rsidP="0059663C">
      <w:pPr>
        <w:ind w:left="709" w:firstLine="0"/>
        <w:rPr>
          <w:rFonts w:cs="Times New Roman"/>
          <w:szCs w:val="28"/>
          <w:lang w:eastAsia="ru-RU"/>
        </w:rPr>
      </w:pPr>
    </w:p>
    <w:p w14:paraId="08661BC7" w14:textId="55859D68" w:rsidR="0059663C" w:rsidRPr="00895065" w:rsidRDefault="0059663C" w:rsidP="00402CE7">
      <w:pPr>
        <w:pStyle w:val="1"/>
        <w:rPr>
          <w:lang w:eastAsia="ru-RU"/>
        </w:rPr>
      </w:pPr>
      <w:bookmarkStart w:id="12" w:name="_Toc71247709"/>
      <w:r>
        <w:rPr>
          <w:lang w:eastAsia="ru-RU"/>
        </w:rPr>
        <w:t>Выводы по 1 главе</w:t>
      </w:r>
      <w:bookmarkEnd w:id="12"/>
    </w:p>
    <w:p w14:paraId="45A03742" w14:textId="77777777" w:rsidR="00402CE7" w:rsidRDefault="00402CE7" w:rsidP="0059663C"/>
    <w:p w14:paraId="434BD643" w14:textId="256E34F7" w:rsidR="00954C36" w:rsidRDefault="00954C36" w:rsidP="00954C36">
      <w:pPr>
        <w:rPr>
          <w:lang w:eastAsia="ru-RU"/>
        </w:rPr>
      </w:pPr>
      <w:r>
        <w:rPr>
          <w:lang w:eastAsia="ru-RU"/>
        </w:rPr>
        <w:t>В этой главе</w:t>
      </w:r>
      <w:r w:rsidRPr="00B908F4">
        <w:rPr>
          <w:lang w:eastAsia="ru-RU"/>
        </w:rPr>
        <w:t xml:space="preserve">, </w:t>
      </w:r>
      <w:r>
        <w:rPr>
          <w:lang w:eastAsia="ru-RU"/>
        </w:rPr>
        <w:t>были</w:t>
      </w:r>
      <w:r w:rsidRPr="00B908F4">
        <w:rPr>
          <w:lang w:eastAsia="ru-RU"/>
        </w:rPr>
        <w:t xml:space="preserve"> рассмотре</w:t>
      </w:r>
      <w:r>
        <w:rPr>
          <w:lang w:eastAsia="ru-RU"/>
        </w:rPr>
        <w:t>ны</w:t>
      </w:r>
      <w:r w:rsidRPr="00B908F4">
        <w:rPr>
          <w:lang w:eastAsia="ru-RU"/>
        </w:rPr>
        <w:t xml:space="preserve"> два подхода к формированию научных понятий у учащихся. Один из них опирается на эмпирическую теорию обобщения, другой - на теорию содержательного обобщения. Также рассмотрели такие методы формирования научных понятий как дедуктивный, индуктивный, ассоциативный и </w:t>
      </w:r>
      <w:proofErr w:type="spellStart"/>
      <w:r w:rsidRPr="00B908F4">
        <w:rPr>
          <w:lang w:eastAsia="ru-RU"/>
        </w:rPr>
        <w:t>инвентивный</w:t>
      </w:r>
      <w:proofErr w:type="spellEnd"/>
      <w:r w:rsidRPr="00B908F4">
        <w:rPr>
          <w:lang w:eastAsia="ru-RU"/>
        </w:rPr>
        <w:t xml:space="preserve">. Так как главным источником формирования понятия является действительность и деятельность человека, а ощущения и восприятия поставляют материал для представлений, целесообразно обратиться к </w:t>
      </w:r>
      <w:proofErr w:type="spellStart"/>
      <w:r w:rsidRPr="00B908F4">
        <w:rPr>
          <w:lang w:eastAsia="ru-RU"/>
        </w:rPr>
        <w:t>витагенному</w:t>
      </w:r>
      <w:proofErr w:type="spellEnd"/>
      <w:r w:rsidRPr="00B908F4">
        <w:rPr>
          <w:lang w:eastAsia="ru-RU"/>
        </w:rPr>
        <w:t xml:space="preserve"> образованию, которое основано на жизненном опыте, образованном этими представлениями.</w:t>
      </w:r>
    </w:p>
    <w:p w14:paraId="08FC9E80" w14:textId="440FBBED" w:rsidR="00954C36" w:rsidRPr="003B147F" w:rsidRDefault="00954C36" w:rsidP="00954C36">
      <w:pPr>
        <w:tabs>
          <w:tab w:val="left" w:pos="1080"/>
          <w:tab w:val="left" w:pos="1800"/>
        </w:tabs>
        <w:rPr>
          <w:color w:val="000000"/>
          <w:szCs w:val="28"/>
        </w:rPr>
      </w:pPr>
      <w:r w:rsidRPr="003B147F">
        <w:rPr>
          <w:color w:val="000000"/>
          <w:szCs w:val="28"/>
        </w:rPr>
        <w:t xml:space="preserve">Таким образом, научные понятия можно разделить по их объему, необходимости соотнесения, абстрактности. Также понятия бывают регистрирующие и </w:t>
      </w:r>
      <w:proofErr w:type="spellStart"/>
      <w:r w:rsidRPr="003B147F">
        <w:rPr>
          <w:color w:val="000000"/>
          <w:szCs w:val="28"/>
        </w:rPr>
        <w:t>нерегистрирующие</w:t>
      </w:r>
      <w:proofErr w:type="spellEnd"/>
      <w:r w:rsidRPr="003B147F">
        <w:rPr>
          <w:color w:val="000000"/>
          <w:szCs w:val="28"/>
        </w:rPr>
        <w:t>, собирательные и разделительные. В общем и целом, надо помнить, что отнесение понятий к тому или иному виду должно начинаться с определения его содержания. Пока оно не задано, говорить и тем более спорить о его характеристиках бессмысленно.</w:t>
      </w:r>
    </w:p>
    <w:p w14:paraId="30E5D504" w14:textId="1E50D1AA" w:rsidR="00954C36" w:rsidRPr="00481349" w:rsidRDefault="00954C36" w:rsidP="00954C36">
      <w:pPr>
        <w:rPr>
          <w:rFonts w:cs="Times New Roman"/>
          <w:noProof/>
          <w:color w:val="000000" w:themeColor="text1"/>
          <w:szCs w:val="28"/>
        </w:rPr>
      </w:pPr>
      <w:r>
        <w:rPr>
          <w:rFonts w:cs="Times New Roman"/>
          <w:noProof/>
          <w:color w:val="000000" w:themeColor="text1"/>
          <w:szCs w:val="28"/>
        </w:rPr>
        <w:t>Е</w:t>
      </w:r>
      <w:r w:rsidRPr="00481349">
        <w:rPr>
          <w:rFonts w:cs="Times New Roman"/>
          <w:noProof/>
          <w:color w:val="000000" w:themeColor="text1"/>
          <w:szCs w:val="28"/>
        </w:rPr>
        <w:t>стественнонаучные знания, приобретаемые в процессе обучения, характеризуются различной глубиной проникновения в их сущность. Эта глубина зависит и от достигнутого уровня познания данной области явлений и от целей обучения, и от индивидуальных особенностей учащихся - от уже имеющегося у них запаса знаний, уровня их умственного развития, от адекватности усваиваемого знания возрасту учащихся.</w:t>
      </w:r>
    </w:p>
    <w:p w14:paraId="5086A8B7" w14:textId="77777777" w:rsidR="00402CE7" w:rsidRDefault="00402CE7" w:rsidP="0059663C"/>
    <w:p w14:paraId="70A0DD49" w14:textId="77777777" w:rsidR="00402CE7" w:rsidRDefault="00402CE7" w:rsidP="0059663C"/>
    <w:p w14:paraId="1084B2E9" w14:textId="77777777" w:rsidR="00402CE7" w:rsidRDefault="00402CE7">
      <w:pPr>
        <w:spacing w:after="160" w:line="259" w:lineRule="auto"/>
        <w:ind w:firstLine="0"/>
        <w:jc w:val="left"/>
      </w:pPr>
      <w:r>
        <w:lastRenderedPageBreak/>
        <w:br w:type="page"/>
      </w:r>
    </w:p>
    <w:p w14:paraId="4A6DF68D" w14:textId="66561C33" w:rsidR="0059663C" w:rsidRDefault="0059663C" w:rsidP="00402CE7">
      <w:pPr>
        <w:pStyle w:val="1"/>
      </w:pPr>
      <w:bookmarkStart w:id="13" w:name="_Toc71247710"/>
      <w:r>
        <w:lastRenderedPageBreak/>
        <w:t xml:space="preserve">Глава 2. ЭКСПЕРИМЕНТАЛЬНОЕ </w:t>
      </w:r>
      <w:r w:rsidR="00C55933">
        <w:t>ИССЛЕДОВАНИЕ ФОРМИРОВАНИЯ</w:t>
      </w:r>
      <w:r>
        <w:t xml:space="preserve"> НАУЧНЫХ ПОНЯТИЙ НА УРОКАХ ОКРУЖАЮЩЕГО МИРА В НАЧАЛЬНОЙ ШКОЛЕ</w:t>
      </w:r>
      <w:bookmarkEnd w:id="13"/>
    </w:p>
    <w:p w14:paraId="4D42DE37" w14:textId="77777777" w:rsidR="00402CE7" w:rsidRDefault="00402CE7" w:rsidP="0059663C"/>
    <w:p w14:paraId="77986918" w14:textId="4E6F557E" w:rsidR="0059663C" w:rsidRDefault="0059663C" w:rsidP="00402CE7">
      <w:pPr>
        <w:pStyle w:val="1"/>
      </w:pPr>
      <w:bookmarkStart w:id="14" w:name="_Toc71247711"/>
      <w:r>
        <w:t>2.1</w:t>
      </w:r>
      <w:r w:rsidR="00D93D4B">
        <w:t>.</w:t>
      </w:r>
      <w:r>
        <w:t xml:space="preserve"> Организация экспериментального исследования. Констатирующий этап эксперимента</w:t>
      </w:r>
      <w:bookmarkEnd w:id="14"/>
    </w:p>
    <w:p w14:paraId="3B8F1F82" w14:textId="5F0CBC23" w:rsidR="00402CE7" w:rsidRDefault="00402CE7" w:rsidP="0059663C"/>
    <w:p w14:paraId="28C7432E" w14:textId="597CF369"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 xml:space="preserve">Исследование проводилось в 3 классе </w:t>
      </w:r>
      <w:r w:rsidR="00F66E9E" w:rsidRPr="00F66E9E">
        <w:rPr>
          <w:rFonts w:cs="Times New Roman"/>
          <w:noProof/>
          <w:color w:val="000000" w:themeColor="text1"/>
          <w:szCs w:val="28"/>
        </w:rPr>
        <w:t>МБОУ "СОШ №1 с углубленным изучением отдельных предметов" г.Буинска РТ</w:t>
      </w:r>
      <w:r w:rsidRPr="002761D3">
        <w:rPr>
          <w:rFonts w:cs="Times New Roman"/>
          <w:noProof/>
          <w:color w:val="000000" w:themeColor="text1"/>
          <w:szCs w:val="28"/>
        </w:rPr>
        <w:t>. В классе обучается 28 человек, из них 15 девочек и 13 мальчиков.</w:t>
      </w:r>
    </w:p>
    <w:p w14:paraId="7F68F8C6"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Как было отмечено выше, понятие можно считать усвоенным, если ученик:</w:t>
      </w:r>
    </w:p>
    <w:p w14:paraId="791CC58D"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1) знает его определение и содержание, то есть существенные признаки понятия, связи и отношения между признаками;</w:t>
      </w:r>
    </w:p>
    <w:p w14:paraId="5FD3BBB7"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2) имеет образное представление об изучаемом биологическом объекте или явлении;</w:t>
      </w:r>
    </w:p>
    <w:p w14:paraId="58D5414F"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3) умеет самостоятельно применять понятие при решении учебных задач.</w:t>
      </w:r>
    </w:p>
    <w:p w14:paraId="083747C6"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Данные характеристики позволили нам выделить 4 уровня освоения понятий:</w:t>
      </w:r>
    </w:p>
    <w:p w14:paraId="4BC922C3" w14:textId="77777777" w:rsidR="00954C36" w:rsidRPr="002761D3" w:rsidRDefault="00954C36" w:rsidP="00954C36">
      <w:pPr>
        <w:rPr>
          <w:rFonts w:cs="Times New Roman"/>
          <w:noProof/>
          <w:color w:val="000000" w:themeColor="text1"/>
          <w:szCs w:val="28"/>
        </w:rPr>
      </w:pPr>
      <w:r>
        <w:rPr>
          <w:rFonts w:cs="Times New Roman"/>
          <w:bCs/>
          <w:iCs/>
          <w:noProof/>
          <w:color w:val="000000" w:themeColor="text1"/>
          <w:szCs w:val="28"/>
        </w:rPr>
        <w:t xml:space="preserve">1. Высокий уровень. </w:t>
      </w:r>
      <w:r w:rsidRPr="002761D3">
        <w:rPr>
          <w:rFonts w:cs="Times New Roman"/>
          <w:noProof/>
          <w:color w:val="000000" w:themeColor="text1"/>
          <w:szCs w:val="28"/>
        </w:rPr>
        <w:t>Определяется по способности учащихся быстро определять существенные признаки понятия, связи и отношения между признаками; имеет образное представление об изучаемом биологическом объекте или явлении; умеет самостоятельно применять понятие при решении учебных задач.</w:t>
      </w:r>
    </w:p>
    <w:p w14:paraId="7E4776A4" w14:textId="77777777" w:rsidR="00954C36" w:rsidRPr="002761D3" w:rsidRDefault="00954C36" w:rsidP="00954C36">
      <w:pPr>
        <w:rPr>
          <w:rFonts w:cs="Times New Roman"/>
          <w:noProof/>
          <w:color w:val="000000" w:themeColor="text1"/>
          <w:szCs w:val="28"/>
        </w:rPr>
      </w:pPr>
      <w:r>
        <w:rPr>
          <w:rFonts w:cs="Times New Roman"/>
          <w:bCs/>
          <w:iCs/>
          <w:noProof/>
          <w:color w:val="000000" w:themeColor="text1"/>
          <w:szCs w:val="28"/>
        </w:rPr>
        <w:t xml:space="preserve">2. Достаточный уровень. </w:t>
      </w:r>
      <w:r w:rsidRPr="002761D3">
        <w:rPr>
          <w:rFonts w:cs="Times New Roman"/>
          <w:noProof/>
          <w:color w:val="000000" w:themeColor="text1"/>
          <w:szCs w:val="28"/>
        </w:rPr>
        <w:t>Определяется по способности учеников быстро определять большинство существенных признаков понятия, их взаимосвязи; имеет образное представление об изучаемом биологическом объекте или явлении; Но испытывает затруднения при применении понятий в решении учебных задач.</w:t>
      </w:r>
    </w:p>
    <w:p w14:paraId="169F6FAF"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lastRenderedPageBreak/>
        <w:t>Такие ученики учатся хорошо лишь тогда, когда предмет изучения для них особенно значим.</w:t>
      </w:r>
    </w:p>
    <w:p w14:paraId="7D8C5B05" w14:textId="77777777" w:rsidR="00954C36" w:rsidRPr="002761D3" w:rsidRDefault="00954C36" w:rsidP="00954C36">
      <w:pPr>
        <w:rPr>
          <w:rFonts w:cs="Times New Roman"/>
          <w:noProof/>
          <w:color w:val="000000" w:themeColor="text1"/>
          <w:szCs w:val="28"/>
        </w:rPr>
      </w:pPr>
      <w:r>
        <w:rPr>
          <w:rFonts w:cs="Times New Roman"/>
          <w:bCs/>
          <w:iCs/>
          <w:noProof/>
          <w:color w:val="000000" w:themeColor="text1"/>
          <w:szCs w:val="28"/>
        </w:rPr>
        <w:t xml:space="preserve">3. Средний уровень. </w:t>
      </w:r>
      <w:r w:rsidRPr="002761D3">
        <w:rPr>
          <w:rFonts w:cs="Times New Roman"/>
          <w:noProof/>
          <w:color w:val="000000" w:themeColor="text1"/>
          <w:szCs w:val="28"/>
        </w:rPr>
        <w:t>Ученики такого уровня не всегда могут определять существенные признаки понятия, связи и отношения между признаками; испытывают затруднения в образном представлении об изучаемом биологическом объекте или явлении; затрудняются самостоятельно применять понятие при решении учебных задач.</w:t>
      </w:r>
    </w:p>
    <w:p w14:paraId="0C8CD5D7" w14:textId="77777777" w:rsidR="00954C36" w:rsidRPr="002761D3" w:rsidRDefault="00954C36" w:rsidP="00954C36">
      <w:pPr>
        <w:rPr>
          <w:rFonts w:cs="Times New Roman"/>
          <w:noProof/>
          <w:color w:val="000000" w:themeColor="text1"/>
          <w:szCs w:val="28"/>
        </w:rPr>
      </w:pPr>
      <w:r>
        <w:rPr>
          <w:rFonts w:cs="Times New Roman"/>
          <w:bCs/>
          <w:iCs/>
          <w:noProof/>
          <w:color w:val="000000" w:themeColor="text1"/>
          <w:szCs w:val="28"/>
        </w:rPr>
        <w:t xml:space="preserve">4. Низкий уровень. </w:t>
      </w:r>
      <w:r w:rsidRPr="002761D3">
        <w:rPr>
          <w:rFonts w:cs="Times New Roman"/>
          <w:noProof/>
          <w:color w:val="000000" w:themeColor="text1"/>
          <w:szCs w:val="28"/>
        </w:rPr>
        <w:t>Характеризуется неумением определять существенные признаки понятия, связи и отношения между признаками; отсутствием образного представления об изучаемом объекте или явлении; не умеют самостоятельно применять понятие при решении учебных задач [8, с. 13].</w:t>
      </w:r>
    </w:p>
    <w:p w14:paraId="11F458DF"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Для выявления уровня освоения естественнонаучных понятий учащихся данного класса нами были использованы следующие задания.</w:t>
      </w:r>
    </w:p>
    <w:p w14:paraId="66022C97" w14:textId="77777777" w:rsidR="00954C36" w:rsidRPr="002761D3" w:rsidRDefault="00954C36" w:rsidP="00954C36">
      <w:pPr>
        <w:rPr>
          <w:rFonts w:cs="Times New Roman"/>
          <w:noProof/>
          <w:color w:val="000000" w:themeColor="text1"/>
          <w:szCs w:val="28"/>
        </w:rPr>
      </w:pPr>
      <w:r w:rsidRPr="002761D3">
        <w:rPr>
          <w:rFonts w:cs="Times New Roman"/>
          <w:noProof/>
          <w:color w:val="000000" w:themeColor="text1"/>
          <w:szCs w:val="28"/>
        </w:rPr>
        <w:t>Задание «Дай определение» помогло выявить уровень освоения содержания понятий, связи и отношений между признаками. Учащимся были даны понятия лист, корень, стебель, цветок, к которым нужно было подобрать определение. Из 26 учащихся, принявших участие в задании 3 человека (12%) полностью справились с заданием, таким образом, показали высокий уровень освоения содержания понятий. 11 учащихся (42%) допустили 1 ошибку и продемонстрировали достаточный уровень освоения содержания понятий. 7 человек (27%) допустили 2 ошибки, тем самым показав средний уровень освоения содержания понятий и 5 человек (19%) допустили более 2 ошибок, и показали низкий уровень освоения содержания понятий.</w:t>
      </w:r>
    </w:p>
    <w:p w14:paraId="7C7584ED" w14:textId="77777777" w:rsidR="00954C36" w:rsidRDefault="00954C36" w:rsidP="00954C36">
      <w:pPr>
        <w:rPr>
          <w:rFonts w:cs="Times New Roman"/>
          <w:noProof/>
          <w:color w:val="000000" w:themeColor="text1"/>
          <w:szCs w:val="28"/>
        </w:rPr>
      </w:pPr>
    </w:p>
    <w:p w14:paraId="437983C4" w14:textId="2901F2B5" w:rsidR="00954C36" w:rsidRDefault="00954C36" w:rsidP="00954C36">
      <w:pPr>
        <w:rPr>
          <w:rFonts w:cs="Times New Roman"/>
          <w:noProof/>
          <w:color w:val="000000" w:themeColor="text1"/>
          <w:szCs w:val="28"/>
        </w:rPr>
      </w:pPr>
    </w:p>
    <w:p w14:paraId="4AC8D488" w14:textId="1391D8B6" w:rsidR="00D93D4B" w:rsidRDefault="00D93D4B" w:rsidP="00954C36">
      <w:pPr>
        <w:rPr>
          <w:rFonts w:cs="Times New Roman"/>
          <w:noProof/>
          <w:color w:val="000000" w:themeColor="text1"/>
          <w:szCs w:val="28"/>
        </w:rPr>
      </w:pPr>
    </w:p>
    <w:p w14:paraId="5D337D0E" w14:textId="52081C12" w:rsidR="00D93D4B" w:rsidRDefault="00D93D4B" w:rsidP="00954C36">
      <w:pPr>
        <w:rPr>
          <w:rFonts w:cs="Times New Roman"/>
          <w:noProof/>
          <w:color w:val="000000" w:themeColor="text1"/>
          <w:szCs w:val="28"/>
        </w:rPr>
      </w:pPr>
    </w:p>
    <w:p w14:paraId="1C29CC3D" w14:textId="38F070EF" w:rsidR="00D93D4B" w:rsidRDefault="00D93D4B" w:rsidP="00954C36">
      <w:pPr>
        <w:rPr>
          <w:rFonts w:cs="Times New Roman"/>
          <w:noProof/>
          <w:color w:val="000000" w:themeColor="text1"/>
          <w:szCs w:val="28"/>
        </w:rPr>
      </w:pPr>
    </w:p>
    <w:p w14:paraId="7B2945C1" w14:textId="77777777" w:rsidR="00D93D4B" w:rsidRDefault="00D93D4B" w:rsidP="00954C36">
      <w:pPr>
        <w:rPr>
          <w:rFonts w:cs="Times New Roman"/>
          <w:noProof/>
          <w:color w:val="000000" w:themeColor="text1"/>
          <w:szCs w:val="28"/>
        </w:rPr>
      </w:pPr>
    </w:p>
    <w:p w14:paraId="27C0BFDC" w14:textId="2D11CA7F" w:rsidR="00954C36" w:rsidRDefault="00D93D4B" w:rsidP="00954C36">
      <w:pPr>
        <w:jc w:val="right"/>
        <w:rPr>
          <w:rFonts w:cs="Times New Roman"/>
          <w:noProof/>
          <w:color w:val="000000" w:themeColor="text1"/>
          <w:szCs w:val="28"/>
        </w:rPr>
      </w:pPr>
      <w:r>
        <w:rPr>
          <w:rFonts w:cs="Times New Roman"/>
          <w:noProof/>
          <w:color w:val="000000" w:themeColor="text1"/>
          <w:szCs w:val="28"/>
        </w:rPr>
        <w:t>Таблица 2</w:t>
      </w:r>
      <w:r w:rsidR="00954C36" w:rsidRPr="00DE50FE">
        <w:rPr>
          <w:rFonts w:cs="Times New Roman"/>
          <w:noProof/>
          <w:color w:val="000000" w:themeColor="text1"/>
          <w:szCs w:val="28"/>
        </w:rPr>
        <w:t>.1</w:t>
      </w:r>
    </w:p>
    <w:p w14:paraId="288D239B" w14:textId="77777777" w:rsidR="00954C36" w:rsidRPr="00DE50FE" w:rsidRDefault="00954C36" w:rsidP="00954C36">
      <w:pPr>
        <w:rPr>
          <w:rFonts w:eastAsia="Times New Roman" w:cs="Times New Roman"/>
          <w:color w:val="000000"/>
          <w:sz w:val="23"/>
          <w:szCs w:val="23"/>
        </w:rPr>
      </w:pPr>
      <w:r w:rsidRPr="00DE50FE">
        <w:rPr>
          <w:rFonts w:cs="Times New Roman"/>
          <w:noProof/>
          <w:color w:val="000000" w:themeColor="text1"/>
          <w:szCs w:val="28"/>
        </w:rPr>
        <w:t xml:space="preserve"> Результаты задания «Дай определение» в 3 «Б» классе (констатирующий этап исследования)</w:t>
      </w:r>
    </w:p>
    <w:tbl>
      <w:tblPr>
        <w:tblStyle w:val="af2"/>
        <w:tblW w:w="9209" w:type="dxa"/>
        <w:tblLook w:val="04A0" w:firstRow="1" w:lastRow="0" w:firstColumn="1" w:lastColumn="0" w:noHBand="0" w:noVBand="1"/>
      </w:tblPr>
      <w:tblGrid>
        <w:gridCol w:w="3217"/>
        <w:gridCol w:w="1446"/>
        <w:gridCol w:w="2010"/>
        <w:gridCol w:w="1411"/>
        <w:gridCol w:w="1125"/>
      </w:tblGrid>
      <w:tr w:rsidR="00954C36" w:rsidRPr="00DE50FE" w14:paraId="7E8125CE" w14:textId="77777777" w:rsidTr="00D93D4B">
        <w:trPr>
          <w:trHeight w:val="515"/>
        </w:trPr>
        <w:tc>
          <w:tcPr>
            <w:tcW w:w="0" w:type="auto"/>
            <w:hideMark/>
          </w:tcPr>
          <w:p w14:paraId="499BAC21" w14:textId="77777777" w:rsidR="00954C36" w:rsidRPr="00DE50FE" w:rsidRDefault="00954C36" w:rsidP="00D93D4B">
            <w:pPr>
              <w:pStyle w:val="a4"/>
            </w:pPr>
            <w:r w:rsidRPr="00DE50FE">
              <w:t>Уровень</w:t>
            </w:r>
          </w:p>
        </w:tc>
        <w:tc>
          <w:tcPr>
            <w:tcW w:w="0" w:type="auto"/>
            <w:hideMark/>
          </w:tcPr>
          <w:p w14:paraId="74273804" w14:textId="77777777" w:rsidR="00954C36" w:rsidRPr="00DE50FE" w:rsidRDefault="00954C36" w:rsidP="00D93D4B">
            <w:pPr>
              <w:pStyle w:val="a4"/>
            </w:pPr>
            <w:r w:rsidRPr="00DE50FE">
              <w:t>Высокий</w:t>
            </w:r>
          </w:p>
        </w:tc>
        <w:tc>
          <w:tcPr>
            <w:tcW w:w="0" w:type="auto"/>
            <w:hideMark/>
          </w:tcPr>
          <w:p w14:paraId="1F9CDCFA" w14:textId="77777777" w:rsidR="00954C36" w:rsidRPr="00DE50FE" w:rsidRDefault="00954C36" w:rsidP="00D93D4B">
            <w:pPr>
              <w:pStyle w:val="a4"/>
            </w:pPr>
            <w:r w:rsidRPr="00DE50FE">
              <w:t>Достаточный</w:t>
            </w:r>
          </w:p>
        </w:tc>
        <w:tc>
          <w:tcPr>
            <w:tcW w:w="0" w:type="auto"/>
            <w:hideMark/>
          </w:tcPr>
          <w:p w14:paraId="5FD62F78" w14:textId="77777777" w:rsidR="00954C36" w:rsidRPr="00DE50FE" w:rsidRDefault="00954C36" w:rsidP="00D93D4B">
            <w:pPr>
              <w:pStyle w:val="a4"/>
            </w:pPr>
            <w:r w:rsidRPr="00DE50FE">
              <w:t>Средний</w:t>
            </w:r>
          </w:p>
        </w:tc>
        <w:tc>
          <w:tcPr>
            <w:tcW w:w="1125" w:type="dxa"/>
            <w:hideMark/>
          </w:tcPr>
          <w:p w14:paraId="36E807D4" w14:textId="77777777" w:rsidR="00954C36" w:rsidRPr="00DE50FE" w:rsidRDefault="00954C36" w:rsidP="00D93D4B">
            <w:pPr>
              <w:pStyle w:val="a4"/>
            </w:pPr>
            <w:r w:rsidRPr="00DE50FE">
              <w:t>Низкий</w:t>
            </w:r>
          </w:p>
        </w:tc>
      </w:tr>
      <w:tr w:rsidR="00954C36" w:rsidRPr="00DE50FE" w14:paraId="44D8864B" w14:textId="77777777" w:rsidTr="00D93D4B">
        <w:trPr>
          <w:trHeight w:val="525"/>
        </w:trPr>
        <w:tc>
          <w:tcPr>
            <w:tcW w:w="0" w:type="auto"/>
            <w:hideMark/>
          </w:tcPr>
          <w:p w14:paraId="3B944F37" w14:textId="77777777" w:rsidR="00954C36" w:rsidRPr="00DE50FE" w:rsidRDefault="00954C36" w:rsidP="00D93D4B">
            <w:pPr>
              <w:pStyle w:val="a4"/>
            </w:pPr>
            <w:r w:rsidRPr="00DE50FE">
              <w:t>Количество детей</w:t>
            </w:r>
          </w:p>
        </w:tc>
        <w:tc>
          <w:tcPr>
            <w:tcW w:w="0" w:type="auto"/>
            <w:hideMark/>
          </w:tcPr>
          <w:p w14:paraId="43AFC2BA" w14:textId="77777777" w:rsidR="00954C36" w:rsidRPr="00DE50FE" w:rsidRDefault="00954C36" w:rsidP="00D93D4B">
            <w:pPr>
              <w:pStyle w:val="a4"/>
            </w:pPr>
            <w:r w:rsidRPr="00DE50FE">
              <w:t>3</w:t>
            </w:r>
          </w:p>
        </w:tc>
        <w:tc>
          <w:tcPr>
            <w:tcW w:w="0" w:type="auto"/>
            <w:hideMark/>
          </w:tcPr>
          <w:p w14:paraId="48CE39EE" w14:textId="77777777" w:rsidR="00954C36" w:rsidRPr="00DE50FE" w:rsidRDefault="00954C36" w:rsidP="00D93D4B">
            <w:pPr>
              <w:pStyle w:val="a4"/>
            </w:pPr>
            <w:r w:rsidRPr="00DE50FE">
              <w:t>11</w:t>
            </w:r>
          </w:p>
        </w:tc>
        <w:tc>
          <w:tcPr>
            <w:tcW w:w="0" w:type="auto"/>
            <w:hideMark/>
          </w:tcPr>
          <w:p w14:paraId="2A912991" w14:textId="77777777" w:rsidR="00954C36" w:rsidRPr="00DE50FE" w:rsidRDefault="00954C36" w:rsidP="00D93D4B">
            <w:pPr>
              <w:pStyle w:val="a4"/>
            </w:pPr>
            <w:r w:rsidRPr="00DE50FE">
              <w:t>7</w:t>
            </w:r>
          </w:p>
        </w:tc>
        <w:tc>
          <w:tcPr>
            <w:tcW w:w="1125" w:type="dxa"/>
            <w:hideMark/>
          </w:tcPr>
          <w:p w14:paraId="1DF46BCE" w14:textId="77777777" w:rsidR="00954C36" w:rsidRPr="00DE50FE" w:rsidRDefault="00954C36" w:rsidP="00D93D4B">
            <w:pPr>
              <w:pStyle w:val="a4"/>
            </w:pPr>
            <w:r w:rsidRPr="00DE50FE">
              <w:t>5</w:t>
            </w:r>
          </w:p>
        </w:tc>
      </w:tr>
      <w:tr w:rsidR="00954C36" w:rsidRPr="00DE50FE" w14:paraId="7E494474" w14:textId="77777777" w:rsidTr="00D93D4B">
        <w:trPr>
          <w:trHeight w:val="525"/>
        </w:trPr>
        <w:tc>
          <w:tcPr>
            <w:tcW w:w="0" w:type="auto"/>
            <w:hideMark/>
          </w:tcPr>
          <w:p w14:paraId="41A4B786" w14:textId="77777777" w:rsidR="00954C36" w:rsidRPr="00DE50FE" w:rsidRDefault="00954C36" w:rsidP="00D93D4B">
            <w:pPr>
              <w:pStyle w:val="a4"/>
            </w:pPr>
            <w:r w:rsidRPr="00DE50FE">
              <w:t>% от количества детей</w:t>
            </w:r>
          </w:p>
        </w:tc>
        <w:tc>
          <w:tcPr>
            <w:tcW w:w="0" w:type="auto"/>
            <w:hideMark/>
          </w:tcPr>
          <w:p w14:paraId="67216612" w14:textId="77777777" w:rsidR="00954C36" w:rsidRPr="00DE50FE" w:rsidRDefault="00954C36" w:rsidP="00D93D4B">
            <w:pPr>
              <w:pStyle w:val="a4"/>
            </w:pPr>
            <w:r w:rsidRPr="00DE50FE">
              <w:t>12</w:t>
            </w:r>
          </w:p>
        </w:tc>
        <w:tc>
          <w:tcPr>
            <w:tcW w:w="0" w:type="auto"/>
            <w:hideMark/>
          </w:tcPr>
          <w:p w14:paraId="0755AAF1" w14:textId="77777777" w:rsidR="00954C36" w:rsidRPr="00DE50FE" w:rsidRDefault="00954C36" w:rsidP="00D93D4B">
            <w:pPr>
              <w:pStyle w:val="a4"/>
            </w:pPr>
            <w:r w:rsidRPr="00DE50FE">
              <w:t>42</w:t>
            </w:r>
          </w:p>
        </w:tc>
        <w:tc>
          <w:tcPr>
            <w:tcW w:w="0" w:type="auto"/>
            <w:hideMark/>
          </w:tcPr>
          <w:p w14:paraId="7C8B9053" w14:textId="77777777" w:rsidR="00954C36" w:rsidRPr="00DE50FE" w:rsidRDefault="00954C36" w:rsidP="00D93D4B">
            <w:pPr>
              <w:pStyle w:val="a4"/>
            </w:pPr>
            <w:r w:rsidRPr="00DE50FE">
              <w:t>27</w:t>
            </w:r>
          </w:p>
        </w:tc>
        <w:tc>
          <w:tcPr>
            <w:tcW w:w="1125" w:type="dxa"/>
            <w:hideMark/>
          </w:tcPr>
          <w:p w14:paraId="112CC9E0" w14:textId="77777777" w:rsidR="00954C36" w:rsidRPr="00DE50FE" w:rsidRDefault="00954C36" w:rsidP="00D93D4B">
            <w:pPr>
              <w:pStyle w:val="a4"/>
            </w:pPr>
            <w:r w:rsidRPr="00DE50FE">
              <w:t>19</w:t>
            </w:r>
          </w:p>
        </w:tc>
      </w:tr>
    </w:tbl>
    <w:p w14:paraId="5BD40B2D" w14:textId="77777777" w:rsidR="00954C36" w:rsidRPr="00DE50FE" w:rsidRDefault="00954C36" w:rsidP="00954C36">
      <w:pPr>
        <w:rPr>
          <w:rFonts w:cs="Times New Roman"/>
          <w:noProof/>
          <w:color w:val="000000" w:themeColor="text1"/>
          <w:szCs w:val="28"/>
        </w:rPr>
      </w:pPr>
    </w:p>
    <w:p w14:paraId="70BDB30F" w14:textId="77777777" w:rsidR="00954C36" w:rsidRDefault="00954C36" w:rsidP="00954C36">
      <w:pPr>
        <w:rPr>
          <w:rFonts w:cs="Times New Roman"/>
          <w:noProof/>
          <w:color w:val="000000" w:themeColor="text1"/>
          <w:szCs w:val="28"/>
        </w:rPr>
      </w:pPr>
      <w:r w:rsidRPr="002761D3">
        <w:rPr>
          <w:rFonts w:cs="Times New Roman"/>
          <w:noProof/>
          <w:color w:val="000000" w:themeColor="text1"/>
          <w:szCs w:val="28"/>
        </w:rPr>
        <w:t>Диагностика «Цветковые и хвойные растения» помогла определить уровень развития образного представления об изучаемом биологическом объекте. Детям предлагались иллюстрации с изображением клевера, березы, шиповника, ели, лиственницы, можжевельник; которые необходимо было разбить на 2 группы и подписать их названия. Из 26 человек принявших участие в данном опросе 10 (38%) полностью справились с заданием, а значит показали высокий уровень развития образного представления об изучаемом биологическом объекте. 10 учащихся (38%) допустили одну ошибку, тем самым показав достаточный уровень развития образного представления об изучаемом биологическом объекте. 5 учеников (19%) допустили 2- 3 ошибки, продемонстрировав средний уровень развития образного представления об изучаемом биологическом объекте [18, с. 108].</w:t>
      </w:r>
    </w:p>
    <w:p w14:paraId="388B2E00" w14:textId="77777777" w:rsidR="00954C36" w:rsidRPr="002761D3" w:rsidRDefault="00954C36" w:rsidP="00954C36">
      <w:pPr>
        <w:rPr>
          <w:rFonts w:cs="Times New Roman"/>
          <w:noProof/>
          <w:color w:val="000000" w:themeColor="text1"/>
          <w:szCs w:val="28"/>
        </w:rPr>
      </w:pPr>
    </w:p>
    <w:p w14:paraId="4E70910A" w14:textId="3281F384" w:rsidR="00954C36" w:rsidRDefault="00D93D4B" w:rsidP="00954C36">
      <w:pPr>
        <w:jc w:val="right"/>
        <w:rPr>
          <w:rFonts w:cs="Times New Roman"/>
          <w:noProof/>
          <w:color w:val="000000" w:themeColor="text1"/>
          <w:szCs w:val="28"/>
        </w:rPr>
      </w:pPr>
      <w:r>
        <w:rPr>
          <w:rFonts w:cs="Times New Roman"/>
          <w:noProof/>
          <w:color w:val="000000" w:themeColor="text1"/>
          <w:szCs w:val="28"/>
        </w:rPr>
        <w:t>Таблица 2</w:t>
      </w:r>
      <w:r w:rsidR="00954C36" w:rsidRPr="002761D3">
        <w:rPr>
          <w:rFonts w:cs="Times New Roman"/>
          <w:noProof/>
          <w:color w:val="000000" w:themeColor="text1"/>
          <w:szCs w:val="28"/>
        </w:rPr>
        <w:t>.2</w:t>
      </w:r>
    </w:p>
    <w:p w14:paraId="4F78FAB5" w14:textId="77777777" w:rsidR="00954C36" w:rsidRPr="002761D3" w:rsidRDefault="00954C36" w:rsidP="00954C36">
      <w:pPr>
        <w:rPr>
          <w:rFonts w:eastAsia="Times New Roman" w:cs="Times New Roman"/>
          <w:color w:val="000000"/>
          <w:sz w:val="23"/>
          <w:szCs w:val="23"/>
        </w:rPr>
      </w:pPr>
      <w:r w:rsidRPr="002761D3">
        <w:rPr>
          <w:rFonts w:cs="Times New Roman"/>
          <w:noProof/>
          <w:color w:val="000000" w:themeColor="text1"/>
          <w:szCs w:val="28"/>
        </w:rPr>
        <w:t xml:space="preserve"> Результаты диагностики «Цветковые и хвойные растения» во 3 «Б» классе (констатирующий этап исследования)</w:t>
      </w:r>
    </w:p>
    <w:tbl>
      <w:tblPr>
        <w:tblStyle w:val="af2"/>
        <w:tblW w:w="9209" w:type="dxa"/>
        <w:tblLook w:val="04A0" w:firstRow="1" w:lastRow="0" w:firstColumn="1" w:lastColumn="0" w:noHBand="0" w:noVBand="1"/>
      </w:tblPr>
      <w:tblGrid>
        <w:gridCol w:w="3217"/>
        <w:gridCol w:w="1446"/>
        <w:gridCol w:w="2010"/>
        <w:gridCol w:w="1411"/>
        <w:gridCol w:w="1125"/>
      </w:tblGrid>
      <w:tr w:rsidR="00954C36" w:rsidRPr="002761D3" w14:paraId="110FE18F" w14:textId="77777777" w:rsidTr="00D93D4B">
        <w:trPr>
          <w:trHeight w:val="469"/>
        </w:trPr>
        <w:tc>
          <w:tcPr>
            <w:tcW w:w="0" w:type="auto"/>
            <w:hideMark/>
          </w:tcPr>
          <w:p w14:paraId="6F36D5EE" w14:textId="77777777" w:rsidR="00954C36" w:rsidRPr="002761D3" w:rsidRDefault="00954C36" w:rsidP="00D93D4B">
            <w:pPr>
              <w:pStyle w:val="a4"/>
            </w:pPr>
            <w:r w:rsidRPr="002761D3">
              <w:t>Уровень</w:t>
            </w:r>
          </w:p>
        </w:tc>
        <w:tc>
          <w:tcPr>
            <w:tcW w:w="0" w:type="auto"/>
            <w:hideMark/>
          </w:tcPr>
          <w:p w14:paraId="25BA060C" w14:textId="77777777" w:rsidR="00954C36" w:rsidRPr="002761D3" w:rsidRDefault="00954C36" w:rsidP="00D93D4B">
            <w:pPr>
              <w:pStyle w:val="a4"/>
            </w:pPr>
            <w:r w:rsidRPr="002761D3">
              <w:t>Высокий</w:t>
            </w:r>
          </w:p>
        </w:tc>
        <w:tc>
          <w:tcPr>
            <w:tcW w:w="0" w:type="auto"/>
            <w:hideMark/>
          </w:tcPr>
          <w:p w14:paraId="6C86B420" w14:textId="77777777" w:rsidR="00954C36" w:rsidRPr="002761D3" w:rsidRDefault="00954C36" w:rsidP="00D93D4B">
            <w:pPr>
              <w:pStyle w:val="a4"/>
            </w:pPr>
            <w:r w:rsidRPr="002761D3">
              <w:t>Достаточный</w:t>
            </w:r>
          </w:p>
        </w:tc>
        <w:tc>
          <w:tcPr>
            <w:tcW w:w="0" w:type="auto"/>
            <w:hideMark/>
          </w:tcPr>
          <w:p w14:paraId="06B9318E" w14:textId="77777777" w:rsidR="00954C36" w:rsidRPr="002761D3" w:rsidRDefault="00954C36" w:rsidP="00D93D4B">
            <w:pPr>
              <w:pStyle w:val="a4"/>
            </w:pPr>
            <w:r w:rsidRPr="002761D3">
              <w:t>Средний</w:t>
            </w:r>
          </w:p>
        </w:tc>
        <w:tc>
          <w:tcPr>
            <w:tcW w:w="1125" w:type="dxa"/>
            <w:hideMark/>
          </w:tcPr>
          <w:p w14:paraId="09AEC6DE" w14:textId="77777777" w:rsidR="00954C36" w:rsidRPr="002761D3" w:rsidRDefault="00954C36" w:rsidP="00D93D4B">
            <w:pPr>
              <w:pStyle w:val="a4"/>
            </w:pPr>
            <w:r w:rsidRPr="002761D3">
              <w:t>Низкий</w:t>
            </w:r>
          </w:p>
        </w:tc>
      </w:tr>
      <w:tr w:rsidR="00954C36" w:rsidRPr="002761D3" w14:paraId="7F7E101D" w14:textId="77777777" w:rsidTr="00D93D4B">
        <w:trPr>
          <w:trHeight w:val="480"/>
        </w:trPr>
        <w:tc>
          <w:tcPr>
            <w:tcW w:w="0" w:type="auto"/>
            <w:hideMark/>
          </w:tcPr>
          <w:p w14:paraId="294CD330" w14:textId="77777777" w:rsidR="00954C36" w:rsidRPr="002761D3" w:rsidRDefault="00954C36" w:rsidP="00D93D4B">
            <w:pPr>
              <w:pStyle w:val="a4"/>
            </w:pPr>
            <w:r w:rsidRPr="002761D3">
              <w:t>Количество детей</w:t>
            </w:r>
          </w:p>
        </w:tc>
        <w:tc>
          <w:tcPr>
            <w:tcW w:w="0" w:type="auto"/>
            <w:hideMark/>
          </w:tcPr>
          <w:p w14:paraId="034EA0AC" w14:textId="77777777" w:rsidR="00954C36" w:rsidRPr="002761D3" w:rsidRDefault="00954C36" w:rsidP="00D93D4B">
            <w:pPr>
              <w:pStyle w:val="a4"/>
            </w:pPr>
            <w:r w:rsidRPr="002761D3">
              <w:t>10</w:t>
            </w:r>
          </w:p>
        </w:tc>
        <w:tc>
          <w:tcPr>
            <w:tcW w:w="0" w:type="auto"/>
            <w:hideMark/>
          </w:tcPr>
          <w:p w14:paraId="7A769DDA" w14:textId="77777777" w:rsidR="00954C36" w:rsidRPr="002761D3" w:rsidRDefault="00954C36" w:rsidP="00D93D4B">
            <w:pPr>
              <w:pStyle w:val="a4"/>
            </w:pPr>
            <w:r w:rsidRPr="002761D3">
              <w:t>10</w:t>
            </w:r>
          </w:p>
        </w:tc>
        <w:tc>
          <w:tcPr>
            <w:tcW w:w="0" w:type="auto"/>
            <w:hideMark/>
          </w:tcPr>
          <w:p w14:paraId="3392BD51" w14:textId="77777777" w:rsidR="00954C36" w:rsidRPr="002761D3" w:rsidRDefault="00954C36" w:rsidP="00D93D4B">
            <w:pPr>
              <w:pStyle w:val="a4"/>
            </w:pPr>
            <w:r w:rsidRPr="002761D3">
              <w:t>6</w:t>
            </w:r>
          </w:p>
        </w:tc>
        <w:tc>
          <w:tcPr>
            <w:tcW w:w="1125" w:type="dxa"/>
            <w:hideMark/>
          </w:tcPr>
          <w:p w14:paraId="1F75A66B" w14:textId="77777777" w:rsidR="00954C36" w:rsidRPr="002761D3" w:rsidRDefault="00954C36" w:rsidP="00D93D4B">
            <w:pPr>
              <w:pStyle w:val="a4"/>
            </w:pPr>
            <w:r w:rsidRPr="002761D3">
              <w:t>-</w:t>
            </w:r>
          </w:p>
        </w:tc>
      </w:tr>
      <w:tr w:rsidR="00954C36" w:rsidRPr="002761D3" w14:paraId="5FA8DE11" w14:textId="77777777" w:rsidTr="00D93D4B">
        <w:trPr>
          <w:trHeight w:val="480"/>
        </w:trPr>
        <w:tc>
          <w:tcPr>
            <w:tcW w:w="0" w:type="auto"/>
            <w:hideMark/>
          </w:tcPr>
          <w:p w14:paraId="223D200C" w14:textId="77777777" w:rsidR="00954C36" w:rsidRPr="002761D3" w:rsidRDefault="00954C36" w:rsidP="00D93D4B">
            <w:pPr>
              <w:pStyle w:val="a4"/>
            </w:pPr>
            <w:r w:rsidRPr="002761D3">
              <w:t>% от количества детей</w:t>
            </w:r>
          </w:p>
        </w:tc>
        <w:tc>
          <w:tcPr>
            <w:tcW w:w="0" w:type="auto"/>
            <w:hideMark/>
          </w:tcPr>
          <w:p w14:paraId="1E033B69" w14:textId="77777777" w:rsidR="00954C36" w:rsidRPr="002761D3" w:rsidRDefault="00954C36" w:rsidP="00D93D4B">
            <w:pPr>
              <w:pStyle w:val="a4"/>
            </w:pPr>
            <w:r w:rsidRPr="002761D3">
              <w:t>38</w:t>
            </w:r>
          </w:p>
        </w:tc>
        <w:tc>
          <w:tcPr>
            <w:tcW w:w="0" w:type="auto"/>
            <w:hideMark/>
          </w:tcPr>
          <w:p w14:paraId="7D0AF6D2" w14:textId="77777777" w:rsidR="00954C36" w:rsidRPr="002761D3" w:rsidRDefault="00954C36" w:rsidP="00D93D4B">
            <w:pPr>
              <w:pStyle w:val="a4"/>
            </w:pPr>
            <w:r w:rsidRPr="002761D3">
              <w:t>38</w:t>
            </w:r>
          </w:p>
        </w:tc>
        <w:tc>
          <w:tcPr>
            <w:tcW w:w="0" w:type="auto"/>
            <w:hideMark/>
          </w:tcPr>
          <w:p w14:paraId="28ABC1AA" w14:textId="77777777" w:rsidR="00954C36" w:rsidRPr="002761D3" w:rsidRDefault="00954C36" w:rsidP="00D93D4B">
            <w:pPr>
              <w:pStyle w:val="a4"/>
            </w:pPr>
            <w:r w:rsidRPr="002761D3">
              <w:t>24</w:t>
            </w:r>
          </w:p>
        </w:tc>
        <w:tc>
          <w:tcPr>
            <w:tcW w:w="1125" w:type="dxa"/>
            <w:hideMark/>
          </w:tcPr>
          <w:p w14:paraId="60315579" w14:textId="77777777" w:rsidR="00954C36" w:rsidRPr="002761D3" w:rsidRDefault="00954C36" w:rsidP="00D93D4B">
            <w:pPr>
              <w:pStyle w:val="a4"/>
            </w:pPr>
            <w:r w:rsidRPr="002761D3">
              <w:t>-</w:t>
            </w:r>
          </w:p>
        </w:tc>
      </w:tr>
    </w:tbl>
    <w:p w14:paraId="6C5C2D95" w14:textId="77777777" w:rsidR="00954C36" w:rsidRPr="002761D3" w:rsidRDefault="00954C36" w:rsidP="00954C36">
      <w:pPr>
        <w:rPr>
          <w:rFonts w:cs="Times New Roman"/>
          <w:noProof/>
          <w:color w:val="000000" w:themeColor="text1"/>
          <w:szCs w:val="28"/>
        </w:rPr>
      </w:pPr>
    </w:p>
    <w:p w14:paraId="274D8D30" w14:textId="77777777" w:rsidR="00954C36" w:rsidRDefault="00954C36" w:rsidP="00954C36">
      <w:pPr>
        <w:rPr>
          <w:rFonts w:cs="Times New Roman"/>
          <w:noProof/>
          <w:color w:val="000000" w:themeColor="text1"/>
          <w:szCs w:val="28"/>
        </w:rPr>
      </w:pPr>
      <w:r w:rsidRPr="00CA26A9">
        <w:rPr>
          <w:rFonts w:cs="Times New Roman"/>
          <w:noProof/>
          <w:color w:val="000000" w:themeColor="text1"/>
          <w:szCs w:val="28"/>
        </w:rPr>
        <w:t xml:space="preserve">Диагностика «Дополни рассказ» помогла определить, насколько дети самостоятельно умеют применять понятие при решении учебных задач. </w:t>
      </w:r>
      <w:r w:rsidRPr="00CA26A9">
        <w:rPr>
          <w:rFonts w:cs="Times New Roman"/>
          <w:noProof/>
          <w:color w:val="000000" w:themeColor="text1"/>
          <w:szCs w:val="28"/>
        </w:rPr>
        <w:lastRenderedPageBreak/>
        <w:t>Учащимся был представлен рассказ, где на месте пропуска необходимо было вставить подходящее понятие. Из 26 человек, которые приняли участие в данной диагностике, 7 человек (27%) допустили 1 ошибку и показали достаточный уровень самостоятельного применения понятий при решении учебных задач. 7 учащихся (27%) допустили 2 - 3 ошибки, тем самым продемонстрировали средний уровень самостоятельного применения понятий. 12 детей (46%) не справились с заданием и показали низкий уровень самостоятельного применения.</w:t>
      </w:r>
    </w:p>
    <w:p w14:paraId="652E3F2E" w14:textId="77777777" w:rsidR="00954C36" w:rsidRPr="00CA26A9" w:rsidRDefault="00954C36" w:rsidP="00954C36">
      <w:pPr>
        <w:rPr>
          <w:rFonts w:cs="Times New Roman"/>
          <w:noProof/>
          <w:color w:val="000000" w:themeColor="text1"/>
          <w:szCs w:val="28"/>
        </w:rPr>
      </w:pPr>
    </w:p>
    <w:p w14:paraId="3A3AB242" w14:textId="230F899A" w:rsidR="00954C36" w:rsidRDefault="00D93D4B" w:rsidP="00954C36">
      <w:pPr>
        <w:jc w:val="right"/>
        <w:rPr>
          <w:rFonts w:cs="Times New Roman"/>
          <w:noProof/>
          <w:color w:val="000000" w:themeColor="text1"/>
          <w:szCs w:val="28"/>
        </w:rPr>
      </w:pPr>
      <w:r>
        <w:rPr>
          <w:rFonts w:cs="Times New Roman"/>
          <w:noProof/>
          <w:color w:val="000000" w:themeColor="text1"/>
          <w:szCs w:val="28"/>
        </w:rPr>
        <w:t>Таблица 2.</w:t>
      </w:r>
      <w:r w:rsidR="00954C36">
        <w:rPr>
          <w:rFonts w:cs="Times New Roman"/>
          <w:noProof/>
          <w:color w:val="000000" w:themeColor="text1"/>
          <w:szCs w:val="28"/>
        </w:rPr>
        <w:t>3</w:t>
      </w:r>
    </w:p>
    <w:p w14:paraId="78D5730D" w14:textId="77777777" w:rsidR="00954C36" w:rsidRPr="00CA26A9" w:rsidRDefault="00954C36" w:rsidP="00954C36">
      <w:pPr>
        <w:rPr>
          <w:rFonts w:eastAsia="Times New Roman" w:cs="Times New Roman"/>
          <w:color w:val="000000"/>
          <w:sz w:val="23"/>
          <w:szCs w:val="23"/>
        </w:rPr>
      </w:pPr>
      <w:r w:rsidRPr="00CA26A9">
        <w:rPr>
          <w:rFonts w:cs="Times New Roman"/>
          <w:noProof/>
          <w:color w:val="000000" w:themeColor="text1"/>
          <w:szCs w:val="28"/>
        </w:rPr>
        <w:t>Результаты диагностики «Дополни рассказ» в 3 «Б» классе (констатирующий этап исследования)</w:t>
      </w:r>
    </w:p>
    <w:tbl>
      <w:tblPr>
        <w:tblStyle w:val="af2"/>
        <w:tblW w:w="9209" w:type="dxa"/>
        <w:tblLook w:val="04A0" w:firstRow="1" w:lastRow="0" w:firstColumn="1" w:lastColumn="0" w:noHBand="0" w:noVBand="1"/>
      </w:tblPr>
      <w:tblGrid>
        <w:gridCol w:w="3217"/>
        <w:gridCol w:w="1446"/>
        <w:gridCol w:w="2010"/>
        <w:gridCol w:w="1411"/>
        <w:gridCol w:w="1125"/>
      </w:tblGrid>
      <w:tr w:rsidR="00954C36" w:rsidRPr="00CA26A9" w14:paraId="76C192D3" w14:textId="77777777" w:rsidTr="00D93D4B">
        <w:trPr>
          <w:trHeight w:val="765"/>
        </w:trPr>
        <w:tc>
          <w:tcPr>
            <w:tcW w:w="0" w:type="auto"/>
            <w:hideMark/>
          </w:tcPr>
          <w:p w14:paraId="2FABBB33" w14:textId="77777777" w:rsidR="00954C36" w:rsidRPr="00CA26A9" w:rsidRDefault="00954C36" w:rsidP="00D93D4B">
            <w:pPr>
              <w:pStyle w:val="a4"/>
            </w:pPr>
            <w:r w:rsidRPr="00CA26A9">
              <w:t>Уровень</w:t>
            </w:r>
          </w:p>
        </w:tc>
        <w:tc>
          <w:tcPr>
            <w:tcW w:w="0" w:type="auto"/>
            <w:hideMark/>
          </w:tcPr>
          <w:p w14:paraId="6A396892" w14:textId="77777777" w:rsidR="00954C36" w:rsidRPr="00CA26A9" w:rsidRDefault="00954C36" w:rsidP="00D93D4B">
            <w:pPr>
              <w:pStyle w:val="a4"/>
            </w:pPr>
            <w:r w:rsidRPr="00CA26A9">
              <w:t>Высокий</w:t>
            </w:r>
          </w:p>
        </w:tc>
        <w:tc>
          <w:tcPr>
            <w:tcW w:w="0" w:type="auto"/>
            <w:hideMark/>
          </w:tcPr>
          <w:p w14:paraId="376D8919" w14:textId="77777777" w:rsidR="00954C36" w:rsidRPr="00CA26A9" w:rsidRDefault="00954C36" w:rsidP="00D93D4B">
            <w:pPr>
              <w:pStyle w:val="a4"/>
            </w:pPr>
            <w:r w:rsidRPr="00CA26A9">
              <w:t>Достаточный</w:t>
            </w:r>
          </w:p>
        </w:tc>
        <w:tc>
          <w:tcPr>
            <w:tcW w:w="0" w:type="auto"/>
            <w:hideMark/>
          </w:tcPr>
          <w:p w14:paraId="003158AE" w14:textId="77777777" w:rsidR="00954C36" w:rsidRPr="00CA26A9" w:rsidRDefault="00954C36" w:rsidP="00D93D4B">
            <w:pPr>
              <w:pStyle w:val="a4"/>
            </w:pPr>
            <w:r w:rsidRPr="00CA26A9">
              <w:t>Средний</w:t>
            </w:r>
          </w:p>
        </w:tc>
        <w:tc>
          <w:tcPr>
            <w:tcW w:w="1125" w:type="dxa"/>
            <w:hideMark/>
          </w:tcPr>
          <w:p w14:paraId="0023C177" w14:textId="77777777" w:rsidR="00954C36" w:rsidRPr="00CA26A9" w:rsidRDefault="00954C36" w:rsidP="00D93D4B">
            <w:pPr>
              <w:pStyle w:val="a4"/>
            </w:pPr>
            <w:r w:rsidRPr="00CA26A9">
              <w:t>Низкий</w:t>
            </w:r>
          </w:p>
        </w:tc>
      </w:tr>
      <w:tr w:rsidR="00954C36" w:rsidRPr="00CA26A9" w14:paraId="666F263A" w14:textId="77777777" w:rsidTr="00D93D4B">
        <w:trPr>
          <w:trHeight w:val="765"/>
        </w:trPr>
        <w:tc>
          <w:tcPr>
            <w:tcW w:w="0" w:type="auto"/>
            <w:hideMark/>
          </w:tcPr>
          <w:p w14:paraId="7B2A9163" w14:textId="77777777" w:rsidR="00954C36" w:rsidRPr="00CA26A9" w:rsidRDefault="00954C36" w:rsidP="00D93D4B">
            <w:pPr>
              <w:pStyle w:val="a4"/>
            </w:pPr>
            <w:r w:rsidRPr="00CA26A9">
              <w:t>Количество детей</w:t>
            </w:r>
          </w:p>
        </w:tc>
        <w:tc>
          <w:tcPr>
            <w:tcW w:w="0" w:type="auto"/>
            <w:hideMark/>
          </w:tcPr>
          <w:p w14:paraId="2B187B14" w14:textId="77777777" w:rsidR="00954C36" w:rsidRPr="00CA26A9" w:rsidRDefault="00954C36" w:rsidP="00D93D4B">
            <w:pPr>
              <w:pStyle w:val="a4"/>
            </w:pPr>
            <w:r w:rsidRPr="00CA26A9">
              <w:t>-</w:t>
            </w:r>
          </w:p>
        </w:tc>
        <w:tc>
          <w:tcPr>
            <w:tcW w:w="0" w:type="auto"/>
            <w:hideMark/>
          </w:tcPr>
          <w:p w14:paraId="65366855" w14:textId="77777777" w:rsidR="00954C36" w:rsidRPr="00CA26A9" w:rsidRDefault="00954C36" w:rsidP="00D93D4B">
            <w:pPr>
              <w:pStyle w:val="a4"/>
            </w:pPr>
            <w:r w:rsidRPr="00CA26A9">
              <w:t>7</w:t>
            </w:r>
          </w:p>
        </w:tc>
        <w:tc>
          <w:tcPr>
            <w:tcW w:w="0" w:type="auto"/>
            <w:hideMark/>
          </w:tcPr>
          <w:p w14:paraId="734D7C50" w14:textId="77777777" w:rsidR="00954C36" w:rsidRPr="00CA26A9" w:rsidRDefault="00954C36" w:rsidP="00D93D4B">
            <w:pPr>
              <w:pStyle w:val="a4"/>
            </w:pPr>
            <w:r w:rsidRPr="00CA26A9">
              <w:t>7</w:t>
            </w:r>
          </w:p>
        </w:tc>
        <w:tc>
          <w:tcPr>
            <w:tcW w:w="1125" w:type="dxa"/>
            <w:hideMark/>
          </w:tcPr>
          <w:p w14:paraId="7EA6F76E" w14:textId="77777777" w:rsidR="00954C36" w:rsidRPr="00CA26A9" w:rsidRDefault="00954C36" w:rsidP="00D93D4B">
            <w:pPr>
              <w:pStyle w:val="a4"/>
            </w:pPr>
            <w:r w:rsidRPr="00CA26A9">
              <w:t>12</w:t>
            </w:r>
          </w:p>
        </w:tc>
      </w:tr>
      <w:tr w:rsidR="00954C36" w:rsidRPr="00CA26A9" w14:paraId="38AE953D" w14:textId="77777777" w:rsidTr="00D93D4B">
        <w:trPr>
          <w:trHeight w:val="765"/>
        </w:trPr>
        <w:tc>
          <w:tcPr>
            <w:tcW w:w="0" w:type="auto"/>
            <w:hideMark/>
          </w:tcPr>
          <w:p w14:paraId="511A753B" w14:textId="77777777" w:rsidR="00954C36" w:rsidRPr="00CA26A9" w:rsidRDefault="00954C36" w:rsidP="00D93D4B">
            <w:pPr>
              <w:pStyle w:val="a4"/>
            </w:pPr>
            <w:r w:rsidRPr="00CA26A9">
              <w:t>% от количества детей</w:t>
            </w:r>
          </w:p>
        </w:tc>
        <w:tc>
          <w:tcPr>
            <w:tcW w:w="0" w:type="auto"/>
            <w:hideMark/>
          </w:tcPr>
          <w:p w14:paraId="7F10436D" w14:textId="77777777" w:rsidR="00954C36" w:rsidRPr="00CA26A9" w:rsidRDefault="00954C36" w:rsidP="00D93D4B">
            <w:pPr>
              <w:pStyle w:val="a4"/>
            </w:pPr>
            <w:r w:rsidRPr="00CA26A9">
              <w:t>-</w:t>
            </w:r>
          </w:p>
        </w:tc>
        <w:tc>
          <w:tcPr>
            <w:tcW w:w="0" w:type="auto"/>
            <w:hideMark/>
          </w:tcPr>
          <w:p w14:paraId="2DF7BB7D" w14:textId="77777777" w:rsidR="00954C36" w:rsidRPr="00CA26A9" w:rsidRDefault="00954C36" w:rsidP="00D93D4B">
            <w:pPr>
              <w:pStyle w:val="a4"/>
            </w:pPr>
            <w:r w:rsidRPr="00CA26A9">
              <w:t>27</w:t>
            </w:r>
          </w:p>
        </w:tc>
        <w:tc>
          <w:tcPr>
            <w:tcW w:w="0" w:type="auto"/>
            <w:hideMark/>
          </w:tcPr>
          <w:p w14:paraId="13E06CE0" w14:textId="77777777" w:rsidR="00954C36" w:rsidRPr="00CA26A9" w:rsidRDefault="00954C36" w:rsidP="00D93D4B">
            <w:pPr>
              <w:pStyle w:val="a4"/>
            </w:pPr>
            <w:r w:rsidRPr="00CA26A9">
              <w:t>27</w:t>
            </w:r>
          </w:p>
        </w:tc>
        <w:tc>
          <w:tcPr>
            <w:tcW w:w="1125" w:type="dxa"/>
            <w:hideMark/>
          </w:tcPr>
          <w:p w14:paraId="23BD8546" w14:textId="77777777" w:rsidR="00954C36" w:rsidRPr="00CA26A9" w:rsidRDefault="00954C36" w:rsidP="00D93D4B">
            <w:pPr>
              <w:pStyle w:val="a4"/>
            </w:pPr>
            <w:r w:rsidRPr="00CA26A9">
              <w:t>46</w:t>
            </w:r>
          </w:p>
        </w:tc>
      </w:tr>
    </w:tbl>
    <w:p w14:paraId="1CA01197" w14:textId="77777777" w:rsidR="00954C36" w:rsidRPr="00CA26A9" w:rsidRDefault="00954C36" w:rsidP="00954C36">
      <w:pPr>
        <w:rPr>
          <w:rFonts w:cs="Times New Roman"/>
          <w:noProof/>
          <w:color w:val="000000" w:themeColor="text1"/>
          <w:szCs w:val="28"/>
        </w:rPr>
      </w:pPr>
    </w:p>
    <w:p w14:paraId="3C29C24E" w14:textId="106BCF41" w:rsidR="00954C36" w:rsidRPr="00CA26A9" w:rsidRDefault="00954C36" w:rsidP="00D93D4B">
      <w:pPr>
        <w:rPr>
          <w:rFonts w:cs="Times New Roman"/>
          <w:noProof/>
          <w:color w:val="000000" w:themeColor="text1"/>
          <w:szCs w:val="28"/>
        </w:rPr>
      </w:pPr>
      <w:r w:rsidRPr="00CA26A9">
        <w:rPr>
          <w:rFonts w:cs="Times New Roman"/>
          <w:noProof/>
          <w:color w:val="000000" w:themeColor="text1"/>
          <w:szCs w:val="28"/>
        </w:rPr>
        <w:t>Обобщив результаты всех трех диагностик, мы констатировали, что у большинства учащихся, принявших участие в опросе преобладает достаточный уровень освоения естественнонаучных понятий (35.5% - 9 человек), вместе с тем по 24% (6 человек) респондентов имеют средний и низкий уровень. И лишь 16.5% (4 человека) учащихся имеют высокий уровень. (таблица 2.1.4).</w:t>
      </w:r>
    </w:p>
    <w:p w14:paraId="53FF8B8E" w14:textId="77777777" w:rsidR="00D93D4B" w:rsidRDefault="00D93D4B">
      <w:pPr>
        <w:spacing w:after="160" w:line="259" w:lineRule="auto"/>
        <w:ind w:firstLine="0"/>
        <w:jc w:val="left"/>
        <w:rPr>
          <w:rFonts w:cs="Times New Roman"/>
          <w:noProof/>
          <w:color w:val="000000" w:themeColor="text1"/>
          <w:szCs w:val="28"/>
        </w:rPr>
      </w:pPr>
      <w:r>
        <w:rPr>
          <w:rFonts w:cs="Times New Roman"/>
          <w:noProof/>
          <w:color w:val="000000" w:themeColor="text1"/>
          <w:szCs w:val="28"/>
        </w:rPr>
        <w:br w:type="page"/>
      </w:r>
    </w:p>
    <w:p w14:paraId="291006A6" w14:textId="69E36751" w:rsidR="00954C36" w:rsidRDefault="00D93D4B" w:rsidP="00954C36">
      <w:pPr>
        <w:jc w:val="right"/>
        <w:rPr>
          <w:rFonts w:cs="Times New Roman"/>
          <w:noProof/>
          <w:color w:val="000000" w:themeColor="text1"/>
          <w:szCs w:val="28"/>
        </w:rPr>
      </w:pPr>
      <w:r>
        <w:rPr>
          <w:rFonts w:cs="Times New Roman"/>
          <w:noProof/>
          <w:color w:val="000000" w:themeColor="text1"/>
          <w:szCs w:val="28"/>
        </w:rPr>
        <w:lastRenderedPageBreak/>
        <w:t>Таблица 2.</w:t>
      </w:r>
      <w:r w:rsidR="00954C36" w:rsidRPr="00CA26A9">
        <w:rPr>
          <w:rFonts w:cs="Times New Roman"/>
          <w:noProof/>
          <w:color w:val="000000" w:themeColor="text1"/>
          <w:szCs w:val="28"/>
        </w:rPr>
        <w:t>4</w:t>
      </w:r>
    </w:p>
    <w:p w14:paraId="66DBDFC0" w14:textId="77777777" w:rsidR="00954C36" w:rsidRPr="00CB2B04" w:rsidRDefault="00954C36" w:rsidP="00954C36">
      <w:pPr>
        <w:rPr>
          <w:rFonts w:ascii="Roboto-Regular" w:eastAsia="Times New Roman" w:hAnsi="Roboto-Regular" w:cs="Times New Roman"/>
          <w:color w:val="000000"/>
          <w:sz w:val="23"/>
          <w:szCs w:val="23"/>
        </w:rPr>
      </w:pPr>
      <w:r w:rsidRPr="00CA26A9">
        <w:rPr>
          <w:rFonts w:cs="Times New Roman"/>
          <w:noProof/>
          <w:color w:val="000000" w:themeColor="text1"/>
          <w:szCs w:val="28"/>
        </w:rPr>
        <w:t xml:space="preserve"> Сводные результаты диагностики уровня освоения естественнонаучных понятий у обучающихся 3 «Б» класса (констатирующий этап исследования)</w:t>
      </w:r>
    </w:p>
    <w:tbl>
      <w:tblPr>
        <w:tblStyle w:val="af2"/>
        <w:tblW w:w="0" w:type="auto"/>
        <w:tblLook w:val="04A0" w:firstRow="1" w:lastRow="0" w:firstColumn="1" w:lastColumn="0" w:noHBand="0" w:noVBand="1"/>
      </w:tblPr>
      <w:tblGrid>
        <w:gridCol w:w="3070"/>
        <w:gridCol w:w="1682"/>
        <w:gridCol w:w="1138"/>
        <w:gridCol w:w="1582"/>
        <w:gridCol w:w="1111"/>
        <w:gridCol w:w="987"/>
      </w:tblGrid>
      <w:tr w:rsidR="00954C36" w:rsidRPr="00CB2B04" w14:paraId="4F41FC0E" w14:textId="77777777" w:rsidTr="00954C36">
        <w:tc>
          <w:tcPr>
            <w:tcW w:w="0" w:type="auto"/>
            <w:hideMark/>
          </w:tcPr>
          <w:p w14:paraId="1C23B39A" w14:textId="77777777" w:rsidR="00954C36" w:rsidRPr="00CB2B04" w:rsidRDefault="00954C36" w:rsidP="00954C36">
            <w:pPr>
              <w:pStyle w:val="a4"/>
            </w:pPr>
            <w:r w:rsidRPr="00CB2B04">
              <w:t>Диагностики</w:t>
            </w:r>
          </w:p>
        </w:tc>
        <w:tc>
          <w:tcPr>
            <w:tcW w:w="0" w:type="auto"/>
            <w:hideMark/>
          </w:tcPr>
          <w:p w14:paraId="20ADCF2C" w14:textId="77777777" w:rsidR="00954C36" w:rsidRPr="00CB2B04" w:rsidRDefault="00954C36" w:rsidP="00954C36">
            <w:pPr>
              <w:pStyle w:val="a4"/>
            </w:pPr>
            <w:r w:rsidRPr="00CB2B04">
              <w:t>Уровни</w:t>
            </w:r>
          </w:p>
        </w:tc>
        <w:tc>
          <w:tcPr>
            <w:tcW w:w="0" w:type="auto"/>
            <w:hideMark/>
          </w:tcPr>
          <w:p w14:paraId="46F1959D" w14:textId="77777777" w:rsidR="00954C36" w:rsidRPr="00CB2B04" w:rsidRDefault="00954C36" w:rsidP="00954C36">
            <w:pPr>
              <w:pStyle w:val="a4"/>
            </w:pPr>
            <w:r w:rsidRPr="00CB2B04">
              <w:t>Высокий</w:t>
            </w:r>
          </w:p>
        </w:tc>
        <w:tc>
          <w:tcPr>
            <w:tcW w:w="0" w:type="auto"/>
            <w:hideMark/>
          </w:tcPr>
          <w:p w14:paraId="3D057E94" w14:textId="77777777" w:rsidR="00954C36" w:rsidRPr="00CB2B04" w:rsidRDefault="00954C36" w:rsidP="00954C36">
            <w:pPr>
              <w:pStyle w:val="a4"/>
            </w:pPr>
            <w:r w:rsidRPr="00CB2B04">
              <w:t>Достаточный</w:t>
            </w:r>
          </w:p>
        </w:tc>
        <w:tc>
          <w:tcPr>
            <w:tcW w:w="0" w:type="auto"/>
            <w:hideMark/>
          </w:tcPr>
          <w:p w14:paraId="16D5C5BD" w14:textId="77777777" w:rsidR="00954C36" w:rsidRPr="00CB2B04" w:rsidRDefault="00954C36" w:rsidP="00954C36">
            <w:pPr>
              <w:pStyle w:val="a4"/>
            </w:pPr>
            <w:r w:rsidRPr="00CB2B04">
              <w:t>Средний</w:t>
            </w:r>
          </w:p>
        </w:tc>
        <w:tc>
          <w:tcPr>
            <w:tcW w:w="0" w:type="auto"/>
            <w:hideMark/>
          </w:tcPr>
          <w:p w14:paraId="220FB290" w14:textId="77777777" w:rsidR="00954C36" w:rsidRPr="00CB2B04" w:rsidRDefault="00954C36" w:rsidP="00954C36">
            <w:pPr>
              <w:pStyle w:val="a4"/>
            </w:pPr>
            <w:r w:rsidRPr="00CB2B04">
              <w:t>Низкий</w:t>
            </w:r>
          </w:p>
        </w:tc>
      </w:tr>
      <w:tr w:rsidR="00954C36" w:rsidRPr="00CB2B04" w14:paraId="1E5CC350" w14:textId="77777777" w:rsidTr="00954C36">
        <w:tc>
          <w:tcPr>
            <w:tcW w:w="0" w:type="auto"/>
            <w:hideMark/>
          </w:tcPr>
          <w:p w14:paraId="316F7257" w14:textId="77777777" w:rsidR="00954C36" w:rsidRPr="00CB2B04" w:rsidRDefault="00954C36" w:rsidP="00954C36">
            <w:pPr>
              <w:pStyle w:val="a4"/>
            </w:pPr>
            <w:r w:rsidRPr="00CB2B04">
              <w:t>Задание «Дай определение»</w:t>
            </w:r>
          </w:p>
        </w:tc>
        <w:tc>
          <w:tcPr>
            <w:tcW w:w="0" w:type="auto"/>
            <w:hideMark/>
          </w:tcPr>
          <w:p w14:paraId="1B823180" w14:textId="77777777" w:rsidR="00954C36" w:rsidRPr="00CB2B04" w:rsidRDefault="00954C36" w:rsidP="00954C36">
            <w:pPr>
              <w:pStyle w:val="a4"/>
            </w:pPr>
            <w:r w:rsidRPr="00CB2B04">
              <w:t>Количество детей</w:t>
            </w:r>
          </w:p>
        </w:tc>
        <w:tc>
          <w:tcPr>
            <w:tcW w:w="0" w:type="auto"/>
            <w:hideMark/>
          </w:tcPr>
          <w:p w14:paraId="6CB1B052" w14:textId="77777777" w:rsidR="00954C36" w:rsidRPr="00CB2B04" w:rsidRDefault="00954C36" w:rsidP="00954C36">
            <w:pPr>
              <w:pStyle w:val="a4"/>
            </w:pPr>
            <w:r w:rsidRPr="00CB2B04">
              <w:t>3</w:t>
            </w:r>
          </w:p>
        </w:tc>
        <w:tc>
          <w:tcPr>
            <w:tcW w:w="0" w:type="auto"/>
            <w:hideMark/>
          </w:tcPr>
          <w:p w14:paraId="77C63C29" w14:textId="77777777" w:rsidR="00954C36" w:rsidRPr="00CB2B04" w:rsidRDefault="00954C36" w:rsidP="00954C36">
            <w:pPr>
              <w:pStyle w:val="a4"/>
            </w:pPr>
            <w:r w:rsidRPr="00CB2B04">
              <w:t>11</w:t>
            </w:r>
          </w:p>
        </w:tc>
        <w:tc>
          <w:tcPr>
            <w:tcW w:w="0" w:type="auto"/>
            <w:hideMark/>
          </w:tcPr>
          <w:p w14:paraId="0AFEF333" w14:textId="77777777" w:rsidR="00954C36" w:rsidRPr="00CB2B04" w:rsidRDefault="00954C36" w:rsidP="00954C36">
            <w:pPr>
              <w:pStyle w:val="a4"/>
            </w:pPr>
            <w:r w:rsidRPr="00CB2B04">
              <w:t>7</w:t>
            </w:r>
          </w:p>
        </w:tc>
        <w:tc>
          <w:tcPr>
            <w:tcW w:w="0" w:type="auto"/>
            <w:hideMark/>
          </w:tcPr>
          <w:p w14:paraId="71C49A34" w14:textId="77777777" w:rsidR="00954C36" w:rsidRPr="00CB2B04" w:rsidRDefault="00954C36" w:rsidP="00954C36">
            <w:pPr>
              <w:pStyle w:val="a4"/>
            </w:pPr>
            <w:r w:rsidRPr="00CB2B04">
              <w:t>5</w:t>
            </w:r>
          </w:p>
        </w:tc>
      </w:tr>
      <w:tr w:rsidR="00954C36" w:rsidRPr="00CB2B04" w14:paraId="2970F981" w14:textId="77777777" w:rsidTr="00954C36">
        <w:tc>
          <w:tcPr>
            <w:tcW w:w="0" w:type="auto"/>
            <w:hideMark/>
          </w:tcPr>
          <w:p w14:paraId="67BDA8CE" w14:textId="77777777" w:rsidR="00954C36" w:rsidRPr="00CB2B04" w:rsidRDefault="00954C36" w:rsidP="00954C36">
            <w:pPr>
              <w:pStyle w:val="a4"/>
            </w:pPr>
          </w:p>
        </w:tc>
        <w:tc>
          <w:tcPr>
            <w:tcW w:w="0" w:type="auto"/>
            <w:hideMark/>
          </w:tcPr>
          <w:p w14:paraId="7201D162" w14:textId="77777777" w:rsidR="00954C36" w:rsidRPr="00CB2B04" w:rsidRDefault="00954C36" w:rsidP="00954C36">
            <w:pPr>
              <w:pStyle w:val="a4"/>
            </w:pPr>
            <w:r w:rsidRPr="00CB2B04">
              <w:t>Доля детей (в %)</w:t>
            </w:r>
          </w:p>
        </w:tc>
        <w:tc>
          <w:tcPr>
            <w:tcW w:w="0" w:type="auto"/>
            <w:hideMark/>
          </w:tcPr>
          <w:p w14:paraId="4ACA81AE" w14:textId="77777777" w:rsidR="00954C36" w:rsidRPr="00CB2B04" w:rsidRDefault="00954C36" w:rsidP="00954C36">
            <w:pPr>
              <w:pStyle w:val="a4"/>
            </w:pPr>
            <w:r w:rsidRPr="00CB2B04">
              <w:t>12</w:t>
            </w:r>
          </w:p>
        </w:tc>
        <w:tc>
          <w:tcPr>
            <w:tcW w:w="0" w:type="auto"/>
            <w:hideMark/>
          </w:tcPr>
          <w:p w14:paraId="55DDCB66" w14:textId="77777777" w:rsidR="00954C36" w:rsidRPr="00CB2B04" w:rsidRDefault="00954C36" w:rsidP="00954C36">
            <w:pPr>
              <w:pStyle w:val="a4"/>
            </w:pPr>
            <w:r w:rsidRPr="00CB2B04">
              <w:t>42</w:t>
            </w:r>
          </w:p>
        </w:tc>
        <w:tc>
          <w:tcPr>
            <w:tcW w:w="0" w:type="auto"/>
            <w:hideMark/>
          </w:tcPr>
          <w:p w14:paraId="38D0E411" w14:textId="77777777" w:rsidR="00954C36" w:rsidRPr="00CB2B04" w:rsidRDefault="00954C36" w:rsidP="00954C36">
            <w:pPr>
              <w:pStyle w:val="a4"/>
            </w:pPr>
            <w:r w:rsidRPr="00CB2B04">
              <w:t>27</w:t>
            </w:r>
          </w:p>
        </w:tc>
        <w:tc>
          <w:tcPr>
            <w:tcW w:w="0" w:type="auto"/>
            <w:hideMark/>
          </w:tcPr>
          <w:p w14:paraId="40CA3C1D" w14:textId="77777777" w:rsidR="00954C36" w:rsidRPr="00CB2B04" w:rsidRDefault="00954C36" w:rsidP="00954C36">
            <w:pPr>
              <w:pStyle w:val="a4"/>
            </w:pPr>
            <w:r w:rsidRPr="00CB2B04">
              <w:t>19</w:t>
            </w:r>
          </w:p>
        </w:tc>
      </w:tr>
      <w:tr w:rsidR="00954C36" w:rsidRPr="00CB2B04" w14:paraId="2306137C" w14:textId="77777777" w:rsidTr="00954C36">
        <w:tc>
          <w:tcPr>
            <w:tcW w:w="0" w:type="auto"/>
            <w:hideMark/>
          </w:tcPr>
          <w:p w14:paraId="6E20A2F3" w14:textId="77777777" w:rsidR="00954C36" w:rsidRPr="00CB2B04" w:rsidRDefault="00954C36" w:rsidP="00954C36">
            <w:pPr>
              <w:pStyle w:val="a4"/>
            </w:pPr>
            <w:r w:rsidRPr="00CB2B04">
              <w:t>Диагностика «Цветковые и хвойные растения»</w:t>
            </w:r>
          </w:p>
        </w:tc>
        <w:tc>
          <w:tcPr>
            <w:tcW w:w="0" w:type="auto"/>
            <w:hideMark/>
          </w:tcPr>
          <w:p w14:paraId="7518435A" w14:textId="77777777" w:rsidR="00954C36" w:rsidRPr="00CB2B04" w:rsidRDefault="00954C36" w:rsidP="00954C36">
            <w:pPr>
              <w:pStyle w:val="a4"/>
            </w:pPr>
            <w:r w:rsidRPr="00CB2B04">
              <w:t>Количество детей</w:t>
            </w:r>
          </w:p>
        </w:tc>
        <w:tc>
          <w:tcPr>
            <w:tcW w:w="0" w:type="auto"/>
            <w:hideMark/>
          </w:tcPr>
          <w:p w14:paraId="3EDCD64C" w14:textId="77777777" w:rsidR="00954C36" w:rsidRPr="00CB2B04" w:rsidRDefault="00954C36" w:rsidP="00954C36">
            <w:pPr>
              <w:pStyle w:val="a4"/>
            </w:pPr>
            <w:r w:rsidRPr="00CB2B04">
              <w:t>10</w:t>
            </w:r>
          </w:p>
        </w:tc>
        <w:tc>
          <w:tcPr>
            <w:tcW w:w="0" w:type="auto"/>
            <w:hideMark/>
          </w:tcPr>
          <w:p w14:paraId="3915EC2A" w14:textId="77777777" w:rsidR="00954C36" w:rsidRPr="00CB2B04" w:rsidRDefault="00954C36" w:rsidP="00954C36">
            <w:pPr>
              <w:pStyle w:val="a4"/>
            </w:pPr>
            <w:r w:rsidRPr="00CB2B04">
              <w:t>10</w:t>
            </w:r>
          </w:p>
        </w:tc>
        <w:tc>
          <w:tcPr>
            <w:tcW w:w="0" w:type="auto"/>
            <w:hideMark/>
          </w:tcPr>
          <w:p w14:paraId="1911D6D6" w14:textId="77777777" w:rsidR="00954C36" w:rsidRPr="00CB2B04" w:rsidRDefault="00954C36" w:rsidP="00954C36">
            <w:pPr>
              <w:pStyle w:val="a4"/>
            </w:pPr>
            <w:r w:rsidRPr="00CB2B04">
              <w:t>6</w:t>
            </w:r>
          </w:p>
        </w:tc>
        <w:tc>
          <w:tcPr>
            <w:tcW w:w="0" w:type="auto"/>
            <w:hideMark/>
          </w:tcPr>
          <w:p w14:paraId="5C6B7F78" w14:textId="77777777" w:rsidR="00954C36" w:rsidRPr="00CB2B04" w:rsidRDefault="00954C36" w:rsidP="00954C36">
            <w:pPr>
              <w:pStyle w:val="a4"/>
            </w:pPr>
            <w:r w:rsidRPr="00CB2B04">
              <w:t>0</w:t>
            </w:r>
          </w:p>
        </w:tc>
      </w:tr>
      <w:tr w:rsidR="00954C36" w:rsidRPr="00CB2B04" w14:paraId="68B2A8C0" w14:textId="77777777" w:rsidTr="00954C36">
        <w:tc>
          <w:tcPr>
            <w:tcW w:w="0" w:type="auto"/>
            <w:hideMark/>
          </w:tcPr>
          <w:p w14:paraId="3B263D4F" w14:textId="77777777" w:rsidR="00954C36" w:rsidRPr="00CB2B04" w:rsidRDefault="00954C36" w:rsidP="00954C36">
            <w:pPr>
              <w:pStyle w:val="a4"/>
            </w:pPr>
          </w:p>
        </w:tc>
        <w:tc>
          <w:tcPr>
            <w:tcW w:w="0" w:type="auto"/>
            <w:hideMark/>
          </w:tcPr>
          <w:p w14:paraId="450AE18E" w14:textId="77777777" w:rsidR="00954C36" w:rsidRPr="00CB2B04" w:rsidRDefault="00954C36" w:rsidP="00954C36">
            <w:pPr>
              <w:pStyle w:val="a4"/>
            </w:pPr>
            <w:r w:rsidRPr="00CB2B04">
              <w:t>Доля детей (в %)</w:t>
            </w:r>
          </w:p>
        </w:tc>
        <w:tc>
          <w:tcPr>
            <w:tcW w:w="0" w:type="auto"/>
            <w:hideMark/>
          </w:tcPr>
          <w:p w14:paraId="4D7BE6F7" w14:textId="77777777" w:rsidR="00954C36" w:rsidRPr="00CB2B04" w:rsidRDefault="00954C36" w:rsidP="00954C36">
            <w:pPr>
              <w:pStyle w:val="a4"/>
            </w:pPr>
            <w:r w:rsidRPr="00CB2B04">
              <w:t>38</w:t>
            </w:r>
          </w:p>
        </w:tc>
        <w:tc>
          <w:tcPr>
            <w:tcW w:w="0" w:type="auto"/>
            <w:hideMark/>
          </w:tcPr>
          <w:p w14:paraId="25587E87" w14:textId="77777777" w:rsidR="00954C36" w:rsidRPr="00CB2B04" w:rsidRDefault="00954C36" w:rsidP="00954C36">
            <w:pPr>
              <w:pStyle w:val="a4"/>
            </w:pPr>
            <w:r w:rsidRPr="00CB2B04">
              <w:t>38</w:t>
            </w:r>
          </w:p>
        </w:tc>
        <w:tc>
          <w:tcPr>
            <w:tcW w:w="0" w:type="auto"/>
            <w:hideMark/>
          </w:tcPr>
          <w:p w14:paraId="4EFAD0FE" w14:textId="77777777" w:rsidR="00954C36" w:rsidRPr="00CB2B04" w:rsidRDefault="00954C36" w:rsidP="00954C36">
            <w:pPr>
              <w:pStyle w:val="a4"/>
            </w:pPr>
            <w:r w:rsidRPr="00CB2B04">
              <w:t>24</w:t>
            </w:r>
          </w:p>
        </w:tc>
        <w:tc>
          <w:tcPr>
            <w:tcW w:w="0" w:type="auto"/>
            <w:hideMark/>
          </w:tcPr>
          <w:p w14:paraId="073072D9" w14:textId="77777777" w:rsidR="00954C36" w:rsidRPr="00CB2B04" w:rsidRDefault="00954C36" w:rsidP="00954C36">
            <w:pPr>
              <w:pStyle w:val="a4"/>
            </w:pPr>
            <w:r w:rsidRPr="00CB2B04">
              <w:t>0</w:t>
            </w:r>
          </w:p>
        </w:tc>
      </w:tr>
      <w:tr w:rsidR="00954C36" w:rsidRPr="00CB2B04" w14:paraId="1671F647" w14:textId="77777777" w:rsidTr="00954C36">
        <w:tc>
          <w:tcPr>
            <w:tcW w:w="0" w:type="auto"/>
            <w:hideMark/>
          </w:tcPr>
          <w:p w14:paraId="2900B740" w14:textId="77777777" w:rsidR="00954C36" w:rsidRPr="00CB2B04" w:rsidRDefault="00954C36" w:rsidP="00954C36">
            <w:pPr>
              <w:pStyle w:val="a4"/>
            </w:pPr>
            <w:r w:rsidRPr="00CB2B04">
              <w:t>Диагностика «Допиши»</w:t>
            </w:r>
          </w:p>
        </w:tc>
        <w:tc>
          <w:tcPr>
            <w:tcW w:w="0" w:type="auto"/>
            <w:hideMark/>
          </w:tcPr>
          <w:p w14:paraId="1B82E280" w14:textId="77777777" w:rsidR="00954C36" w:rsidRPr="00CB2B04" w:rsidRDefault="00954C36" w:rsidP="00954C36">
            <w:pPr>
              <w:pStyle w:val="a4"/>
            </w:pPr>
            <w:r w:rsidRPr="00CB2B04">
              <w:t>Количество детей</w:t>
            </w:r>
          </w:p>
        </w:tc>
        <w:tc>
          <w:tcPr>
            <w:tcW w:w="0" w:type="auto"/>
            <w:hideMark/>
          </w:tcPr>
          <w:p w14:paraId="07381096" w14:textId="77777777" w:rsidR="00954C36" w:rsidRPr="00CB2B04" w:rsidRDefault="00954C36" w:rsidP="00954C36">
            <w:pPr>
              <w:pStyle w:val="a4"/>
            </w:pPr>
            <w:r w:rsidRPr="00CB2B04">
              <w:t>0</w:t>
            </w:r>
          </w:p>
        </w:tc>
        <w:tc>
          <w:tcPr>
            <w:tcW w:w="0" w:type="auto"/>
            <w:hideMark/>
          </w:tcPr>
          <w:p w14:paraId="0CE0F3EE" w14:textId="77777777" w:rsidR="00954C36" w:rsidRPr="00CB2B04" w:rsidRDefault="00954C36" w:rsidP="00954C36">
            <w:pPr>
              <w:pStyle w:val="a4"/>
            </w:pPr>
            <w:r w:rsidRPr="00CB2B04">
              <w:t>7</w:t>
            </w:r>
          </w:p>
        </w:tc>
        <w:tc>
          <w:tcPr>
            <w:tcW w:w="0" w:type="auto"/>
            <w:hideMark/>
          </w:tcPr>
          <w:p w14:paraId="2CFAB619" w14:textId="77777777" w:rsidR="00954C36" w:rsidRPr="00CB2B04" w:rsidRDefault="00954C36" w:rsidP="00954C36">
            <w:pPr>
              <w:pStyle w:val="a4"/>
            </w:pPr>
            <w:r w:rsidRPr="00CB2B04">
              <w:t>7</w:t>
            </w:r>
          </w:p>
        </w:tc>
        <w:tc>
          <w:tcPr>
            <w:tcW w:w="0" w:type="auto"/>
            <w:hideMark/>
          </w:tcPr>
          <w:p w14:paraId="29289F3F" w14:textId="77777777" w:rsidR="00954C36" w:rsidRPr="00CB2B04" w:rsidRDefault="00954C36" w:rsidP="00954C36">
            <w:pPr>
              <w:pStyle w:val="a4"/>
            </w:pPr>
            <w:r w:rsidRPr="00CB2B04">
              <w:t>12</w:t>
            </w:r>
          </w:p>
        </w:tc>
      </w:tr>
      <w:tr w:rsidR="00954C36" w:rsidRPr="00CB2B04" w14:paraId="445D46BB" w14:textId="77777777" w:rsidTr="00954C36">
        <w:tc>
          <w:tcPr>
            <w:tcW w:w="0" w:type="auto"/>
            <w:hideMark/>
          </w:tcPr>
          <w:p w14:paraId="2D01B2B9" w14:textId="77777777" w:rsidR="00954C36" w:rsidRPr="00CB2B04" w:rsidRDefault="00954C36" w:rsidP="00954C36">
            <w:pPr>
              <w:pStyle w:val="a4"/>
            </w:pPr>
          </w:p>
        </w:tc>
        <w:tc>
          <w:tcPr>
            <w:tcW w:w="0" w:type="auto"/>
            <w:hideMark/>
          </w:tcPr>
          <w:p w14:paraId="35322E23" w14:textId="77777777" w:rsidR="00954C36" w:rsidRPr="00CB2B04" w:rsidRDefault="00954C36" w:rsidP="00954C36">
            <w:pPr>
              <w:pStyle w:val="a4"/>
            </w:pPr>
            <w:r w:rsidRPr="00CB2B04">
              <w:t>Доля детей (в %)</w:t>
            </w:r>
          </w:p>
        </w:tc>
        <w:tc>
          <w:tcPr>
            <w:tcW w:w="0" w:type="auto"/>
            <w:hideMark/>
          </w:tcPr>
          <w:p w14:paraId="6120C0C4" w14:textId="77777777" w:rsidR="00954C36" w:rsidRPr="00CB2B04" w:rsidRDefault="00954C36" w:rsidP="00954C36">
            <w:pPr>
              <w:pStyle w:val="a4"/>
            </w:pPr>
            <w:r w:rsidRPr="00CB2B04">
              <w:t>0</w:t>
            </w:r>
          </w:p>
        </w:tc>
        <w:tc>
          <w:tcPr>
            <w:tcW w:w="0" w:type="auto"/>
            <w:hideMark/>
          </w:tcPr>
          <w:p w14:paraId="4090070E" w14:textId="77777777" w:rsidR="00954C36" w:rsidRPr="00CB2B04" w:rsidRDefault="00954C36" w:rsidP="00954C36">
            <w:pPr>
              <w:pStyle w:val="a4"/>
            </w:pPr>
            <w:r w:rsidRPr="00CB2B04">
              <w:t>27</w:t>
            </w:r>
          </w:p>
        </w:tc>
        <w:tc>
          <w:tcPr>
            <w:tcW w:w="0" w:type="auto"/>
            <w:hideMark/>
          </w:tcPr>
          <w:p w14:paraId="706B747B" w14:textId="77777777" w:rsidR="00954C36" w:rsidRPr="00CB2B04" w:rsidRDefault="00954C36" w:rsidP="00954C36">
            <w:pPr>
              <w:pStyle w:val="a4"/>
            </w:pPr>
            <w:r w:rsidRPr="00CB2B04">
              <w:t>27</w:t>
            </w:r>
          </w:p>
        </w:tc>
        <w:tc>
          <w:tcPr>
            <w:tcW w:w="0" w:type="auto"/>
            <w:hideMark/>
          </w:tcPr>
          <w:p w14:paraId="65608F10" w14:textId="77777777" w:rsidR="00954C36" w:rsidRPr="00CB2B04" w:rsidRDefault="00954C36" w:rsidP="00954C36">
            <w:pPr>
              <w:pStyle w:val="a4"/>
            </w:pPr>
            <w:r w:rsidRPr="00CB2B04">
              <w:t>46</w:t>
            </w:r>
          </w:p>
        </w:tc>
      </w:tr>
      <w:tr w:rsidR="00954C36" w:rsidRPr="00CB2B04" w14:paraId="62925DCB" w14:textId="77777777" w:rsidTr="00954C36">
        <w:tc>
          <w:tcPr>
            <w:tcW w:w="0" w:type="auto"/>
            <w:hideMark/>
          </w:tcPr>
          <w:p w14:paraId="496F5FAE" w14:textId="77777777" w:rsidR="00954C36" w:rsidRPr="00CB2B04" w:rsidRDefault="00954C36" w:rsidP="00954C36">
            <w:pPr>
              <w:pStyle w:val="a4"/>
            </w:pPr>
            <w:r w:rsidRPr="00CB2B04">
              <w:t>Средние значения</w:t>
            </w:r>
          </w:p>
        </w:tc>
        <w:tc>
          <w:tcPr>
            <w:tcW w:w="0" w:type="auto"/>
            <w:hideMark/>
          </w:tcPr>
          <w:p w14:paraId="50B677B1" w14:textId="77777777" w:rsidR="00954C36" w:rsidRPr="00CB2B04" w:rsidRDefault="00954C36" w:rsidP="00954C36">
            <w:pPr>
              <w:pStyle w:val="a4"/>
            </w:pPr>
            <w:r w:rsidRPr="00CB2B04">
              <w:t>Количество детей</w:t>
            </w:r>
          </w:p>
        </w:tc>
        <w:tc>
          <w:tcPr>
            <w:tcW w:w="0" w:type="auto"/>
            <w:hideMark/>
          </w:tcPr>
          <w:p w14:paraId="031AA735" w14:textId="77777777" w:rsidR="00954C36" w:rsidRPr="00CB2B04" w:rsidRDefault="00954C36" w:rsidP="00954C36">
            <w:pPr>
              <w:pStyle w:val="a4"/>
            </w:pPr>
            <w:r w:rsidRPr="00CB2B04">
              <w:t>4</w:t>
            </w:r>
          </w:p>
        </w:tc>
        <w:tc>
          <w:tcPr>
            <w:tcW w:w="0" w:type="auto"/>
            <w:hideMark/>
          </w:tcPr>
          <w:p w14:paraId="308D50EE" w14:textId="77777777" w:rsidR="00954C36" w:rsidRPr="00CB2B04" w:rsidRDefault="00954C36" w:rsidP="00954C36">
            <w:pPr>
              <w:pStyle w:val="a4"/>
            </w:pPr>
            <w:r w:rsidRPr="00CB2B04">
              <w:t>9</w:t>
            </w:r>
          </w:p>
        </w:tc>
        <w:tc>
          <w:tcPr>
            <w:tcW w:w="0" w:type="auto"/>
            <w:hideMark/>
          </w:tcPr>
          <w:p w14:paraId="3866888A" w14:textId="77777777" w:rsidR="00954C36" w:rsidRPr="00CB2B04" w:rsidRDefault="00954C36" w:rsidP="00954C36">
            <w:pPr>
              <w:pStyle w:val="a4"/>
            </w:pPr>
            <w:r w:rsidRPr="00CB2B04">
              <w:t>6</w:t>
            </w:r>
          </w:p>
        </w:tc>
        <w:tc>
          <w:tcPr>
            <w:tcW w:w="0" w:type="auto"/>
            <w:hideMark/>
          </w:tcPr>
          <w:p w14:paraId="5090EAF3" w14:textId="77777777" w:rsidR="00954C36" w:rsidRPr="00CB2B04" w:rsidRDefault="00954C36" w:rsidP="00954C36">
            <w:pPr>
              <w:pStyle w:val="a4"/>
            </w:pPr>
            <w:r w:rsidRPr="00CB2B04">
              <w:t>6</w:t>
            </w:r>
          </w:p>
        </w:tc>
      </w:tr>
      <w:tr w:rsidR="00954C36" w:rsidRPr="00CB2B04" w14:paraId="17ECA392" w14:textId="77777777" w:rsidTr="00954C36">
        <w:tc>
          <w:tcPr>
            <w:tcW w:w="0" w:type="auto"/>
            <w:hideMark/>
          </w:tcPr>
          <w:p w14:paraId="242515B5" w14:textId="77777777" w:rsidR="00954C36" w:rsidRPr="00CB2B04" w:rsidRDefault="00954C36" w:rsidP="00954C36">
            <w:pPr>
              <w:pStyle w:val="a4"/>
            </w:pPr>
          </w:p>
        </w:tc>
        <w:tc>
          <w:tcPr>
            <w:tcW w:w="0" w:type="auto"/>
            <w:hideMark/>
          </w:tcPr>
          <w:p w14:paraId="3DBE75E1" w14:textId="77777777" w:rsidR="00954C36" w:rsidRPr="00CB2B04" w:rsidRDefault="00954C36" w:rsidP="00954C36">
            <w:pPr>
              <w:pStyle w:val="a4"/>
            </w:pPr>
            <w:r w:rsidRPr="00CB2B04">
              <w:t>Доля детей (в %)</w:t>
            </w:r>
          </w:p>
        </w:tc>
        <w:tc>
          <w:tcPr>
            <w:tcW w:w="0" w:type="auto"/>
            <w:hideMark/>
          </w:tcPr>
          <w:p w14:paraId="4EBD0A42" w14:textId="77777777" w:rsidR="00954C36" w:rsidRPr="00CB2B04" w:rsidRDefault="00954C36" w:rsidP="00954C36">
            <w:pPr>
              <w:pStyle w:val="a4"/>
            </w:pPr>
            <w:r w:rsidRPr="00CB2B04">
              <w:t>16</w:t>
            </w:r>
          </w:p>
        </w:tc>
        <w:tc>
          <w:tcPr>
            <w:tcW w:w="0" w:type="auto"/>
            <w:hideMark/>
          </w:tcPr>
          <w:p w14:paraId="453F77CB" w14:textId="77777777" w:rsidR="00954C36" w:rsidRPr="00CB2B04" w:rsidRDefault="00954C36" w:rsidP="00954C36">
            <w:pPr>
              <w:pStyle w:val="a4"/>
            </w:pPr>
            <w:r w:rsidRPr="00CB2B04">
              <w:t>36</w:t>
            </w:r>
          </w:p>
        </w:tc>
        <w:tc>
          <w:tcPr>
            <w:tcW w:w="0" w:type="auto"/>
            <w:hideMark/>
          </w:tcPr>
          <w:p w14:paraId="2EE37D37" w14:textId="77777777" w:rsidR="00954C36" w:rsidRPr="00CB2B04" w:rsidRDefault="00954C36" w:rsidP="00954C36">
            <w:pPr>
              <w:pStyle w:val="a4"/>
            </w:pPr>
            <w:r w:rsidRPr="00CB2B04">
              <w:t>24</w:t>
            </w:r>
          </w:p>
        </w:tc>
        <w:tc>
          <w:tcPr>
            <w:tcW w:w="0" w:type="auto"/>
            <w:hideMark/>
          </w:tcPr>
          <w:p w14:paraId="684771FB" w14:textId="77777777" w:rsidR="00954C36" w:rsidRPr="00CB2B04" w:rsidRDefault="00954C36" w:rsidP="00954C36">
            <w:pPr>
              <w:pStyle w:val="a4"/>
            </w:pPr>
            <w:r w:rsidRPr="00CB2B04">
              <w:t>24</w:t>
            </w:r>
          </w:p>
        </w:tc>
      </w:tr>
    </w:tbl>
    <w:p w14:paraId="6C4BD567" w14:textId="77777777" w:rsidR="00954C36" w:rsidRPr="00CA26A9" w:rsidRDefault="00954C36" w:rsidP="00954C36">
      <w:pPr>
        <w:rPr>
          <w:rFonts w:cs="Times New Roman"/>
          <w:noProof/>
          <w:color w:val="000000" w:themeColor="text1"/>
          <w:szCs w:val="28"/>
        </w:rPr>
      </w:pPr>
    </w:p>
    <w:p w14:paraId="069A70FF" w14:textId="37E21348" w:rsidR="00954C36" w:rsidRPr="00D93D4B" w:rsidRDefault="00954C36" w:rsidP="00D93D4B">
      <w:pPr>
        <w:rPr>
          <w:rFonts w:cs="Times New Roman"/>
          <w:noProof/>
          <w:color w:val="000000" w:themeColor="text1"/>
          <w:szCs w:val="28"/>
        </w:rPr>
      </w:pPr>
      <w:r w:rsidRPr="00903FC6">
        <w:rPr>
          <w:rFonts w:cs="Times New Roman"/>
          <w:noProof/>
          <w:color w:val="000000" w:themeColor="text1"/>
          <w:szCs w:val="28"/>
        </w:rPr>
        <w:t>Полученные в результате использованных диагностик данные свидетельствуют о том, что процесс освоения естественнонаучных понятий у детей обследуемого класса должен быть более целенаправленный.</w:t>
      </w:r>
    </w:p>
    <w:p w14:paraId="4D479D08" w14:textId="77777777" w:rsidR="00402CE7" w:rsidRDefault="00402CE7" w:rsidP="0059663C"/>
    <w:p w14:paraId="2D04B0CF" w14:textId="6F6568CB" w:rsidR="0059663C" w:rsidRDefault="0059663C" w:rsidP="00402CE7">
      <w:pPr>
        <w:pStyle w:val="1"/>
      </w:pPr>
      <w:bookmarkStart w:id="15" w:name="_Toc71247712"/>
      <w:r>
        <w:t>2.2</w:t>
      </w:r>
      <w:r w:rsidR="00D93D4B">
        <w:t>.</w:t>
      </w:r>
      <w:r>
        <w:t xml:space="preserve"> Программа формирования научных понятий на уроках окружающего мира в начальной школе. Формирующий этап эксперимента</w:t>
      </w:r>
      <w:bookmarkEnd w:id="15"/>
    </w:p>
    <w:p w14:paraId="62BE584B" w14:textId="77777777" w:rsidR="00402CE7" w:rsidRDefault="00402CE7" w:rsidP="0059663C"/>
    <w:p w14:paraId="208B8230"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Естественнонаучные понятия включают в себя такие характеристики как: содержание, определение, объем, образное представление, самостоятельное применение понятий.</w:t>
      </w:r>
    </w:p>
    <w:p w14:paraId="230E2D14"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Изучив их особенности, нами была разработана система уроков способствующих освоению естественнонаучных понятий посредством игровой технологии.</w:t>
      </w:r>
    </w:p>
    <w:p w14:paraId="71E4103C"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lastRenderedPageBreak/>
        <w:t>Так при изучении темы «Животные маленькие и большие» учащиеся осваивали такие понятия как одноклеточные и многоклеточные животные: амебы, гидра, моллюски, черви.</w:t>
      </w:r>
    </w:p>
    <w:p w14:paraId="554FC1EF"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На этапе систематизации знаний по данной теме проводилась сценка-игра «Разговор амеб». Цель игры отработать понятие амебы, рассмотреть отличительные признаки разных видов амеб (обыкновенной, дизентерийной и кишечной). Данная сценка позволила детям осознать, что амеба это -- род микроскопических одноклеточных организмов из семейства Amoebidae. Учащиеся в ходе обсуждения выделили такие существенные признаки как неправильная, всё время меняющаяся форма, передвигается при помощи ложноножек, постоянно возникающих и исчезающих. Кроме того, игра позволила детям найти отличия амеб обыкновенной, дизентерийной и кишечной. Дети выявили что обыкновенная амеба не вредна для человека, она убивает бактерии; кишечная и дизентерийная амебы представляют опасность для человека. При подведении итогов дети сделали вывод: к одноклеточным животным относятся животные, тело которых состоит из одной клетки, эта клетка - самостоятельный организм со всеми присущими ему функциями [1, с. 63].</w:t>
      </w:r>
    </w:p>
    <w:p w14:paraId="6FCFDCA4"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По теме: «Маленькие рыцари» учащиеся осваивали понятия: ракообразные, паукообразные, насекомые.</w:t>
      </w:r>
    </w:p>
    <w:p w14:paraId="14507239"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 xml:space="preserve">На этапе введения в тему урока учащимся было предложено разделиться на три команды. </w:t>
      </w:r>
    </w:p>
    <w:p w14:paraId="6D3AA4E2"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Данная работа позволила учащимся сформировать образное представление об изучаемых объектах (насекомых, ракообразных, паукообразных).</w:t>
      </w:r>
    </w:p>
    <w:p w14:paraId="7DD46A6F"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По теме «Первый шаг из моря на сушу» учащиеся изучали такие понятия как: рыбы, жабры, чешуя, плавники, щука, карась, земноводные, кожа, легкие, конечности, лягушка, тритон. При самостоятельном применении знаний учащимся предлагалось разгадать кроссворд.</w:t>
      </w:r>
    </w:p>
    <w:p w14:paraId="590419BC"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lastRenderedPageBreak/>
        <w:t>Данная работа позволила детям еще раз уточнить существенные признаки земноводных и рыб.</w:t>
      </w:r>
    </w:p>
    <w:p w14:paraId="0D5C336B"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При изучении темы «На суше - как дома» учащиеся осваивали следующие понятия: пресмыкающиеся, ящерицы, змеи, крокодилы, черепахи. В ходе урока детям предлагалось выявить их существенные признаки, отличающие от других животных. Дополнительно к основному материалу детям были предложены загадки, которые отражали приспособительные признаки пресмыкающихся к среде обитания. Так, например, загадка о ящерице:</w:t>
      </w:r>
    </w:p>
    <w:p w14:paraId="252D357D"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Она, как змейка,</w:t>
      </w:r>
    </w:p>
    <w:p w14:paraId="5269B6EE"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В траве мелькает,</w:t>
      </w:r>
    </w:p>
    <w:p w14:paraId="3C9B9CFB"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Хвостом виляет.</w:t>
      </w:r>
    </w:p>
    <w:p w14:paraId="38E21ED4"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Хвост оборвет -</w:t>
      </w:r>
    </w:p>
    <w:p w14:paraId="55C57618"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Другой наживет.</w:t>
      </w:r>
    </w:p>
    <w:p w14:paraId="135050B6"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Ящерицы, как любое пресмыкающиеся имеют хвост, который позволяет корректировать движения (как руль), в случае опасности могут его отбросить, предпочитают жить в лесах или на открытых травянистых пространствах.</w:t>
      </w:r>
    </w:p>
    <w:p w14:paraId="0B350F5E"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 xml:space="preserve">В ходе обсуждения учащиеся выявили, что пресмыкающиеся относятся к классу позвоночных животных, передвигаются, извивая всё тело, опираясь на лапы, которые расположенные по бокам тела, тело покрыто кожей, состоящих из щитков. Чему не малой степени способствовали загадки о крокодиле, черепахе, ящерице, змее. Изучая тему « Пернатые изобретатели», учащиеся работали над формированием понятий птицы, зимующие и перелетные птицы, рассматривали особенности их строения и образа жизни, приспособление к перелету. На этапе закрепления новых знаний по данной теме, ученикам предложена была «Викторина». Цель: закрепить знания учащихся о птицах [4, с. 178]. </w:t>
      </w:r>
    </w:p>
    <w:p w14:paraId="0D9B33F0" w14:textId="77777777" w:rsidR="00954C36" w:rsidRPr="00903FC6" w:rsidRDefault="00954C36" w:rsidP="00954C36">
      <w:pPr>
        <w:rPr>
          <w:rFonts w:cs="Times New Roman"/>
          <w:noProof/>
          <w:color w:val="000000" w:themeColor="text1"/>
          <w:szCs w:val="28"/>
        </w:rPr>
      </w:pPr>
      <w:r w:rsidRPr="00903FC6">
        <w:rPr>
          <w:rFonts w:cs="Times New Roman"/>
          <w:noProof/>
          <w:color w:val="000000" w:themeColor="text1"/>
          <w:szCs w:val="28"/>
        </w:rPr>
        <w:t xml:space="preserve">При закрепление знаний дети сделали вывод, что многие птицы не улетают на юг, а живут в Сибири. Поползень передвигается вниз головой, у </w:t>
      </w:r>
      <w:r w:rsidRPr="00903FC6">
        <w:rPr>
          <w:rFonts w:cs="Times New Roman"/>
          <w:noProof/>
          <w:color w:val="000000" w:themeColor="text1"/>
          <w:szCs w:val="28"/>
        </w:rPr>
        <w:lastRenderedPageBreak/>
        <w:t>сороки длинный прямой хвост и прочный острый клюв, у птиц компактное, обтекаемое тело.</w:t>
      </w:r>
    </w:p>
    <w:p w14:paraId="162426CD" w14:textId="77777777" w:rsidR="00954C36" w:rsidRDefault="00954C36" w:rsidP="00954C36">
      <w:pPr>
        <w:rPr>
          <w:rFonts w:cs="Times New Roman"/>
          <w:noProof/>
          <w:color w:val="000000" w:themeColor="text1"/>
          <w:szCs w:val="28"/>
        </w:rPr>
      </w:pPr>
      <w:r w:rsidRPr="00903FC6">
        <w:rPr>
          <w:rFonts w:cs="Times New Roman"/>
          <w:noProof/>
          <w:color w:val="000000" w:themeColor="text1"/>
          <w:szCs w:val="28"/>
        </w:rPr>
        <w:t>В теме «Наши братья» была проведена обобщающая игра по всем пройденным темам «В мире животных». Целью игры было: закрепить и систематизировать знания учащихся о млекопитающих, рыбах, птицах, земноводных, насекомых, паукообразных, ракообразных, пресмыкающихся. В ходе игры дети еще раз определили существенные признаки классов, установили связи между внешними и внутренними признаками животных и тем образом жизни, который они ведут [10, с. 37].</w:t>
      </w:r>
    </w:p>
    <w:p w14:paraId="3E5A7D02" w14:textId="0042F044" w:rsidR="00402CE7" w:rsidRPr="00D93D4B" w:rsidRDefault="00954C36" w:rsidP="00D93D4B">
      <w:pPr>
        <w:rPr>
          <w:rFonts w:cs="Times New Roman"/>
          <w:noProof/>
          <w:color w:val="000000" w:themeColor="text1"/>
          <w:szCs w:val="28"/>
        </w:rPr>
      </w:pPr>
      <w:r>
        <w:rPr>
          <w:rFonts w:cs="Times New Roman"/>
          <w:noProof/>
          <w:color w:val="000000" w:themeColor="text1"/>
          <w:szCs w:val="28"/>
        </w:rPr>
        <w:t>Таким образом, по проведенным урокам по освоению естественнонаучных понятий с помощью игровых технологий можно сделать вывод, что учащиеся лучше усваивают существенные признаки понятия, связи и отношения между признаками, имеет образное представление об изучаемом биологическом объекте или явлении умеют самостоятельно применять понятие при решении учебных задач.</w:t>
      </w:r>
    </w:p>
    <w:p w14:paraId="66EE55D9" w14:textId="77777777" w:rsidR="00402CE7" w:rsidRDefault="00402CE7" w:rsidP="0059663C"/>
    <w:p w14:paraId="27FFCF0A" w14:textId="079A3B27" w:rsidR="0059663C" w:rsidRDefault="0059663C" w:rsidP="00402CE7">
      <w:pPr>
        <w:pStyle w:val="1"/>
      </w:pPr>
      <w:bookmarkStart w:id="16" w:name="_Toc71247713"/>
      <w:r>
        <w:t>2.3</w:t>
      </w:r>
      <w:r w:rsidR="00D93D4B">
        <w:t>.</w:t>
      </w:r>
      <w:r>
        <w:t xml:space="preserve"> Анализ и интерпретация полученных данных. Контрольный этап эксперимента</w:t>
      </w:r>
      <w:bookmarkEnd w:id="16"/>
    </w:p>
    <w:p w14:paraId="6B5FCE26" w14:textId="77777777" w:rsidR="00402CE7" w:rsidRDefault="00402CE7" w:rsidP="0059663C"/>
    <w:p w14:paraId="5A59D6B2" w14:textId="539762D4" w:rsidR="00472996" w:rsidRPr="00903FC6" w:rsidRDefault="00472996" w:rsidP="00472996">
      <w:pPr>
        <w:rPr>
          <w:rFonts w:cs="Times New Roman"/>
          <w:noProof/>
          <w:color w:val="000000" w:themeColor="text1"/>
          <w:szCs w:val="28"/>
        </w:rPr>
      </w:pPr>
      <w:r w:rsidRPr="00903FC6">
        <w:rPr>
          <w:rFonts w:cs="Times New Roman"/>
          <w:noProof/>
          <w:color w:val="000000" w:themeColor="text1"/>
          <w:szCs w:val="28"/>
        </w:rPr>
        <w:t>После окончания формирующего этапа исследования мы повторно провели диагностики для выявления динамики уровня освоения естественнонаучных понятий у учащихся 3 класса. На данном этапе мы использовали те же диагностические методики, что и на констатирующем этапе по темам указанным в пункте 2.2. Результаты диагностики «Дай определение» показали, что у большинства обучающихся класса стали преобладать средний и достаточный уровни освоения естественнонаучных понятий у у</w:t>
      </w:r>
      <w:r w:rsidR="00D93D4B">
        <w:rPr>
          <w:rFonts w:cs="Times New Roman"/>
          <w:noProof/>
          <w:color w:val="000000" w:themeColor="text1"/>
          <w:szCs w:val="28"/>
        </w:rPr>
        <w:t>чащихся 3 класса. (таблица 2.5</w:t>
      </w:r>
      <w:r w:rsidRPr="00903FC6">
        <w:rPr>
          <w:rFonts w:cs="Times New Roman"/>
          <w:noProof/>
          <w:color w:val="000000" w:themeColor="text1"/>
          <w:szCs w:val="28"/>
        </w:rPr>
        <w:t>). Детей с низким уровнем не осталось.</w:t>
      </w:r>
    </w:p>
    <w:p w14:paraId="438E5117" w14:textId="77777777" w:rsidR="00472996" w:rsidRDefault="00472996" w:rsidP="00472996">
      <w:pPr>
        <w:jc w:val="right"/>
        <w:rPr>
          <w:rFonts w:cs="Times New Roman"/>
          <w:noProof/>
          <w:color w:val="000000" w:themeColor="text1"/>
          <w:szCs w:val="28"/>
        </w:rPr>
      </w:pPr>
    </w:p>
    <w:p w14:paraId="45C9C4CF" w14:textId="77777777" w:rsidR="00472996" w:rsidRDefault="00472996" w:rsidP="00472996">
      <w:pPr>
        <w:jc w:val="right"/>
        <w:rPr>
          <w:rFonts w:cs="Times New Roman"/>
          <w:noProof/>
          <w:color w:val="000000" w:themeColor="text1"/>
          <w:szCs w:val="28"/>
        </w:rPr>
      </w:pPr>
    </w:p>
    <w:p w14:paraId="689010CA" w14:textId="76D18A79" w:rsidR="00472996" w:rsidRDefault="00D93D4B" w:rsidP="00472996">
      <w:pPr>
        <w:jc w:val="right"/>
        <w:rPr>
          <w:rFonts w:cs="Times New Roman"/>
          <w:noProof/>
          <w:color w:val="000000" w:themeColor="text1"/>
          <w:szCs w:val="28"/>
        </w:rPr>
      </w:pPr>
      <w:r>
        <w:rPr>
          <w:rFonts w:cs="Times New Roman"/>
          <w:noProof/>
          <w:color w:val="000000" w:themeColor="text1"/>
          <w:szCs w:val="28"/>
        </w:rPr>
        <w:lastRenderedPageBreak/>
        <w:t>Таблица 2.5</w:t>
      </w:r>
    </w:p>
    <w:p w14:paraId="79E0FC2E" w14:textId="77777777" w:rsidR="00472996" w:rsidRDefault="00472996" w:rsidP="00472996">
      <w:pPr>
        <w:rPr>
          <w:rFonts w:cs="Times New Roman"/>
          <w:noProof/>
          <w:color w:val="000000" w:themeColor="text1"/>
          <w:szCs w:val="28"/>
        </w:rPr>
      </w:pPr>
      <w:r w:rsidRPr="00903FC6">
        <w:rPr>
          <w:rFonts w:cs="Times New Roman"/>
          <w:noProof/>
          <w:color w:val="000000" w:themeColor="text1"/>
          <w:szCs w:val="28"/>
        </w:rPr>
        <w:t xml:space="preserve"> Результаты диагностики «Дай определение» в 3 «Б» классе (контрольный этап исследования)</w:t>
      </w:r>
    </w:p>
    <w:tbl>
      <w:tblPr>
        <w:tblStyle w:val="af2"/>
        <w:tblW w:w="9535" w:type="dxa"/>
        <w:tblLook w:val="04A0" w:firstRow="1" w:lastRow="0" w:firstColumn="1" w:lastColumn="0" w:noHBand="0" w:noVBand="1"/>
      </w:tblPr>
      <w:tblGrid>
        <w:gridCol w:w="2841"/>
        <w:gridCol w:w="1581"/>
        <w:gridCol w:w="2198"/>
        <w:gridCol w:w="1544"/>
        <w:gridCol w:w="1371"/>
      </w:tblGrid>
      <w:tr w:rsidR="00472996" w:rsidRPr="002E047D" w14:paraId="3D6C66E7" w14:textId="77777777" w:rsidTr="00D93D4B">
        <w:trPr>
          <w:trHeight w:val="666"/>
        </w:trPr>
        <w:tc>
          <w:tcPr>
            <w:tcW w:w="0" w:type="auto"/>
            <w:hideMark/>
          </w:tcPr>
          <w:p w14:paraId="47377901" w14:textId="77777777" w:rsidR="00472996" w:rsidRPr="00D93D4B" w:rsidRDefault="00472996" w:rsidP="00D93D4B">
            <w:pPr>
              <w:pStyle w:val="a4"/>
            </w:pPr>
            <w:r w:rsidRPr="00D93D4B">
              <w:t>Уровень</w:t>
            </w:r>
          </w:p>
        </w:tc>
        <w:tc>
          <w:tcPr>
            <w:tcW w:w="0" w:type="auto"/>
            <w:hideMark/>
          </w:tcPr>
          <w:p w14:paraId="362A04CA" w14:textId="77777777" w:rsidR="00472996" w:rsidRPr="00D93D4B" w:rsidRDefault="00472996" w:rsidP="00D93D4B">
            <w:pPr>
              <w:pStyle w:val="a4"/>
            </w:pPr>
            <w:r w:rsidRPr="00D93D4B">
              <w:t>Высокий</w:t>
            </w:r>
          </w:p>
        </w:tc>
        <w:tc>
          <w:tcPr>
            <w:tcW w:w="0" w:type="auto"/>
            <w:hideMark/>
          </w:tcPr>
          <w:p w14:paraId="050682AB" w14:textId="77777777" w:rsidR="00472996" w:rsidRPr="00D93D4B" w:rsidRDefault="00472996" w:rsidP="00D93D4B">
            <w:pPr>
              <w:pStyle w:val="a4"/>
            </w:pPr>
            <w:r w:rsidRPr="00D93D4B">
              <w:t>Достаточный</w:t>
            </w:r>
          </w:p>
        </w:tc>
        <w:tc>
          <w:tcPr>
            <w:tcW w:w="0" w:type="auto"/>
            <w:hideMark/>
          </w:tcPr>
          <w:p w14:paraId="65CF7FF5" w14:textId="77777777" w:rsidR="00472996" w:rsidRPr="00D93D4B" w:rsidRDefault="00472996" w:rsidP="00D93D4B">
            <w:pPr>
              <w:pStyle w:val="a4"/>
            </w:pPr>
            <w:r w:rsidRPr="00D93D4B">
              <w:t>Средний</w:t>
            </w:r>
          </w:p>
        </w:tc>
        <w:tc>
          <w:tcPr>
            <w:tcW w:w="0" w:type="auto"/>
            <w:hideMark/>
          </w:tcPr>
          <w:p w14:paraId="646CCFCA" w14:textId="77777777" w:rsidR="00472996" w:rsidRPr="00D93D4B" w:rsidRDefault="00472996" w:rsidP="00D93D4B">
            <w:pPr>
              <w:pStyle w:val="a4"/>
            </w:pPr>
            <w:r w:rsidRPr="00D93D4B">
              <w:t>Низкий</w:t>
            </w:r>
          </w:p>
        </w:tc>
      </w:tr>
      <w:tr w:rsidR="00472996" w:rsidRPr="002E047D" w14:paraId="42A286E0" w14:textId="77777777" w:rsidTr="00D93D4B">
        <w:trPr>
          <w:trHeight w:val="652"/>
        </w:trPr>
        <w:tc>
          <w:tcPr>
            <w:tcW w:w="0" w:type="auto"/>
            <w:hideMark/>
          </w:tcPr>
          <w:p w14:paraId="02B482B0" w14:textId="77777777" w:rsidR="00472996" w:rsidRPr="00D93D4B" w:rsidRDefault="00472996" w:rsidP="00D93D4B">
            <w:pPr>
              <w:pStyle w:val="a4"/>
            </w:pPr>
            <w:r w:rsidRPr="00D93D4B">
              <w:t>Количество детей</w:t>
            </w:r>
          </w:p>
        </w:tc>
        <w:tc>
          <w:tcPr>
            <w:tcW w:w="0" w:type="auto"/>
            <w:hideMark/>
          </w:tcPr>
          <w:p w14:paraId="62065A73" w14:textId="77777777" w:rsidR="00472996" w:rsidRPr="00D93D4B" w:rsidRDefault="00472996" w:rsidP="00D93D4B">
            <w:pPr>
              <w:pStyle w:val="a4"/>
            </w:pPr>
            <w:r w:rsidRPr="00D93D4B">
              <w:t>4</w:t>
            </w:r>
          </w:p>
        </w:tc>
        <w:tc>
          <w:tcPr>
            <w:tcW w:w="0" w:type="auto"/>
            <w:hideMark/>
          </w:tcPr>
          <w:p w14:paraId="28C8D6AE" w14:textId="77777777" w:rsidR="00472996" w:rsidRPr="00D93D4B" w:rsidRDefault="00472996" w:rsidP="00D93D4B">
            <w:pPr>
              <w:pStyle w:val="a4"/>
            </w:pPr>
            <w:r w:rsidRPr="00D93D4B">
              <w:t>12</w:t>
            </w:r>
          </w:p>
        </w:tc>
        <w:tc>
          <w:tcPr>
            <w:tcW w:w="0" w:type="auto"/>
            <w:hideMark/>
          </w:tcPr>
          <w:p w14:paraId="3BE0A714" w14:textId="77777777" w:rsidR="00472996" w:rsidRPr="00D93D4B" w:rsidRDefault="00472996" w:rsidP="00D93D4B">
            <w:pPr>
              <w:pStyle w:val="a4"/>
            </w:pPr>
            <w:r w:rsidRPr="00D93D4B">
              <w:t>10</w:t>
            </w:r>
          </w:p>
        </w:tc>
        <w:tc>
          <w:tcPr>
            <w:tcW w:w="0" w:type="auto"/>
            <w:hideMark/>
          </w:tcPr>
          <w:p w14:paraId="34768A40" w14:textId="77777777" w:rsidR="00472996" w:rsidRPr="00D93D4B" w:rsidRDefault="00472996" w:rsidP="00D93D4B">
            <w:pPr>
              <w:pStyle w:val="a4"/>
            </w:pPr>
            <w:r w:rsidRPr="00D93D4B">
              <w:t>-</w:t>
            </w:r>
          </w:p>
        </w:tc>
      </w:tr>
      <w:tr w:rsidR="00472996" w:rsidRPr="002E047D" w14:paraId="2C8B5CB9" w14:textId="77777777" w:rsidTr="00D93D4B">
        <w:trPr>
          <w:trHeight w:val="681"/>
        </w:trPr>
        <w:tc>
          <w:tcPr>
            <w:tcW w:w="0" w:type="auto"/>
            <w:hideMark/>
          </w:tcPr>
          <w:p w14:paraId="701D201B" w14:textId="77777777" w:rsidR="00472996" w:rsidRPr="00D93D4B" w:rsidRDefault="00472996" w:rsidP="00D93D4B">
            <w:pPr>
              <w:pStyle w:val="a4"/>
            </w:pPr>
            <w:r w:rsidRPr="00D93D4B">
              <w:t>Доля детей (в %)</w:t>
            </w:r>
          </w:p>
        </w:tc>
        <w:tc>
          <w:tcPr>
            <w:tcW w:w="0" w:type="auto"/>
            <w:hideMark/>
          </w:tcPr>
          <w:p w14:paraId="286598C2" w14:textId="77777777" w:rsidR="00472996" w:rsidRPr="00D93D4B" w:rsidRDefault="00472996" w:rsidP="00D93D4B">
            <w:pPr>
              <w:pStyle w:val="a4"/>
            </w:pPr>
            <w:r w:rsidRPr="00D93D4B">
              <w:t>15</w:t>
            </w:r>
          </w:p>
        </w:tc>
        <w:tc>
          <w:tcPr>
            <w:tcW w:w="0" w:type="auto"/>
            <w:hideMark/>
          </w:tcPr>
          <w:p w14:paraId="5CA20226" w14:textId="77777777" w:rsidR="00472996" w:rsidRPr="00D93D4B" w:rsidRDefault="00472996" w:rsidP="00D93D4B">
            <w:pPr>
              <w:pStyle w:val="a4"/>
            </w:pPr>
            <w:r w:rsidRPr="00D93D4B">
              <w:t>46</w:t>
            </w:r>
          </w:p>
        </w:tc>
        <w:tc>
          <w:tcPr>
            <w:tcW w:w="0" w:type="auto"/>
            <w:hideMark/>
          </w:tcPr>
          <w:p w14:paraId="4E394412" w14:textId="77777777" w:rsidR="00472996" w:rsidRPr="00D93D4B" w:rsidRDefault="00472996" w:rsidP="00D93D4B">
            <w:pPr>
              <w:pStyle w:val="a4"/>
            </w:pPr>
            <w:r w:rsidRPr="00D93D4B">
              <w:t>39</w:t>
            </w:r>
          </w:p>
        </w:tc>
        <w:tc>
          <w:tcPr>
            <w:tcW w:w="0" w:type="auto"/>
            <w:hideMark/>
          </w:tcPr>
          <w:p w14:paraId="05F53F55" w14:textId="77777777" w:rsidR="00472996" w:rsidRPr="00D93D4B" w:rsidRDefault="00472996" w:rsidP="00D93D4B">
            <w:pPr>
              <w:pStyle w:val="a4"/>
            </w:pPr>
            <w:r w:rsidRPr="00D93D4B">
              <w:t>-</w:t>
            </w:r>
          </w:p>
        </w:tc>
      </w:tr>
    </w:tbl>
    <w:p w14:paraId="7970EB90" w14:textId="77777777" w:rsidR="00472996" w:rsidRPr="00903FC6" w:rsidRDefault="00472996" w:rsidP="00472996">
      <w:pPr>
        <w:rPr>
          <w:rFonts w:cs="Times New Roman"/>
          <w:noProof/>
          <w:color w:val="000000" w:themeColor="text1"/>
          <w:szCs w:val="28"/>
        </w:rPr>
      </w:pPr>
    </w:p>
    <w:p w14:paraId="7C09E2A7" w14:textId="30D34138" w:rsidR="00472996" w:rsidRDefault="00472996" w:rsidP="00472996">
      <w:pPr>
        <w:rPr>
          <w:rFonts w:cs="Times New Roman"/>
          <w:noProof/>
          <w:color w:val="000000" w:themeColor="text1"/>
          <w:szCs w:val="28"/>
        </w:rPr>
      </w:pPr>
      <w:r w:rsidRPr="002E047D">
        <w:rPr>
          <w:rFonts w:cs="Times New Roman"/>
          <w:noProof/>
          <w:color w:val="000000" w:themeColor="text1"/>
          <w:szCs w:val="28"/>
        </w:rPr>
        <w:t>По диагностике «Животные» у учащихся были выявлены высокий и достаточный уровни освоения естествен</w:t>
      </w:r>
      <w:r w:rsidR="00D93D4B">
        <w:rPr>
          <w:rFonts w:cs="Times New Roman"/>
          <w:noProof/>
          <w:color w:val="000000" w:themeColor="text1"/>
          <w:szCs w:val="28"/>
        </w:rPr>
        <w:t>нонаучных понятий (Таблица 2.6</w:t>
      </w:r>
      <w:r w:rsidRPr="002E047D">
        <w:rPr>
          <w:rFonts w:cs="Times New Roman"/>
          <w:noProof/>
          <w:color w:val="000000" w:themeColor="text1"/>
          <w:szCs w:val="28"/>
        </w:rPr>
        <w:t>). Детей с среднем и низким уровнем не осталось.</w:t>
      </w:r>
    </w:p>
    <w:p w14:paraId="22491DE0" w14:textId="77777777" w:rsidR="00472996" w:rsidRPr="002E047D" w:rsidRDefault="00472996" w:rsidP="00472996">
      <w:pPr>
        <w:rPr>
          <w:rFonts w:cs="Times New Roman"/>
          <w:noProof/>
          <w:color w:val="000000" w:themeColor="text1"/>
          <w:szCs w:val="28"/>
        </w:rPr>
      </w:pPr>
    </w:p>
    <w:p w14:paraId="6A0BE1EE" w14:textId="159FF0A8" w:rsidR="00472996" w:rsidRDefault="00D93D4B" w:rsidP="00472996">
      <w:pPr>
        <w:jc w:val="right"/>
        <w:rPr>
          <w:rFonts w:cs="Times New Roman"/>
          <w:noProof/>
          <w:color w:val="000000" w:themeColor="text1"/>
          <w:szCs w:val="28"/>
        </w:rPr>
      </w:pPr>
      <w:r>
        <w:rPr>
          <w:rFonts w:cs="Times New Roman"/>
          <w:noProof/>
          <w:color w:val="000000" w:themeColor="text1"/>
          <w:szCs w:val="28"/>
        </w:rPr>
        <w:t>Таблица 2.6</w:t>
      </w:r>
    </w:p>
    <w:p w14:paraId="64E75335" w14:textId="77777777" w:rsidR="00472996" w:rsidRPr="002E047D" w:rsidRDefault="00472996" w:rsidP="00472996">
      <w:pPr>
        <w:rPr>
          <w:rFonts w:eastAsia="Times New Roman" w:cs="Times New Roman"/>
          <w:color w:val="000000"/>
          <w:sz w:val="23"/>
          <w:szCs w:val="23"/>
        </w:rPr>
      </w:pPr>
      <w:r w:rsidRPr="002E047D">
        <w:rPr>
          <w:rFonts w:cs="Times New Roman"/>
          <w:noProof/>
          <w:color w:val="000000" w:themeColor="text1"/>
          <w:szCs w:val="28"/>
        </w:rPr>
        <w:t xml:space="preserve"> Результаты диагностики «Животные» в 3 «Б» классе (контрольный этап исследования)</w:t>
      </w:r>
    </w:p>
    <w:tbl>
      <w:tblPr>
        <w:tblStyle w:val="af2"/>
        <w:tblW w:w="9625" w:type="dxa"/>
        <w:tblLook w:val="04A0" w:firstRow="1" w:lastRow="0" w:firstColumn="1" w:lastColumn="0" w:noHBand="0" w:noVBand="1"/>
      </w:tblPr>
      <w:tblGrid>
        <w:gridCol w:w="2868"/>
        <w:gridCol w:w="1596"/>
        <w:gridCol w:w="2219"/>
        <w:gridCol w:w="1558"/>
        <w:gridCol w:w="1384"/>
      </w:tblGrid>
      <w:tr w:rsidR="00472996" w:rsidRPr="002E047D" w14:paraId="0B20A772" w14:textId="77777777" w:rsidTr="00D93D4B">
        <w:trPr>
          <w:trHeight w:val="591"/>
        </w:trPr>
        <w:tc>
          <w:tcPr>
            <w:tcW w:w="0" w:type="auto"/>
            <w:hideMark/>
          </w:tcPr>
          <w:p w14:paraId="196FF9BD" w14:textId="77777777" w:rsidR="00472996" w:rsidRPr="00954C36" w:rsidRDefault="00472996" w:rsidP="00D93D4B">
            <w:pPr>
              <w:pStyle w:val="a4"/>
            </w:pPr>
            <w:r w:rsidRPr="00954C36">
              <w:t>Уровень</w:t>
            </w:r>
          </w:p>
        </w:tc>
        <w:tc>
          <w:tcPr>
            <w:tcW w:w="0" w:type="auto"/>
            <w:hideMark/>
          </w:tcPr>
          <w:p w14:paraId="77CC8732" w14:textId="77777777" w:rsidR="00472996" w:rsidRPr="00954C36" w:rsidRDefault="00472996" w:rsidP="00D93D4B">
            <w:pPr>
              <w:pStyle w:val="a4"/>
            </w:pPr>
            <w:r w:rsidRPr="00954C36">
              <w:t>Высокий</w:t>
            </w:r>
          </w:p>
        </w:tc>
        <w:tc>
          <w:tcPr>
            <w:tcW w:w="0" w:type="auto"/>
            <w:hideMark/>
          </w:tcPr>
          <w:p w14:paraId="7C6B8A90" w14:textId="77777777" w:rsidR="00472996" w:rsidRPr="00954C36" w:rsidRDefault="00472996" w:rsidP="00D93D4B">
            <w:pPr>
              <w:pStyle w:val="a4"/>
            </w:pPr>
            <w:r w:rsidRPr="00954C36">
              <w:t>Достаточный</w:t>
            </w:r>
          </w:p>
        </w:tc>
        <w:tc>
          <w:tcPr>
            <w:tcW w:w="0" w:type="auto"/>
            <w:hideMark/>
          </w:tcPr>
          <w:p w14:paraId="44AFAAD3" w14:textId="77777777" w:rsidR="00472996" w:rsidRPr="00954C36" w:rsidRDefault="00472996" w:rsidP="00D93D4B">
            <w:pPr>
              <w:pStyle w:val="a4"/>
            </w:pPr>
            <w:r w:rsidRPr="00954C36">
              <w:t>Средний</w:t>
            </w:r>
          </w:p>
        </w:tc>
        <w:tc>
          <w:tcPr>
            <w:tcW w:w="0" w:type="auto"/>
            <w:hideMark/>
          </w:tcPr>
          <w:p w14:paraId="22394BE0" w14:textId="77777777" w:rsidR="00472996" w:rsidRPr="00954C36" w:rsidRDefault="00472996" w:rsidP="00D93D4B">
            <w:pPr>
              <w:pStyle w:val="a4"/>
            </w:pPr>
            <w:r w:rsidRPr="00954C36">
              <w:t>Низкий</w:t>
            </w:r>
          </w:p>
        </w:tc>
      </w:tr>
      <w:tr w:rsidR="00472996" w:rsidRPr="002E047D" w14:paraId="44E951B8" w14:textId="77777777" w:rsidTr="00D93D4B">
        <w:trPr>
          <w:trHeight w:val="605"/>
        </w:trPr>
        <w:tc>
          <w:tcPr>
            <w:tcW w:w="0" w:type="auto"/>
            <w:hideMark/>
          </w:tcPr>
          <w:p w14:paraId="7EC4766F" w14:textId="77777777" w:rsidR="00472996" w:rsidRPr="00954C36" w:rsidRDefault="00472996" w:rsidP="00D93D4B">
            <w:pPr>
              <w:pStyle w:val="a4"/>
            </w:pPr>
            <w:r w:rsidRPr="00954C36">
              <w:t>Количество детей</w:t>
            </w:r>
          </w:p>
        </w:tc>
        <w:tc>
          <w:tcPr>
            <w:tcW w:w="0" w:type="auto"/>
            <w:hideMark/>
          </w:tcPr>
          <w:p w14:paraId="52007F1A" w14:textId="77777777" w:rsidR="00472996" w:rsidRPr="00954C36" w:rsidRDefault="00472996" w:rsidP="00D93D4B">
            <w:pPr>
              <w:pStyle w:val="a4"/>
            </w:pPr>
            <w:r w:rsidRPr="00954C36">
              <w:t>14</w:t>
            </w:r>
          </w:p>
        </w:tc>
        <w:tc>
          <w:tcPr>
            <w:tcW w:w="0" w:type="auto"/>
            <w:hideMark/>
          </w:tcPr>
          <w:p w14:paraId="7818EF2B" w14:textId="77777777" w:rsidR="00472996" w:rsidRPr="00954C36" w:rsidRDefault="00472996" w:rsidP="00D93D4B">
            <w:pPr>
              <w:pStyle w:val="a4"/>
            </w:pPr>
            <w:r w:rsidRPr="00954C36">
              <w:t>12</w:t>
            </w:r>
          </w:p>
        </w:tc>
        <w:tc>
          <w:tcPr>
            <w:tcW w:w="0" w:type="auto"/>
            <w:hideMark/>
          </w:tcPr>
          <w:p w14:paraId="6F9C45F2" w14:textId="77777777" w:rsidR="00472996" w:rsidRPr="00954C36" w:rsidRDefault="00472996" w:rsidP="00D93D4B">
            <w:pPr>
              <w:pStyle w:val="a4"/>
            </w:pPr>
            <w:r w:rsidRPr="00954C36">
              <w:t>-</w:t>
            </w:r>
          </w:p>
        </w:tc>
        <w:tc>
          <w:tcPr>
            <w:tcW w:w="0" w:type="auto"/>
            <w:hideMark/>
          </w:tcPr>
          <w:p w14:paraId="59344288" w14:textId="77777777" w:rsidR="00472996" w:rsidRPr="00954C36" w:rsidRDefault="00472996" w:rsidP="00D93D4B">
            <w:pPr>
              <w:pStyle w:val="a4"/>
            </w:pPr>
            <w:r w:rsidRPr="00954C36">
              <w:t>-</w:t>
            </w:r>
          </w:p>
        </w:tc>
      </w:tr>
      <w:tr w:rsidR="00472996" w:rsidRPr="002E047D" w14:paraId="7264A617" w14:textId="77777777" w:rsidTr="00D93D4B">
        <w:trPr>
          <w:trHeight w:val="605"/>
        </w:trPr>
        <w:tc>
          <w:tcPr>
            <w:tcW w:w="0" w:type="auto"/>
            <w:hideMark/>
          </w:tcPr>
          <w:p w14:paraId="45F0D26A" w14:textId="77777777" w:rsidR="00472996" w:rsidRPr="00954C36" w:rsidRDefault="00472996" w:rsidP="00D93D4B">
            <w:pPr>
              <w:pStyle w:val="a4"/>
            </w:pPr>
            <w:r w:rsidRPr="00954C36">
              <w:t>Доля детей (в %)</w:t>
            </w:r>
          </w:p>
        </w:tc>
        <w:tc>
          <w:tcPr>
            <w:tcW w:w="0" w:type="auto"/>
            <w:hideMark/>
          </w:tcPr>
          <w:p w14:paraId="42C50CCA" w14:textId="77777777" w:rsidR="00472996" w:rsidRPr="00954C36" w:rsidRDefault="00472996" w:rsidP="00D93D4B">
            <w:pPr>
              <w:pStyle w:val="a4"/>
            </w:pPr>
            <w:r w:rsidRPr="00954C36">
              <w:t>54</w:t>
            </w:r>
          </w:p>
        </w:tc>
        <w:tc>
          <w:tcPr>
            <w:tcW w:w="0" w:type="auto"/>
            <w:hideMark/>
          </w:tcPr>
          <w:p w14:paraId="1C888AE2" w14:textId="77777777" w:rsidR="00472996" w:rsidRPr="00954C36" w:rsidRDefault="00472996" w:rsidP="00D93D4B">
            <w:pPr>
              <w:pStyle w:val="a4"/>
            </w:pPr>
            <w:r w:rsidRPr="00954C36">
              <w:t>46</w:t>
            </w:r>
          </w:p>
        </w:tc>
        <w:tc>
          <w:tcPr>
            <w:tcW w:w="0" w:type="auto"/>
            <w:hideMark/>
          </w:tcPr>
          <w:p w14:paraId="3D44D05A" w14:textId="77777777" w:rsidR="00472996" w:rsidRPr="00954C36" w:rsidRDefault="00472996" w:rsidP="00D93D4B">
            <w:pPr>
              <w:pStyle w:val="a4"/>
            </w:pPr>
            <w:r w:rsidRPr="00954C36">
              <w:t>-</w:t>
            </w:r>
          </w:p>
        </w:tc>
        <w:tc>
          <w:tcPr>
            <w:tcW w:w="0" w:type="auto"/>
            <w:hideMark/>
          </w:tcPr>
          <w:p w14:paraId="13F9D4C8" w14:textId="77777777" w:rsidR="00472996" w:rsidRPr="00954C36" w:rsidRDefault="00472996" w:rsidP="00D93D4B">
            <w:pPr>
              <w:pStyle w:val="a4"/>
            </w:pPr>
            <w:r w:rsidRPr="00954C36">
              <w:t>-</w:t>
            </w:r>
          </w:p>
        </w:tc>
      </w:tr>
    </w:tbl>
    <w:p w14:paraId="1A44AB5B" w14:textId="77777777" w:rsidR="00472996" w:rsidRPr="000A3190" w:rsidRDefault="00472996" w:rsidP="00472996">
      <w:pPr>
        <w:rPr>
          <w:rFonts w:cs="Times New Roman"/>
          <w:noProof/>
          <w:color w:val="000000" w:themeColor="text1"/>
          <w:szCs w:val="28"/>
        </w:rPr>
      </w:pPr>
    </w:p>
    <w:p w14:paraId="576E8438" w14:textId="77777777" w:rsidR="00472996" w:rsidRDefault="00472996" w:rsidP="00472996">
      <w:pPr>
        <w:jc w:val="center"/>
        <w:rPr>
          <w:rFonts w:cs="Times New Roman"/>
          <w:b/>
          <w:noProof/>
          <w:color w:val="000000" w:themeColor="text1"/>
          <w:szCs w:val="28"/>
        </w:rPr>
      </w:pPr>
    </w:p>
    <w:p w14:paraId="45D34118" w14:textId="1D8274CE" w:rsidR="00472996" w:rsidRDefault="00472996" w:rsidP="00472996">
      <w:pPr>
        <w:rPr>
          <w:rFonts w:cs="Times New Roman"/>
          <w:noProof/>
          <w:color w:val="000000" w:themeColor="text1"/>
          <w:szCs w:val="28"/>
        </w:rPr>
      </w:pPr>
      <w:r w:rsidRPr="00A65600">
        <w:rPr>
          <w:rFonts w:cs="Times New Roman"/>
          <w:noProof/>
          <w:color w:val="000000" w:themeColor="text1"/>
          <w:szCs w:val="28"/>
        </w:rPr>
        <w:t xml:space="preserve">По результатам диагностики «Допиши рассказ» можно увидеть, что также у большинства обучающихся класса стали преобладать достаточный и средний уровни освоения естественнонаучных </w:t>
      </w:r>
      <w:r w:rsidR="00D93D4B">
        <w:rPr>
          <w:rFonts w:cs="Times New Roman"/>
          <w:noProof/>
          <w:color w:val="000000" w:themeColor="text1"/>
          <w:szCs w:val="28"/>
        </w:rPr>
        <w:t>понятий (таблица 2.7</w:t>
      </w:r>
      <w:r w:rsidRPr="00A65600">
        <w:rPr>
          <w:rFonts w:cs="Times New Roman"/>
          <w:noProof/>
          <w:color w:val="000000" w:themeColor="text1"/>
          <w:szCs w:val="28"/>
        </w:rPr>
        <w:t>). На низком уровне осталось 6 детей.</w:t>
      </w:r>
    </w:p>
    <w:p w14:paraId="6D2BF0E5" w14:textId="77777777" w:rsidR="00472996" w:rsidRDefault="00472996" w:rsidP="00472996">
      <w:pPr>
        <w:jc w:val="right"/>
        <w:rPr>
          <w:rFonts w:cs="Times New Roman"/>
          <w:noProof/>
          <w:color w:val="000000" w:themeColor="text1"/>
          <w:szCs w:val="28"/>
        </w:rPr>
      </w:pPr>
    </w:p>
    <w:p w14:paraId="49C57D92" w14:textId="3C28B121" w:rsidR="00472996" w:rsidRDefault="00472996" w:rsidP="00472996">
      <w:pPr>
        <w:jc w:val="right"/>
        <w:rPr>
          <w:rFonts w:cs="Times New Roman"/>
          <w:noProof/>
          <w:color w:val="000000" w:themeColor="text1"/>
          <w:szCs w:val="28"/>
        </w:rPr>
      </w:pPr>
    </w:p>
    <w:p w14:paraId="00202006" w14:textId="0B08D43C" w:rsidR="00D93D4B" w:rsidRDefault="00D93D4B" w:rsidP="00472996">
      <w:pPr>
        <w:jc w:val="right"/>
        <w:rPr>
          <w:rFonts w:cs="Times New Roman"/>
          <w:noProof/>
          <w:color w:val="000000" w:themeColor="text1"/>
          <w:szCs w:val="28"/>
        </w:rPr>
      </w:pPr>
    </w:p>
    <w:p w14:paraId="6CC2C754" w14:textId="144F903D" w:rsidR="00D93D4B" w:rsidRDefault="00D93D4B" w:rsidP="00472996">
      <w:pPr>
        <w:jc w:val="right"/>
        <w:rPr>
          <w:rFonts w:cs="Times New Roman"/>
          <w:noProof/>
          <w:color w:val="000000" w:themeColor="text1"/>
          <w:szCs w:val="28"/>
        </w:rPr>
      </w:pPr>
    </w:p>
    <w:p w14:paraId="4B5D2FF4" w14:textId="77777777" w:rsidR="00D93D4B" w:rsidRDefault="00D93D4B" w:rsidP="00472996">
      <w:pPr>
        <w:jc w:val="right"/>
        <w:rPr>
          <w:rFonts w:cs="Times New Roman"/>
          <w:noProof/>
          <w:color w:val="000000" w:themeColor="text1"/>
          <w:szCs w:val="28"/>
        </w:rPr>
      </w:pPr>
    </w:p>
    <w:p w14:paraId="386F37F6" w14:textId="7B6972CD" w:rsidR="00472996" w:rsidRDefault="00D93D4B" w:rsidP="00472996">
      <w:pPr>
        <w:jc w:val="right"/>
        <w:rPr>
          <w:rFonts w:cs="Times New Roman"/>
          <w:noProof/>
          <w:color w:val="000000" w:themeColor="text1"/>
          <w:szCs w:val="28"/>
        </w:rPr>
      </w:pPr>
      <w:r>
        <w:rPr>
          <w:rFonts w:cs="Times New Roman"/>
          <w:noProof/>
          <w:color w:val="000000" w:themeColor="text1"/>
          <w:szCs w:val="28"/>
        </w:rPr>
        <w:lastRenderedPageBreak/>
        <w:t>Таблица 2.7</w:t>
      </w:r>
    </w:p>
    <w:p w14:paraId="1DC29DC1" w14:textId="77777777" w:rsidR="00472996" w:rsidRPr="009E4BCB" w:rsidRDefault="00472996" w:rsidP="00472996">
      <w:pPr>
        <w:rPr>
          <w:rFonts w:eastAsia="Times New Roman" w:cs="Times New Roman"/>
          <w:color w:val="000000"/>
          <w:sz w:val="23"/>
          <w:szCs w:val="23"/>
        </w:rPr>
      </w:pPr>
      <w:r w:rsidRPr="00A65600">
        <w:rPr>
          <w:rFonts w:cs="Times New Roman"/>
          <w:noProof/>
          <w:color w:val="000000" w:themeColor="text1"/>
          <w:szCs w:val="28"/>
        </w:rPr>
        <w:t xml:space="preserve"> Результаты диагностики «Допиши» в 3 «Б» классе (контрольный этап исследования)</w:t>
      </w:r>
    </w:p>
    <w:tbl>
      <w:tblPr>
        <w:tblStyle w:val="af2"/>
        <w:tblW w:w="9278" w:type="dxa"/>
        <w:tblLook w:val="04A0" w:firstRow="1" w:lastRow="0" w:firstColumn="1" w:lastColumn="0" w:noHBand="0" w:noVBand="1"/>
      </w:tblPr>
      <w:tblGrid>
        <w:gridCol w:w="2885"/>
        <w:gridCol w:w="1606"/>
        <w:gridCol w:w="2232"/>
        <w:gridCol w:w="1568"/>
        <w:gridCol w:w="987"/>
      </w:tblGrid>
      <w:tr w:rsidR="00472996" w:rsidRPr="009E4BCB" w14:paraId="55099541" w14:textId="77777777" w:rsidTr="00D93D4B">
        <w:trPr>
          <w:trHeight w:val="574"/>
        </w:trPr>
        <w:tc>
          <w:tcPr>
            <w:tcW w:w="0" w:type="auto"/>
            <w:hideMark/>
          </w:tcPr>
          <w:p w14:paraId="4E2AB03B" w14:textId="77777777" w:rsidR="00472996" w:rsidRPr="00D93D4B" w:rsidRDefault="00472996" w:rsidP="00D93D4B">
            <w:pPr>
              <w:pStyle w:val="a4"/>
            </w:pPr>
            <w:r w:rsidRPr="00D93D4B">
              <w:t>Уровень</w:t>
            </w:r>
          </w:p>
        </w:tc>
        <w:tc>
          <w:tcPr>
            <w:tcW w:w="0" w:type="auto"/>
            <w:hideMark/>
          </w:tcPr>
          <w:p w14:paraId="56B7AD56" w14:textId="77777777" w:rsidR="00472996" w:rsidRPr="00D93D4B" w:rsidRDefault="00472996" w:rsidP="00D93D4B">
            <w:pPr>
              <w:pStyle w:val="a4"/>
            </w:pPr>
            <w:r w:rsidRPr="00D93D4B">
              <w:t>Высокий</w:t>
            </w:r>
          </w:p>
        </w:tc>
        <w:tc>
          <w:tcPr>
            <w:tcW w:w="0" w:type="auto"/>
            <w:hideMark/>
          </w:tcPr>
          <w:p w14:paraId="5F819747" w14:textId="77777777" w:rsidR="00472996" w:rsidRPr="00D93D4B" w:rsidRDefault="00472996" w:rsidP="00D93D4B">
            <w:pPr>
              <w:pStyle w:val="a4"/>
            </w:pPr>
            <w:r w:rsidRPr="00D93D4B">
              <w:t>Достаточный</w:t>
            </w:r>
          </w:p>
        </w:tc>
        <w:tc>
          <w:tcPr>
            <w:tcW w:w="0" w:type="auto"/>
            <w:hideMark/>
          </w:tcPr>
          <w:p w14:paraId="0995733C" w14:textId="77777777" w:rsidR="00472996" w:rsidRPr="00D93D4B" w:rsidRDefault="00472996" w:rsidP="00D93D4B">
            <w:pPr>
              <w:pStyle w:val="a4"/>
            </w:pPr>
            <w:r w:rsidRPr="00D93D4B">
              <w:t>Средний</w:t>
            </w:r>
          </w:p>
        </w:tc>
        <w:tc>
          <w:tcPr>
            <w:tcW w:w="973" w:type="dxa"/>
            <w:hideMark/>
          </w:tcPr>
          <w:p w14:paraId="4572829D" w14:textId="77777777" w:rsidR="00472996" w:rsidRPr="00D93D4B" w:rsidRDefault="00472996" w:rsidP="00D93D4B">
            <w:pPr>
              <w:pStyle w:val="a4"/>
            </w:pPr>
            <w:r w:rsidRPr="00D93D4B">
              <w:t>Низкий</w:t>
            </w:r>
          </w:p>
        </w:tc>
      </w:tr>
      <w:tr w:rsidR="00472996" w:rsidRPr="009E4BCB" w14:paraId="357D7CF1" w14:textId="77777777" w:rsidTr="00D93D4B">
        <w:trPr>
          <w:trHeight w:val="563"/>
        </w:trPr>
        <w:tc>
          <w:tcPr>
            <w:tcW w:w="0" w:type="auto"/>
            <w:hideMark/>
          </w:tcPr>
          <w:p w14:paraId="6BAFBEBE" w14:textId="77777777" w:rsidR="00472996" w:rsidRPr="00D93D4B" w:rsidRDefault="00472996" w:rsidP="00D93D4B">
            <w:pPr>
              <w:pStyle w:val="a4"/>
            </w:pPr>
            <w:r w:rsidRPr="00D93D4B">
              <w:t>Количество детей</w:t>
            </w:r>
          </w:p>
        </w:tc>
        <w:tc>
          <w:tcPr>
            <w:tcW w:w="0" w:type="auto"/>
            <w:hideMark/>
          </w:tcPr>
          <w:p w14:paraId="503580F3" w14:textId="77777777" w:rsidR="00472996" w:rsidRPr="00D93D4B" w:rsidRDefault="00472996" w:rsidP="00D93D4B">
            <w:pPr>
              <w:pStyle w:val="a4"/>
            </w:pPr>
            <w:r w:rsidRPr="00D93D4B">
              <w:t>2</w:t>
            </w:r>
          </w:p>
        </w:tc>
        <w:tc>
          <w:tcPr>
            <w:tcW w:w="0" w:type="auto"/>
            <w:hideMark/>
          </w:tcPr>
          <w:p w14:paraId="2FA0C2EB" w14:textId="77777777" w:rsidR="00472996" w:rsidRPr="00D93D4B" w:rsidRDefault="00472996" w:rsidP="00D93D4B">
            <w:pPr>
              <w:pStyle w:val="a4"/>
            </w:pPr>
            <w:r w:rsidRPr="00D93D4B">
              <w:t>10</w:t>
            </w:r>
          </w:p>
        </w:tc>
        <w:tc>
          <w:tcPr>
            <w:tcW w:w="0" w:type="auto"/>
            <w:hideMark/>
          </w:tcPr>
          <w:p w14:paraId="456286A4" w14:textId="77777777" w:rsidR="00472996" w:rsidRPr="00D93D4B" w:rsidRDefault="00472996" w:rsidP="00D93D4B">
            <w:pPr>
              <w:pStyle w:val="a4"/>
            </w:pPr>
            <w:r w:rsidRPr="00D93D4B">
              <w:t>8</w:t>
            </w:r>
          </w:p>
        </w:tc>
        <w:tc>
          <w:tcPr>
            <w:tcW w:w="973" w:type="dxa"/>
            <w:hideMark/>
          </w:tcPr>
          <w:p w14:paraId="6FD4102D" w14:textId="77777777" w:rsidR="00472996" w:rsidRPr="00D93D4B" w:rsidRDefault="00472996" w:rsidP="00D93D4B">
            <w:pPr>
              <w:pStyle w:val="a4"/>
            </w:pPr>
            <w:r w:rsidRPr="00D93D4B">
              <w:t>6</w:t>
            </w:r>
          </w:p>
        </w:tc>
      </w:tr>
      <w:tr w:rsidR="00472996" w:rsidRPr="009E4BCB" w14:paraId="581D1FB7" w14:textId="77777777" w:rsidTr="00D93D4B">
        <w:trPr>
          <w:trHeight w:val="586"/>
        </w:trPr>
        <w:tc>
          <w:tcPr>
            <w:tcW w:w="0" w:type="auto"/>
            <w:hideMark/>
          </w:tcPr>
          <w:p w14:paraId="2A2F074A" w14:textId="77777777" w:rsidR="00472996" w:rsidRPr="00D93D4B" w:rsidRDefault="00472996" w:rsidP="00D93D4B">
            <w:pPr>
              <w:pStyle w:val="a4"/>
            </w:pPr>
            <w:r w:rsidRPr="00D93D4B">
              <w:t>Доля детей (в %)</w:t>
            </w:r>
          </w:p>
        </w:tc>
        <w:tc>
          <w:tcPr>
            <w:tcW w:w="0" w:type="auto"/>
            <w:hideMark/>
          </w:tcPr>
          <w:p w14:paraId="69375E46" w14:textId="77777777" w:rsidR="00472996" w:rsidRPr="00D93D4B" w:rsidRDefault="00472996" w:rsidP="00D93D4B">
            <w:pPr>
              <w:pStyle w:val="a4"/>
            </w:pPr>
            <w:r w:rsidRPr="00D93D4B">
              <w:t>8</w:t>
            </w:r>
          </w:p>
        </w:tc>
        <w:tc>
          <w:tcPr>
            <w:tcW w:w="0" w:type="auto"/>
            <w:hideMark/>
          </w:tcPr>
          <w:p w14:paraId="0C288CB5" w14:textId="77777777" w:rsidR="00472996" w:rsidRPr="00D93D4B" w:rsidRDefault="00472996" w:rsidP="00D93D4B">
            <w:pPr>
              <w:pStyle w:val="a4"/>
            </w:pPr>
            <w:r w:rsidRPr="00D93D4B">
              <w:t>38</w:t>
            </w:r>
          </w:p>
        </w:tc>
        <w:tc>
          <w:tcPr>
            <w:tcW w:w="0" w:type="auto"/>
            <w:hideMark/>
          </w:tcPr>
          <w:p w14:paraId="0AAAB71A" w14:textId="77777777" w:rsidR="00472996" w:rsidRPr="00D93D4B" w:rsidRDefault="00472996" w:rsidP="00D93D4B">
            <w:pPr>
              <w:pStyle w:val="a4"/>
            </w:pPr>
            <w:r w:rsidRPr="00D93D4B">
              <w:t>31</w:t>
            </w:r>
          </w:p>
        </w:tc>
        <w:tc>
          <w:tcPr>
            <w:tcW w:w="973" w:type="dxa"/>
            <w:hideMark/>
          </w:tcPr>
          <w:p w14:paraId="523F0E87" w14:textId="77777777" w:rsidR="00472996" w:rsidRPr="00D93D4B" w:rsidRDefault="00472996" w:rsidP="00D93D4B">
            <w:pPr>
              <w:pStyle w:val="a4"/>
            </w:pPr>
            <w:r w:rsidRPr="00D93D4B">
              <w:t>23</w:t>
            </w:r>
          </w:p>
        </w:tc>
      </w:tr>
    </w:tbl>
    <w:p w14:paraId="7056A50A" w14:textId="77777777" w:rsidR="00472996" w:rsidRDefault="00472996" w:rsidP="00472996">
      <w:pPr>
        <w:rPr>
          <w:rFonts w:cs="Times New Roman"/>
          <w:noProof/>
          <w:color w:val="000000" w:themeColor="text1"/>
          <w:szCs w:val="28"/>
        </w:rPr>
      </w:pPr>
    </w:p>
    <w:p w14:paraId="4706709C" w14:textId="77777777" w:rsidR="00472996" w:rsidRDefault="00472996" w:rsidP="00472996">
      <w:pPr>
        <w:rPr>
          <w:noProof/>
          <w:color w:val="000000"/>
          <w:szCs w:val="28"/>
        </w:rPr>
      </w:pPr>
      <w:r w:rsidRPr="009E4BCB">
        <w:rPr>
          <w:noProof/>
          <w:color w:val="000000"/>
          <w:szCs w:val="28"/>
        </w:rPr>
        <w:t>Сводные результаты по всем диагностикам контрольного этапа исследования свидетельствуют о том, что произошло увеличение количества детей с высоким и достаточным уровнем и уменьшение - с низким и средним (таблицы 2.3.4).</w:t>
      </w:r>
    </w:p>
    <w:p w14:paraId="5D1AF3CD" w14:textId="77777777" w:rsidR="00472996" w:rsidRPr="009E4BCB" w:rsidRDefault="00472996" w:rsidP="00472996">
      <w:pPr>
        <w:rPr>
          <w:noProof/>
          <w:color w:val="000000"/>
          <w:szCs w:val="28"/>
        </w:rPr>
      </w:pPr>
    </w:p>
    <w:p w14:paraId="6E07E539" w14:textId="3B44294B" w:rsidR="00472996" w:rsidRDefault="00D93D4B" w:rsidP="00472996">
      <w:pPr>
        <w:jc w:val="right"/>
        <w:rPr>
          <w:noProof/>
          <w:color w:val="000000"/>
          <w:szCs w:val="28"/>
        </w:rPr>
      </w:pPr>
      <w:r>
        <w:rPr>
          <w:noProof/>
          <w:color w:val="000000"/>
          <w:szCs w:val="28"/>
        </w:rPr>
        <w:t>Таблица 2.8</w:t>
      </w:r>
    </w:p>
    <w:p w14:paraId="3FF1AF2C" w14:textId="77777777" w:rsidR="00472996" w:rsidRPr="009E4BCB" w:rsidRDefault="00472996" w:rsidP="00472996">
      <w:pPr>
        <w:rPr>
          <w:rFonts w:ascii="Roboto-Regular" w:eastAsia="Times New Roman" w:hAnsi="Roboto-Regular" w:cs="Times New Roman"/>
          <w:color w:val="000000"/>
          <w:sz w:val="23"/>
          <w:szCs w:val="23"/>
        </w:rPr>
      </w:pPr>
      <w:r w:rsidRPr="009E4BCB">
        <w:rPr>
          <w:noProof/>
          <w:color w:val="000000"/>
          <w:szCs w:val="28"/>
        </w:rPr>
        <w:t>Сводные результаты диагностики уровня освоения естественнонаучных понятий у обучающихся 3 «Б» класса (контрольный этап исследования)</w:t>
      </w:r>
    </w:p>
    <w:tbl>
      <w:tblPr>
        <w:tblStyle w:val="af2"/>
        <w:tblW w:w="9532" w:type="dxa"/>
        <w:tblLook w:val="04A0" w:firstRow="1" w:lastRow="0" w:firstColumn="1" w:lastColumn="0" w:noHBand="0" w:noVBand="1"/>
      </w:tblPr>
      <w:tblGrid>
        <w:gridCol w:w="2890"/>
        <w:gridCol w:w="1824"/>
        <w:gridCol w:w="1138"/>
        <w:gridCol w:w="1582"/>
        <w:gridCol w:w="1111"/>
        <w:gridCol w:w="987"/>
      </w:tblGrid>
      <w:tr w:rsidR="00472996" w:rsidRPr="009E4BCB" w14:paraId="767D1D65" w14:textId="77777777" w:rsidTr="00D93D4B">
        <w:trPr>
          <w:trHeight w:val="259"/>
        </w:trPr>
        <w:tc>
          <w:tcPr>
            <w:tcW w:w="0" w:type="auto"/>
            <w:hideMark/>
          </w:tcPr>
          <w:p w14:paraId="35DA0161" w14:textId="77777777" w:rsidR="00472996" w:rsidRPr="009E4BCB" w:rsidRDefault="00472996" w:rsidP="00D93D4B">
            <w:pPr>
              <w:pStyle w:val="a4"/>
            </w:pPr>
            <w:r w:rsidRPr="009E4BCB">
              <w:t>Диагностики</w:t>
            </w:r>
          </w:p>
        </w:tc>
        <w:tc>
          <w:tcPr>
            <w:tcW w:w="0" w:type="auto"/>
            <w:hideMark/>
          </w:tcPr>
          <w:p w14:paraId="0773AA47" w14:textId="77777777" w:rsidR="00472996" w:rsidRPr="009E4BCB" w:rsidRDefault="00472996" w:rsidP="00D93D4B">
            <w:pPr>
              <w:pStyle w:val="a4"/>
            </w:pPr>
            <w:r w:rsidRPr="009E4BCB">
              <w:t>Уровни</w:t>
            </w:r>
          </w:p>
        </w:tc>
        <w:tc>
          <w:tcPr>
            <w:tcW w:w="0" w:type="auto"/>
            <w:hideMark/>
          </w:tcPr>
          <w:p w14:paraId="7B581691" w14:textId="77777777" w:rsidR="00472996" w:rsidRPr="009E4BCB" w:rsidRDefault="00472996" w:rsidP="00D93D4B">
            <w:pPr>
              <w:pStyle w:val="a4"/>
            </w:pPr>
            <w:r w:rsidRPr="009E4BCB">
              <w:t>Высокий</w:t>
            </w:r>
          </w:p>
        </w:tc>
        <w:tc>
          <w:tcPr>
            <w:tcW w:w="0" w:type="auto"/>
            <w:hideMark/>
          </w:tcPr>
          <w:p w14:paraId="7D66C264" w14:textId="77777777" w:rsidR="00472996" w:rsidRPr="009E4BCB" w:rsidRDefault="00472996" w:rsidP="00D93D4B">
            <w:pPr>
              <w:pStyle w:val="a4"/>
            </w:pPr>
            <w:r w:rsidRPr="009E4BCB">
              <w:t>Достаточный</w:t>
            </w:r>
          </w:p>
        </w:tc>
        <w:tc>
          <w:tcPr>
            <w:tcW w:w="0" w:type="auto"/>
            <w:hideMark/>
          </w:tcPr>
          <w:p w14:paraId="6A3C7122" w14:textId="77777777" w:rsidR="00472996" w:rsidRPr="009E4BCB" w:rsidRDefault="00472996" w:rsidP="00D93D4B">
            <w:pPr>
              <w:pStyle w:val="a4"/>
            </w:pPr>
            <w:r w:rsidRPr="009E4BCB">
              <w:t>Средний</w:t>
            </w:r>
          </w:p>
        </w:tc>
        <w:tc>
          <w:tcPr>
            <w:tcW w:w="0" w:type="auto"/>
            <w:hideMark/>
          </w:tcPr>
          <w:p w14:paraId="2BCD1A77"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Низкий</w:t>
            </w:r>
          </w:p>
        </w:tc>
      </w:tr>
      <w:tr w:rsidR="00472996" w:rsidRPr="009E4BCB" w14:paraId="04CE9B90" w14:textId="77777777" w:rsidTr="00D93D4B">
        <w:trPr>
          <w:trHeight w:val="507"/>
        </w:trPr>
        <w:tc>
          <w:tcPr>
            <w:tcW w:w="0" w:type="auto"/>
            <w:hideMark/>
          </w:tcPr>
          <w:p w14:paraId="38DDA78C" w14:textId="77777777" w:rsidR="00472996" w:rsidRPr="009E4BCB" w:rsidRDefault="00472996" w:rsidP="00D93D4B">
            <w:pPr>
              <w:pStyle w:val="a4"/>
            </w:pPr>
            <w:r w:rsidRPr="009E4BCB">
              <w:t>Диагностика «Дай определение»</w:t>
            </w:r>
          </w:p>
        </w:tc>
        <w:tc>
          <w:tcPr>
            <w:tcW w:w="0" w:type="auto"/>
            <w:hideMark/>
          </w:tcPr>
          <w:p w14:paraId="2A718971" w14:textId="77777777" w:rsidR="00472996" w:rsidRPr="009E4BCB" w:rsidRDefault="00472996" w:rsidP="00D93D4B">
            <w:pPr>
              <w:pStyle w:val="a4"/>
            </w:pPr>
            <w:r w:rsidRPr="009E4BCB">
              <w:t>Количество детей</w:t>
            </w:r>
          </w:p>
        </w:tc>
        <w:tc>
          <w:tcPr>
            <w:tcW w:w="0" w:type="auto"/>
            <w:hideMark/>
          </w:tcPr>
          <w:p w14:paraId="60B276E3" w14:textId="77777777" w:rsidR="00472996" w:rsidRPr="009E4BCB" w:rsidRDefault="00472996" w:rsidP="00D93D4B">
            <w:pPr>
              <w:pStyle w:val="a4"/>
            </w:pPr>
            <w:r w:rsidRPr="009E4BCB">
              <w:t>4</w:t>
            </w:r>
          </w:p>
        </w:tc>
        <w:tc>
          <w:tcPr>
            <w:tcW w:w="0" w:type="auto"/>
            <w:hideMark/>
          </w:tcPr>
          <w:p w14:paraId="3987BD34" w14:textId="77777777" w:rsidR="00472996" w:rsidRPr="009E4BCB" w:rsidRDefault="00472996" w:rsidP="00D93D4B">
            <w:pPr>
              <w:pStyle w:val="a4"/>
            </w:pPr>
            <w:r w:rsidRPr="009E4BCB">
              <w:t>12</w:t>
            </w:r>
          </w:p>
        </w:tc>
        <w:tc>
          <w:tcPr>
            <w:tcW w:w="0" w:type="auto"/>
            <w:hideMark/>
          </w:tcPr>
          <w:p w14:paraId="27724C75" w14:textId="77777777" w:rsidR="00472996" w:rsidRPr="009E4BCB" w:rsidRDefault="00472996" w:rsidP="00D93D4B">
            <w:pPr>
              <w:pStyle w:val="a4"/>
            </w:pPr>
            <w:r w:rsidRPr="009E4BCB">
              <w:t>10</w:t>
            </w:r>
          </w:p>
        </w:tc>
        <w:tc>
          <w:tcPr>
            <w:tcW w:w="0" w:type="auto"/>
            <w:hideMark/>
          </w:tcPr>
          <w:p w14:paraId="66EBF2CD"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w:t>
            </w:r>
          </w:p>
        </w:tc>
      </w:tr>
      <w:tr w:rsidR="00472996" w:rsidRPr="009E4BCB" w14:paraId="37120D1B" w14:textId="77777777" w:rsidTr="00D93D4B">
        <w:trPr>
          <w:trHeight w:val="518"/>
        </w:trPr>
        <w:tc>
          <w:tcPr>
            <w:tcW w:w="0" w:type="auto"/>
            <w:hideMark/>
          </w:tcPr>
          <w:p w14:paraId="053284CF" w14:textId="77777777" w:rsidR="00472996" w:rsidRPr="009E4BCB" w:rsidRDefault="00472996" w:rsidP="00D93D4B">
            <w:pPr>
              <w:pStyle w:val="a4"/>
            </w:pPr>
          </w:p>
        </w:tc>
        <w:tc>
          <w:tcPr>
            <w:tcW w:w="0" w:type="auto"/>
            <w:hideMark/>
          </w:tcPr>
          <w:p w14:paraId="7E1DB417" w14:textId="77777777" w:rsidR="00472996" w:rsidRPr="009E4BCB" w:rsidRDefault="00472996" w:rsidP="00D93D4B">
            <w:pPr>
              <w:pStyle w:val="a4"/>
            </w:pPr>
            <w:r w:rsidRPr="009E4BCB">
              <w:t>Доля детей (в %)</w:t>
            </w:r>
          </w:p>
        </w:tc>
        <w:tc>
          <w:tcPr>
            <w:tcW w:w="0" w:type="auto"/>
            <w:hideMark/>
          </w:tcPr>
          <w:p w14:paraId="5492CDB7" w14:textId="77777777" w:rsidR="00472996" w:rsidRPr="009E4BCB" w:rsidRDefault="00472996" w:rsidP="00D93D4B">
            <w:pPr>
              <w:pStyle w:val="a4"/>
            </w:pPr>
            <w:r w:rsidRPr="009E4BCB">
              <w:t>15</w:t>
            </w:r>
          </w:p>
        </w:tc>
        <w:tc>
          <w:tcPr>
            <w:tcW w:w="0" w:type="auto"/>
            <w:hideMark/>
          </w:tcPr>
          <w:p w14:paraId="1EEACCF5" w14:textId="77777777" w:rsidR="00472996" w:rsidRPr="009E4BCB" w:rsidRDefault="00472996" w:rsidP="00D93D4B">
            <w:pPr>
              <w:pStyle w:val="a4"/>
            </w:pPr>
            <w:r w:rsidRPr="009E4BCB">
              <w:t>46</w:t>
            </w:r>
          </w:p>
        </w:tc>
        <w:tc>
          <w:tcPr>
            <w:tcW w:w="0" w:type="auto"/>
            <w:hideMark/>
          </w:tcPr>
          <w:p w14:paraId="30C5A6ED" w14:textId="77777777" w:rsidR="00472996" w:rsidRPr="009E4BCB" w:rsidRDefault="00472996" w:rsidP="00D93D4B">
            <w:pPr>
              <w:pStyle w:val="a4"/>
            </w:pPr>
            <w:r w:rsidRPr="009E4BCB">
              <w:t>39</w:t>
            </w:r>
          </w:p>
        </w:tc>
        <w:tc>
          <w:tcPr>
            <w:tcW w:w="0" w:type="auto"/>
            <w:hideMark/>
          </w:tcPr>
          <w:p w14:paraId="29A1965C"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w:t>
            </w:r>
          </w:p>
        </w:tc>
      </w:tr>
      <w:tr w:rsidR="00472996" w:rsidRPr="009E4BCB" w14:paraId="73BAC074" w14:textId="77777777" w:rsidTr="00D93D4B">
        <w:trPr>
          <w:trHeight w:val="518"/>
        </w:trPr>
        <w:tc>
          <w:tcPr>
            <w:tcW w:w="0" w:type="auto"/>
            <w:hideMark/>
          </w:tcPr>
          <w:p w14:paraId="4A8D9BCD" w14:textId="77777777" w:rsidR="00472996" w:rsidRPr="009E4BCB" w:rsidRDefault="00472996" w:rsidP="00D93D4B">
            <w:pPr>
              <w:pStyle w:val="a4"/>
            </w:pPr>
            <w:r w:rsidRPr="009E4BCB">
              <w:t>Диагностика «Животные»</w:t>
            </w:r>
          </w:p>
        </w:tc>
        <w:tc>
          <w:tcPr>
            <w:tcW w:w="0" w:type="auto"/>
            <w:hideMark/>
          </w:tcPr>
          <w:p w14:paraId="359EDCE4" w14:textId="77777777" w:rsidR="00472996" w:rsidRPr="009E4BCB" w:rsidRDefault="00472996" w:rsidP="00D93D4B">
            <w:pPr>
              <w:pStyle w:val="a4"/>
            </w:pPr>
            <w:r w:rsidRPr="009E4BCB">
              <w:t>Количество детей</w:t>
            </w:r>
          </w:p>
        </w:tc>
        <w:tc>
          <w:tcPr>
            <w:tcW w:w="0" w:type="auto"/>
            <w:hideMark/>
          </w:tcPr>
          <w:p w14:paraId="2A8CF35E" w14:textId="77777777" w:rsidR="00472996" w:rsidRPr="009E4BCB" w:rsidRDefault="00472996" w:rsidP="00D93D4B">
            <w:pPr>
              <w:pStyle w:val="a4"/>
            </w:pPr>
            <w:r w:rsidRPr="009E4BCB">
              <w:t>14</w:t>
            </w:r>
          </w:p>
        </w:tc>
        <w:tc>
          <w:tcPr>
            <w:tcW w:w="0" w:type="auto"/>
            <w:hideMark/>
          </w:tcPr>
          <w:p w14:paraId="7C611D22" w14:textId="77777777" w:rsidR="00472996" w:rsidRPr="009E4BCB" w:rsidRDefault="00472996" w:rsidP="00D93D4B">
            <w:pPr>
              <w:pStyle w:val="a4"/>
            </w:pPr>
            <w:r w:rsidRPr="009E4BCB">
              <w:t>12</w:t>
            </w:r>
          </w:p>
        </w:tc>
        <w:tc>
          <w:tcPr>
            <w:tcW w:w="0" w:type="auto"/>
            <w:hideMark/>
          </w:tcPr>
          <w:p w14:paraId="34A7A633" w14:textId="77777777" w:rsidR="00472996" w:rsidRPr="009E4BCB" w:rsidRDefault="00472996" w:rsidP="00D93D4B">
            <w:pPr>
              <w:pStyle w:val="a4"/>
            </w:pPr>
            <w:r w:rsidRPr="009E4BCB">
              <w:t>-</w:t>
            </w:r>
          </w:p>
        </w:tc>
        <w:tc>
          <w:tcPr>
            <w:tcW w:w="0" w:type="auto"/>
            <w:hideMark/>
          </w:tcPr>
          <w:p w14:paraId="1E9FCE51"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w:t>
            </w:r>
          </w:p>
        </w:tc>
      </w:tr>
      <w:tr w:rsidR="00472996" w:rsidRPr="009E4BCB" w14:paraId="3C15D599" w14:textId="77777777" w:rsidTr="00D93D4B">
        <w:trPr>
          <w:trHeight w:val="518"/>
        </w:trPr>
        <w:tc>
          <w:tcPr>
            <w:tcW w:w="0" w:type="auto"/>
            <w:hideMark/>
          </w:tcPr>
          <w:p w14:paraId="5E7629D6" w14:textId="77777777" w:rsidR="00472996" w:rsidRPr="009E4BCB" w:rsidRDefault="00472996" w:rsidP="00D93D4B">
            <w:pPr>
              <w:pStyle w:val="a4"/>
            </w:pPr>
          </w:p>
        </w:tc>
        <w:tc>
          <w:tcPr>
            <w:tcW w:w="0" w:type="auto"/>
            <w:hideMark/>
          </w:tcPr>
          <w:p w14:paraId="762FCEC8" w14:textId="77777777" w:rsidR="00472996" w:rsidRPr="009E4BCB" w:rsidRDefault="00472996" w:rsidP="00D93D4B">
            <w:pPr>
              <w:pStyle w:val="a4"/>
            </w:pPr>
            <w:r w:rsidRPr="009E4BCB">
              <w:t>Доля детей (в %)</w:t>
            </w:r>
          </w:p>
        </w:tc>
        <w:tc>
          <w:tcPr>
            <w:tcW w:w="0" w:type="auto"/>
            <w:hideMark/>
          </w:tcPr>
          <w:p w14:paraId="231CB8E8" w14:textId="77777777" w:rsidR="00472996" w:rsidRPr="009E4BCB" w:rsidRDefault="00472996" w:rsidP="00D93D4B">
            <w:pPr>
              <w:pStyle w:val="a4"/>
            </w:pPr>
            <w:r w:rsidRPr="009E4BCB">
              <w:t>54</w:t>
            </w:r>
          </w:p>
        </w:tc>
        <w:tc>
          <w:tcPr>
            <w:tcW w:w="0" w:type="auto"/>
            <w:hideMark/>
          </w:tcPr>
          <w:p w14:paraId="1FEE65A3" w14:textId="77777777" w:rsidR="00472996" w:rsidRPr="009E4BCB" w:rsidRDefault="00472996" w:rsidP="00D93D4B">
            <w:pPr>
              <w:pStyle w:val="a4"/>
            </w:pPr>
            <w:r w:rsidRPr="009E4BCB">
              <w:t>46</w:t>
            </w:r>
          </w:p>
        </w:tc>
        <w:tc>
          <w:tcPr>
            <w:tcW w:w="0" w:type="auto"/>
            <w:hideMark/>
          </w:tcPr>
          <w:p w14:paraId="17BDF163" w14:textId="77777777" w:rsidR="00472996" w:rsidRPr="009E4BCB" w:rsidRDefault="00472996" w:rsidP="00D93D4B">
            <w:pPr>
              <w:pStyle w:val="a4"/>
            </w:pPr>
            <w:r w:rsidRPr="009E4BCB">
              <w:t>-</w:t>
            </w:r>
          </w:p>
        </w:tc>
        <w:tc>
          <w:tcPr>
            <w:tcW w:w="0" w:type="auto"/>
            <w:hideMark/>
          </w:tcPr>
          <w:p w14:paraId="6CE22E44"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w:t>
            </w:r>
          </w:p>
        </w:tc>
      </w:tr>
      <w:tr w:rsidR="00472996" w:rsidRPr="009E4BCB" w14:paraId="6E24FD67" w14:textId="77777777" w:rsidTr="00D93D4B">
        <w:trPr>
          <w:trHeight w:val="518"/>
        </w:trPr>
        <w:tc>
          <w:tcPr>
            <w:tcW w:w="0" w:type="auto"/>
            <w:hideMark/>
          </w:tcPr>
          <w:p w14:paraId="2CB021D4" w14:textId="77777777" w:rsidR="00472996" w:rsidRPr="009E4BCB" w:rsidRDefault="00472996" w:rsidP="00D93D4B">
            <w:pPr>
              <w:pStyle w:val="a4"/>
            </w:pPr>
            <w:r w:rsidRPr="009E4BCB">
              <w:t>Диагностика «Допиши»</w:t>
            </w:r>
          </w:p>
        </w:tc>
        <w:tc>
          <w:tcPr>
            <w:tcW w:w="0" w:type="auto"/>
            <w:hideMark/>
          </w:tcPr>
          <w:p w14:paraId="7C0E9449" w14:textId="77777777" w:rsidR="00472996" w:rsidRPr="009E4BCB" w:rsidRDefault="00472996" w:rsidP="00D93D4B">
            <w:pPr>
              <w:pStyle w:val="a4"/>
            </w:pPr>
            <w:r w:rsidRPr="009E4BCB">
              <w:t>Количество детей</w:t>
            </w:r>
          </w:p>
        </w:tc>
        <w:tc>
          <w:tcPr>
            <w:tcW w:w="0" w:type="auto"/>
            <w:hideMark/>
          </w:tcPr>
          <w:p w14:paraId="565B9F4B" w14:textId="77777777" w:rsidR="00472996" w:rsidRPr="009E4BCB" w:rsidRDefault="00472996" w:rsidP="00D93D4B">
            <w:pPr>
              <w:pStyle w:val="a4"/>
            </w:pPr>
            <w:r w:rsidRPr="009E4BCB">
              <w:t>2</w:t>
            </w:r>
          </w:p>
        </w:tc>
        <w:tc>
          <w:tcPr>
            <w:tcW w:w="0" w:type="auto"/>
            <w:hideMark/>
          </w:tcPr>
          <w:p w14:paraId="13FAD3F2" w14:textId="77777777" w:rsidR="00472996" w:rsidRPr="009E4BCB" w:rsidRDefault="00472996" w:rsidP="00D93D4B">
            <w:pPr>
              <w:pStyle w:val="a4"/>
            </w:pPr>
            <w:r w:rsidRPr="009E4BCB">
              <w:t>10</w:t>
            </w:r>
          </w:p>
        </w:tc>
        <w:tc>
          <w:tcPr>
            <w:tcW w:w="0" w:type="auto"/>
            <w:hideMark/>
          </w:tcPr>
          <w:p w14:paraId="18A19A45" w14:textId="77777777" w:rsidR="00472996" w:rsidRPr="009E4BCB" w:rsidRDefault="00472996" w:rsidP="00D93D4B">
            <w:pPr>
              <w:pStyle w:val="a4"/>
            </w:pPr>
            <w:r w:rsidRPr="009E4BCB">
              <w:t>8</w:t>
            </w:r>
          </w:p>
        </w:tc>
        <w:tc>
          <w:tcPr>
            <w:tcW w:w="0" w:type="auto"/>
            <w:hideMark/>
          </w:tcPr>
          <w:p w14:paraId="0AA81B1E"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6</w:t>
            </w:r>
          </w:p>
        </w:tc>
      </w:tr>
      <w:tr w:rsidR="00472996" w:rsidRPr="009E4BCB" w14:paraId="1C8D6044" w14:textId="77777777" w:rsidTr="00D93D4B">
        <w:trPr>
          <w:trHeight w:val="518"/>
        </w:trPr>
        <w:tc>
          <w:tcPr>
            <w:tcW w:w="0" w:type="auto"/>
            <w:hideMark/>
          </w:tcPr>
          <w:p w14:paraId="1C1A3867" w14:textId="77777777" w:rsidR="00472996" w:rsidRPr="009E4BCB" w:rsidRDefault="00472996" w:rsidP="00D93D4B">
            <w:pPr>
              <w:pStyle w:val="a4"/>
            </w:pPr>
          </w:p>
        </w:tc>
        <w:tc>
          <w:tcPr>
            <w:tcW w:w="0" w:type="auto"/>
            <w:hideMark/>
          </w:tcPr>
          <w:p w14:paraId="34F2951F" w14:textId="77777777" w:rsidR="00472996" w:rsidRPr="009E4BCB" w:rsidRDefault="00472996" w:rsidP="00D93D4B">
            <w:pPr>
              <w:pStyle w:val="a4"/>
            </w:pPr>
            <w:r w:rsidRPr="009E4BCB">
              <w:t>Доля детей (в %)</w:t>
            </w:r>
          </w:p>
        </w:tc>
        <w:tc>
          <w:tcPr>
            <w:tcW w:w="0" w:type="auto"/>
            <w:hideMark/>
          </w:tcPr>
          <w:p w14:paraId="594F8799" w14:textId="77777777" w:rsidR="00472996" w:rsidRPr="009E4BCB" w:rsidRDefault="00472996" w:rsidP="00D93D4B">
            <w:pPr>
              <w:pStyle w:val="a4"/>
            </w:pPr>
            <w:r w:rsidRPr="009E4BCB">
              <w:t>8</w:t>
            </w:r>
          </w:p>
        </w:tc>
        <w:tc>
          <w:tcPr>
            <w:tcW w:w="0" w:type="auto"/>
            <w:hideMark/>
          </w:tcPr>
          <w:p w14:paraId="5B11E168" w14:textId="77777777" w:rsidR="00472996" w:rsidRPr="009E4BCB" w:rsidRDefault="00472996" w:rsidP="00D93D4B">
            <w:pPr>
              <w:pStyle w:val="a4"/>
            </w:pPr>
            <w:r w:rsidRPr="009E4BCB">
              <w:t>38</w:t>
            </w:r>
          </w:p>
        </w:tc>
        <w:tc>
          <w:tcPr>
            <w:tcW w:w="0" w:type="auto"/>
            <w:hideMark/>
          </w:tcPr>
          <w:p w14:paraId="5801310A" w14:textId="77777777" w:rsidR="00472996" w:rsidRPr="009E4BCB" w:rsidRDefault="00472996" w:rsidP="00D93D4B">
            <w:pPr>
              <w:pStyle w:val="a4"/>
            </w:pPr>
            <w:r w:rsidRPr="009E4BCB">
              <w:t>31</w:t>
            </w:r>
          </w:p>
        </w:tc>
        <w:tc>
          <w:tcPr>
            <w:tcW w:w="0" w:type="auto"/>
            <w:hideMark/>
          </w:tcPr>
          <w:p w14:paraId="40C339CE"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23</w:t>
            </w:r>
          </w:p>
        </w:tc>
      </w:tr>
      <w:tr w:rsidR="00472996" w:rsidRPr="009E4BCB" w14:paraId="41C9F81E" w14:textId="77777777" w:rsidTr="00D93D4B">
        <w:trPr>
          <w:trHeight w:val="507"/>
        </w:trPr>
        <w:tc>
          <w:tcPr>
            <w:tcW w:w="0" w:type="auto"/>
            <w:hideMark/>
          </w:tcPr>
          <w:p w14:paraId="76B2CEAA" w14:textId="77777777" w:rsidR="00472996" w:rsidRPr="009E4BCB" w:rsidRDefault="00472996" w:rsidP="00D93D4B">
            <w:pPr>
              <w:pStyle w:val="a4"/>
            </w:pPr>
            <w:r w:rsidRPr="009E4BCB">
              <w:t>Средние</w:t>
            </w:r>
          </w:p>
          <w:p w14:paraId="44AF5847" w14:textId="77777777" w:rsidR="00472996" w:rsidRPr="009E4BCB" w:rsidRDefault="00472996" w:rsidP="00D93D4B">
            <w:pPr>
              <w:pStyle w:val="a4"/>
            </w:pPr>
            <w:r w:rsidRPr="009E4BCB">
              <w:t>значения</w:t>
            </w:r>
          </w:p>
        </w:tc>
        <w:tc>
          <w:tcPr>
            <w:tcW w:w="0" w:type="auto"/>
            <w:hideMark/>
          </w:tcPr>
          <w:p w14:paraId="15DA73D6" w14:textId="77777777" w:rsidR="00472996" w:rsidRPr="009E4BCB" w:rsidRDefault="00472996" w:rsidP="00D93D4B">
            <w:pPr>
              <w:pStyle w:val="a4"/>
            </w:pPr>
            <w:r w:rsidRPr="009E4BCB">
              <w:t>Количество детей</w:t>
            </w:r>
          </w:p>
        </w:tc>
        <w:tc>
          <w:tcPr>
            <w:tcW w:w="0" w:type="auto"/>
            <w:hideMark/>
          </w:tcPr>
          <w:p w14:paraId="789A9CA0" w14:textId="77777777" w:rsidR="00472996" w:rsidRPr="009E4BCB" w:rsidRDefault="00472996" w:rsidP="00D93D4B">
            <w:pPr>
              <w:pStyle w:val="a4"/>
            </w:pPr>
            <w:r w:rsidRPr="009E4BCB">
              <w:t>7</w:t>
            </w:r>
          </w:p>
        </w:tc>
        <w:tc>
          <w:tcPr>
            <w:tcW w:w="0" w:type="auto"/>
            <w:hideMark/>
          </w:tcPr>
          <w:p w14:paraId="5E7795B1" w14:textId="77777777" w:rsidR="00472996" w:rsidRPr="009E4BCB" w:rsidRDefault="00472996" w:rsidP="00D93D4B">
            <w:pPr>
              <w:pStyle w:val="a4"/>
            </w:pPr>
            <w:r w:rsidRPr="009E4BCB">
              <w:t>10</w:t>
            </w:r>
          </w:p>
        </w:tc>
        <w:tc>
          <w:tcPr>
            <w:tcW w:w="0" w:type="auto"/>
            <w:hideMark/>
          </w:tcPr>
          <w:p w14:paraId="2CB692F9" w14:textId="77777777" w:rsidR="00472996" w:rsidRPr="009E4BCB" w:rsidRDefault="00472996" w:rsidP="00D93D4B">
            <w:pPr>
              <w:pStyle w:val="a4"/>
            </w:pPr>
            <w:r w:rsidRPr="009E4BCB">
              <w:t>7</w:t>
            </w:r>
          </w:p>
        </w:tc>
        <w:tc>
          <w:tcPr>
            <w:tcW w:w="0" w:type="auto"/>
            <w:hideMark/>
          </w:tcPr>
          <w:p w14:paraId="733134F8"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2</w:t>
            </w:r>
          </w:p>
        </w:tc>
      </w:tr>
      <w:tr w:rsidR="00472996" w:rsidRPr="009E4BCB" w14:paraId="06B01F14" w14:textId="77777777" w:rsidTr="00D93D4B">
        <w:trPr>
          <w:trHeight w:val="529"/>
        </w:trPr>
        <w:tc>
          <w:tcPr>
            <w:tcW w:w="0" w:type="auto"/>
            <w:hideMark/>
          </w:tcPr>
          <w:p w14:paraId="7C4071A2" w14:textId="77777777" w:rsidR="00472996" w:rsidRPr="009E4BCB" w:rsidRDefault="00472996" w:rsidP="00D93D4B">
            <w:pPr>
              <w:pStyle w:val="a4"/>
            </w:pPr>
          </w:p>
        </w:tc>
        <w:tc>
          <w:tcPr>
            <w:tcW w:w="0" w:type="auto"/>
            <w:hideMark/>
          </w:tcPr>
          <w:p w14:paraId="4F5452C8" w14:textId="77777777" w:rsidR="00472996" w:rsidRPr="009E4BCB" w:rsidRDefault="00472996" w:rsidP="00D93D4B">
            <w:pPr>
              <w:pStyle w:val="a4"/>
            </w:pPr>
            <w:r w:rsidRPr="009E4BCB">
              <w:t>Доля детей (в %)</w:t>
            </w:r>
          </w:p>
        </w:tc>
        <w:tc>
          <w:tcPr>
            <w:tcW w:w="0" w:type="auto"/>
            <w:hideMark/>
          </w:tcPr>
          <w:p w14:paraId="70F8911A" w14:textId="77777777" w:rsidR="00472996" w:rsidRPr="009E4BCB" w:rsidRDefault="00472996" w:rsidP="00D93D4B">
            <w:pPr>
              <w:pStyle w:val="a4"/>
            </w:pPr>
            <w:r w:rsidRPr="009E4BCB">
              <w:t>27</w:t>
            </w:r>
          </w:p>
        </w:tc>
        <w:tc>
          <w:tcPr>
            <w:tcW w:w="0" w:type="auto"/>
            <w:hideMark/>
          </w:tcPr>
          <w:p w14:paraId="0AE39978" w14:textId="77777777" w:rsidR="00472996" w:rsidRPr="009E4BCB" w:rsidRDefault="00472996" w:rsidP="00D93D4B">
            <w:pPr>
              <w:pStyle w:val="a4"/>
            </w:pPr>
            <w:r w:rsidRPr="009E4BCB">
              <w:t>38</w:t>
            </w:r>
          </w:p>
        </w:tc>
        <w:tc>
          <w:tcPr>
            <w:tcW w:w="0" w:type="auto"/>
            <w:hideMark/>
          </w:tcPr>
          <w:p w14:paraId="5883505B" w14:textId="77777777" w:rsidR="00472996" w:rsidRPr="009E4BCB" w:rsidRDefault="00472996" w:rsidP="00D93D4B">
            <w:pPr>
              <w:pStyle w:val="a4"/>
            </w:pPr>
            <w:r w:rsidRPr="009E4BCB">
              <w:t>27</w:t>
            </w:r>
          </w:p>
        </w:tc>
        <w:tc>
          <w:tcPr>
            <w:tcW w:w="0" w:type="auto"/>
            <w:hideMark/>
          </w:tcPr>
          <w:p w14:paraId="40AEA300" w14:textId="77777777" w:rsidR="00472996" w:rsidRPr="009E4BCB" w:rsidRDefault="00472996" w:rsidP="00D93D4B">
            <w:pPr>
              <w:jc w:val="center"/>
              <w:rPr>
                <w:rFonts w:eastAsia="Times New Roman" w:cs="Times New Roman"/>
                <w:color w:val="000000"/>
                <w:sz w:val="24"/>
              </w:rPr>
            </w:pPr>
            <w:r w:rsidRPr="009E4BCB">
              <w:rPr>
                <w:rFonts w:eastAsia="Times New Roman" w:cs="Times New Roman"/>
                <w:color w:val="000000"/>
                <w:sz w:val="24"/>
              </w:rPr>
              <w:t>8</w:t>
            </w:r>
          </w:p>
        </w:tc>
      </w:tr>
    </w:tbl>
    <w:p w14:paraId="2DA50135" w14:textId="77777777" w:rsidR="00472996" w:rsidRDefault="00472996" w:rsidP="00472996">
      <w:pPr>
        <w:rPr>
          <w:noProof/>
          <w:color w:val="000000"/>
          <w:szCs w:val="28"/>
        </w:rPr>
      </w:pPr>
    </w:p>
    <w:p w14:paraId="2E2C17E9" w14:textId="6A2D9D4D" w:rsidR="00472996" w:rsidRDefault="00472996" w:rsidP="00472996">
      <w:pPr>
        <w:rPr>
          <w:noProof/>
          <w:color w:val="000000"/>
          <w:szCs w:val="28"/>
        </w:rPr>
      </w:pPr>
    </w:p>
    <w:p w14:paraId="72F88BFB" w14:textId="763BCB22" w:rsidR="00D93D4B" w:rsidRDefault="00D93D4B" w:rsidP="00472996">
      <w:pPr>
        <w:rPr>
          <w:noProof/>
          <w:color w:val="000000"/>
          <w:szCs w:val="28"/>
        </w:rPr>
      </w:pPr>
    </w:p>
    <w:p w14:paraId="6EECC51E" w14:textId="77777777" w:rsidR="00D93D4B" w:rsidRDefault="00D93D4B" w:rsidP="00472996">
      <w:pPr>
        <w:rPr>
          <w:noProof/>
          <w:color w:val="000000"/>
          <w:szCs w:val="28"/>
        </w:rPr>
      </w:pPr>
    </w:p>
    <w:p w14:paraId="6C9E0E53" w14:textId="110E4227" w:rsidR="00472996" w:rsidRDefault="00D93D4B" w:rsidP="00472996">
      <w:pPr>
        <w:jc w:val="right"/>
        <w:rPr>
          <w:noProof/>
          <w:color w:val="000000"/>
          <w:szCs w:val="28"/>
        </w:rPr>
      </w:pPr>
      <w:r>
        <w:rPr>
          <w:noProof/>
          <w:color w:val="000000"/>
          <w:szCs w:val="28"/>
        </w:rPr>
        <w:t>Таблица 2.9</w:t>
      </w:r>
    </w:p>
    <w:p w14:paraId="06986757" w14:textId="77777777" w:rsidR="00472996" w:rsidRPr="004532AB" w:rsidRDefault="00472996" w:rsidP="00472996">
      <w:pPr>
        <w:rPr>
          <w:rFonts w:cs="Times New Roman"/>
          <w:szCs w:val="28"/>
        </w:rPr>
      </w:pPr>
      <w:r w:rsidRPr="009E4BCB">
        <w:rPr>
          <w:noProof/>
          <w:color w:val="000000"/>
          <w:szCs w:val="28"/>
        </w:rPr>
        <w:t>Сравнительные результаты диагностики уровня освоения естественнонаучных понятий у обучающихся 3 «Б» класса на констатирующем и контрольном этапах исследования</w:t>
      </w:r>
    </w:p>
    <w:tbl>
      <w:tblPr>
        <w:tblStyle w:val="11"/>
        <w:tblW w:w="4835" w:type="pct"/>
        <w:tblInd w:w="170" w:type="dxa"/>
        <w:tblLayout w:type="fixed"/>
        <w:tblLook w:val="04A0" w:firstRow="1" w:lastRow="0" w:firstColumn="1" w:lastColumn="0" w:noHBand="0" w:noVBand="1"/>
      </w:tblPr>
      <w:tblGrid>
        <w:gridCol w:w="2343"/>
        <w:gridCol w:w="961"/>
        <w:gridCol w:w="804"/>
        <w:gridCol w:w="966"/>
        <w:gridCol w:w="803"/>
        <w:gridCol w:w="964"/>
        <w:gridCol w:w="805"/>
        <w:gridCol w:w="804"/>
        <w:gridCol w:w="804"/>
      </w:tblGrid>
      <w:tr w:rsidR="00472996" w:rsidRPr="004532AB" w14:paraId="4C009A18" w14:textId="77777777" w:rsidTr="00D93D4B">
        <w:trPr>
          <w:trHeight w:val="1009"/>
        </w:trPr>
        <w:tc>
          <w:tcPr>
            <w:tcW w:w="2343" w:type="dxa"/>
            <w:vMerge w:val="restart"/>
          </w:tcPr>
          <w:p w14:paraId="1FC11859" w14:textId="77777777" w:rsidR="00472996" w:rsidRPr="004532AB" w:rsidRDefault="00472996" w:rsidP="00D93D4B">
            <w:pPr>
              <w:pStyle w:val="a4"/>
            </w:pPr>
            <w:r w:rsidRPr="004532AB">
              <w:t>Уровни</w:t>
            </w:r>
          </w:p>
        </w:tc>
        <w:tc>
          <w:tcPr>
            <w:tcW w:w="1765" w:type="dxa"/>
            <w:gridSpan w:val="2"/>
          </w:tcPr>
          <w:p w14:paraId="4DCFDA75" w14:textId="77777777" w:rsidR="00472996" w:rsidRPr="004532AB" w:rsidRDefault="00472996" w:rsidP="00D93D4B">
            <w:pPr>
              <w:pStyle w:val="a4"/>
            </w:pPr>
            <w:r w:rsidRPr="004532AB">
              <w:t>Высокий</w:t>
            </w:r>
          </w:p>
        </w:tc>
        <w:tc>
          <w:tcPr>
            <w:tcW w:w="1769" w:type="dxa"/>
            <w:gridSpan w:val="2"/>
          </w:tcPr>
          <w:p w14:paraId="39FCA953" w14:textId="77777777" w:rsidR="00472996" w:rsidRPr="004532AB" w:rsidRDefault="00472996" w:rsidP="00D93D4B">
            <w:pPr>
              <w:pStyle w:val="a4"/>
            </w:pPr>
            <w:r w:rsidRPr="004532AB">
              <w:t>Достаточный</w:t>
            </w:r>
          </w:p>
        </w:tc>
        <w:tc>
          <w:tcPr>
            <w:tcW w:w="1769" w:type="dxa"/>
            <w:gridSpan w:val="2"/>
          </w:tcPr>
          <w:p w14:paraId="2CF8A16E" w14:textId="77777777" w:rsidR="00472996" w:rsidRPr="004532AB" w:rsidRDefault="00472996" w:rsidP="00D93D4B">
            <w:pPr>
              <w:pStyle w:val="a4"/>
            </w:pPr>
            <w:r w:rsidRPr="004532AB">
              <w:t>Средний</w:t>
            </w:r>
          </w:p>
        </w:tc>
        <w:tc>
          <w:tcPr>
            <w:tcW w:w="1608" w:type="dxa"/>
            <w:gridSpan w:val="2"/>
          </w:tcPr>
          <w:p w14:paraId="5955CF5A" w14:textId="77777777" w:rsidR="00472996" w:rsidRPr="004532AB" w:rsidRDefault="00472996" w:rsidP="00D93D4B">
            <w:pPr>
              <w:pStyle w:val="a4"/>
            </w:pPr>
            <w:r w:rsidRPr="004532AB">
              <w:t>Низкий</w:t>
            </w:r>
          </w:p>
        </w:tc>
      </w:tr>
      <w:tr w:rsidR="00472996" w:rsidRPr="004532AB" w14:paraId="7B149562" w14:textId="77777777" w:rsidTr="00D93D4B">
        <w:trPr>
          <w:trHeight w:val="1461"/>
        </w:trPr>
        <w:tc>
          <w:tcPr>
            <w:tcW w:w="2343" w:type="dxa"/>
            <w:vMerge/>
            <w:textDirection w:val="btLr"/>
          </w:tcPr>
          <w:p w14:paraId="4E2461DC" w14:textId="77777777" w:rsidR="00472996" w:rsidRPr="004532AB" w:rsidRDefault="00472996" w:rsidP="00D93D4B">
            <w:pPr>
              <w:pStyle w:val="a4"/>
            </w:pPr>
          </w:p>
        </w:tc>
        <w:tc>
          <w:tcPr>
            <w:tcW w:w="961" w:type="dxa"/>
            <w:textDirection w:val="btLr"/>
          </w:tcPr>
          <w:p w14:paraId="64CB1846" w14:textId="77777777" w:rsidR="00472996" w:rsidRPr="004532AB" w:rsidRDefault="00472996" w:rsidP="00D93D4B">
            <w:pPr>
              <w:pStyle w:val="a4"/>
            </w:pPr>
            <w:r w:rsidRPr="004532AB">
              <w:t>Констатирующий этап</w:t>
            </w:r>
          </w:p>
        </w:tc>
        <w:tc>
          <w:tcPr>
            <w:tcW w:w="803" w:type="dxa"/>
            <w:textDirection w:val="btLr"/>
          </w:tcPr>
          <w:p w14:paraId="5E6F3016" w14:textId="77777777" w:rsidR="00472996" w:rsidRPr="004532AB" w:rsidRDefault="00472996" w:rsidP="00D93D4B">
            <w:pPr>
              <w:pStyle w:val="a4"/>
            </w:pPr>
            <w:r w:rsidRPr="004532AB">
              <w:t>Контрольный этап</w:t>
            </w:r>
          </w:p>
        </w:tc>
        <w:tc>
          <w:tcPr>
            <w:tcW w:w="966" w:type="dxa"/>
            <w:textDirection w:val="btLr"/>
          </w:tcPr>
          <w:p w14:paraId="6A94A317" w14:textId="77777777" w:rsidR="00472996" w:rsidRPr="004532AB" w:rsidRDefault="00472996" w:rsidP="00D93D4B">
            <w:pPr>
              <w:pStyle w:val="a4"/>
            </w:pPr>
            <w:r w:rsidRPr="004532AB">
              <w:t>Констатирующий этап</w:t>
            </w:r>
          </w:p>
        </w:tc>
        <w:tc>
          <w:tcPr>
            <w:tcW w:w="803" w:type="dxa"/>
            <w:textDirection w:val="btLr"/>
          </w:tcPr>
          <w:p w14:paraId="6341A729" w14:textId="77777777" w:rsidR="00472996" w:rsidRPr="004532AB" w:rsidRDefault="00472996" w:rsidP="00D93D4B">
            <w:pPr>
              <w:pStyle w:val="a4"/>
            </w:pPr>
            <w:r w:rsidRPr="004532AB">
              <w:t>Контрольный этап</w:t>
            </w:r>
          </w:p>
        </w:tc>
        <w:tc>
          <w:tcPr>
            <w:tcW w:w="964" w:type="dxa"/>
            <w:textDirection w:val="btLr"/>
          </w:tcPr>
          <w:p w14:paraId="68B6A8C2" w14:textId="77777777" w:rsidR="00472996" w:rsidRPr="004532AB" w:rsidRDefault="00472996" w:rsidP="00D93D4B">
            <w:pPr>
              <w:pStyle w:val="a4"/>
            </w:pPr>
            <w:r w:rsidRPr="004532AB">
              <w:t>Констатирующий этап</w:t>
            </w:r>
          </w:p>
        </w:tc>
        <w:tc>
          <w:tcPr>
            <w:tcW w:w="804" w:type="dxa"/>
            <w:textDirection w:val="btLr"/>
          </w:tcPr>
          <w:p w14:paraId="427504A6" w14:textId="77777777" w:rsidR="00472996" w:rsidRPr="004532AB" w:rsidRDefault="00472996" w:rsidP="00D93D4B">
            <w:pPr>
              <w:pStyle w:val="a4"/>
            </w:pPr>
            <w:r w:rsidRPr="004532AB">
              <w:t>Контрольный этап</w:t>
            </w:r>
          </w:p>
        </w:tc>
        <w:tc>
          <w:tcPr>
            <w:tcW w:w="804" w:type="dxa"/>
            <w:textDirection w:val="btLr"/>
          </w:tcPr>
          <w:p w14:paraId="1E403CE8" w14:textId="77777777" w:rsidR="00472996" w:rsidRPr="004532AB" w:rsidRDefault="00472996" w:rsidP="00D93D4B">
            <w:pPr>
              <w:pStyle w:val="a4"/>
            </w:pPr>
            <w:r w:rsidRPr="004532AB">
              <w:t>Констатирующий этап</w:t>
            </w:r>
          </w:p>
        </w:tc>
        <w:tc>
          <w:tcPr>
            <w:tcW w:w="803" w:type="dxa"/>
            <w:textDirection w:val="btLr"/>
          </w:tcPr>
          <w:p w14:paraId="216D59A3" w14:textId="77777777" w:rsidR="00472996" w:rsidRPr="004532AB" w:rsidRDefault="00472996" w:rsidP="00D93D4B">
            <w:pPr>
              <w:pStyle w:val="a4"/>
            </w:pPr>
            <w:r w:rsidRPr="004532AB">
              <w:t>Контрольный этап</w:t>
            </w:r>
          </w:p>
        </w:tc>
      </w:tr>
      <w:tr w:rsidR="00472996" w:rsidRPr="004532AB" w14:paraId="5271CDBC" w14:textId="77777777" w:rsidTr="00D93D4B">
        <w:trPr>
          <w:trHeight w:val="129"/>
        </w:trPr>
        <w:tc>
          <w:tcPr>
            <w:tcW w:w="2343" w:type="dxa"/>
          </w:tcPr>
          <w:p w14:paraId="5FB3C244" w14:textId="77777777" w:rsidR="00472996" w:rsidRPr="004532AB" w:rsidRDefault="00472996" w:rsidP="00D93D4B">
            <w:pPr>
              <w:pStyle w:val="a4"/>
            </w:pPr>
            <w:r w:rsidRPr="004532AB">
              <w:t>Количество детей</w:t>
            </w:r>
          </w:p>
        </w:tc>
        <w:tc>
          <w:tcPr>
            <w:tcW w:w="961" w:type="dxa"/>
          </w:tcPr>
          <w:p w14:paraId="0E3099AD" w14:textId="77777777" w:rsidR="00472996" w:rsidRPr="004532AB" w:rsidRDefault="00472996" w:rsidP="00D93D4B">
            <w:pPr>
              <w:pStyle w:val="a4"/>
            </w:pPr>
            <w:r w:rsidRPr="004532AB">
              <w:t>5</w:t>
            </w:r>
          </w:p>
        </w:tc>
        <w:tc>
          <w:tcPr>
            <w:tcW w:w="803" w:type="dxa"/>
          </w:tcPr>
          <w:p w14:paraId="798435B2" w14:textId="77777777" w:rsidR="00472996" w:rsidRPr="004532AB" w:rsidRDefault="00472996" w:rsidP="00D93D4B">
            <w:pPr>
              <w:pStyle w:val="a4"/>
            </w:pPr>
            <w:r w:rsidRPr="004532AB">
              <w:t>7</w:t>
            </w:r>
          </w:p>
        </w:tc>
        <w:tc>
          <w:tcPr>
            <w:tcW w:w="966" w:type="dxa"/>
          </w:tcPr>
          <w:p w14:paraId="600CE22D" w14:textId="77777777" w:rsidR="00472996" w:rsidRPr="004532AB" w:rsidRDefault="00472996" w:rsidP="00D93D4B">
            <w:pPr>
              <w:pStyle w:val="a4"/>
            </w:pPr>
            <w:r w:rsidRPr="004532AB">
              <w:t>9</w:t>
            </w:r>
          </w:p>
        </w:tc>
        <w:tc>
          <w:tcPr>
            <w:tcW w:w="803" w:type="dxa"/>
          </w:tcPr>
          <w:p w14:paraId="694DC391" w14:textId="77777777" w:rsidR="00472996" w:rsidRPr="004532AB" w:rsidRDefault="00472996" w:rsidP="00D93D4B">
            <w:pPr>
              <w:pStyle w:val="a4"/>
            </w:pPr>
            <w:r w:rsidRPr="004532AB">
              <w:t>10</w:t>
            </w:r>
          </w:p>
        </w:tc>
        <w:tc>
          <w:tcPr>
            <w:tcW w:w="964" w:type="dxa"/>
          </w:tcPr>
          <w:p w14:paraId="67548F1B" w14:textId="77777777" w:rsidR="00472996" w:rsidRPr="004532AB" w:rsidRDefault="00472996" w:rsidP="00D93D4B">
            <w:pPr>
              <w:pStyle w:val="a4"/>
            </w:pPr>
            <w:r w:rsidRPr="004532AB">
              <w:t>6</w:t>
            </w:r>
          </w:p>
        </w:tc>
        <w:tc>
          <w:tcPr>
            <w:tcW w:w="804" w:type="dxa"/>
          </w:tcPr>
          <w:p w14:paraId="3202DB32" w14:textId="77777777" w:rsidR="00472996" w:rsidRPr="004532AB" w:rsidRDefault="00472996" w:rsidP="00D93D4B">
            <w:pPr>
              <w:pStyle w:val="a4"/>
            </w:pPr>
            <w:r w:rsidRPr="004532AB">
              <w:t>7</w:t>
            </w:r>
          </w:p>
        </w:tc>
        <w:tc>
          <w:tcPr>
            <w:tcW w:w="804" w:type="dxa"/>
          </w:tcPr>
          <w:p w14:paraId="329FE595" w14:textId="77777777" w:rsidR="00472996" w:rsidRPr="004532AB" w:rsidRDefault="00472996" w:rsidP="00D93D4B">
            <w:pPr>
              <w:pStyle w:val="a4"/>
            </w:pPr>
            <w:r w:rsidRPr="004532AB">
              <w:t>6</w:t>
            </w:r>
          </w:p>
        </w:tc>
        <w:tc>
          <w:tcPr>
            <w:tcW w:w="803" w:type="dxa"/>
          </w:tcPr>
          <w:p w14:paraId="3B37457E" w14:textId="77777777" w:rsidR="00472996" w:rsidRPr="004532AB" w:rsidRDefault="00472996" w:rsidP="00D93D4B">
            <w:pPr>
              <w:pStyle w:val="a4"/>
            </w:pPr>
            <w:r w:rsidRPr="004532AB">
              <w:t>2</w:t>
            </w:r>
          </w:p>
        </w:tc>
      </w:tr>
      <w:tr w:rsidR="00472996" w:rsidRPr="004532AB" w14:paraId="36C37553" w14:textId="77777777" w:rsidTr="00D93D4B">
        <w:trPr>
          <w:trHeight w:val="610"/>
        </w:trPr>
        <w:tc>
          <w:tcPr>
            <w:tcW w:w="2343" w:type="dxa"/>
          </w:tcPr>
          <w:p w14:paraId="72EE92C4" w14:textId="77777777" w:rsidR="00472996" w:rsidRPr="004532AB" w:rsidRDefault="00472996" w:rsidP="00D93D4B">
            <w:pPr>
              <w:pStyle w:val="a4"/>
            </w:pPr>
            <w:r w:rsidRPr="004532AB">
              <w:t>Доля детей (в %)</w:t>
            </w:r>
          </w:p>
        </w:tc>
        <w:tc>
          <w:tcPr>
            <w:tcW w:w="961" w:type="dxa"/>
          </w:tcPr>
          <w:p w14:paraId="45815181" w14:textId="77777777" w:rsidR="00472996" w:rsidRPr="004532AB" w:rsidRDefault="00472996" w:rsidP="00D93D4B">
            <w:pPr>
              <w:pStyle w:val="a4"/>
            </w:pPr>
            <w:r w:rsidRPr="004532AB">
              <w:t>19</w:t>
            </w:r>
          </w:p>
        </w:tc>
        <w:tc>
          <w:tcPr>
            <w:tcW w:w="803" w:type="dxa"/>
          </w:tcPr>
          <w:p w14:paraId="0D2095B6" w14:textId="77777777" w:rsidR="00472996" w:rsidRPr="004532AB" w:rsidRDefault="00472996" w:rsidP="00D93D4B">
            <w:pPr>
              <w:pStyle w:val="a4"/>
            </w:pPr>
            <w:r w:rsidRPr="004532AB">
              <w:t>27</w:t>
            </w:r>
          </w:p>
        </w:tc>
        <w:tc>
          <w:tcPr>
            <w:tcW w:w="966" w:type="dxa"/>
          </w:tcPr>
          <w:p w14:paraId="361C2469" w14:textId="77777777" w:rsidR="00472996" w:rsidRPr="004532AB" w:rsidRDefault="00472996" w:rsidP="00D93D4B">
            <w:pPr>
              <w:pStyle w:val="a4"/>
            </w:pPr>
            <w:r w:rsidRPr="004532AB">
              <w:t>35</w:t>
            </w:r>
          </w:p>
        </w:tc>
        <w:tc>
          <w:tcPr>
            <w:tcW w:w="803" w:type="dxa"/>
          </w:tcPr>
          <w:p w14:paraId="70AD99F2" w14:textId="77777777" w:rsidR="00472996" w:rsidRPr="004532AB" w:rsidRDefault="00472996" w:rsidP="00D93D4B">
            <w:pPr>
              <w:pStyle w:val="a4"/>
            </w:pPr>
            <w:r w:rsidRPr="004532AB">
              <w:t>38</w:t>
            </w:r>
          </w:p>
        </w:tc>
        <w:tc>
          <w:tcPr>
            <w:tcW w:w="964" w:type="dxa"/>
          </w:tcPr>
          <w:p w14:paraId="4EF7D5E5" w14:textId="77777777" w:rsidR="00472996" w:rsidRPr="004532AB" w:rsidRDefault="00472996" w:rsidP="00D93D4B">
            <w:pPr>
              <w:pStyle w:val="a4"/>
            </w:pPr>
            <w:r w:rsidRPr="004532AB">
              <w:t>23</w:t>
            </w:r>
          </w:p>
        </w:tc>
        <w:tc>
          <w:tcPr>
            <w:tcW w:w="804" w:type="dxa"/>
          </w:tcPr>
          <w:p w14:paraId="14D58B22" w14:textId="77777777" w:rsidR="00472996" w:rsidRPr="004532AB" w:rsidRDefault="00472996" w:rsidP="00D93D4B">
            <w:pPr>
              <w:pStyle w:val="a4"/>
            </w:pPr>
            <w:r w:rsidRPr="004532AB">
              <w:t>27</w:t>
            </w:r>
          </w:p>
        </w:tc>
        <w:tc>
          <w:tcPr>
            <w:tcW w:w="804" w:type="dxa"/>
          </w:tcPr>
          <w:p w14:paraId="5F476221" w14:textId="77777777" w:rsidR="00472996" w:rsidRPr="004532AB" w:rsidRDefault="00472996" w:rsidP="00D93D4B">
            <w:pPr>
              <w:pStyle w:val="a4"/>
            </w:pPr>
            <w:r w:rsidRPr="004532AB">
              <w:t>23</w:t>
            </w:r>
          </w:p>
        </w:tc>
        <w:tc>
          <w:tcPr>
            <w:tcW w:w="803" w:type="dxa"/>
          </w:tcPr>
          <w:p w14:paraId="508C7077" w14:textId="77777777" w:rsidR="00472996" w:rsidRPr="004532AB" w:rsidRDefault="00472996" w:rsidP="00D93D4B">
            <w:pPr>
              <w:pStyle w:val="a4"/>
            </w:pPr>
            <w:r w:rsidRPr="004532AB">
              <w:t>8</w:t>
            </w:r>
          </w:p>
        </w:tc>
      </w:tr>
    </w:tbl>
    <w:p w14:paraId="0378C0CE" w14:textId="77777777" w:rsidR="00472996" w:rsidRPr="009E4BCB" w:rsidRDefault="00472996" w:rsidP="00472996">
      <w:pPr>
        <w:shd w:val="clear" w:color="auto" w:fill="FFFFFF"/>
        <w:spacing w:after="285" w:line="240" w:lineRule="auto"/>
        <w:rPr>
          <w:rFonts w:ascii="Roboto-Regular" w:eastAsia="Times New Roman" w:hAnsi="Roboto-Regular" w:cs="Times New Roman"/>
          <w:color w:val="000000"/>
          <w:sz w:val="23"/>
          <w:szCs w:val="23"/>
        </w:rPr>
      </w:pPr>
    </w:p>
    <w:p w14:paraId="4A895589" w14:textId="7C662D79" w:rsidR="00472996" w:rsidRPr="009E4BCB" w:rsidRDefault="00472996" w:rsidP="00472996">
      <w:pPr>
        <w:ind w:firstLine="708"/>
        <w:rPr>
          <w:noProof/>
          <w:color w:val="000000"/>
          <w:szCs w:val="28"/>
        </w:rPr>
      </w:pPr>
      <w:r w:rsidRPr="009E4BCB">
        <w:rPr>
          <w:noProof/>
          <w:color w:val="000000"/>
          <w:szCs w:val="28"/>
        </w:rPr>
        <w:t>Таким образом, можно сделать вывод о том, что проведенная нами работа оказала положительное влияние и способствовала освоению естественнонаучных понятий у учащихся обследуемого класса. И хотя изменения эти не ярко выраженные, но за достаточно короткий срок сложно было бы получить значительное улучшение данных показателей.</w:t>
      </w:r>
    </w:p>
    <w:p w14:paraId="116A9493" w14:textId="77777777" w:rsidR="00402CE7" w:rsidRDefault="00402CE7" w:rsidP="0059663C"/>
    <w:p w14:paraId="1BB6844F" w14:textId="28FE916B" w:rsidR="0059663C" w:rsidRDefault="0059663C" w:rsidP="00402CE7">
      <w:pPr>
        <w:pStyle w:val="1"/>
      </w:pPr>
      <w:bookmarkStart w:id="17" w:name="_Toc71247714"/>
      <w:r>
        <w:t>2.4</w:t>
      </w:r>
      <w:r w:rsidR="00D93D4B">
        <w:t>.</w:t>
      </w:r>
      <w:r>
        <w:t xml:space="preserve"> Методические рекомендации</w:t>
      </w:r>
      <w:bookmarkEnd w:id="17"/>
    </w:p>
    <w:p w14:paraId="676E42FE" w14:textId="127F1859" w:rsidR="00402CE7" w:rsidRDefault="00402CE7" w:rsidP="00954C36">
      <w:pPr>
        <w:pStyle w:val="a5"/>
      </w:pPr>
    </w:p>
    <w:p w14:paraId="1BF21393" w14:textId="77777777" w:rsidR="002B3E55" w:rsidRPr="002B3E55" w:rsidRDefault="002B3E55" w:rsidP="002B3E55">
      <w:pPr>
        <w:pStyle w:val="a5"/>
      </w:pPr>
      <w:r w:rsidRPr="002B3E55">
        <w:t>Чтобы дети, сидя в классе, учились и осваивали новые знания и умения в форме полноценной деятельности, ее нужно правильно организовать.</w:t>
      </w:r>
    </w:p>
    <w:p w14:paraId="30E5AAA5" w14:textId="77777777" w:rsidR="002B3E55" w:rsidRPr="002B3E55" w:rsidRDefault="002B3E55" w:rsidP="002B3E55">
      <w:pPr>
        <w:pStyle w:val="a5"/>
      </w:pPr>
      <w:r w:rsidRPr="002B3E55">
        <w:t xml:space="preserve">   Естественнонаучное образование младших школьников в России переживает значительное обновление. Это связано, прежде всего, с отчетливым осознанием высокой развивающей и воспитательной значимости данной сферы образования, ее особого вклада в становление основ современного, экологически ориентированного мировоззрения школьников. Одновременно происходит интеграция естественнонаучных и </w:t>
      </w:r>
      <w:proofErr w:type="spellStart"/>
      <w:r w:rsidRPr="002B3E55">
        <w:lastRenderedPageBreak/>
        <w:t>общевоведческих</w:t>
      </w:r>
      <w:proofErr w:type="spellEnd"/>
      <w:r w:rsidRPr="002B3E55">
        <w:t xml:space="preserve"> знаний с целью формирования у детей более обобщенного, целостного взгляда на окружающий мир и место в нем человека.</w:t>
      </w:r>
    </w:p>
    <w:p w14:paraId="75D05747" w14:textId="70257D23" w:rsidR="002B3E55" w:rsidRPr="002B3E55" w:rsidRDefault="002B3E55" w:rsidP="002B3E55">
      <w:pPr>
        <w:pStyle w:val="a5"/>
      </w:pPr>
      <w:r w:rsidRPr="002B3E55">
        <w:t> Начальная школа заклады</w:t>
      </w:r>
      <w:r>
        <w:t xml:space="preserve">вает основы естественнонаучной </w:t>
      </w:r>
      <w:r w:rsidRPr="002B3E55">
        <w:t>грамотности ребенка. Элементы знаний о живой и неживой природе, явлениях природы включены в интегрированный курс и образуют блок «Природа». Этот блок включает в себя элементарные представления и понятия из физики, химии, биологии, географии экологии.</w:t>
      </w:r>
    </w:p>
    <w:p w14:paraId="54B128BE" w14:textId="3CB60EBE" w:rsidR="002B3E55" w:rsidRPr="002B3E55" w:rsidRDefault="002B3E55" w:rsidP="002B3E55">
      <w:pPr>
        <w:pStyle w:val="a5"/>
      </w:pPr>
      <w:r w:rsidRPr="002B3E55">
        <w:t>Отличительная особенность  естественнонаучного образования в начальной школе – это вариативность программ. В зависимости от профиля школы, уровня подготовки учащихся изучение естествознания может строиться по-разному.</w:t>
      </w:r>
    </w:p>
    <w:p w14:paraId="2B74D4DF" w14:textId="7A52E674" w:rsidR="002B3E55" w:rsidRPr="002B3E55" w:rsidRDefault="002B3E55" w:rsidP="002B3E55">
      <w:pPr>
        <w:pStyle w:val="a5"/>
      </w:pPr>
      <w:r w:rsidRPr="002B3E55">
        <w:t>Для определения обязательного минимума знаний по естествознанию разработан образовательный стандарт. Обучение по любой общеобразовательной программе, которая составлена на основе образовательного стандарта, обеспечивает обучающимся необходимую обязательную естественнонаучную подготовку. Все программы ориентированы на то, чтобы к концу обучения в начальной школе обеспечить единый уровень минимальных достаточных требований к подготовке учащихся по естествознанию.</w:t>
      </w:r>
    </w:p>
    <w:p w14:paraId="3C172C4E" w14:textId="53B9F7A8" w:rsidR="002B3E55" w:rsidRPr="002B3E55" w:rsidRDefault="002B3E55" w:rsidP="002B3E55">
      <w:pPr>
        <w:pStyle w:val="a5"/>
      </w:pPr>
      <w:r w:rsidRPr="002B3E55">
        <w:t>Требования образовательного стандарта:</w:t>
      </w:r>
    </w:p>
    <w:p w14:paraId="600B7624" w14:textId="77777777" w:rsidR="002B3E55" w:rsidRPr="002B3E55" w:rsidRDefault="002B3E55" w:rsidP="002B3E55">
      <w:pPr>
        <w:pStyle w:val="a5"/>
      </w:pPr>
      <w:r w:rsidRPr="002B3E55">
        <w:t>Кроме знаний, учащиеся должны овладеть и  определенными умениями:</w:t>
      </w:r>
    </w:p>
    <w:p w14:paraId="32C019B2" w14:textId="77777777" w:rsidR="002B3E55" w:rsidRPr="002B3E55" w:rsidRDefault="002B3E55" w:rsidP="002B3E55">
      <w:pPr>
        <w:pStyle w:val="a5"/>
      </w:pPr>
      <w:r w:rsidRPr="002B3E55">
        <w:t>- различать объекты природы и предметы, созданные руками человека, объекты живой и неживой природы,  описывать эти объекты;</w:t>
      </w:r>
    </w:p>
    <w:p w14:paraId="0EA69A9B" w14:textId="77777777" w:rsidR="002B3E55" w:rsidRPr="002B3E55" w:rsidRDefault="002B3E55" w:rsidP="002B3E55">
      <w:pPr>
        <w:pStyle w:val="a5"/>
      </w:pPr>
      <w:r w:rsidRPr="002B3E55">
        <w:t>- различать основные группы растений и животных, распознавать растения и животных из различных природных сообществ, определять сельскохозяйственные растения и животных края, ухаживать за комнатными растениями;</w:t>
      </w:r>
    </w:p>
    <w:p w14:paraId="2885F717" w14:textId="77777777" w:rsidR="002B3E55" w:rsidRPr="002B3E55" w:rsidRDefault="002B3E55" w:rsidP="002B3E55">
      <w:pPr>
        <w:pStyle w:val="a5"/>
      </w:pPr>
      <w:r w:rsidRPr="002B3E55">
        <w:t>- вести самостоятельные наблюдения в природе, выполнять несложные опыты, пользоваться простейшим лабораторным оборудованием;</w:t>
      </w:r>
    </w:p>
    <w:p w14:paraId="3664EB79" w14:textId="77777777" w:rsidR="002B3E55" w:rsidRPr="002B3E55" w:rsidRDefault="002B3E55" w:rsidP="002B3E55">
      <w:pPr>
        <w:pStyle w:val="a5"/>
      </w:pPr>
      <w:r w:rsidRPr="002B3E55">
        <w:lastRenderedPageBreak/>
        <w:t>- ориентироваться на местности, определять стороны горизонта по компасу, солнцу и другим признакам, определять стороны горизонта на глобусе и географических картах, читать план и карту, находить географические объекты на картах;</w:t>
      </w:r>
    </w:p>
    <w:p w14:paraId="58AA4AAF" w14:textId="77777777" w:rsidR="002B3E55" w:rsidRPr="002B3E55" w:rsidRDefault="002B3E55" w:rsidP="002B3E55">
      <w:pPr>
        <w:pStyle w:val="a5"/>
      </w:pPr>
      <w:r w:rsidRPr="002B3E55">
        <w:t>- знать и различать основные полезные ископаемые родного края;</w:t>
      </w:r>
    </w:p>
    <w:p w14:paraId="18001197" w14:textId="77777777" w:rsidR="002B3E55" w:rsidRPr="002B3E55" w:rsidRDefault="002B3E55" w:rsidP="002B3E55">
      <w:pPr>
        <w:pStyle w:val="a5"/>
      </w:pPr>
      <w:r w:rsidRPr="002B3E55">
        <w:t>- выполнять правила личной гигиены, безопасного поведения в быту, оказывать простейшую помощь;</w:t>
      </w:r>
    </w:p>
    <w:p w14:paraId="55AF848D" w14:textId="77777777" w:rsidR="002B3E55" w:rsidRPr="002B3E55" w:rsidRDefault="002B3E55" w:rsidP="002B3E55">
      <w:pPr>
        <w:pStyle w:val="a5"/>
      </w:pPr>
      <w:r w:rsidRPr="002B3E55">
        <w:t>- объяснять взаимосвязи в природе, выполнять правила поведения в ней, выполнять посильную работу по охране природы и окружающей среды.</w:t>
      </w:r>
    </w:p>
    <w:p w14:paraId="497D05FD" w14:textId="77777777" w:rsidR="002B3E55" w:rsidRPr="002B3E55" w:rsidRDefault="002B3E55" w:rsidP="002B3E55">
      <w:pPr>
        <w:pStyle w:val="a5"/>
      </w:pPr>
      <w:r w:rsidRPr="002B3E55">
        <w:t>Предметные результаты освоения основной образовательной программы начального общего образования по обществознанию и естествознанию с учетом специфики содержания предметных областей, включающих в себя конкретные учебные предметы</w:t>
      </w:r>
      <w:r w:rsidRPr="002B3E55">
        <w:rPr>
          <w:b/>
          <w:bCs/>
          <w:i/>
          <w:iCs/>
        </w:rPr>
        <w:t>, </w:t>
      </w:r>
      <w:r w:rsidRPr="002B3E55">
        <w:t>должны отражать:</w:t>
      </w:r>
    </w:p>
    <w:p w14:paraId="5C5BA2E9" w14:textId="77777777" w:rsidR="002B3E55" w:rsidRPr="002B3E55" w:rsidRDefault="002B3E55" w:rsidP="002B3E55">
      <w:pPr>
        <w:pStyle w:val="a5"/>
        <w:numPr>
          <w:ilvl w:val="0"/>
          <w:numId w:val="7"/>
        </w:numPr>
      </w:pPr>
      <w:r w:rsidRPr="002B3E55">
        <w:t>  понимание особой роли России в мировой истории, воспитание чувства гордости за национальные свершения, открытия, победы;</w:t>
      </w:r>
    </w:p>
    <w:p w14:paraId="4285A2FB" w14:textId="77777777" w:rsidR="002B3E55" w:rsidRPr="002B3E55" w:rsidRDefault="002B3E55" w:rsidP="002B3E55">
      <w:pPr>
        <w:pStyle w:val="a5"/>
        <w:numPr>
          <w:ilvl w:val="0"/>
          <w:numId w:val="7"/>
        </w:numPr>
      </w:pPr>
      <w:proofErr w:type="spellStart"/>
      <w:r w:rsidRPr="002B3E55">
        <w:t>сформированность</w:t>
      </w:r>
      <w:proofErr w:type="spellEnd"/>
      <w:r w:rsidRPr="002B3E55">
        <w:t xml:space="preserve"> уважительного отношения к России, родному краю, своей семье, истории, культуре, природе нашей страны, её современной жизни;</w:t>
      </w:r>
    </w:p>
    <w:p w14:paraId="1BCA44F6" w14:textId="77777777" w:rsidR="002B3E55" w:rsidRPr="002B3E55" w:rsidRDefault="002B3E55" w:rsidP="002B3E55">
      <w:pPr>
        <w:pStyle w:val="a5"/>
        <w:numPr>
          <w:ilvl w:val="0"/>
          <w:numId w:val="7"/>
        </w:numPr>
      </w:pPr>
      <w:r w:rsidRPr="002B3E55">
        <w:t xml:space="preserve">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w:t>
      </w:r>
      <w:proofErr w:type="spellStart"/>
      <w:r w:rsidRPr="002B3E55">
        <w:t>здоровьесберегающего</w:t>
      </w:r>
      <w:proofErr w:type="spellEnd"/>
      <w:r w:rsidRPr="002B3E55">
        <w:t xml:space="preserve"> поведения в природной и социальной среде;</w:t>
      </w:r>
    </w:p>
    <w:p w14:paraId="39C459AC" w14:textId="77777777" w:rsidR="002B3E55" w:rsidRPr="002B3E55" w:rsidRDefault="002B3E55" w:rsidP="002B3E55">
      <w:pPr>
        <w:pStyle w:val="a5"/>
        <w:numPr>
          <w:ilvl w:val="0"/>
          <w:numId w:val="7"/>
        </w:numPr>
      </w:pPr>
      <w:r w:rsidRPr="002B3E55">
        <w:t>освоение доступных способов изучения природы и общества (наблюдение, запись, 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p>
    <w:p w14:paraId="3CB10030" w14:textId="77777777" w:rsidR="002B3E55" w:rsidRPr="002B3E55" w:rsidRDefault="002B3E55" w:rsidP="002B3E55">
      <w:pPr>
        <w:pStyle w:val="a5"/>
        <w:numPr>
          <w:ilvl w:val="0"/>
          <w:numId w:val="7"/>
        </w:numPr>
      </w:pPr>
      <w:r w:rsidRPr="002B3E55">
        <w:t>развитие навыков устанавливать и выявлять причинно-следственные связи в окружающем мире.</w:t>
      </w:r>
    </w:p>
    <w:p w14:paraId="6D611012" w14:textId="77777777" w:rsidR="002B3E55" w:rsidRPr="002B3E55" w:rsidRDefault="002B3E55" w:rsidP="002B3E55">
      <w:pPr>
        <w:pStyle w:val="a5"/>
      </w:pPr>
      <w:r w:rsidRPr="002B3E55">
        <w:t xml:space="preserve">Специфика предмета «Окружающий мир» состоит в том, что он, имея ярко выраженный интегративный характер, соединяет в равной мере </w:t>
      </w:r>
      <w:r w:rsidRPr="002B3E55">
        <w:lastRenderedPageBreak/>
        <w:t>природоведческие, обществоведческие, исторические знания и дает обучающемуся материал естественных и социально-гуманитарных наук, необходимый для целостного и системного видения мира в его важнейших взаимосвязях.</w:t>
      </w:r>
    </w:p>
    <w:p w14:paraId="3FB26C30" w14:textId="77777777" w:rsidR="002B3E55" w:rsidRPr="002B3E55" w:rsidRDefault="002B3E55" w:rsidP="002B3E55">
      <w:pPr>
        <w:pStyle w:val="a5"/>
      </w:pPr>
      <w:r w:rsidRPr="002B3E55">
        <w:t>Основными целями изучения окружающего мира  являются:</w:t>
      </w:r>
    </w:p>
    <w:p w14:paraId="3AED4BC6" w14:textId="78D7C469" w:rsidR="002B3E55" w:rsidRPr="002B3E55" w:rsidRDefault="002B3E55" w:rsidP="002B3E55">
      <w:pPr>
        <w:pStyle w:val="2"/>
      </w:pPr>
      <w:r w:rsidRPr="002B3E55">
        <w:t>формирование целостной картины мира и осознание места человека в нём;</w:t>
      </w:r>
    </w:p>
    <w:p w14:paraId="3C80B8B5" w14:textId="3174FC05" w:rsidR="002B3E55" w:rsidRPr="002B3E55" w:rsidRDefault="002B3E55" w:rsidP="002B3E55">
      <w:pPr>
        <w:pStyle w:val="2"/>
      </w:pPr>
      <w:r w:rsidRPr="002B3E55">
        <w:t>формирование целостной картины мира и осознание места человека в нём;</w:t>
      </w:r>
    </w:p>
    <w:p w14:paraId="313AC010" w14:textId="09895D1C" w:rsidR="002B3E55" w:rsidRPr="002B3E55" w:rsidRDefault="002B3E55" w:rsidP="002B3E55">
      <w:pPr>
        <w:pStyle w:val="2"/>
      </w:pPr>
      <w:r w:rsidRPr="002B3E55">
        <w:t>-</w:t>
      </w:r>
      <w:proofErr w:type="spellStart"/>
      <w:r w:rsidRPr="002B3E55">
        <w:t>восмпитание</w:t>
      </w:r>
      <w:proofErr w:type="spellEnd"/>
      <w:r w:rsidRPr="002B3E55">
        <w:t xml:space="preserve"> человек – гражданина.</w:t>
      </w:r>
    </w:p>
    <w:p w14:paraId="35E6E427" w14:textId="77777777" w:rsidR="002B3E55" w:rsidRPr="002B3E55" w:rsidRDefault="002B3E55" w:rsidP="002B3E55">
      <w:pPr>
        <w:pStyle w:val="2"/>
      </w:pPr>
      <w:proofErr w:type="spellStart"/>
      <w:r w:rsidRPr="002B3E55">
        <w:t>Основние</w:t>
      </w:r>
      <w:proofErr w:type="spellEnd"/>
      <w:r w:rsidRPr="002B3E55">
        <w:t xml:space="preserve"> задачи предмета «Окружающий мир»:</w:t>
      </w:r>
    </w:p>
    <w:p w14:paraId="75CB8ACD" w14:textId="77777777" w:rsidR="002B3E55" w:rsidRPr="002B3E55" w:rsidRDefault="002B3E55" w:rsidP="002B3E55">
      <w:pPr>
        <w:pStyle w:val="2"/>
      </w:pPr>
      <w:r w:rsidRPr="002B3E55">
        <w:t>формирование предметных и универсальных  способов действий (УУД), обеспечивающих возможность продолжения образования в основной школе;</w:t>
      </w:r>
    </w:p>
    <w:p w14:paraId="1C98C420" w14:textId="77777777" w:rsidR="002B3E55" w:rsidRPr="002B3E55" w:rsidRDefault="002B3E55" w:rsidP="002B3E55">
      <w:pPr>
        <w:pStyle w:val="2"/>
      </w:pPr>
      <w:r w:rsidRPr="002B3E55">
        <w:t>- развитие умения учиться – способности к самоорганизации с целью решения учебных задач</w:t>
      </w:r>
    </w:p>
    <w:p w14:paraId="2BA8B799" w14:textId="77777777" w:rsidR="002B3E55" w:rsidRPr="002B3E55" w:rsidRDefault="002B3E55" w:rsidP="002B3E55">
      <w:pPr>
        <w:pStyle w:val="2"/>
      </w:pPr>
      <w:r w:rsidRPr="002B3E55">
        <w:t xml:space="preserve">- создание психолого-педагогических условий для индивидуального развития в сферах эмоциональной, познавательной, в сфере </w:t>
      </w:r>
      <w:proofErr w:type="spellStart"/>
      <w:r w:rsidRPr="002B3E55">
        <w:t>саморегуляции</w:t>
      </w:r>
      <w:proofErr w:type="spellEnd"/>
      <w:r w:rsidRPr="002B3E55">
        <w:t>.</w:t>
      </w:r>
    </w:p>
    <w:p w14:paraId="0298365D" w14:textId="77777777" w:rsidR="002B3E55" w:rsidRPr="002B3E55" w:rsidRDefault="002B3E55" w:rsidP="002B3E55">
      <w:pPr>
        <w:pStyle w:val="a5"/>
      </w:pPr>
      <w:r w:rsidRPr="002B3E55">
        <w:t>Используя для осмысления личного опыта ребенка знания, накопленные естественными и социально-гуманитарными науками, курс вводит в процесс постижения мира ценностную шкалу, без которой невозможно формирование позитивных целевых установок подрастающего поколения. Предмет «Окружающий мир» помогает ученику в формировании личностного восприятия, эмоционального, оценочного отношения к миру природы и культуры в их единстве, готовит поколение нравственно и духовно зрелых, активных, компетентных граждан, ориентированных как на личное благополучие, так и на созидательное обустройство родной страны и планеты Земля.</w:t>
      </w:r>
    </w:p>
    <w:p w14:paraId="246A2FBB" w14:textId="77777777" w:rsidR="002B3E55" w:rsidRPr="002B3E55" w:rsidRDefault="002B3E55" w:rsidP="002B3E55">
      <w:pPr>
        <w:pStyle w:val="a5"/>
      </w:pPr>
      <w:r w:rsidRPr="002B3E55">
        <w:t xml:space="preserve">Значение курса «Окружающий мир» состоит в том, что в ходе его изучения школьники овладевают основами практико-ориентированных </w:t>
      </w:r>
      <w:r w:rsidRPr="002B3E55">
        <w:lastRenderedPageBreak/>
        <w:t>знаний о человеке, природе и обществе, учатся осмысливать причинно-следственные связи в окружающем мире, в том числе на многообразном материале природы и культуры родного края.</w:t>
      </w:r>
    </w:p>
    <w:p w14:paraId="18B5D747" w14:textId="486EFCFD" w:rsidR="002B3E55" w:rsidRPr="002B3E55" w:rsidRDefault="002B3E55" w:rsidP="002B3E55">
      <w:pPr>
        <w:pStyle w:val="a5"/>
      </w:pPr>
      <w:r w:rsidRPr="002B3E55">
        <w:t> Разработчики  стандарта считают, что ребенку важно уметь пользоваться  практическими приемами  добывания информации:</w:t>
      </w:r>
    </w:p>
    <w:p w14:paraId="13108E12" w14:textId="77777777" w:rsidR="002B3E55" w:rsidRPr="002B3E55" w:rsidRDefault="002B3E55" w:rsidP="002B3E55">
      <w:pPr>
        <w:pStyle w:val="a5"/>
      </w:pPr>
      <w:r w:rsidRPr="002B3E55">
        <w:rPr>
          <w:i/>
          <w:iCs/>
        </w:rPr>
        <w:t>- </w:t>
      </w:r>
      <w:r w:rsidRPr="002B3E55">
        <w:t>Находить информацию в ходе беседы с родителями, со старшими - родственниками, с местными жителями, в словарях, справочниках, Интернете, и др.</w:t>
      </w:r>
    </w:p>
    <w:p w14:paraId="7D2702C1" w14:textId="77777777" w:rsidR="002B3E55" w:rsidRPr="002B3E55" w:rsidRDefault="002B3E55" w:rsidP="002B3E55">
      <w:pPr>
        <w:pStyle w:val="a5"/>
      </w:pPr>
      <w:r w:rsidRPr="002B3E55">
        <w:rPr>
          <w:i/>
          <w:iCs/>
        </w:rPr>
        <w:t>-</w:t>
      </w:r>
      <w:r w:rsidRPr="002B3E55">
        <w:t> Готовить небольшие сообщения о достопримечательностях одного (а то и более) из городов России на основе дополнительной информации.</w:t>
      </w:r>
    </w:p>
    <w:p w14:paraId="5CA1AB7C" w14:textId="77777777" w:rsidR="002B3E55" w:rsidRPr="002B3E55" w:rsidRDefault="002B3E55" w:rsidP="002B3E55">
      <w:pPr>
        <w:pStyle w:val="a5"/>
      </w:pPr>
      <w:r w:rsidRPr="002B3E55">
        <w:t>   Основное содержание особых изменений не претерпело, это разделы: «Природа и человек», «Человек и общество», но внесли изменения: добавили  некоторые разделы и расширили темы. Курсивом выделили темы, которые предполагают давать только в ознакомительных целях, не для обязательного и подробного изучения.</w:t>
      </w:r>
    </w:p>
    <w:p w14:paraId="413C9A2D" w14:textId="77777777" w:rsidR="002B3E55" w:rsidRPr="002B3E55" w:rsidRDefault="002B3E55" w:rsidP="002B3E55">
      <w:pPr>
        <w:pStyle w:val="a5"/>
      </w:pPr>
      <w:r w:rsidRPr="002B3E55">
        <w:rPr>
          <w:u w:val="single"/>
        </w:rPr>
        <w:t>Новое:</w:t>
      </w:r>
    </w:p>
    <w:p w14:paraId="4CF379ED" w14:textId="77777777" w:rsidR="002B3E55" w:rsidRPr="002B3E55" w:rsidRDefault="002B3E55" w:rsidP="002B3E55">
      <w:pPr>
        <w:pStyle w:val="a5"/>
      </w:pPr>
      <w:r w:rsidRPr="002B3E55">
        <w:t>Звезды и планеты. Солнце — ближайшая к нам звезда, источник света и тепла для всего живого на Земле. Внутренний мир человека: общее представление о человеческих свойствах и качествах. Хозяйство семьи. Родословная. Средства массовой информации: радио,</w:t>
      </w:r>
    </w:p>
    <w:p w14:paraId="3399612D" w14:textId="77777777" w:rsidR="002B3E55" w:rsidRPr="002B3E55" w:rsidRDefault="002B3E55" w:rsidP="002B3E55">
      <w:pPr>
        <w:pStyle w:val="a5"/>
      </w:pPr>
      <w:r w:rsidRPr="002B3E55">
        <w:t>телевидение, пресса, Интернет. Знакомство с 3—4 (несколькими) странами (по выбору): название, расположение на политической карте, столица, главные достопримечательности.</w:t>
      </w:r>
    </w:p>
    <w:p w14:paraId="1E31BA4A" w14:textId="77777777" w:rsidR="002B3E55" w:rsidRPr="002B3E55" w:rsidRDefault="002B3E55" w:rsidP="002B3E55">
      <w:pPr>
        <w:pStyle w:val="a5"/>
      </w:pPr>
      <w:r w:rsidRPr="002B3E55">
        <w:t>Изучение родного края, города. Народы, населяющие Россию, их обычаи, характерные особенности быта (по выбору). Названия разных народов, проживающих в данной местности, их обычаи, характерные особенности быта. Уважительное о</w:t>
      </w:r>
    </w:p>
    <w:p w14:paraId="742C7528" w14:textId="77399699" w:rsidR="00190D32" w:rsidRDefault="00190D32" w:rsidP="00190D32">
      <w:pPr>
        <w:pStyle w:val="a5"/>
        <w:rPr>
          <w:lang w:val="ru-RU"/>
        </w:rPr>
      </w:pPr>
      <w:r w:rsidRPr="00190D32">
        <w:rPr>
          <w:lang w:val="ru-RU"/>
        </w:rPr>
        <w:t>Существуют различные определения слова «понятие». В Большом энциклопедическом словаре «поня</w:t>
      </w:r>
      <w:r>
        <w:rPr>
          <w:lang w:val="ru-RU"/>
        </w:rPr>
        <w:t>тие» трактуется с двух позиций:</w:t>
      </w:r>
    </w:p>
    <w:p w14:paraId="4FE36531" w14:textId="78872893" w:rsidR="00190D32" w:rsidRPr="00190D32" w:rsidRDefault="00190D32" w:rsidP="00190D32">
      <w:pPr>
        <w:pStyle w:val="a5"/>
        <w:rPr>
          <w:lang w:val="ru-RU"/>
        </w:rPr>
      </w:pPr>
      <w:r w:rsidRPr="00190D32">
        <w:rPr>
          <w:lang w:val="ru-RU"/>
        </w:rPr>
        <w:lastRenderedPageBreak/>
        <w:t>1)  философии - форма мышления, отражающая существеннее свойства и отношения предметов и явлений. Основная функция понятия – выделение общего, которое достигается путем отвлечения от всех особенностей отдельных предметов данного класса.  </w:t>
      </w:r>
    </w:p>
    <w:p w14:paraId="61ADEBB4" w14:textId="5FF2E6BD" w:rsidR="00190D32" w:rsidRPr="00190D32" w:rsidRDefault="00190D32" w:rsidP="00190D32">
      <w:pPr>
        <w:pStyle w:val="a5"/>
        <w:rPr>
          <w:lang w:val="ru-RU"/>
        </w:rPr>
      </w:pPr>
      <w:r w:rsidRPr="00190D32">
        <w:rPr>
          <w:lang w:val="ru-RU"/>
        </w:rPr>
        <w:t> 2) В логике -  мысль, в которой обобщаются и выделятся предметы некоторого класса по определенным общим и  в совокупности спец</w:t>
      </w:r>
      <w:r>
        <w:rPr>
          <w:lang w:val="ru-RU"/>
        </w:rPr>
        <w:t>ифическим для них признакам</w:t>
      </w:r>
      <w:r w:rsidRPr="00190D32">
        <w:rPr>
          <w:lang w:val="ru-RU"/>
        </w:rPr>
        <w:t>. Иными словами, понятие- свойство объектов, предметов, явлений окружающей действительности; имя, название, которое позволяет не просто отнести объект к ряду подобных, но и осознать его отличительные особенности. Формирование понятий происходит с самого рождения ребенка. Можно назвать два основных пути формирования понятий:</w:t>
      </w:r>
    </w:p>
    <w:p w14:paraId="68384F99" w14:textId="77777777" w:rsidR="00190D32" w:rsidRPr="00190D32" w:rsidRDefault="00190D32" w:rsidP="00190D32">
      <w:pPr>
        <w:pStyle w:val="a5"/>
        <w:rPr>
          <w:lang w:val="ru-RU"/>
        </w:rPr>
      </w:pPr>
      <w:r w:rsidRPr="00190D32">
        <w:rPr>
          <w:lang w:val="ru-RU"/>
        </w:rPr>
        <w:t>1. Стихийный путь формирования понятий, осуществляется в процессе жизнедеятельности ребенка, непроизвольно. Огромнейшее количество бытовых понятий формируется в первые годы жизни подобным образом. Этот путь имеет определенную опасность: в некоторых случаях понятие может быть сформировано неверно, ошибочно (к примеру, что кит- рыба, паук или клещ- насекомое).     </w:t>
      </w:r>
    </w:p>
    <w:p w14:paraId="5352A069" w14:textId="0DFA92FB" w:rsidR="00190D32" w:rsidRPr="00190D32" w:rsidRDefault="00190D32" w:rsidP="00190D32">
      <w:pPr>
        <w:pStyle w:val="a5"/>
        <w:rPr>
          <w:lang w:val="ru-RU"/>
        </w:rPr>
      </w:pPr>
      <w:r w:rsidRPr="00190D32">
        <w:rPr>
          <w:lang w:val="ru-RU"/>
        </w:rPr>
        <w:t>2. Организованный путь формирования понятий. Как правило, родители еще в раннем возрасте начинают этот процесс, знакомя детей с объектами мира (это кошечка, она пушистая, у нее лапки, говори «мяу»), затем он продолжается дошкольных образовательных учреждения и важное место здесь занимает начальная школа, так как основной фундамент научных уже, а не только бытовых понятий, закладывается именно в этот период.</w:t>
      </w:r>
    </w:p>
    <w:p w14:paraId="23E0B157" w14:textId="5243D9DA" w:rsidR="00190D32" w:rsidRPr="00190D32" w:rsidRDefault="00190D32" w:rsidP="00190D32">
      <w:pPr>
        <w:pStyle w:val="a5"/>
        <w:rPr>
          <w:lang w:val="ru-RU"/>
        </w:rPr>
      </w:pPr>
      <w:r w:rsidRPr="00190D32">
        <w:rPr>
          <w:lang w:val="ru-RU"/>
        </w:rPr>
        <w:t> Рассмотрим более подробно, с какими понятиями знакомятся и работают дети в начальной школе на уроках окружающего мира.</w:t>
      </w:r>
    </w:p>
    <w:p w14:paraId="7E001E3C" w14:textId="151E096F" w:rsidR="00190D32" w:rsidRPr="00190D32" w:rsidRDefault="00190D32" w:rsidP="00190D32">
      <w:pPr>
        <w:pStyle w:val="a5"/>
        <w:rPr>
          <w:lang w:val="ru-RU"/>
        </w:rPr>
      </w:pPr>
      <w:r w:rsidRPr="00190D32">
        <w:rPr>
          <w:lang w:val="ru-RU"/>
        </w:rPr>
        <w:t>Понятия имеют такие характеристики как содержание и объем. Существует несколько точек зрения на классификацию понятий по содержанию:</w:t>
      </w:r>
    </w:p>
    <w:p w14:paraId="6594D683" w14:textId="43945603" w:rsidR="00190D32" w:rsidRPr="00190D32" w:rsidRDefault="00190D32" w:rsidP="00190D32">
      <w:pPr>
        <w:pStyle w:val="a5"/>
        <w:rPr>
          <w:lang w:val="ru-RU"/>
        </w:rPr>
      </w:pPr>
      <w:r w:rsidRPr="00190D32">
        <w:rPr>
          <w:lang w:val="ru-RU"/>
        </w:rPr>
        <w:lastRenderedPageBreak/>
        <w:t xml:space="preserve">1. С позиции логики, по содержанию понятия можно разделить на конкретные (отражают классы материальных и реальных объектов- лес, река) и абстрактные (указывают на признак объекта- влажность, белизна, справедливость), относительные (имеют соотношение с другим понятием  -учитель/ученик, север-юг) и безотносительные (существуют самостоятельно, вне зависимости от другого объекта- гриб, белка), положительные (говорят о наличии какого либо качества  у объекта – хищный зверь, культурное растение) и отрицательные понятия (показывают, что свойство отсутствует – некультурные растения), собирательные (группа объектов мыслится как единое целое – грядка, стая) и </w:t>
      </w:r>
      <w:proofErr w:type="spellStart"/>
      <w:r w:rsidRPr="00190D32">
        <w:rPr>
          <w:lang w:val="ru-RU"/>
        </w:rPr>
        <w:t>несобирательные</w:t>
      </w:r>
      <w:proofErr w:type="spellEnd"/>
      <w:r w:rsidRPr="00190D32">
        <w:rPr>
          <w:lang w:val="ru-RU"/>
        </w:rPr>
        <w:t xml:space="preserve"> (понятие можно отнести к каждому объекту класса- ягода, растение)</w:t>
      </w:r>
      <w:r>
        <w:rPr>
          <w:lang w:val="ru-RU"/>
        </w:rPr>
        <w:t>.</w:t>
      </w:r>
    </w:p>
    <w:p w14:paraId="19F63D07" w14:textId="5E37E5CB" w:rsidR="00190D32" w:rsidRPr="00190D32" w:rsidRDefault="00190D32" w:rsidP="00190D32">
      <w:pPr>
        <w:pStyle w:val="a5"/>
        <w:rPr>
          <w:lang w:val="ru-RU"/>
        </w:rPr>
      </w:pPr>
      <w:r w:rsidRPr="00190D32">
        <w:rPr>
          <w:lang w:val="ru-RU"/>
        </w:rPr>
        <w:t>2. в естествознании понятия по содержанию делятся на биологические (корень, рыба, кровь), географические (гора, холм), экологические (экосистема, сообщество) и т.д.</w:t>
      </w:r>
    </w:p>
    <w:p w14:paraId="168FFC6E" w14:textId="6D93F977" w:rsidR="00190D32" w:rsidRPr="00190D32" w:rsidRDefault="00190D32" w:rsidP="00190D32">
      <w:pPr>
        <w:pStyle w:val="a5"/>
        <w:rPr>
          <w:lang w:val="ru-RU"/>
        </w:rPr>
      </w:pPr>
      <w:r w:rsidRPr="00190D32">
        <w:rPr>
          <w:lang w:val="ru-RU"/>
        </w:rPr>
        <w:t>  Характеристика объема понятия также трактуется неоднозначно:</w:t>
      </w:r>
    </w:p>
    <w:p w14:paraId="775370B0" w14:textId="77777777" w:rsidR="00190D32" w:rsidRDefault="00190D32" w:rsidP="00190D32">
      <w:pPr>
        <w:pStyle w:val="a5"/>
        <w:rPr>
          <w:lang w:val="ru-RU"/>
        </w:rPr>
      </w:pPr>
      <w:r w:rsidRPr="00190D32">
        <w:rPr>
          <w:lang w:val="ru-RU"/>
        </w:rPr>
        <w:t>1. Простые и сложные по объему понятия. Простые - элементарные, включающие один элемент (солнце). Сложные включают ря</w:t>
      </w:r>
      <w:r>
        <w:rPr>
          <w:lang w:val="ru-RU"/>
        </w:rPr>
        <w:t>д простых (полезные ископаемые)</w:t>
      </w:r>
    </w:p>
    <w:p w14:paraId="50D3547B" w14:textId="22CD1A75" w:rsidR="00190D32" w:rsidRPr="00190D32" w:rsidRDefault="00190D32" w:rsidP="00190D32">
      <w:pPr>
        <w:pStyle w:val="a5"/>
        <w:rPr>
          <w:lang w:val="ru-RU"/>
        </w:rPr>
      </w:pPr>
      <w:r>
        <w:rPr>
          <w:lang w:val="ru-RU"/>
        </w:rPr>
        <w:t>.</w:t>
      </w:r>
      <w:r w:rsidRPr="00190D32">
        <w:rPr>
          <w:lang w:val="ru-RU"/>
        </w:rPr>
        <w:t>2.</w:t>
      </w:r>
      <w:r>
        <w:rPr>
          <w:lang w:val="ru-RU"/>
        </w:rPr>
        <w:t xml:space="preserve"> </w:t>
      </w:r>
      <w:r w:rsidRPr="00190D32">
        <w:rPr>
          <w:lang w:val="ru-RU"/>
        </w:rPr>
        <w:t>По объему понятия можно разделить на единичные, общие и пустые понятия. Единичные называют одноэлементный класс (река Томь), собирательные понятия называю несколько элементов (озера, минералы). Пустые понятия называют несуществующие в</w:t>
      </w:r>
      <w:r>
        <w:rPr>
          <w:lang w:val="ru-RU"/>
        </w:rPr>
        <w:t xml:space="preserve"> реальности объекты (Чебурашка)</w:t>
      </w:r>
      <w:r w:rsidRPr="00190D32">
        <w:rPr>
          <w:lang w:val="ru-RU"/>
        </w:rPr>
        <w:t>. Кроме данных, некоторые авторы выделяют группу собирательных понятий - это понятия, включающие в себя группу объектов, ограниченных в каком либо смысле (реки Томской области, лиственные деревья)</w:t>
      </w:r>
      <w:r>
        <w:rPr>
          <w:lang w:val="ru-RU"/>
        </w:rPr>
        <w:t>.</w:t>
      </w:r>
    </w:p>
    <w:p w14:paraId="565CD537" w14:textId="7FD320A5" w:rsidR="00190D32" w:rsidRPr="00190D32" w:rsidRDefault="00190D32" w:rsidP="00190D32">
      <w:pPr>
        <w:pStyle w:val="a5"/>
        <w:rPr>
          <w:lang w:val="ru-RU"/>
        </w:rPr>
      </w:pPr>
      <w:r w:rsidRPr="00190D32">
        <w:rPr>
          <w:lang w:val="ru-RU"/>
        </w:rPr>
        <w:t>  За период обучения в начальной школе на уроках окружающего мира ученики должны усвоить довольно большое количество различных понятий. От того, насколько хорошо и правильно поставлена работа над понятием будет зависеть и эффективность обучения по дисциплине.</w:t>
      </w:r>
    </w:p>
    <w:p w14:paraId="426C735A" w14:textId="66040F72" w:rsidR="00190D32" w:rsidRPr="00190D32" w:rsidRDefault="002B3E55" w:rsidP="00190D32">
      <w:pPr>
        <w:pStyle w:val="a5"/>
        <w:rPr>
          <w:lang w:val="ru-RU"/>
        </w:rPr>
      </w:pPr>
      <w:r>
        <w:rPr>
          <w:lang w:val="ru-RU"/>
        </w:rPr>
        <w:lastRenderedPageBreak/>
        <w:t>М</w:t>
      </w:r>
      <w:r w:rsidR="00190D32" w:rsidRPr="00190D32">
        <w:rPr>
          <w:lang w:val="ru-RU"/>
        </w:rPr>
        <w:t>етодисты и психологи создали большое количество рекомендаций по ведению процесса формирования понятий. Рассмотрим основные, существеннее этапы становления понятия у младших школьников.</w:t>
      </w:r>
    </w:p>
    <w:p w14:paraId="55920B67" w14:textId="77777777" w:rsidR="00190D32" w:rsidRPr="00190D32" w:rsidRDefault="00190D32" w:rsidP="00190D32">
      <w:pPr>
        <w:pStyle w:val="a5"/>
        <w:rPr>
          <w:lang w:val="ru-RU"/>
        </w:rPr>
      </w:pPr>
      <w:r w:rsidRPr="00190D32">
        <w:rPr>
          <w:lang w:val="ru-RU"/>
        </w:rPr>
        <w:t xml:space="preserve">1этап. Восприятие. Прежде того, как педагог будет формировать понятие, должно быть обеспечено восприятие изучаемого объекта, явления или процесса. Чем более качественным будет восприятие, тем более легким будет процесс формирования понятия. Условиями эффективного восприятия можно считать: 1) объект представлен в натуральном виде; 2)  ученик имеет доступ к </w:t>
      </w:r>
      <w:proofErr w:type="gramStart"/>
      <w:r w:rsidRPr="00190D32">
        <w:rPr>
          <w:lang w:val="ru-RU"/>
        </w:rPr>
        <w:t>объекту</w:t>
      </w:r>
      <w:proofErr w:type="gramEnd"/>
      <w:r w:rsidRPr="00190D32">
        <w:rPr>
          <w:lang w:val="ru-RU"/>
        </w:rPr>
        <w:t xml:space="preserve"> и можем воспринимать его всеми органами чувств. Например, при изучении полезных ископаемых (уголь, гранит, мел и проч.) дети могут взять данные минералы в руки, потрогать их, понюхать, рассмотреть со всех сторон. Конечно, по ряду причин (соблюдение правил безопасности, недоступность объекта) не всегда возможно подобным образом организовать восприятие. В этом случае применяются наглядные, технические средства. Но, без сомнения, без восприятия хотя бы в зрительном плане формирование правильного понятия будет затруднено.</w:t>
      </w:r>
    </w:p>
    <w:p w14:paraId="5ECC41BD" w14:textId="77777777" w:rsidR="00190D32" w:rsidRPr="00190D32" w:rsidRDefault="00190D32" w:rsidP="00190D32">
      <w:pPr>
        <w:pStyle w:val="a5"/>
        <w:rPr>
          <w:lang w:val="ru-RU"/>
        </w:rPr>
      </w:pPr>
      <w:r w:rsidRPr="00190D32">
        <w:rPr>
          <w:lang w:val="ru-RU"/>
        </w:rPr>
        <w:t>2 этап. Формирование представления. Представление - это мысленный образ объекта, с которым ученик познакомился. Например, при изучении темы «Пустыни и полупустыни» дети знакомятся с растениями и животными данной природной зоны. Одно из растений- саксаул. Дети, как жители лесной природной зоны, не знакомы с данным понятием. После этапа восприятия, увидев его на иллюстрации или слайде, дети получили о нем представление -  общее впечатление, помогающее воссоздать образ объекта в памяти.</w:t>
      </w:r>
    </w:p>
    <w:p w14:paraId="5D02C8E6" w14:textId="77777777" w:rsidR="00190D32" w:rsidRPr="00190D32" w:rsidRDefault="00190D32" w:rsidP="00190D32">
      <w:pPr>
        <w:pStyle w:val="a5"/>
        <w:rPr>
          <w:lang w:val="ru-RU"/>
        </w:rPr>
      </w:pPr>
      <w:r w:rsidRPr="00190D32">
        <w:rPr>
          <w:lang w:val="ru-RU"/>
        </w:rPr>
        <w:t xml:space="preserve">3 этап. Формирование понятия. Данный этап будет реализован в том случае, если изучаемый объект будет соотнесен по ряду признаков с классом объектов, а также будут выделены его отличительные особенности. К примеру, сказать, что «саксаул- растение, произрастающее в пустыне» – недостаточно, так как к данному определению могут подойти и другие понятия. Понятие будет сформировано, если дети сумеют также и указать его </w:t>
      </w:r>
      <w:r w:rsidRPr="00190D32">
        <w:rPr>
          <w:lang w:val="ru-RU"/>
        </w:rPr>
        <w:lastRenderedPageBreak/>
        <w:t>отличия – «много коротких корявых ветвей, развевающихся у земли, листья в виде чешуек. Его древесина не плавает, но очень хорошо горит». </w:t>
      </w:r>
    </w:p>
    <w:p w14:paraId="4EE20635" w14:textId="7A78BACC" w:rsidR="00190D32" w:rsidRPr="00190D32" w:rsidRDefault="00190D32" w:rsidP="00190D32">
      <w:pPr>
        <w:pStyle w:val="a5"/>
        <w:rPr>
          <w:lang w:val="ru-RU"/>
        </w:rPr>
      </w:pPr>
      <w:r>
        <w:rPr>
          <w:lang w:val="ru-RU"/>
        </w:rPr>
        <w:t>Т</w:t>
      </w:r>
      <w:r w:rsidRPr="00190D32">
        <w:rPr>
          <w:lang w:val="ru-RU"/>
        </w:rPr>
        <w:t>ак как дети младших классов только учатся писать правильно и грамотно, уместно соединить работу над понятием с орфографической работой - учиться записывать термины без ошибок.</w:t>
      </w:r>
    </w:p>
    <w:p w14:paraId="7DD54B62" w14:textId="77777777" w:rsidR="00190D32" w:rsidRPr="00190D32" w:rsidRDefault="00190D32" w:rsidP="00190D32">
      <w:pPr>
        <w:rPr>
          <w:lang w:eastAsia="ar-SA"/>
        </w:rPr>
      </w:pPr>
    </w:p>
    <w:p w14:paraId="43FE7DBA" w14:textId="7C1742A3" w:rsidR="0059663C" w:rsidRDefault="0059663C" w:rsidP="00402CE7">
      <w:pPr>
        <w:pStyle w:val="1"/>
      </w:pPr>
      <w:bookmarkStart w:id="18" w:name="_Toc71247715"/>
      <w:r>
        <w:t>Выводы по 2 главе</w:t>
      </w:r>
      <w:bookmarkEnd w:id="18"/>
    </w:p>
    <w:p w14:paraId="46510A63" w14:textId="77777777" w:rsidR="00190D32" w:rsidRDefault="00190D32" w:rsidP="00190D32">
      <w:pPr>
        <w:rPr>
          <w:rFonts w:cs="Times New Roman"/>
          <w:noProof/>
          <w:color w:val="000000" w:themeColor="text1"/>
          <w:szCs w:val="28"/>
        </w:rPr>
      </w:pPr>
    </w:p>
    <w:p w14:paraId="6826B819" w14:textId="73DB7CD6" w:rsidR="00190D32" w:rsidRDefault="0086420C" w:rsidP="00190D32">
      <w:pPr>
        <w:rPr>
          <w:rFonts w:cs="Times New Roman"/>
          <w:noProof/>
          <w:color w:val="000000" w:themeColor="text1"/>
          <w:szCs w:val="28"/>
        </w:rPr>
      </w:pPr>
      <w:r>
        <w:rPr>
          <w:rFonts w:cs="Times New Roman"/>
          <w:noProof/>
          <w:color w:val="000000" w:themeColor="text1"/>
          <w:szCs w:val="28"/>
        </w:rPr>
        <w:t>И так, по проведенным урокам по освоению естественнонаучных понятий с помощью игровых технологий можно сделать вывод, что учащиеся лучше усваивают существенные признаки понятия, связи и отношения между признаками, имеет образное представление об изучаемом биологическом объекте или явлении умеют самостоятельно применять понятие при решении учебных задач.</w:t>
      </w:r>
      <w:r w:rsidR="00190D32">
        <w:rPr>
          <w:rFonts w:cs="Times New Roman"/>
          <w:noProof/>
          <w:color w:val="000000" w:themeColor="text1"/>
          <w:szCs w:val="28"/>
        </w:rPr>
        <w:t xml:space="preserve"> </w:t>
      </w:r>
    </w:p>
    <w:p w14:paraId="7379C287" w14:textId="5F29F847" w:rsidR="0086420C" w:rsidRPr="009E4BCB" w:rsidRDefault="0086420C" w:rsidP="00190D32">
      <w:pPr>
        <w:rPr>
          <w:noProof/>
          <w:color w:val="000000"/>
          <w:szCs w:val="28"/>
        </w:rPr>
      </w:pPr>
      <w:r w:rsidRPr="009E4BCB">
        <w:rPr>
          <w:noProof/>
          <w:color w:val="000000"/>
          <w:szCs w:val="28"/>
        </w:rPr>
        <w:t>Таким образом, можно сделать вывод о том, что проведенная нами работа оказала положительное влияние и способствовала освоению естественнонаучных понятий у учащихся обследуемого класса. И хотя изменения эти не ярко выраженные, но за достаточно короткий срок сложно было бы получить значительное улучшение данных показателей.</w:t>
      </w:r>
    </w:p>
    <w:p w14:paraId="0CB94A7A" w14:textId="03D28DD5" w:rsidR="00402CE7" w:rsidRDefault="00402CE7">
      <w:pPr>
        <w:spacing w:after="160" w:line="259" w:lineRule="auto"/>
        <w:ind w:firstLine="0"/>
        <w:jc w:val="left"/>
      </w:pPr>
    </w:p>
    <w:p w14:paraId="3F97E617" w14:textId="0145EF2D" w:rsidR="0086420C" w:rsidRDefault="0086420C">
      <w:pPr>
        <w:spacing w:after="160" w:line="259" w:lineRule="auto"/>
        <w:ind w:firstLine="0"/>
        <w:jc w:val="left"/>
      </w:pPr>
    </w:p>
    <w:p w14:paraId="72F53802" w14:textId="77777777" w:rsidR="0086420C" w:rsidRDefault="0086420C">
      <w:pPr>
        <w:spacing w:after="160" w:line="259" w:lineRule="auto"/>
        <w:ind w:firstLine="0"/>
        <w:jc w:val="left"/>
      </w:pPr>
    </w:p>
    <w:p w14:paraId="2E889CE8" w14:textId="77777777" w:rsidR="0086420C" w:rsidRDefault="0086420C">
      <w:pPr>
        <w:spacing w:after="160" w:line="259" w:lineRule="auto"/>
        <w:ind w:firstLine="0"/>
        <w:jc w:val="left"/>
        <w:rPr>
          <w:rFonts w:eastAsiaTheme="minorEastAsia"/>
          <w:b/>
          <w:bCs/>
          <w:kern w:val="32"/>
          <w:szCs w:val="32"/>
        </w:rPr>
      </w:pPr>
      <w:r>
        <w:br w:type="page"/>
      </w:r>
    </w:p>
    <w:p w14:paraId="152A16CC" w14:textId="5C6D3B05" w:rsidR="0059663C" w:rsidRDefault="00402CE7" w:rsidP="00402CE7">
      <w:pPr>
        <w:pStyle w:val="1"/>
      </w:pPr>
      <w:bookmarkStart w:id="19" w:name="_Toc71247716"/>
      <w:r>
        <w:lastRenderedPageBreak/>
        <w:t>ЗАКЛЮЧЕНИЕ</w:t>
      </w:r>
      <w:bookmarkEnd w:id="19"/>
    </w:p>
    <w:p w14:paraId="05523E36" w14:textId="77777777" w:rsidR="00402CE7" w:rsidRDefault="00402CE7" w:rsidP="0059663C"/>
    <w:p w14:paraId="45A446B7" w14:textId="77777777" w:rsidR="00954C36" w:rsidRDefault="00954C36" w:rsidP="00954C36">
      <w:pPr>
        <w:shd w:val="clear" w:color="auto" w:fill="FFFFFF" w:themeFill="background1"/>
        <w:autoSpaceDE w:val="0"/>
        <w:autoSpaceDN w:val="0"/>
        <w:adjustRightInd w:val="0"/>
        <w:rPr>
          <w:rFonts w:cs="Times New Roman"/>
          <w:noProof/>
          <w:color w:val="000000" w:themeColor="text1"/>
          <w:szCs w:val="28"/>
        </w:rPr>
      </w:pPr>
      <w:r w:rsidRPr="00271960">
        <w:rPr>
          <w:rFonts w:cs="Times New Roman"/>
          <w:noProof/>
          <w:color w:val="000000" w:themeColor="text1"/>
          <w:szCs w:val="28"/>
        </w:rPr>
        <w:t>Существуют различные технологии, методы и приемы, формы и средства, позволяющие эффективно осваивать понятия. Любая технология обладает средствами, активизирующими и интенсифицирующими деятельность учащихся, в некоторых же технологиях эти средства составляют главную идею и основу эффективности результатов.</w:t>
      </w:r>
    </w:p>
    <w:p w14:paraId="4A39AC14"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Процесс формирования понятий имеет ряд особенностей:</w:t>
      </w:r>
    </w:p>
    <w:p w14:paraId="218B4DB0"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 понятия не могут быть усвоены в «готовом виде» только путем заучивания определений, а выводятся и формируются;</w:t>
      </w:r>
    </w:p>
    <w:p w14:paraId="78302B48"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 понятия усваиваются не сразу, не одномоментно, а постепенно, по мере изучения курса, они непрерывно развиваются по объему и глубине;</w:t>
      </w:r>
    </w:p>
    <w:p w14:paraId="6AF95AE5"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 понятия представляют собой систему, в которой одни из них связаны с другими;</w:t>
      </w:r>
    </w:p>
    <w:p w14:paraId="7B20F933" w14:textId="0243A0F2" w:rsidR="00954C36" w:rsidRPr="004D70CA"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 процесс формирования понятий управляем, он происходит под руководством учителя, имеет целенаправленный подход. Погорелова Н.А. Формирование познавательных интересов младших школьников в процессе изучения природоведения во вт</w:t>
      </w:r>
      <w:r w:rsidR="00C86E64">
        <w:rPr>
          <w:rFonts w:cs="Times New Roman"/>
          <w:noProof/>
          <w:color w:val="000000" w:themeColor="text1"/>
          <w:szCs w:val="28"/>
        </w:rPr>
        <w:t xml:space="preserve">ором классе. </w:t>
      </w:r>
    </w:p>
    <w:p w14:paraId="0A69912B" w14:textId="77777777" w:rsidR="00C13775" w:rsidRDefault="00954C36" w:rsidP="00C13775">
      <w:pPr>
        <w:shd w:val="clear" w:color="auto" w:fill="FFFFFF"/>
        <w:autoSpaceDE w:val="0"/>
        <w:autoSpaceDN w:val="0"/>
        <w:adjustRightInd w:val="0"/>
        <w:rPr>
          <w:rFonts w:eastAsia="Times New Roman" w:cs="Times New Roman"/>
          <w:iCs/>
          <w:noProof/>
          <w:color w:val="000000"/>
          <w:szCs w:val="28"/>
          <w:shd w:val="clear" w:color="auto" w:fill="FFFFFF"/>
        </w:rPr>
      </w:pPr>
      <w:r w:rsidRPr="00D62CA5">
        <w:rPr>
          <w:rFonts w:cs="Times New Roman"/>
          <w:noProof/>
          <w:color w:val="000000" w:themeColor="text1"/>
          <w:szCs w:val="28"/>
        </w:rPr>
        <w:t xml:space="preserve">Целью нашей работы было </w:t>
      </w:r>
      <w:r w:rsidR="00C13775" w:rsidRPr="000F4D8E">
        <w:rPr>
          <w:rFonts w:eastAsia="Times New Roman" w:cs="Times New Roman"/>
          <w:iCs/>
          <w:noProof/>
          <w:color w:val="000000"/>
          <w:szCs w:val="28"/>
        </w:rPr>
        <w:t xml:space="preserve">изучить </w:t>
      </w:r>
      <w:r w:rsidR="00C13775" w:rsidRPr="00C13775">
        <w:rPr>
          <w:rFonts w:eastAsia="Times New Roman" w:cs="Times New Roman"/>
          <w:iCs/>
          <w:noProof/>
          <w:color w:val="000000"/>
          <w:szCs w:val="28"/>
        </w:rPr>
        <w:t>формирован</w:t>
      </w:r>
      <w:r w:rsidR="00C13775">
        <w:rPr>
          <w:rFonts w:eastAsia="Times New Roman" w:cs="Times New Roman"/>
          <w:iCs/>
          <w:noProof/>
          <w:color w:val="000000"/>
          <w:szCs w:val="28"/>
        </w:rPr>
        <w:t>ие</w:t>
      </w:r>
      <w:r w:rsidR="00C13775" w:rsidRPr="00C13775">
        <w:rPr>
          <w:rFonts w:eastAsia="Times New Roman" w:cs="Times New Roman"/>
          <w:iCs/>
          <w:noProof/>
          <w:color w:val="000000"/>
          <w:szCs w:val="28"/>
        </w:rPr>
        <w:t xml:space="preserve"> научных понятий на уроках окружающего мира в начальной школе</w:t>
      </w:r>
      <w:r w:rsidR="00C13775" w:rsidRPr="000F4D8E">
        <w:rPr>
          <w:rFonts w:eastAsia="Times New Roman" w:cs="Times New Roman"/>
          <w:iCs/>
          <w:noProof/>
          <w:color w:val="000000"/>
          <w:szCs w:val="28"/>
        </w:rPr>
        <w:t>.</w:t>
      </w:r>
    </w:p>
    <w:p w14:paraId="4E3766FD" w14:textId="130D9068"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Для реализации этой цели нам удалось решить поставленные задачи.</w:t>
      </w:r>
    </w:p>
    <w:p w14:paraId="3E76E2C2"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Нами были раскрыты теоретические и методологические основы процесса освоения естественнонаучных понятий в 3 классе с учетом их возрастных особенностей. Мы выяснили, что развитие у детей способности к целенаправленному освоению может быть естественным образом вплетено в повседневную жизнь и учебную деятельность школьников.</w:t>
      </w:r>
    </w:p>
    <w:p w14:paraId="71E60710"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Мы описали средства освоения естественнонаучных понятий на уроках окружающего мира в 3 классе и выяснили, что одним из доступных и, в то же время, эффективных средств являются игровые технологии.</w:t>
      </w:r>
    </w:p>
    <w:p w14:paraId="30487261"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lastRenderedPageBreak/>
        <w:t>Сопоставив результаты констатирующего и контрольного этапов исследования, мы отмечаем положительную динамику уровня освоения естественнонаучных понятий у обучающихся 3 «Б» класса. Следовательно, можем сделать вывод об эффективности использования игровых технологий на уроках окружающего мира в 3 классе для освоения естественнонаучных понятий у учащихся. Таким образом, цель работы достигнута.</w:t>
      </w:r>
    </w:p>
    <w:p w14:paraId="6658C535" w14:textId="77777777" w:rsidR="00954C36" w:rsidRPr="00D62CA5" w:rsidRDefault="00954C36" w:rsidP="00954C36">
      <w:pPr>
        <w:shd w:val="clear" w:color="auto" w:fill="FFFFFF" w:themeFill="background1"/>
        <w:autoSpaceDE w:val="0"/>
        <w:autoSpaceDN w:val="0"/>
        <w:adjustRightInd w:val="0"/>
        <w:rPr>
          <w:rFonts w:cs="Times New Roman"/>
          <w:noProof/>
          <w:color w:val="000000" w:themeColor="text1"/>
          <w:szCs w:val="28"/>
        </w:rPr>
      </w:pPr>
      <w:r w:rsidRPr="00D62CA5">
        <w:rPr>
          <w:rFonts w:cs="Times New Roman"/>
          <w:noProof/>
          <w:color w:val="000000" w:themeColor="text1"/>
          <w:szCs w:val="28"/>
        </w:rPr>
        <w:t>На основе теоретического анализа современного состояния проблемы исследования, а также реализации исследовательской работы, обеспечивающей развитие освоения у школьников 3 класса, а также учитывая результаты контрольного этапа исследования, подтверждающие её эффективность, мы предлагаем более широко использовать игровые технологии для освоения естественнонаучных понятий школьников.</w:t>
      </w:r>
    </w:p>
    <w:p w14:paraId="301B8BC1" w14:textId="77777777" w:rsidR="00402CE7" w:rsidRDefault="00402CE7" w:rsidP="0059663C"/>
    <w:p w14:paraId="78F2C351" w14:textId="77777777" w:rsidR="00402CE7" w:rsidRDefault="00402CE7">
      <w:pPr>
        <w:spacing w:after="160" w:line="259" w:lineRule="auto"/>
        <w:ind w:firstLine="0"/>
        <w:jc w:val="left"/>
      </w:pPr>
      <w:r>
        <w:br w:type="page"/>
      </w:r>
    </w:p>
    <w:p w14:paraId="31AE73B9" w14:textId="16C84D59" w:rsidR="004D7BFE" w:rsidRDefault="00402CE7" w:rsidP="00402CE7">
      <w:pPr>
        <w:pStyle w:val="1"/>
      </w:pPr>
      <w:bookmarkStart w:id="20" w:name="_Toc71247717"/>
      <w:r>
        <w:lastRenderedPageBreak/>
        <w:t>СПИСОК ИСПОЛЬЗОВАННОЙ ЛИТЕРАТУРЫ</w:t>
      </w:r>
      <w:bookmarkEnd w:id="20"/>
    </w:p>
    <w:p w14:paraId="1D4C0DC0" w14:textId="1A138891" w:rsidR="00954C36" w:rsidRDefault="00954C36" w:rsidP="00954C36"/>
    <w:p w14:paraId="4826DE82" w14:textId="77777777" w:rsidR="00C86E64" w:rsidRDefault="00C86E64" w:rsidP="00C86E64">
      <w:pPr>
        <w:pStyle w:val="a3"/>
        <w:numPr>
          <w:ilvl w:val="0"/>
          <w:numId w:val="11"/>
        </w:numPr>
        <w:tabs>
          <w:tab w:val="left" w:pos="1134"/>
        </w:tabs>
        <w:ind w:left="0" w:firstLine="709"/>
      </w:pPr>
      <w:r>
        <w:t xml:space="preserve">Аквилева Г.Н., </w:t>
      </w:r>
      <w:proofErr w:type="spellStart"/>
      <w:r>
        <w:t>Клепинина</w:t>
      </w:r>
      <w:proofErr w:type="spellEnd"/>
      <w:r>
        <w:t xml:space="preserve"> З.А. [Текст] / Методика преподавания естествознания в начальной школе. - М.: ВЛАДОС, 2017. -С. 153</w:t>
      </w:r>
    </w:p>
    <w:p w14:paraId="1633087B" w14:textId="77777777" w:rsidR="00C86E64" w:rsidRDefault="00C86E64" w:rsidP="00C86E64">
      <w:pPr>
        <w:pStyle w:val="a3"/>
        <w:numPr>
          <w:ilvl w:val="0"/>
          <w:numId w:val="11"/>
        </w:numPr>
        <w:tabs>
          <w:tab w:val="left" w:pos="1134"/>
        </w:tabs>
        <w:ind w:left="0" w:firstLine="709"/>
      </w:pPr>
      <w:r>
        <w:t xml:space="preserve">Арсеньев А. С., </w:t>
      </w:r>
      <w:proofErr w:type="spellStart"/>
      <w:r>
        <w:t>Библер</w:t>
      </w:r>
      <w:proofErr w:type="spellEnd"/>
      <w:r>
        <w:t xml:space="preserve"> В. С., Кедров Б. М. Анализ развивающего понятия. - М.: Наука, 2016. - 439 с.</w:t>
      </w:r>
    </w:p>
    <w:p w14:paraId="3ED915B3" w14:textId="77777777" w:rsidR="00C86E64" w:rsidRDefault="00C86E64" w:rsidP="00C86E64">
      <w:pPr>
        <w:pStyle w:val="a3"/>
        <w:numPr>
          <w:ilvl w:val="0"/>
          <w:numId w:val="11"/>
        </w:numPr>
        <w:tabs>
          <w:tab w:val="left" w:pos="1134"/>
        </w:tabs>
        <w:ind w:left="0" w:firstLine="709"/>
      </w:pPr>
      <w:r>
        <w:t xml:space="preserve">Архипов А.П. Зависимость между знаниями учащихся и их учебными интересами: </w:t>
      </w:r>
      <w:proofErr w:type="spellStart"/>
      <w:r>
        <w:t>Автореф</w:t>
      </w:r>
      <w:proofErr w:type="spellEnd"/>
      <w:r>
        <w:t xml:space="preserve">. </w:t>
      </w:r>
      <w:proofErr w:type="spellStart"/>
      <w:r>
        <w:t>дисс</w:t>
      </w:r>
      <w:proofErr w:type="spellEnd"/>
      <w:r>
        <w:t xml:space="preserve">. ...канд. </w:t>
      </w:r>
      <w:proofErr w:type="spellStart"/>
      <w:r>
        <w:t>пед</w:t>
      </w:r>
      <w:proofErr w:type="spellEnd"/>
      <w:r>
        <w:t>. наук. -М., 2017. - 160с.</w:t>
      </w:r>
    </w:p>
    <w:p w14:paraId="292244A7" w14:textId="77777777" w:rsidR="00C86E64" w:rsidRDefault="00C86E64" w:rsidP="00C86E64">
      <w:pPr>
        <w:pStyle w:val="a3"/>
        <w:numPr>
          <w:ilvl w:val="0"/>
          <w:numId w:val="11"/>
        </w:numPr>
        <w:tabs>
          <w:tab w:val="left" w:pos="1134"/>
        </w:tabs>
        <w:ind w:left="0" w:firstLine="709"/>
      </w:pPr>
      <w:r>
        <w:t xml:space="preserve">Белкин А.С. Вербицкая Н.О. </w:t>
      </w:r>
      <w:proofErr w:type="spellStart"/>
      <w:r>
        <w:t>Витагенное</w:t>
      </w:r>
      <w:proofErr w:type="spellEnd"/>
      <w:r>
        <w:t xml:space="preserve"> образование как научно-педагогическая категория//Образование и наука. – 2018. - №3. – С.18-28</w:t>
      </w:r>
    </w:p>
    <w:p w14:paraId="22B07F3B" w14:textId="77777777" w:rsidR="00C86E64" w:rsidRDefault="00C86E64" w:rsidP="00C86E64">
      <w:pPr>
        <w:pStyle w:val="a3"/>
        <w:numPr>
          <w:ilvl w:val="0"/>
          <w:numId w:val="11"/>
        </w:numPr>
        <w:tabs>
          <w:tab w:val="left" w:pos="1134"/>
        </w:tabs>
        <w:ind w:left="0" w:firstLine="709"/>
      </w:pPr>
      <w:r>
        <w:t>Белкин А.С. Основы возрастной педагогики. - М: Академия, 2017. – 192 с.</w:t>
      </w:r>
    </w:p>
    <w:p w14:paraId="680DB5A0" w14:textId="77777777" w:rsidR="00C86E64" w:rsidRDefault="00C86E64" w:rsidP="00C86E64">
      <w:pPr>
        <w:pStyle w:val="a3"/>
        <w:numPr>
          <w:ilvl w:val="0"/>
          <w:numId w:val="11"/>
        </w:numPr>
        <w:tabs>
          <w:tab w:val="left" w:pos="1134"/>
        </w:tabs>
        <w:ind w:left="0" w:firstLine="709"/>
      </w:pPr>
      <w:r>
        <w:t xml:space="preserve">Белкин А.С., Жукова Н.К. </w:t>
      </w:r>
      <w:proofErr w:type="spellStart"/>
      <w:r>
        <w:t>Витагенное</w:t>
      </w:r>
      <w:proofErr w:type="spellEnd"/>
      <w:r>
        <w:t xml:space="preserve"> образование: многомерно-голографический подход. - Екатеринбург, 2018. – 156 с.</w:t>
      </w:r>
    </w:p>
    <w:p w14:paraId="70FDA7FE" w14:textId="77777777" w:rsidR="00C86E64" w:rsidRDefault="00C86E64" w:rsidP="00C86E64">
      <w:pPr>
        <w:pStyle w:val="a3"/>
        <w:numPr>
          <w:ilvl w:val="0"/>
          <w:numId w:val="11"/>
        </w:numPr>
        <w:tabs>
          <w:tab w:val="left" w:pos="1134"/>
        </w:tabs>
        <w:ind w:left="0" w:firstLine="709"/>
      </w:pPr>
      <w:proofErr w:type="spellStart"/>
      <w:r>
        <w:t>Белянкова</w:t>
      </w:r>
      <w:proofErr w:type="spellEnd"/>
      <w:r>
        <w:t xml:space="preserve"> Н.М. Новый школьный учебник академического качества // Начальная школа. - 2018. - №8</w:t>
      </w:r>
    </w:p>
    <w:p w14:paraId="4E22B88E" w14:textId="77777777" w:rsidR="00C86E64" w:rsidRDefault="00C86E64" w:rsidP="00C86E64">
      <w:pPr>
        <w:pStyle w:val="a3"/>
        <w:numPr>
          <w:ilvl w:val="0"/>
          <w:numId w:val="11"/>
        </w:numPr>
        <w:tabs>
          <w:tab w:val="left" w:pos="1134"/>
        </w:tabs>
        <w:ind w:left="0" w:firstLine="709"/>
      </w:pPr>
      <w:r>
        <w:t>Бровкина Е.Т. и др. Ознакомление с окружающим миром. Природоведение: Методика преподавания в начальной школе. Учебное пособие для студентов среднего и высшего педагогических учебных заведений. - М.: Академия, 2017. - 258с.</w:t>
      </w:r>
    </w:p>
    <w:p w14:paraId="250EEE0A" w14:textId="77777777" w:rsidR="00C86E64" w:rsidRDefault="00C86E64" w:rsidP="00C86E64">
      <w:pPr>
        <w:pStyle w:val="a3"/>
        <w:numPr>
          <w:ilvl w:val="0"/>
          <w:numId w:val="11"/>
        </w:numPr>
        <w:tabs>
          <w:tab w:val="left" w:pos="1134"/>
        </w:tabs>
        <w:ind w:left="0" w:firstLine="709"/>
      </w:pPr>
      <w:r>
        <w:t>Бугаев А.И. Методика преподавания физики в средней школе: Теоретические основы. - М.: Просвещение, 1981. – 288 с.</w:t>
      </w:r>
    </w:p>
    <w:p w14:paraId="48CEAFED" w14:textId="77777777" w:rsidR="00C86E64" w:rsidRDefault="00C86E64" w:rsidP="00C86E64">
      <w:pPr>
        <w:pStyle w:val="a3"/>
        <w:numPr>
          <w:ilvl w:val="0"/>
          <w:numId w:val="11"/>
        </w:numPr>
        <w:tabs>
          <w:tab w:val="left" w:pos="1134"/>
        </w:tabs>
        <w:ind w:left="0" w:firstLine="709"/>
      </w:pPr>
      <w:r>
        <w:t>Бурова Л.И. [Текст] / Формирование у младших школьников первоначальной системы знаний о природе. - М., 2018. – 385с.</w:t>
      </w:r>
    </w:p>
    <w:p w14:paraId="3C3FFD13" w14:textId="77777777" w:rsidR="00C86E64" w:rsidRDefault="00C86E64" w:rsidP="00C86E64">
      <w:pPr>
        <w:pStyle w:val="a3"/>
        <w:numPr>
          <w:ilvl w:val="0"/>
          <w:numId w:val="11"/>
        </w:numPr>
        <w:tabs>
          <w:tab w:val="left" w:pos="1134"/>
        </w:tabs>
        <w:ind w:left="0" w:firstLine="709"/>
      </w:pPr>
      <w:r>
        <w:t>Вахрушев А.А. [Текст]: 3 класс Учебно-методический комплект (УМК) «Окружающий мир. Школа 2100.» 2018.</w:t>
      </w:r>
    </w:p>
    <w:p w14:paraId="7DDCA3E8" w14:textId="77777777" w:rsidR="00C86E64" w:rsidRDefault="00C86E64" w:rsidP="00C86E64">
      <w:pPr>
        <w:pStyle w:val="a3"/>
        <w:numPr>
          <w:ilvl w:val="0"/>
          <w:numId w:val="11"/>
        </w:numPr>
        <w:tabs>
          <w:tab w:val="left" w:pos="1134"/>
        </w:tabs>
        <w:ind w:left="0" w:firstLine="709"/>
      </w:pPr>
      <w:r>
        <w:t xml:space="preserve">Виноградова Н.Ф., Калинова Е.С. Окружающий мир: учебник для учащихся 3 класса общеобразовательных учреждений.- М.: </w:t>
      </w:r>
      <w:proofErr w:type="spellStart"/>
      <w:r>
        <w:t>Вентана</w:t>
      </w:r>
      <w:proofErr w:type="spellEnd"/>
      <w:r>
        <w:t xml:space="preserve"> - Граф, 2018. - 160 с.</w:t>
      </w:r>
    </w:p>
    <w:p w14:paraId="1488EB9A" w14:textId="77777777" w:rsidR="00C86E64" w:rsidRDefault="00C86E64" w:rsidP="00C86E64">
      <w:pPr>
        <w:pStyle w:val="a3"/>
        <w:numPr>
          <w:ilvl w:val="0"/>
          <w:numId w:val="11"/>
        </w:numPr>
        <w:tabs>
          <w:tab w:val="left" w:pos="1134"/>
        </w:tabs>
        <w:ind w:left="0" w:firstLine="709"/>
      </w:pPr>
      <w:r>
        <w:lastRenderedPageBreak/>
        <w:t>Войшвилло Е. К. Понятие как форма мышления. Логико-гносеологический анализ. - М.: МГУ, 2011. - 239 с.</w:t>
      </w:r>
    </w:p>
    <w:p w14:paraId="63C33135" w14:textId="77777777" w:rsidR="00C86E64" w:rsidRDefault="00C86E64" w:rsidP="00C86E64">
      <w:pPr>
        <w:pStyle w:val="a3"/>
        <w:numPr>
          <w:ilvl w:val="0"/>
          <w:numId w:val="11"/>
        </w:numPr>
        <w:tabs>
          <w:tab w:val="left" w:pos="1134"/>
        </w:tabs>
        <w:ind w:left="0" w:firstLine="709"/>
      </w:pPr>
      <w:r>
        <w:t>Войшвилло Е.К. Понятие. - М.: МГУ, 2016. – 286 с.</w:t>
      </w:r>
    </w:p>
    <w:p w14:paraId="5243BC48" w14:textId="77777777" w:rsidR="00C86E64" w:rsidRDefault="00C86E64" w:rsidP="00C86E64">
      <w:pPr>
        <w:pStyle w:val="a3"/>
        <w:numPr>
          <w:ilvl w:val="0"/>
          <w:numId w:val="11"/>
        </w:numPr>
        <w:tabs>
          <w:tab w:val="left" w:pos="1134"/>
        </w:tabs>
        <w:ind w:left="0" w:firstLine="709"/>
      </w:pPr>
      <w:r>
        <w:t>Войшвилло Е.К., Дегтярев М.Г. Логика как курс теории познания и научной методологии (фундаментальный курс). Книга II.- М.: Наука, 1994. - 333 с.</w:t>
      </w:r>
    </w:p>
    <w:p w14:paraId="0B9B03EE" w14:textId="77777777" w:rsidR="00C86E64" w:rsidRDefault="00C86E64" w:rsidP="00C86E64">
      <w:pPr>
        <w:pStyle w:val="a3"/>
        <w:numPr>
          <w:ilvl w:val="0"/>
          <w:numId w:val="11"/>
        </w:numPr>
        <w:tabs>
          <w:tab w:val="left" w:pos="1134"/>
        </w:tabs>
        <w:ind w:left="0" w:firstLine="709"/>
      </w:pPr>
      <w:r>
        <w:t xml:space="preserve">Выготский Л. С. Психология развития ребенка. - М.: </w:t>
      </w:r>
      <w:proofErr w:type="spellStart"/>
      <w:r>
        <w:t>Эксмо</w:t>
      </w:r>
      <w:proofErr w:type="spellEnd"/>
      <w:r>
        <w:t>, 2015. - 512 с.</w:t>
      </w:r>
    </w:p>
    <w:p w14:paraId="54F278E8" w14:textId="77777777" w:rsidR="00C86E64" w:rsidRDefault="00C86E64" w:rsidP="00C86E64">
      <w:pPr>
        <w:pStyle w:val="a3"/>
        <w:numPr>
          <w:ilvl w:val="0"/>
          <w:numId w:val="11"/>
        </w:numPr>
        <w:tabs>
          <w:tab w:val="left" w:pos="1134"/>
        </w:tabs>
        <w:ind w:left="0" w:firstLine="709"/>
      </w:pPr>
      <w:r>
        <w:t xml:space="preserve">Выготский Л.С. Умственное развитие детей в процессе обучения: Сб. статей. - М.: </w:t>
      </w:r>
      <w:proofErr w:type="spellStart"/>
      <w:r>
        <w:t>Учпедгиз</w:t>
      </w:r>
      <w:proofErr w:type="spellEnd"/>
      <w:r>
        <w:t>, 2019. - 135с.</w:t>
      </w:r>
    </w:p>
    <w:p w14:paraId="75154601" w14:textId="77777777" w:rsidR="00C86E64" w:rsidRDefault="00C86E64" w:rsidP="00C86E64">
      <w:pPr>
        <w:pStyle w:val="a3"/>
        <w:numPr>
          <w:ilvl w:val="0"/>
          <w:numId w:val="11"/>
        </w:numPr>
        <w:tabs>
          <w:tab w:val="left" w:pos="1134"/>
        </w:tabs>
        <w:ind w:left="0" w:firstLine="709"/>
      </w:pPr>
      <w:r>
        <w:t>Гальперин П.Я. Основные результаты исследований по проблеме "Формирование умственных действий и понятий". - М., 1965.</w:t>
      </w:r>
    </w:p>
    <w:p w14:paraId="4C2B7984" w14:textId="77777777" w:rsidR="00C86E64" w:rsidRDefault="00C86E64" w:rsidP="00C86E64">
      <w:pPr>
        <w:pStyle w:val="a3"/>
        <w:numPr>
          <w:ilvl w:val="0"/>
          <w:numId w:val="11"/>
        </w:numPr>
        <w:tabs>
          <w:tab w:val="left" w:pos="1134"/>
        </w:tabs>
        <w:ind w:left="0" w:firstLine="709"/>
      </w:pPr>
      <w:r>
        <w:t xml:space="preserve">Давыдов В.В. Виды обобщения в обучении: Логико-психологические проблемы построения учебных предметов. - М.: </w:t>
      </w:r>
      <w:proofErr w:type="spellStart"/>
      <w:r>
        <w:t>Пед</w:t>
      </w:r>
      <w:proofErr w:type="spellEnd"/>
      <w:r>
        <w:t>. общество России, 2017. – 480 с.</w:t>
      </w:r>
    </w:p>
    <w:p w14:paraId="3AE19F2F" w14:textId="77777777" w:rsidR="00C86E64" w:rsidRDefault="00C86E64" w:rsidP="00C86E64">
      <w:pPr>
        <w:pStyle w:val="a3"/>
        <w:numPr>
          <w:ilvl w:val="0"/>
          <w:numId w:val="11"/>
        </w:numPr>
        <w:tabs>
          <w:tab w:val="left" w:pos="1134"/>
        </w:tabs>
        <w:ind w:left="0" w:firstLine="709"/>
      </w:pPr>
      <w:r>
        <w:t>Демидов И. В. Логика. Учебное пособие для юридических ВУЗов /Под ред. д.ф.н. проф. Б.И. Каверина. - М.: Юриспруденция, 2017. – 208 с.</w:t>
      </w:r>
    </w:p>
    <w:p w14:paraId="7CA4ACEE" w14:textId="77777777" w:rsidR="00C86E64" w:rsidRDefault="00C86E64" w:rsidP="00C86E64">
      <w:pPr>
        <w:pStyle w:val="a3"/>
        <w:numPr>
          <w:ilvl w:val="0"/>
          <w:numId w:val="11"/>
        </w:numPr>
        <w:tabs>
          <w:tab w:val="left" w:pos="1134"/>
        </w:tabs>
        <w:ind w:left="0" w:firstLine="709"/>
      </w:pPr>
      <w:r>
        <w:t>Диалектическая концепция понятий /Под ред. А. П. Шептулина. - Минск, 2012. - 352 с.</w:t>
      </w:r>
    </w:p>
    <w:p w14:paraId="548B2504" w14:textId="77777777" w:rsidR="00C86E64" w:rsidRDefault="00C86E64" w:rsidP="00C86E64">
      <w:pPr>
        <w:pStyle w:val="a3"/>
        <w:numPr>
          <w:ilvl w:val="0"/>
          <w:numId w:val="11"/>
        </w:numPr>
        <w:tabs>
          <w:tab w:val="left" w:pos="1134"/>
        </w:tabs>
        <w:ind w:left="0" w:firstLine="709"/>
      </w:pPr>
      <w:r>
        <w:t>Ивин А.А. Логика. Учебник для гуманитарных вузов. -М.: ФАИР-ПРЕСС, 2016. – 320 с.</w:t>
      </w:r>
    </w:p>
    <w:p w14:paraId="7917DC59" w14:textId="77777777" w:rsidR="00C86E64" w:rsidRDefault="00C86E64" w:rsidP="00C86E64">
      <w:pPr>
        <w:pStyle w:val="a3"/>
        <w:numPr>
          <w:ilvl w:val="0"/>
          <w:numId w:val="11"/>
        </w:numPr>
        <w:tabs>
          <w:tab w:val="left" w:pos="1134"/>
        </w:tabs>
        <w:ind w:left="0" w:firstLine="709"/>
      </w:pPr>
      <w:r>
        <w:t>Кириллов А.И., Старченко А.А. Логика. Учебник для юридических ВУЗов. - М., 2003. – 256 с.</w:t>
      </w:r>
    </w:p>
    <w:p w14:paraId="236D30A1" w14:textId="77777777" w:rsidR="00C86E64" w:rsidRDefault="00C86E64" w:rsidP="00C86E64">
      <w:pPr>
        <w:pStyle w:val="a3"/>
        <w:numPr>
          <w:ilvl w:val="0"/>
          <w:numId w:val="11"/>
        </w:numPr>
        <w:tabs>
          <w:tab w:val="left" w:pos="1134"/>
        </w:tabs>
        <w:ind w:left="0" w:firstLine="709"/>
      </w:pPr>
      <w:r>
        <w:t xml:space="preserve">Кириллов В. И., Старченко А. А. Логика. - М.: </w:t>
      </w:r>
      <w:proofErr w:type="spellStart"/>
      <w:r>
        <w:t>Высш</w:t>
      </w:r>
      <w:proofErr w:type="spellEnd"/>
      <w:r>
        <w:t>. школа, 2018. - 271 с.</w:t>
      </w:r>
    </w:p>
    <w:p w14:paraId="2EEF525A" w14:textId="77777777" w:rsidR="00C86E64" w:rsidRDefault="00C86E64" w:rsidP="00C86E64">
      <w:pPr>
        <w:pStyle w:val="a3"/>
        <w:numPr>
          <w:ilvl w:val="0"/>
          <w:numId w:val="11"/>
        </w:numPr>
        <w:tabs>
          <w:tab w:val="left" w:pos="1134"/>
        </w:tabs>
        <w:ind w:left="0" w:firstLine="709"/>
      </w:pPr>
      <w:proofErr w:type="spellStart"/>
      <w:r>
        <w:t>Киссель</w:t>
      </w:r>
      <w:proofErr w:type="spellEnd"/>
      <w:r>
        <w:t xml:space="preserve"> В.Л. </w:t>
      </w:r>
      <w:proofErr w:type="spellStart"/>
      <w:r>
        <w:t>Наукоучение</w:t>
      </w:r>
      <w:proofErr w:type="spellEnd"/>
      <w:r>
        <w:t xml:space="preserve"> как философия научного познания / Философские исследования. – 2018. - №1. – С.73-92</w:t>
      </w:r>
    </w:p>
    <w:p w14:paraId="2E371393" w14:textId="77777777" w:rsidR="00C86E64" w:rsidRDefault="00C86E64" w:rsidP="00C86E64">
      <w:pPr>
        <w:pStyle w:val="a3"/>
        <w:numPr>
          <w:ilvl w:val="0"/>
          <w:numId w:val="11"/>
        </w:numPr>
        <w:tabs>
          <w:tab w:val="left" w:pos="1134"/>
        </w:tabs>
        <w:ind w:left="0" w:firstLine="709"/>
      </w:pPr>
      <w:proofErr w:type="spellStart"/>
      <w:r>
        <w:t>Клепинина</w:t>
      </w:r>
      <w:proofErr w:type="spellEnd"/>
      <w:r>
        <w:t xml:space="preserve"> З.А. [Текст]: Что такое курс "Природа и мы?" / Начальная школа Плюс Минус. - 2019. - № 7. - С.10-13.</w:t>
      </w:r>
    </w:p>
    <w:p w14:paraId="11F6AFD1" w14:textId="77777777" w:rsidR="00C86E64" w:rsidRDefault="00C86E64" w:rsidP="00C86E64">
      <w:pPr>
        <w:pStyle w:val="a3"/>
        <w:numPr>
          <w:ilvl w:val="0"/>
          <w:numId w:val="11"/>
        </w:numPr>
        <w:tabs>
          <w:tab w:val="left" w:pos="1134"/>
        </w:tabs>
        <w:ind w:left="0" w:firstLine="709"/>
      </w:pPr>
      <w:r>
        <w:lastRenderedPageBreak/>
        <w:t>Козина Е.Ф., Степанян Е.Н. [Текст] / Методика преподавания естествознания. - М.: Академия, 2018. - С.245 -250</w:t>
      </w:r>
    </w:p>
    <w:p w14:paraId="3FC3AE5B" w14:textId="77777777" w:rsidR="00C86E64" w:rsidRDefault="00C86E64" w:rsidP="00C86E64">
      <w:pPr>
        <w:pStyle w:val="a3"/>
        <w:numPr>
          <w:ilvl w:val="0"/>
          <w:numId w:val="11"/>
        </w:numPr>
        <w:tabs>
          <w:tab w:val="left" w:pos="1134"/>
        </w:tabs>
        <w:ind w:left="0" w:firstLine="709"/>
      </w:pPr>
      <w:r>
        <w:t xml:space="preserve">Кривенко В. А. Технология </w:t>
      </w:r>
      <w:proofErr w:type="spellStart"/>
      <w:r>
        <w:t>витагенного</w:t>
      </w:r>
      <w:proofErr w:type="spellEnd"/>
      <w:r>
        <w:t xml:space="preserve"> обучения //Педагогические. Технологии. – 2003. - № 4. - С.40 – 52.</w:t>
      </w:r>
    </w:p>
    <w:p w14:paraId="5104B332" w14:textId="77777777" w:rsidR="00C86E64" w:rsidRDefault="00C86E64" w:rsidP="00C86E64">
      <w:pPr>
        <w:pStyle w:val="a3"/>
        <w:numPr>
          <w:ilvl w:val="0"/>
          <w:numId w:val="11"/>
        </w:numPr>
        <w:tabs>
          <w:tab w:val="left" w:pos="1134"/>
        </w:tabs>
        <w:ind w:left="0" w:firstLine="709"/>
      </w:pPr>
      <w:r>
        <w:t>Куликовская, Т. Занимаемся на каникулах. Перед 1 классом. Окружающий мир. Чтение. Правописание. Математика / Т. Куликовская, Л. Маврина. - М.: Стрекоза, 2017. - 497 c.</w:t>
      </w:r>
    </w:p>
    <w:p w14:paraId="3C5B72B6" w14:textId="77777777" w:rsidR="00C86E64" w:rsidRDefault="00C86E64" w:rsidP="00C86E64">
      <w:pPr>
        <w:pStyle w:val="a3"/>
        <w:numPr>
          <w:ilvl w:val="0"/>
          <w:numId w:val="11"/>
        </w:numPr>
        <w:tabs>
          <w:tab w:val="left" w:pos="1134"/>
        </w:tabs>
        <w:ind w:left="0" w:firstLine="709"/>
      </w:pPr>
      <w:proofErr w:type="spellStart"/>
      <w:r>
        <w:t>Лакоценина</w:t>
      </w:r>
      <w:proofErr w:type="spellEnd"/>
      <w:r>
        <w:t xml:space="preserve">, Т. П. Необычные уроки в начальной школе. Часть 3. ИЗО, музыка, окружающий мир / Т.П. </w:t>
      </w:r>
      <w:proofErr w:type="spellStart"/>
      <w:r>
        <w:t>Лакоценина</w:t>
      </w:r>
      <w:proofErr w:type="spellEnd"/>
      <w:r>
        <w:t>. - М.: Учитель, Книга, 2018. - 208 c.</w:t>
      </w:r>
    </w:p>
    <w:p w14:paraId="1B4C7906" w14:textId="77777777" w:rsidR="00C86E64" w:rsidRDefault="00C86E64" w:rsidP="00C86E64">
      <w:pPr>
        <w:pStyle w:val="a3"/>
        <w:numPr>
          <w:ilvl w:val="0"/>
          <w:numId w:val="11"/>
        </w:numPr>
        <w:tabs>
          <w:tab w:val="left" w:pos="1134"/>
        </w:tabs>
        <w:ind w:left="0" w:firstLine="709"/>
      </w:pPr>
      <w:r>
        <w:t>Леонтьев А. Н. Личностно-гуманная основа педагогического процесса [Текст]/ - Минск: Университетское, 2017. С. - 259 .</w:t>
      </w:r>
    </w:p>
    <w:p w14:paraId="5FCBAAE7" w14:textId="77777777" w:rsidR="00C86E64" w:rsidRDefault="00C86E64" w:rsidP="00C86E64">
      <w:pPr>
        <w:pStyle w:val="a3"/>
        <w:numPr>
          <w:ilvl w:val="0"/>
          <w:numId w:val="11"/>
        </w:numPr>
        <w:tabs>
          <w:tab w:val="left" w:pos="1134"/>
        </w:tabs>
        <w:ind w:left="0" w:firstLine="709"/>
      </w:pPr>
      <w:r>
        <w:t>Лушников И.Д. Формирование научных понятий у шкодников с учетом их жизненного познавательного опыта. - Свердловск, 2015. – 69 с.</w:t>
      </w:r>
    </w:p>
    <w:p w14:paraId="236843F3" w14:textId="77777777" w:rsidR="00C86E64" w:rsidRDefault="00C86E64" w:rsidP="00C86E64">
      <w:pPr>
        <w:pStyle w:val="a3"/>
        <w:numPr>
          <w:ilvl w:val="0"/>
          <w:numId w:val="11"/>
        </w:numPr>
        <w:tabs>
          <w:tab w:val="left" w:pos="1134"/>
        </w:tabs>
        <w:ind w:left="0" w:firstLine="709"/>
      </w:pPr>
      <w:r>
        <w:t xml:space="preserve">Матюхина М.В., </w:t>
      </w:r>
      <w:proofErr w:type="spellStart"/>
      <w:r>
        <w:t>Михальчик</w:t>
      </w:r>
      <w:proofErr w:type="spellEnd"/>
      <w:r>
        <w:t xml:space="preserve"> Т.С., </w:t>
      </w:r>
      <w:proofErr w:type="spellStart"/>
      <w:r>
        <w:t>Патрина</w:t>
      </w:r>
      <w:proofErr w:type="spellEnd"/>
      <w:r>
        <w:t xml:space="preserve"> К.Т. [Текст] / Психология младшего школьника: Учебно-методическое пособие М., 2017. - 255 с.</w:t>
      </w:r>
    </w:p>
    <w:p w14:paraId="7203878F" w14:textId="77777777" w:rsidR="00C86E64" w:rsidRDefault="00C86E64" w:rsidP="00C86E64">
      <w:pPr>
        <w:pStyle w:val="a3"/>
        <w:numPr>
          <w:ilvl w:val="0"/>
          <w:numId w:val="11"/>
        </w:numPr>
        <w:tabs>
          <w:tab w:val="left" w:pos="1134"/>
        </w:tabs>
        <w:ind w:left="0" w:firstLine="709"/>
      </w:pPr>
      <w:r>
        <w:t xml:space="preserve">Морозова, Г. В. Ознакомление с окружающим миром. Конспекты комплексных занятий с использованием приемов </w:t>
      </w:r>
      <w:proofErr w:type="spellStart"/>
      <w:r>
        <w:t>изодеятельности</w:t>
      </w:r>
      <w:proofErr w:type="spellEnd"/>
      <w:r>
        <w:t xml:space="preserve"> для детей подготовительной к школе группы / Г.В. Морозова. - М.: Гном, 2017. - 200 c.</w:t>
      </w:r>
    </w:p>
    <w:p w14:paraId="0C746154" w14:textId="77777777" w:rsidR="00C86E64" w:rsidRDefault="00C86E64" w:rsidP="00C86E64">
      <w:pPr>
        <w:pStyle w:val="a3"/>
        <w:numPr>
          <w:ilvl w:val="0"/>
          <w:numId w:val="11"/>
        </w:numPr>
        <w:tabs>
          <w:tab w:val="left" w:pos="1134"/>
        </w:tabs>
        <w:ind w:left="0" w:firstLine="709"/>
      </w:pPr>
      <w:proofErr w:type="spellStart"/>
      <w:r>
        <w:t>Немов</w:t>
      </w:r>
      <w:proofErr w:type="spellEnd"/>
      <w:r>
        <w:t xml:space="preserve"> Р.С. [Текст] / Общие основы психологии М., 2017. -С. 576</w:t>
      </w:r>
    </w:p>
    <w:p w14:paraId="67C6880A" w14:textId="77777777" w:rsidR="00C86E64" w:rsidRDefault="00C86E64" w:rsidP="00C86E64">
      <w:pPr>
        <w:pStyle w:val="a3"/>
        <w:numPr>
          <w:ilvl w:val="0"/>
          <w:numId w:val="11"/>
        </w:numPr>
        <w:tabs>
          <w:tab w:val="left" w:pos="1134"/>
        </w:tabs>
        <w:ind w:left="0" w:firstLine="709"/>
      </w:pPr>
      <w:proofErr w:type="spellStart"/>
      <w:r>
        <w:t>Оконь</w:t>
      </w:r>
      <w:proofErr w:type="spellEnd"/>
      <w:r>
        <w:t xml:space="preserve"> В. Введение в общую дидактику. - М.: Высшая школа, 1990. – 381с.</w:t>
      </w:r>
    </w:p>
    <w:p w14:paraId="465DCE22" w14:textId="77777777" w:rsidR="00C86E64" w:rsidRDefault="00C86E64" w:rsidP="00C86E64">
      <w:pPr>
        <w:pStyle w:val="a3"/>
        <w:numPr>
          <w:ilvl w:val="0"/>
          <w:numId w:val="11"/>
        </w:numPr>
        <w:tabs>
          <w:tab w:val="left" w:pos="1134"/>
        </w:tabs>
        <w:ind w:left="0" w:firstLine="709"/>
      </w:pPr>
      <w:r>
        <w:t xml:space="preserve">Основы методики преподавания физики в средней школе /Н.Г. Разумовский, А.И. Бугаев, И. Дик и др. /Под ред. </w:t>
      </w:r>
      <w:proofErr w:type="spellStart"/>
      <w:r>
        <w:t>Перышкина</w:t>
      </w:r>
      <w:proofErr w:type="spellEnd"/>
      <w:r>
        <w:t>. - М: Просвещение, 1984. – 398 с.</w:t>
      </w:r>
    </w:p>
    <w:p w14:paraId="17B9DAC7" w14:textId="77777777" w:rsidR="00C86E64" w:rsidRDefault="00C86E64" w:rsidP="00C86E64">
      <w:pPr>
        <w:pStyle w:val="a3"/>
        <w:numPr>
          <w:ilvl w:val="0"/>
          <w:numId w:val="11"/>
        </w:numPr>
        <w:tabs>
          <w:tab w:val="left" w:pos="1134"/>
        </w:tabs>
        <w:ind w:left="0" w:firstLine="709"/>
      </w:pPr>
      <w:r>
        <w:t xml:space="preserve">Педагогика: Большая современная энциклопедия /Сост. Е.С. </w:t>
      </w:r>
      <w:proofErr w:type="spellStart"/>
      <w:r>
        <w:t>Рапацевич</w:t>
      </w:r>
      <w:proofErr w:type="spellEnd"/>
      <w:r>
        <w:t>. -Мн.: Соврем, слово, 2015. – 720 с.</w:t>
      </w:r>
    </w:p>
    <w:p w14:paraId="500AB166" w14:textId="77777777" w:rsidR="00C86E64" w:rsidRDefault="00C86E64" w:rsidP="00C86E64">
      <w:pPr>
        <w:pStyle w:val="a3"/>
        <w:numPr>
          <w:ilvl w:val="0"/>
          <w:numId w:val="11"/>
        </w:numPr>
        <w:tabs>
          <w:tab w:val="left" w:pos="1134"/>
        </w:tabs>
        <w:ind w:left="0" w:firstLine="709"/>
      </w:pPr>
      <w:r>
        <w:lastRenderedPageBreak/>
        <w:t>Петросова Р.А., Голов В.П. и др. Методика обучения естествознанию и экологическое воспитание в начальной школе. - М.: Академия, 2018.</w:t>
      </w:r>
    </w:p>
    <w:p w14:paraId="45447D3B" w14:textId="77777777" w:rsidR="00C86E64" w:rsidRDefault="00C86E64" w:rsidP="00C86E64">
      <w:pPr>
        <w:pStyle w:val="a3"/>
        <w:numPr>
          <w:ilvl w:val="0"/>
          <w:numId w:val="11"/>
        </w:numPr>
        <w:tabs>
          <w:tab w:val="left" w:pos="1134"/>
        </w:tabs>
        <w:ind w:left="0" w:firstLine="709"/>
      </w:pPr>
      <w:r>
        <w:t xml:space="preserve">Попова, Г. П. Окружающий мир. 1 класс. 1 полугодие. Система уроков по учебнику А. А. Вахрушева, О. В. Бурского, А. С. </w:t>
      </w:r>
      <w:proofErr w:type="spellStart"/>
      <w:r>
        <w:t>Раутиана</w:t>
      </w:r>
      <w:proofErr w:type="spellEnd"/>
      <w:r>
        <w:t xml:space="preserve"> / Г.П. Попова. - М.: Учитель, 2018. - 256 c.</w:t>
      </w:r>
    </w:p>
    <w:p w14:paraId="6F851ED7" w14:textId="77777777" w:rsidR="00C86E64" w:rsidRDefault="00C86E64" w:rsidP="00C86E64">
      <w:pPr>
        <w:pStyle w:val="a3"/>
        <w:numPr>
          <w:ilvl w:val="0"/>
          <w:numId w:val="11"/>
        </w:numPr>
        <w:tabs>
          <w:tab w:val="left" w:pos="1134"/>
        </w:tabs>
        <w:ind w:left="0" w:firstLine="709"/>
      </w:pPr>
      <w:r>
        <w:t>Поспелов Н.Н., Поспелов И.Н. Формирование мыслительных операций у старшеклассников, 2011.</w:t>
      </w:r>
    </w:p>
    <w:p w14:paraId="60FD1936" w14:textId="77777777" w:rsidR="00C86E64" w:rsidRDefault="00C86E64" w:rsidP="00C86E64">
      <w:pPr>
        <w:pStyle w:val="a3"/>
        <w:numPr>
          <w:ilvl w:val="0"/>
          <w:numId w:val="11"/>
        </w:numPr>
        <w:tabs>
          <w:tab w:val="left" w:pos="1134"/>
        </w:tabs>
        <w:ind w:left="0" w:firstLine="709"/>
      </w:pPr>
      <w:r>
        <w:t xml:space="preserve">Психология усвоения понятий /Под ред. Н.А. </w:t>
      </w:r>
      <w:proofErr w:type="spellStart"/>
      <w:r>
        <w:t>Менчинской</w:t>
      </w:r>
      <w:proofErr w:type="spellEnd"/>
      <w:r>
        <w:t xml:space="preserve"> //Известия АПН РСФСР. - М, 2012. - №28. – 84 с.</w:t>
      </w:r>
    </w:p>
    <w:p w14:paraId="68BD173D" w14:textId="77777777" w:rsidR="00C86E64" w:rsidRDefault="00C86E64" w:rsidP="00C86E64">
      <w:pPr>
        <w:pStyle w:val="a3"/>
        <w:numPr>
          <w:ilvl w:val="0"/>
          <w:numId w:val="11"/>
        </w:numPr>
        <w:tabs>
          <w:tab w:val="left" w:pos="1134"/>
        </w:tabs>
        <w:ind w:left="0" w:firstLine="709"/>
      </w:pPr>
      <w:r>
        <w:t xml:space="preserve">Рубинштейн Д.Х. Некоторые вопросы формирования </w:t>
      </w:r>
      <w:proofErr w:type="spellStart"/>
      <w:r>
        <w:t>фундоментальных</w:t>
      </w:r>
      <w:proofErr w:type="spellEnd"/>
      <w:r>
        <w:t xml:space="preserve"> физических понятий и общей дидактики: Уч. пособие. -Хабаровск, 1974. – 114 с.</w:t>
      </w:r>
    </w:p>
    <w:p w14:paraId="39316B35" w14:textId="77777777" w:rsidR="00C86E64" w:rsidRDefault="00C86E64" w:rsidP="00C86E64">
      <w:pPr>
        <w:pStyle w:val="a3"/>
        <w:numPr>
          <w:ilvl w:val="0"/>
          <w:numId w:val="11"/>
        </w:numPr>
        <w:tabs>
          <w:tab w:val="left" w:pos="1134"/>
        </w:tabs>
        <w:ind w:left="0" w:firstLine="709"/>
      </w:pPr>
      <w:proofErr w:type="spellStart"/>
      <w:r>
        <w:t>Рузавин</w:t>
      </w:r>
      <w:proofErr w:type="spellEnd"/>
      <w:r>
        <w:t xml:space="preserve"> Г. И. Логика. - М.: ЮНИТИ - ДАНА, 2014. – 351 с.</w:t>
      </w:r>
    </w:p>
    <w:p w14:paraId="37EAA73F" w14:textId="77777777" w:rsidR="00C86E64" w:rsidRDefault="00C86E64" w:rsidP="00C86E64">
      <w:pPr>
        <w:pStyle w:val="a3"/>
        <w:numPr>
          <w:ilvl w:val="0"/>
          <w:numId w:val="11"/>
        </w:numPr>
        <w:tabs>
          <w:tab w:val="left" w:pos="1134"/>
        </w:tabs>
        <w:ind w:left="0" w:firstLine="709"/>
      </w:pPr>
      <w:r>
        <w:t>Свинина Н. Г. Жизненный опыт учащихся в контексте личностно-ориентированного образования //Педагогика. – 2018. - № 7. - С.27 – 31.</w:t>
      </w:r>
    </w:p>
    <w:p w14:paraId="401EF14E" w14:textId="77777777" w:rsidR="00C86E64" w:rsidRDefault="00C86E64" w:rsidP="00C86E64">
      <w:pPr>
        <w:pStyle w:val="a3"/>
        <w:numPr>
          <w:ilvl w:val="0"/>
          <w:numId w:val="11"/>
        </w:numPr>
        <w:tabs>
          <w:tab w:val="left" w:pos="1134"/>
        </w:tabs>
        <w:ind w:left="0" w:firstLine="709"/>
      </w:pPr>
      <w:r>
        <w:t>Свинина Н. Г. История становления понятия «</w:t>
      </w:r>
      <w:proofErr w:type="spellStart"/>
      <w:r>
        <w:t>Витагенный</w:t>
      </w:r>
      <w:proofErr w:type="spellEnd"/>
      <w:r>
        <w:t xml:space="preserve"> опыт» // Образование и наука. - 2014. - № 4 .- С.154 – 168.</w:t>
      </w:r>
    </w:p>
    <w:p w14:paraId="7E1C19DE" w14:textId="77777777" w:rsidR="00C86E64" w:rsidRDefault="00C86E64" w:rsidP="00C86E64">
      <w:pPr>
        <w:pStyle w:val="a3"/>
        <w:numPr>
          <w:ilvl w:val="0"/>
          <w:numId w:val="11"/>
        </w:numPr>
        <w:tabs>
          <w:tab w:val="left" w:pos="1134"/>
        </w:tabs>
        <w:ind w:left="0" w:firstLine="709"/>
      </w:pPr>
      <w:r>
        <w:t>Солодухин О.А. Логика: Учебник д/гуманитарных ВУЗов.- Ростов н/</w:t>
      </w:r>
      <w:proofErr w:type="spellStart"/>
      <w:r>
        <w:t>Д</w:t>
      </w:r>
      <w:proofErr w:type="gramStart"/>
      <w:r>
        <w:t>:Ф</w:t>
      </w:r>
      <w:proofErr w:type="gramEnd"/>
      <w:r>
        <w:t>еникс</w:t>
      </w:r>
      <w:proofErr w:type="spellEnd"/>
      <w:r>
        <w:t>, 2017. – 207 с.</w:t>
      </w:r>
    </w:p>
    <w:p w14:paraId="1719665E" w14:textId="77777777" w:rsidR="00C86E64" w:rsidRDefault="00C86E64" w:rsidP="00C86E64">
      <w:pPr>
        <w:pStyle w:val="a3"/>
        <w:numPr>
          <w:ilvl w:val="0"/>
          <w:numId w:val="11"/>
        </w:numPr>
        <w:tabs>
          <w:tab w:val="left" w:pos="1134"/>
        </w:tabs>
        <w:ind w:left="0" w:firstLine="709"/>
      </w:pPr>
      <w:r>
        <w:t xml:space="preserve">Сост., Яценко И.Ф. ИА Окружающий мир. Типовые тестовые задания на курс начальной школы. 3-е изд., </w:t>
      </w:r>
      <w:proofErr w:type="spellStart"/>
      <w:r>
        <w:t>перераб</w:t>
      </w:r>
      <w:proofErr w:type="spellEnd"/>
      <w:r>
        <w:t xml:space="preserve">. Сост. Яценко И.Ф. / </w:t>
      </w:r>
      <w:proofErr w:type="spellStart"/>
      <w:r>
        <w:t>ЯценкоИ.Ф</w:t>
      </w:r>
      <w:proofErr w:type="spellEnd"/>
      <w:r>
        <w:t>. Сост</w:t>
      </w:r>
      <w:proofErr w:type="gramStart"/>
      <w:r>
        <w:t xml:space="preserve">.. - </w:t>
      </w:r>
      <w:proofErr w:type="gramEnd"/>
      <w:r>
        <w:t>Москва: ИЛ, 2017. - 581 c.</w:t>
      </w:r>
    </w:p>
    <w:p w14:paraId="4478DC6B" w14:textId="77777777" w:rsidR="00C86E64" w:rsidRDefault="00C86E64" w:rsidP="00C86E64">
      <w:pPr>
        <w:pStyle w:val="a3"/>
        <w:numPr>
          <w:ilvl w:val="0"/>
          <w:numId w:val="11"/>
        </w:numPr>
        <w:tabs>
          <w:tab w:val="left" w:pos="1134"/>
        </w:tabs>
        <w:ind w:left="0" w:firstLine="709"/>
      </w:pPr>
      <w:r>
        <w:t>Талызина Н. Ф. Педагогическая психология: Учеб</w:t>
      </w:r>
      <w:proofErr w:type="gramStart"/>
      <w:r>
        <w:t>.</w:t>
      </w:r>
      <w:proofErr w:type="gramEnd"/>
      <w:r>
        <w:t xml:space="preserve"> </w:t>
      </w:r>
      <w:proofErr w:type="gramStart"/>
      <w:r>
        <w:t>д</w:t>
      </w:r>
      <w:proofErr w:type="gramEnd"/>
      <w:r>
        <w:t xml:space="preserve">ля студ. сред. </w:t>
      </w:r>
      <w:proofErr w:type="spellStart"/>
      <w:r>
        <w:t>пед</w:t>
      </w:r>
      <w:proofErr w:type="spellEnd"/>
      <w:r>
        <w:t>. учеб. заведений.-3-е изд., стереотип. - М.: Издательский центр «Академия», 2003. - 288с.</w:t>
      </w:r>
    </w:p>
    <w:p w14:paraId="6BACDE85" w14:textId="77777777" w:rsidR="00C86E64" w:rsidRDefault="00C86E64" w:rsidP="00C86E64">
      <w:pPr>
        <w:pStyle w:val="a3"/>
        <w:numPr>
          <w:ilvl w:val="0"/>
          <w:numId w:val="11"/>
        </w:numPr>
        <w:tabs>
          <w:tab w:val="left" w:pos="1134"/>
        </w:tabs>
        <w:ind w:left="0" w:firstLine="709"/>
      </w:pPr>
      <w:r>
        <w:t xml:space="preserve">Талызина Н.Ф. Управление процессом усвоения знаний. - М: </w:t>
      </w:r>
      <w:proofErr w:type="spellStart"/>
      <w:r>
        <w:t>Изд</w:t>
      </w:r>
      <w:proofErr w:type="spellEnd"/>
      <w:r>
        <w:t xml:space="preserve"> -во МГУ, 2017. – 344 с.</w:t>
      </w:r>
    </w:p>
    <w:p w14:paraId="61E17280" w14:textId="77777777" w:rsidR="00C86E64" w:rsidRDefault="00C86E64" w:rsidP="00C86E64">
      <w:pPr>
        <w:pStyle w:val="a3"/>
        <w:numPr>
          <w:ilvl w:val="0"/>
          <w:numId w:val="11"/>
        </w:numPr>
        <w:tabs>
          <w:tab w:val="left" w:pos="1134"/>
        </w:tabs>
        <w:ind w:left="0" w:firstLine="709"/>
      </w:pPr>
      <w:r>
        <w:t>Усова А. В., Бобров А. А. Формирование у учащихся учебных умений. - М.: Знание, 1987. - 80 с.</w:t>
      </w:r>
    </w:p>
    <w:p w14:paraId="20F27EC8" w14:textId="77777777" w:rsidR="00C86E64" w:rsidRDefault="00C86E64" w:rsidP="00C86E64">
      <w:pPr>
        <w:pStyle w:val="a3"/>
        <w:numPr>
          <w:ilvl w:val="0"/>
          <w:numId w:val="11"/>
        </w:numPr>
        <w:tabs>
          <w:tab w:val="left" w:pos="1134"/>
        </w:tabs>
        <w:ind w:left="0" w:firstLine="709"/>
      </w:pPr>
      <w:r>
        <w:lastRenderedPageBreak/>
        <w:t>Хоменко Е. А. Логика. - М.: Воениздат, 2015. - 172 с.</w:t>
      </w:r>
    </w:p>
    <w:p w14:paraId="7A6AEDD3" w14:textId="11F66FD0" w:rsidR="00954C36" w:rsidRPr="00954C36" w:rsidRDefault="00C86E64" w:rsidP="00C86E64">
      <w:pPr>
        <w:pStyle w:val="a3"/>
        <w:numPr>
          <w:ilvl w:val="0"/>
          <w:numId w:val="11"/>
        </w:numPr>
        <w:tabs>
          <w:tab w:val="left" w:pos="1134"/>
        </w:tabs>
        <w:ind w:left="0" w:firstLine="709"/>
      </w:pPr>
      <w:r>
        <w:t>Шестернина, Н.Л. Мир растений. Упражнения на проверку и закрепление знаний дошкольников при ознакомлении с окружающим миром / Н.Л. Шестернина. - М.: Школьная Пресса, 2016. - 941 c.</w:t>
      </w:r>
    </w:p>
    <w:sectPr w:rsidR="00954C36" w:rsidRPr="00954C36" w:rsidSect="00D93D4B">
      <w:footerReference w:type="default" r:id="rId9"/>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17C7E" w14:textId="77777777" w:rsidR="00EB6C7F" w:rsidRDefault="00EB6C7F" w:rsidP="00863C5F">
      <w:pPr>
        <w:spacing w:line="240" w:lineRule="auto"/>
      </w:pPr>
      <w:r>
        <w:separator/>
      </w:r>
    </w:p>
  </w:endnote>
  <w:endnote w:type="continuationSeparator" w:id="0">
    <w:p w14:paraId="0851700E" w14:textId="77777777" w:rsidR="00EB6C7F" w:rsidRDefault="00EB6C7F" w:rsidP="00863C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OST type B">
    <w:altName w:val="Arial Narrow"/>
    <w:charset w:val="CC"/>
    <w:family w:val="swiss"/>
    <w:pitch w:val="variable"/>
    <w:sig w:usb0="00000203" w:usb1="00000000" w:usb2="00000000" w:usb3="00000000" w:csb0="00000005" w:csb1="00000000"/>
  </w:font>
  <w:font w:name="Times New Roman CYR">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712665"/>
      <w:docPartObj>
        <w:docPartGallery w:val="Page Numbers (Bottom of Page)"/>
        <w:docPartUnique/>
      </w:docPartObj>
    </w:sdtPr>
    <w:sdtEndPr/>
    <w:sdtContent>
      <w:p w14:paraId="115F7092" w14:textId="169C6132" w:rsidR="00D93D4B" w:rsidRDefault="00D93D4B">
        <w:pPr>
          <w:pStyle w:val="af0"/>
          <w:jc w:val="center"/>
        </w:pPr>
        <w:r>
          <w:fldChar w:fldCharType="begin"/>
        </w:r>
        <w:r>
          <w:instrText>PAGE   \* MERGEFORMAT</w:instrText>
        </w:r>
        <w:r>
          <w:fldChar w:fldCharType="separate"/>
        </w:r>
        <w:r w:rsidR="004D70CA">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DC4920" w14:textId="77777777" w:rsidR="00EB6C7F" w:rsidRDefault="00EB6C7F" w:rsidP="00863C5F">
      <w:pPr>
        <w:spacing w:line="240" w:lineRule="auto"/>
      </w:pPr>
      <w:r>
        <w:separator/>
      </w:r>
    </w:p>
  </w:footnote>
  <w:footnote w:type="continuationSeparator" w:id="0">
    <w:p w14:paraId="4FB29903" w14:textId="77777777" w:rsidR="00EB6C7F" w:rsidRDefault="00EB6C7F" w:rsidP="00863C5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62213"/>
    <w:multiLevelType w:val="hybridMultilevel"/>
    <w:tmpl w:val="AC6A0FC6"/>
    <w:lvl w:ilvl="0" w:tplc="442A5030">
      <w:numFmt w:val="bullet"/>
      <w:lvlText w:val="-"/>
      <w:lvlJc w:val="left"/>
      <w:pPr>
        <w:ind w:left="1069" w:hanging="360"/>
      </w:pPr>
      <w:rPr>
        <w:rFonts w:ascii="Times New Roman" w:eastAsiaTheme="maj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091B0D4F"/>
    <w:multiLevelType w:val="multilevel"/>
    <w:tmpl w:val="0E563ABE"/>
    <w:lvl w:ilvl="0">
      <w:start w:val="1"/>
      <w:numFmt w:val="decimal"/>
      <w:lvlText w:val="%1."/>
      <w:lvlJc w:val="left"/>
      <w:pPr>
        <w:tabs>
          <w:tab w:val="num" w:pos="360"/>
        </w:tabs>
        <w:ind w:left="360" w:hanging="360"/>
      </w:pPr>
      <w:rPr>
        <w:rFonts w:cs="Times New Roman" w:hint="default"/>
        <w:b w:val="0"/>
      </w:rPr>
    </w:lvl>
    <w:lvl w:ilvl="1">
      <w:start w:val="1"/>
      <w:numFmt w:val="decimal"/>
      <w:lvlText w:val="%2)"/>
      <w:lvlJc w:val="left"/>
      <w:pPr>
        <w:tabs>
          <w:tab w:val="num" w:pos="357"/>
        </w:tabs>
        <w:ind w:firstLine="284"/>
      </w:pPr>
      <w:rPr>
        <w:rFonts w:cs="Times New Roman" w:hint="default"/>
        <w:b w:val="0"/>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3420"/>
        </w:tabs>
        <w:ind w:left="3420" w:hanging="108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5340"/>
        </w:tabs>
        <w:ind w:left="5340" w:hanging="144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7260"/>
        </w:tabs>
        <w:ind w:left="7260" w:hanging="1800"/>
      </w:pPr>
      <w:rPr>
        <w:rFonts w:cs="Times New Roman" w:hint="default"/>
      </w:rPr>
    </w:lvl>
    <w:lvl w:ilvl="8">
      <w:start w:val="1"/>
      <w:numFmt w:val="decimal"/>
      <w:lvlText w:val="%1.%2.%3.%4.%5.%6.%7.%8.%9"/>
      <w:lvlJc w:val="left"/>
      <w:pPr>
        <w:tabs>
          <w:tab w:val="num" w:pos="8400"/>
        </w:tabs>
        <w:ind w:left="8400" w:hanging="2160"/>
      </w:pPr>
      <w:rPr>
        <w:rFonts w:cs="Times New Roman" w:hint="default"/>
      </w:rPr>
    </w:lvl>
  </w:abstractNum>
  <w:abstractNum w:abstractNumId="2">
    <w:nsid w:val="09826BC8"/>
    <w:multiLevelType w:val="hybridMultilevel"/>
    <w:tmpl w:val="BFD61340"/>
    <w:lvl w:ilvl="0" w:tplc="BBB83446">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694F8B"/>
    <w:multiLevelType w:val="hybridMultilevel"/>
    <w:tmpl w:val="AB742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C1F3A"/>
    <w:multiLevelType w:val="multilevel"/>
    <w:tmpl w:val="316A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B179A7"/>
    <w:multiLevelType w:val="hybridMultilevel"/>
    <w:tmpl w:val="960E3B24"/>
    <w:lvl w:ilvl="0" w:tplc="FED00A14">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73D0FBB"/>
    <w:multiLevelType w:val="hybridMultilevel"/>
    <w:tmpl w:val="F31C221C"/>
    <w:lvl w:ilvl="0" w:tplc="47AE38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D013458"/>
    <w:multiLevelType w:val="multilevel"/>
    <w:tmpl w:val="6718708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D915661"/>
    <w:multiLevelType w:val="multilevel"/>
    <w:tmpl w:val="0F92A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4D144B3"/>
    <w:multiLevelType w:val="multilevel"/>
    <w:tmpl w:val="C3288086"/>
    <w:lvl w:ilvl="0">
      <w:start w:val="1"/>
      <w:numFmt w:val="decimal"/>
      <w:lvlText w:val="%1"/>
      <w:lvlJc w:val="left"/>
      <w:pPr>
        <w:ind w:left="360" w:hanging="360"/>
      </w:pPr>
      <w:rPr>
        <w:rFonts w:hint="default"/>
      </w:rPr>
    </w:lvl>
    <w:lvl w:ilvl="1">
      <w:start w:val="2"/>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
      <w:lvlText w:val="%1.%2.%3.%4"/>
      <w:lvlJc w:val="left"/>
      <w:pPr>
        <w:ind w:left="4467" w:hanging="108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7085" w:hanging="144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703" w:hanging="1800"/>
      </w:pPr>
      <w:rPr>
        <w:rFonts w:hint="default"/>
      </w:rPr>
    </w:lvl>
    <w:lvl w:ilvl="8">
      <w:start w:val="1"/>
      <w:numFmt w:val="decimal"/>
      <w:lvlText w:val="%1.%2.%3.%4.%5.%6.%7.%8.%9"/>
      <w:lvlJc w:val="left"/>
      <w:pPr>
        <w:ind w:left="11192" w:hanging="2160"/>
      </w:pPr>
      <w:rPr>
        <w:rFonts w:hint="default"/>
      </w:rPr>
    </w:lvl>
  </w:abstractNum>
  <w:num w:numId="1">
    <w:abstractNumId w:val="7"/>
  </w:num>
  <w:num w:numId="2">
    <w:abstractNumId w:val="9"/>
  </w:num>
  <w:num w:numId="3">
    <w:abstractNumId w:val="5"/>
  </w:num>
  <w:num w:numId="4">
    <w:abstractNumId w:val="5"/>
  </w:num>
  <w:num w:numId="5">
    <w:abstractNumId w:val="1"/>
  </w:num>
  <w:num w:numId="6">
    <w:abstractNumId w:val="6"/>
  </w:num>
  <w:num w:numId="7">
    <w:abstractNumId w:val="8"/>
  </w:num>
  <w:num w:numId="8">
    <w:abstractNumId w:val="4"/>
  </w:num>
  <w:num w:numId="9">
    <w:abstractNumId w:val="2"/>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871"/>
    <w:rsid w:val="00190D32"/>
    <w:rsid w:val="002B3E55"/>
    <w:rsid w:val="00402CE7"/>
    <w:rsid w:val="00472996"/>
    <w:rsid w:val="004D70CA"/>
    <w:rsid w:val="004D7BFE"/>
    <w:rsid w:val="0059663C"/>
    <w:rsid w:val="00863C5F"/>
    <w:rsid w:val="0086420C"/>
    <w:rsid w:val="00954C36"/>
    <w:rsid w:val="009A1871"/>
    <w:rsid w:val="009D7145"/>
    <w:rsid w:val="00AB013B"/>
    <w:rsid w:val="00B908F4"/>
    <w:rsid w:val="00C032FA"/>
    <w:rsid w:val="00C13775"/>
    <w:rsid w:val="00C55933"/>
    <w:rsid w:val="00C86E64"/>
    <w:rsid w:val="00D3076D"/>
    <w:rsid w:val="00D93D4B"/>
    <w:rsid w:val="00EB0FE5"/>
    <w:rsid w:val="00EB6C7F"/>
    <w:rsid w:val="00F43668"/>
    <w:rsid w:val="00F66E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F4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aliases w:val="iТекст"/>
    <w:rsid w:val="0059663C"/>
    <w:pPr>
      <w:spacing w:after="0" w:line="360" w:lineRule="auto"/>
      <w:ind w:firstLine="709"/>
      <w:jc w:val="both"/>
    </w:pPr>
    <w:rPr>
      <w:rFonts w:ascii="Times New Roman" w:hAnsi="Times New Roman"/>
      <w:sz w:val="28"/>
      <w:szCs w:val="24"/>
    </w:rPr>
  </w:style>
  <w:style w:type="paragraph" w:styleId="1">
    <w:name w:val="heading 1"/>
    <w:aliases w:val="Главы"/>
    <w:basedOn w:val="a"/>
    <w:next w:val="a"/>
    <w:link w:val="10"/>
    <w:uiPriority w:val="9"/>
    <w:qFormat/>
    <w:rsid w:val="00402CE7"/>
    <w:pPr>
      <w:keepNext/>
      <w:ind w:firstLine="0"/>
      <w:jc w:val="center"/>
      <w:outlineLvl w:val="0"/>
    </w:pPr>
    <w:rPr>
      <w:rFonts w:eastAsiaTheme="minorEastAsia"/>
      <w:b/>
      <w:bCs/>
      <w:kern w:val="32"/>
      <w:szCs w:val="32"/>
    </w:rPr>
  </w:style>
  <w:style w:type="paragraph" w:styleId="8">
    <w:name w:val="heading 8"/>
    <w:basedOn w:val="a"/>
    <w:next w:val="a"/>
    <w:link w:val="80"/>
    <w:uiPriority w:val="9"/>
    <w:semiHidden/>
    <w:unhideWhenUsed/>
    <w:qFormat/>
    <w:rsid w:val="00402CE7"/>
    <w:pPr>
      <w:keepNext/>
      <w:keepLines/>
      <w:spacing w:before="40" w:line="259" w:lineRule="auto"/>
      <w:ind w:firstLine="0"/>
      <w:jc w:val="left"/>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402CE7"/>
    <w:pPr>
      <w:keepNext/>
      <w:keepLines/>
      <w:spacing w:before="40" w:line="259" w:lineRule="auto"/>
      <w:ind w:firstLine="0"/>
      <w:jc w:val="left"/>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663C"/>
    <w:pPr>
      <w:ind w:left="720"/>
      <w:contextualSpacing/>
    </w:pPr>
  </w:style>
  <w:style w:type="paragraph" w:customStyle="1" w:styleId="a4">
    <w:name w:val="ТаблицаХ"/>
    <w:basedOn w:val="a5"/>
    <w:link w:val="a6"/>
    <w:qFormat/>
    <w:rsid w:val="00402CE7"/>
    <w:pPr>
      <w:spacing w:line="240" w:lineRule="auto"/>
      <w:ind w:firstLine="0"/>
    </w:pPr>
    <w:rPr>
      <w:rFonts w:eastAsia="Times New Roman"/>
      <w:sz w:val="24"/>
    </w:rPr>
  </w:style>
  <w:style w:type="character" w:customStyle="1" w:styleId="a6">
    <w:name w:val="ТаблицаХ Знак"/>
    <w:basedOn w:val="a7"/>
    <w:link w:val="a4"/>
    <w:rsid w:val="00402CE7"/>
    <w:rPr>
      <w:rFonts w:ascii="Times New Roman" w:eastAsia="Times New Roman" w:hAnsi="Times New Roman" w:cs="GOST type B"/>
      <w:color w:val="000000" w:themeColor="text1"/>
      <w:sz w:val="24"/>
      <w:szCs w:val="24"/>
      <w:lang w:val="x-none" w:eastAsia="ar-SA"/>
    </w:rPr>
  </w:style>
  <w:style w:type="paragraph" w:styleId="a5">
    <w:name w:val="Title"/>
    <w:aliases w:val="ТекстХ,Название Знак1,Название Знак Знак,Название Знак1 Знак Знак,Название Знак Знак Знак Знак"/>
    <w:basedOn w:val="a"/>
    <w:next w:val="a"/>
    <w:link w:val="a7"/>
    <w:qFormat/>
    <w:rsid w:val="00402CE7"/>
    <w:rPr>
      <w:rFonts w:eastAsiaTheme="majorEastAsia" w:cs="GOST type B"/>
      <w:color w:val="000000" w:themeColor="text1"/>
      <w:lang w:val="x-none" w:eastAsia="ar-SA"/>
    </w:rPr>
  </w:style>
  <w:style w:type="character" w:customStyle="1" w:styleId="a7">
    <w:name w:val="Название Знак"/>
    <w:aliases w:val="ТекстХ Знак,Название Знак1 Знак,Название Знак Знак Знак,Название Знак1 Знак Знак Знак,Название Знак Знак Знак Знак Знак"/>
    <w:basedOn w:val="a0"/>
    <w:link w:val="a5"/>
    <w:rsid w:val="00402CE7"/>
    <w:rPr>
      <w:rFonts w:ascii="Times New Roman" w:eastAsiaTheme="majorEastAsia" w:hAnsi="Times New Roman" w:cs="GOST type B"/>
      <w:color w:val="000000" w:themeColor="text1"/>
      <w:sz w:val="28"/>
      <w:szCs w:val="24"/>
      <w:lang w:val="x-none" w:eastAsia="ar-SA"/>
    </w:rPr>
  </w:style>
  <w:style w:type="paragraph" w:customStyle="1" w:styleId="2">
    <w:name w:val="Маркер2"/>
    <w:basedOn w:val="a5"/>
    <w:link w:val="20"/>
    <w:qFormat/>
    <w:rsid w:val="002B3E55"/>
    <w:pPr>
      <w:numPr>
        <w:numId w:val="9"/>
      </w:numPr>
      <w:tabs>
        <w:tab w:val="left" w:pos="1134"/>
      </w:tabs>
      <w:ind w:left="0" w:firstLine="709"/>
    </w:pPr>
  </w:style>
  <w:style w:type="character" w:customStyle="1" w:styleId="20">
    <w:name w:val="Маркер2 Знак"/>
    <w:basedOn w:val="a0"/>
    <w:link w:val="2"/>
    <w:rsid w:val="002B3E55"/>
    <w:rPr>
      <w:rFonts w:ascii="Times New Roman" w:eastAsiaTheme="majorEastAsia" w:hAnsi="Times New Roman" w:cs="GOST type B"/>
      <w:color w:val="000000" w:themeColor="text1"/>
      <w:sz w:val="28"/>
      <w:szCs w:val="24"/>
      <w:lang w:val="x-none" w:eastAsia="ar-SA"/>
    </w:rPr>
  </w:style>
  <w:style w:type="paragraph" w:customStyle="1" w:styleId="a8">
    <w:name w:val="Содержание"/>
    <w:basedOn w:val="a"/>
    <w:link w:val="a9"/>
    <w:qFormat/>
    <w:rsid w:val="00402CE7"/>
    <w:pPr>
      <w:tabs>
        <w:tab w:val="right" w:leader="dot" w:pos="9622"/>
      </w:tabs>
      <w:ind w:firstLine="0"/>
    </w:pPr>
    <w:rPr>
      <w:rFonts w:eastAsia="Times New Roman" w:cs="Times New Roman"/>
      <w:bCs/>
      <w:szCs w:val="28"/>
      <w:lang w:eastAsia="ru-RU"/>
    </w:rPr>
  </w:style>
  <w:style w:type="character" w:customStyle="1" w:styleId="a9">
    <w:name w:val="Содержание Знак"/>
    <w:basedOn w:val="a0"/>
    <w:link w:val="a8"/>
    <w:rsid w:val="00402CE7"/>
    <w:rPr>
      <w:rFonts w:ascii="Times New Roman" w:eastAsia="Times New Roman" w:hAnsi="Times New Roman" w:cs="Times New Roman"/>
      <w:bCs/>
      <w:sz w:val="28"/>
      <w:szCs w:val="28"/>
      <w:lang w:eastAsia="ru-RU"/>
    </w:rPr>
  </w:style>
  <w:style w:type="paragraph" w:customStyle="1" w:styleId="aa">
    <w:name w:val="Рис."/>
    <w:basedOn w:val="a"/>
    <w:link w:val="ab"/>
    <w:qFormat/>
    <w:rsid w:val="00402CE7"/>
    <w:pPr>
      <w:widowControl w:val="0"/>
      <w:suppressLineNumbers/>
      <w:tabs>
        <w:tab w:val="left" w:pos="567"/>
      </w:tabs>
      <w:suppressAutoHyphens/>
      <w:autoSpaceDE w:val="0"/>
      <w:autoSpaceDN w:val="0"/>
      <w:adjustRightInd w:val="0"/>
      <w:jc w:val="center"/>
    </w:pPr>
    <w:rPr>
      <w:rFonts w:ascii="Times New Roman CYR" w:hAnsi="Times New Roman CYR" w:cs="Times New Roman CYR"/>
      <w:color w:val="000000"/>
      <w:sz w:val="24"/>
      <w:szCs w:val="28"/>
    </w:rPr>
  </w:style>
  <w:style w:type="character" w:customStyle="1" w:styleId="ab">
    <w:name w:val="Рис. Знак"/>
    <w:basedOn w:val="a0"/>
    <w:link w:val="aa"/>
    <w:rsid w:val="00402CE7"/>
    <w:rPr>
      <w:rFonts w:ascii="Times New Roman CYR" w:hAnsi="Times New Roman CYR" w:cs="Times New Roman CYR"/>
      <w:color w:val="000000"/>
      <w:sz w:val="24"/>
      <w:szCs w:val="28"/>
    </w:rPr>
  </w:style>
  <w:style w:type="character" w:customStyle="1" w:styleId="10">
    <w:name w:val="Заголовок 1 Знак"/>
    <w:aliases w:val="Главы Знак"/>
    <w:link w:val="1"/>
    <w:uiPriority w:val="9"/>
    <w:rsid w:val="00402CE7"/>
    <w:rPr>
      <w:rFonts w:ascii="Times New Roman" w:eastAsiaTheme="minorEastAsia" w:hAnsi="Times New Roman"/>
      <w:b/>
      <w:bCs/>
      <w:kern w:val="32"/>
      <w:sz w:val="28"/>
      <w:szCs w:val="32"/>
    </w:rPr>
  </w:style>
  <w:style w:type="character" w:customStyle="1" w:styleId="80">
    <w:name w:val="Заголовок 8 Знак"/>
    <w:basedOn w:val="a0"/>
    <w:link w:val="8"/>
    <w:uiPriority w:val="9"/>
    <w:semiHidden/>
    <w:rsid w:val="00402CE7"/>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402CE7"/>
    <w:rPr>
      <w:rFonts w:asciiTheme="majorHAnsi" w:eastAsiaTheme="majorEastAsia" w:hAnsiTheme="majorHAnsi" w:cstheme="majorBidi"/>
      <w:i/>
      <w:iCs/>
      <w:color w:val="272727" w:themeColor="text1" w:themeTint="D8"/>
      <w:sz w:val="21"/>
      <w:szCs w:val="21"/>
    </w:rPr>
  </w:style>
  <w:style w:type="paragraph" w:styleId="ac">
    <w:name w:val="caption"/>
    <w:basedOn w:val="a"/>
    <w:next w:val="a"/>
    <w:link w:val="ad"/>
    <w:uiPriority w:val="35"/>
    <w:semiHidden/>
    <w:unhideWhenUsed/>
    <w:qFormat/>
    <w:rsid w:val="00402CE7"/>
    <w:pPr>
      <w:spacing w:after="200" w:line="240" w:lineRule="auto"/>
      <w:ind w:firstLine="0"/>
      <w:jc w:val="left"/>
    </w:pPr>
    <w:rPr>
      <w:rFonts w:asciiTheme="minorHAnsi" w:hAnsiTheme="minorHAnsi"/>
      <w:i/>
      <w:iCs/>
      <w:color w:val="44546A" w:themeColor="text2"/>
      <w:sz w:val="18"/>
      <w:szCs w:val="18"/>
    </w:rPr>
  </w:style>
  <w:style w:type="character" w:customStyle="1" w:styleId="ad">
    <w:name w:val="Название объекта Знак"/>
    <w:link w:val="ac"/>
    <w:uiPriority w:val="35"/>
    <w:semiHidden/>
    <w:locked/>
    <w:rsid w:val="00402CE7"/>
    <w:rPr>
      <w:i/>
      <w:iCs/>
      <w:color w:val="44546A" w:themeColor="text2"/>
      <w:sz w:val="18"/>
      <w:szCs w:val="18"/>
    </w:rPr>
  </w:style>
  <w:style w:type="paragraph" w:styleId="ae">
    <w:name w:val="header"/>
    <w:basedOn w:val="a"/>
    <w:link w:val="af"/>
    <w:uiPriority w:val="99"/>
    <w:unhideWhenUsed/>
    <w:rsid w:val="00863C5F"/>
    <w:pPr>
      <w:tabs>
        <w:tab w:val="center" w:pos="4677"/>
        <w:tab w:val="right" w:pos="9355"/>
      </w:tabs>
      <w:spacing w:line="240" w:lineRule="auto"/>
    </w:pPr>
  </w:style>
  <w:style w:type="character" w:customStyle="1" w:styleId="af">
    <w:name w:val="Верхний колонтитул Знак"/>
    <w:basedOn w:val="a0"/>
    <w:link w:val="ae"/>
    <w:uiPriority w:val="99"/>
    <w:rsid w:val="00863C5F"/>
    <w:rPr>
      <w:rFonts w:ascii="Times New Roman" w:hAnsi="Times New Roman"/>
      <w:sz w:val="28"/>
      <w:szCs w:val="24"/>
    </w:rPr>
  </w:style>
  <w:style w:type="paragraph" w:styleId="af0">
    <w:name w:val="footer"/>
    <w:basedOn w:val="a"/>
    <w:link w:val="af1"/>
    <w:uiPriority w:val="99"/>
    <w:unhideWhenUsed/>
    <w:rsid w:val="00863C5F"/>
    <w:pPr>
      <w:tabs>
        <w:tab w:val="center" w:pos="4677"/>
        <w:tab w:val="right" w:pos="9355"/>
      </w:tabs>
      <w:spacing w:line="240" w:lineRule="auto"/>
    </w:pPr>
  </w:style>
  <w:style w:type="character" w:customStyle="1" w:styleId="af1">
    <w:name w:val="Нижний колонтитул Знак"/>
    <w:basedOn w:val="a0"/>
    <w:link w:val="af0"/>
    <w:uiPriority w:val="99"/>
    <w:rsid w:val="00863C5F"/>
    <w:rPr>
      <w:rFonts w:ascii="Times New Roman" w:hAnsi="Times New Roman"/>
      <w:sz w:val="28"/>
      <w:szCs w:val="24"/>
    </w:rPr>
  </w:style>
  <w:style w:type="table" w:styleId="af2">
    <w:name w:val="Table Grid"/>
    <w:basedOn w:val="a1"/>
    <w:uiPriority w:val="59"/>
    <w:rsid w:val="00954C36"/>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2"/>
    <w:uiPriority w:val="59"/>
    <w:rsid w:val="00954C36"/>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OC Heading"/>
    <w:basedOn w:val="1"/>
    <w:next w:val="a"/>
    <w:uiPriority w:val="39"/>
    <w:unhideWhenUsed/>
    <w:qFormat/>
    <w:rsid w:val="009D7145"/>
    <w:pPr>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eastAsia="ru-RU"/>
    </w:rPr>
  </w:style>
  <w:style w:type="paragraph" w:styleId="12">
    <w:name w:val="toc 1"/>
    <w:basedOn w:val="a"/>
    <w:next w:val="a"/>
    <w:autoRedefine/>
    <w:uiPriority w:val="39"/>
    <w:unhideWhenUsed/>
    <w:rsid w:val="009D7145"/>
    <w:pPr>
      <w:spacing w:after="100"/>
    </w:pPr>
  </w:style>
  <w:style w:type="character" w:styleId="af4">
    <w:name w:val="Hyperlink"/>
    <w:basedOn w:val="a0"/>
    <w:uiPriority w:val="99"/>
    <w:unhideWhenUsed/>
    <w:rsid w:val="009D7145"/>
    <w:rPr>
      <w:color w:val="0563C1" w:themeColor="hyperlink"/>
      <w:u w:val="single"/>
    </w:rPr>
  </w:style>
  <w:style w:type="paragraph" w:styleId="af5">
    <w:name w:val="Balloon Text"/>
    <w:basedOn w:val="a"/>
    <w:link w:val="af6"/>
    <w:uiPriority w:val="99"/>
    <w:semiHidden/>
    <w:unhideWhenUsed/>
    <w:rsid w:val="004D70CA"/>
    <w:pPr>
      <w:spacing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4D70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aliases w:val="iТекст"/>
    <w:rsid w:val="0059663C"/>
    <w:pPr>
      <w:spacing w:after="0" w:line="360" w:lineRule="auto"/>
      <w:ind w:firstLine="709"/>
      <w:jc w:val="both"/>
    </w:pPr>
    <w:rPr>
      <w:rFonts w:ascii="Times New Roman" w:hAnsi="Times New Roman"/>
      <w:sz w:val="28"/>
      <w:szCs w:val="24"/>
    </w:rPr>
  </w:style>
  <w:style w:type="paragraph" w:styleId="1">
    <w:name w:val="heading 1"/>
    <w:aliases w:val="Главы"/>
    <w:basedOn w:val="a"/>
    <w:next w:val="a"/>
    <w:link w:val="10"/>
    <w:uiPriority w:val="9"/>
    <w:qFormat/>
    <w:rsid w:val="00402CE7"/>
    <w:pPr>
      <w:keepNext/>
      <w:ind w:firstLine="0"/>
      <w:jc w:val="center"/>
      <w:outlineLvl w:val="0"/>
    </w:pPr>
    <w:rPr>
      <w:rFonts w:eastAsiaTheme="minorEastAsia"/>
      <w:b/>
      <w:bCs/>
      <w:kern w:val="32"/>
      <w:szCs w:val="32"/>
    </w:rPr>
  </w:style>
  <w:style w:type="paragraph" w:styleId="8">
    <w:name w:val="heading 8"/>
    <w:basedOn w:val="a"/>
    <w:next w:val="a"/>
    <w:link w:val="80"/>
    <w:uiPriority w:val="9"/>
    <w:semiHidden/>
    <w:unhideWhenUsed/>
    <w:qFormat/>
    <w:rsid w:val="00402CE7"/>
    <w:pPr>
      <w:keepNext/>
      <w:keepLines/>
      <w:spacing w:before="40" w:line="259" w:lineRule="auto"/>
      <w:ind w:firstLine="0"/>
      <w:jc w:val="left"/>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402CE7"/>
    <w:pPr>
      <w:keepNext/>
      <w:keepLines/>
      <w:spacing w:before="40" w:line="259" w:lineRule="auto"/>
      <w:ind w:firstLine="0"/>
      <w:jc w:val="left"/>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663C"/>
    <w:pPr>
      <w:ind w:left="720"/>
      <w:contextualSpacing/>
    </w:pPr>
  </w:style>
  <w:style w:type="paragraph" w:customStyle="1" w:styleId="a4">
    <w:name w:val="ТаблицаХ"/>
    <w:basedOn w:val="a5"/>
    <w:link w:val="a6"/>
    <w:qFormat/>
    <w:rsid w:val="00402CE7"/>
    <w:pPr>
      <w:spacing w:line="240" w:lineRule="auto"/>
      <w:ind w:firstLine="0"/>
    </w:pPr>
    <w:rPr>
      <w:rFonts w:eastAsia="Times New Roman"/>
      <w:sz w:val="24"/>
    </w:rPr>
  </w:style>
  <w:style w:type="character" w:customStyle="1" w:styleId="a6">
    <w:name w:val="ТаблицаХ Знак"/>
    <w:basedOn w:val="a7"/>
    <w:link w:val="a4"/>
    <w:rsid w:val="00402CE7"/>
    <w:rPr>
      <w:rFonts w:ascii="Times New Roman" w:eastAsia="Times New Roman" w:hAnsi="Times New Roman" w:cs="GOST type B"/>
      <w:color w:val="000000" w:themeColor="text1"/>
      <w:sz w:val="24"/>
      <w:szCs w:val="24"/>
      <w:lang w:val="x-none" w:eastAsia="ar-SA"/>
    </w:rPr>
  </w:style>
  <w:style w:type="paragraph" w:styleId="a5">
    <w:name w:val="Title"/>
    <w:aliases w:val="ТекстХ,Название Знак1,Название Знак Знак,Название Знак1 Знак Знак,Название Знак Знак Знак Знак"/>
    <w:basedOn w:val="a"/>
    <w:next w:val="a"/>
    <w:link w:val="a7"/>
    <w:qFormat/>
    <w:rsid w:val="00402CE7"/>
    <w:rPr>
      <w:rFonts w:eastAsiaTheme="majorEastAsia" w:cs="GOST type B"/>
      <w:color w:val="000000" w:themeColor="text1"/>
      <w:lang w:val="x-none" w:eastAsia="ar-SA"/>
    </w:rPr>
  </w:style>
  <w:style w:type="character" w:customStyle="1" w:styleId="a7">
    <w:name w:val="Название Знак"/>
    <w:aliases w:val="ТекстХ Знак,Название Знак1 Знак,Название Знак Знак Знак,Название Знак1 Знак Знак Знак,Название Знак Знак Знак Знак Знак"/>
    <w:basedOn w:val="a0"/>
    <w:link w:val="a5"/>
    <w:rsid w:val="00402CE7"/>
    <w:rPr>
      <w:rFonts w:ascii="Times New Roman" w:eastAsiaTheme="majorEastAsia" w:hAnsi="Times New Roman" w:cs="GOST type B"/>
      <w:color w:val="000000" w:themeColor="text1"/>
      <w:sz w:val="28"/>
      <w:szCs w:val="24"/>
      <w:lang w:val="x-none" w:eastAsia="ar-SA"/>
    </w:rPr>
  </w:style>
  <w:style w:type="paragraph" w:customStyle="1" w:styleId="2">
    <w:name w:val="Маркер2"/>
    <w:basedOn w:val="a5"/>
    <w:link w:val="20"/>
    <w:qFormat/>
    <w:rsid w:val="002B3E55"/>
    <w:pPr>
      <w:numPr>
        <w:numId w:val="9"/>
      </w:numPr>
      <w:tabs>
        <w:tab w:val="left" w:pos="1134"/>
      </w:tabs>
      <w:ind w:left="0" w:firstLine="709"/>
    </w:pPr>
  </w:style>
  <w:style w:type="character" w:customStyle="1" w:styleId="20">
    <w:name w:val="Маркер2 Знак"/>
    <w:basedOn w:val="a0"/>
    <w:link w:val="2"/>
    <w:rsid w:val="002B3E55"/>
    <w:rPr>
      <w:rFonts w:ascii="Times New Roman" w:eastAsiaTheme="majorEastAsia" w:hAnsi="Times New Roman" w:cs="GOST type B"/>
      <w:color w:val="000000" w:themeColor="text1"/>
      <w:sz w:val="28"/>
      <w:szCs w:val="24"/>
      <w:lang w:val="x-none" w:eastAsia="ar-SA"/>
    </w:rPr>
  </w:style>
  <w:style w:type="paragraph" w:customStyle="1" w:styleId="a8">
    <w:name w:val="Содержание"/>
    <w:basedOn w:val="a"/>
    <w:link w:val="a9"/>
    <w:qFormat/>
    <w:rsid w:val="00402CE7"/>
    <w:pPr>
      <w:tabs>
        <w:tab w:val="right" w:leader="dot" w:pos="9622"/>
      </w:tabs>
      <w:ind w:firstLine="0"/>
    </w:pPr>
    <w:rPr>
      <w:rFonts w:eastAsia="Times New Roman" w:cs="Times New Roman"/>
      <w:bCs/>
      <w:szCs w:val="28"/>
      <w:lang w:eastAsia="ru-RU"/>
    </w:rPr>
  </w:style>
  <w:style w:type="character" w:customStyle="1" w:styleId="a9">
    <w:name w:val="Содержание Знак"/>
    <w:basedOn w:val="a0"/>
    <w:link w:val="a8"/>
    <w:rsid w:val="00402CE7"/>
    <w:rPr>
      <w:rFonts w:ascii="Times New Roman" w:eastAsia="Times New Roman" w:hAnsi="Times New Roman" w:cs="Times New Roman"/>
      <w:bCs/>
      <w:sz w:val="28"/>
      <w:szCs w:val="28"/>
      <w:lang w:eastAsia="ru-RU"/>
    </w:rPr>
  </w:style>
  <w:style w:type="paragraph" w:customStyle="1" w:styleId="aa">
    <w:name w:val="Рис."/>
    <w:basedOn w:val="a"/>
    <w:link w:val="ab"/>
    <w:qFormat/>
    <w:rsid w:val="00402CE7"/>
    <w:pPr>
      <w:widowControl w:val="0"/>
      <w:suppressLineNumbers/>
      <w:tabs>
        <w:tab w:val="left" w:pos="567"/>
      </w:tabs>
      <w:suppressAutoHyphens/>
      <w:autoSpaceDE w:val="0"/>
      <w:autoSpaceDN w:val="0"/>
      <w:adjustRightInd w:val="0"/>
      <w:jc w:val="center"/>
    </w:pPr>
    <w:rPr>
      <w:rFonts w:ascii="Times New Roman CYR" w:hAnsi="Times New Roman CYR" w:cs="Times New Roman CYR"/>
      <w:color w:val="000000"/>
      <w:sz w:val="24"/>
      <w:szCs w:val="28"/>
    </w:rPr>
  </w:style>
  <w:style w:type="character" w:customStyle="1" w:styleId="ab">
    <w:name w:val="Рис. Знак"/>
    <w:basedOn w:val="a0"/>
    <w:link w:val="aa"/>
    <w:rsid w:val="00402CE7"/>
    <w:rPr>
      <w:rFonts w:ascii="Times New Roman CYR" w:hAnsi="Times New Roman CYR" w:cs="Times New Roman CYR"/>
      <w:color w:val="000000"/>
      <w:sz w:val="24"/>
      <w:szCs w:val="28"/>
    </w:rPr>
  </w:style>
  <w:style w:type="character" w:customStyle="1" w:styleId="10">
    <w:name w:val="Заголовок 1 Знак"/>
    <w:aliases w:val="Главы Знак"/>
    <w:link w:val="1"/>
    <w:uiPriority w:val="9"/>
    <w:rsid w:val="00402CE7"/>
    <w:rPr>
      <w:rFonts w:ascii="Times New Roman" w:eastAsiaTheme="minorEastAsia" w:hAnsi="Times New Roman"/>
      <w:b/>
      <w:bCs/>
      <w:kern w:val="32"/>
      <w:sz w:val="28"/>
      <w:szCs w:val="32"/>
    </w:rPr>
  </w:style>
  <w:style w:type="character" w:customStyle="1" w:styleId="80">
    <w:name w:val="Заголовок 8 Знак"/>
    <w:basedOn w:val="a0"/>
    <w:link w:val="8"/>
    <w:uiPriority w:val="9"/>
    <w:semiHidden/>
    <w:rsid w:val="00402CE7"/>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402CE7"/>
    <w:rPr>
      <w:rFonts w:asciiTheme="majorHAnsi" w:eastAsiaTheme="majorEastAsia" w:hAnsiTheme="majorHAnsi" w:cstheme="majorBidi"/>
      <w:i/>
      <w:iCs/>
      <w:color w:val="272727" w:themeColor="text1" w:themeTint="D8"/>
      <w:sz w:val="21"/>
      <w:szCs w:val="21"/>
    </w:rPr>
  </w:style>
  <w:style w:type="paragraph" w:styleId="ac">
    <w:name w:val="caption"/>
    <w:basedOn w:val="a"/>
    <w:next w:val="a"/>
    <w:link w:val="ad"/>
    <w:uiPriority w:val="35"/>
    <w:semiHidden/>
    <w:unhideWhenUsed/>
    <w:qFormat/>
    <w:rsid w:val="00402CE7"/>
    <w:pPr>
      <w:spacing w:after="200" w:line="240" w:lineRule="auto"/>
      <w:ind w:firstLine="0"/>
      <w:jc w:val="left"/>
    </w:pPr>
    <w:rPr>
      <w:rFonts w:asciiTheme="minorHAnsi" w:hAnsiTheme="minorHAnsi"/>
      <w:i/>
      <w:iCs/>
      <w:color w:val="44546A" w:themeColor="text2"/>
      <w:sz w:val="18"/>
      <w:szCs w:val="18"/>
    </w:rPr>
  </w:style>
  <w:style w:type="character" w:customStyle="1" w:styleId="ad">
    <w:name w:val="Название объекта Знак"/>
    <w:link w:val="ac"/>
    <w:uiPriority w:val="35"/>
    <w:semiHidden/>
    <w:locked/>
    <w:rsid w:val="00402CE7"/>
    <w:rPr>
      <w:i/>
      <w:iCs/>
      <w:color w:val="44546A" w:themeColor="text2"/>
      <w:sz w:val="18"/>
      <w:szCs w:val="18"/>
    </w:rPr>
  </w:style>
  <w:style w:type="paragraph" w:styleId="ae">
    <w:name w:val="header"/>
    <w:basedOn w:val="a"/>
    <w:link w:val="af"/>
    <w:uiPriority w:val="99"/>
    <w:unhideWhenUsed/>
    <w:rsid w:val="00863C5F"/>
    <w:pPr>
      <w:tabs>
        <w:tab w:val="center" w:pos="4677"/>
        <w:tab w:val="right" w:pos="9355"/>
      </w:tabs>
      <w:spacing w:line="240" w:lineRule="auto"/>
    </w:pPr>
  </w:style>
  <w:style w:type="character" w:customStyle="1" w:styleId="af">
    <w:name w:val="Верхний колонтитул Знак"/>
    <w:basedOn w:val="a0"/>
    <w:link w:val="ae"/>
    <w:uiPriority w:val="99"/>
    <w:rsid w:val="00863C5F"/>
    <w:rPr>
      <w:rFonts w:ascii="Times New Roman" w:hAnsi="Times New Roman"/>
      <w:sz w:val="28"/>
      <w:szCs w:val="24"/>
    </w:rPr>
  </w:style>
  <w:style w:type="paragraph" w:styleId="af0">
    <w:name w:val="footer"/>
    <w:basedOn w:val="a"/>
    <w:link w:val="af1"/>
    <w:uiPriority w:val="99"/>
    <w:unhideWhenUsed/>
    <w:rsid w:val="00863C5F"/>
    <w:pPr>
      <w:tabs>
        <w:tab w:val="center" w:pos="4677"/>
        <w:tab w:val="right" w:pos="9355"/>
      </w:tabs>
      <w:spacing w:line="240" w:lineRule="auto"/>
    </w:pPr>
  </w:style>
  <w:style w:type="character" w:customStyle="1" w:styleId="af1">
    <w:name w:val="Нижний колонтитул Знак"/>
    <w:basedOn w:val="a0"/>
    <w:link w:val="af0"/>
    <w:uiPriority w:val="99"/>
    <w:rsid w:val="00863C5F"/>
    <w:rPr>
      <w:rFonts w:ascii="Times New Roman" w:hAnsi="Times New Roman"/>
      <w:sz w:val="28"/>
      <w:szCs w:val="24"/>
    </w:rPr>
  </w:style>
  <w:style w:type="table" w:styleId="af2">
    <w:name w:val="Table Grid"/>
    <w:basedOn w:val="a1"/>
    <w:uiPriority w:val="59"/>
    <w:rsid w:val="00954C36"/>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2"/>
    <w:uiPriority w:val="59"/>
    <w:rsid w:val="00954C36"/>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OC Heading"/>
    <w:basedOn w:val="1"/>
    <w:next w:val="a"/>
    <w:uiPriority w:val="39"/>
    <w:unhideWhenUsed/>
    <w:qFormat/>
    <w:rsid w:val="009D7145"/>
    <w:pPr>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eastAsia="ru-RU"/>
    </w:rPr>
  </w:style>
  <w:style w:type="paragraph" w:styleId="12">
    <w:name w:val="toc 1"/>
    <w:basedOn w:val="a"/>
    <w:next w:val="a"/>
    <w:autoRedefine/>
    <w:uiPriority w:val="39"/>
    <w:unhideWhenUsed/>
    <w:rsid w:val="009D7145"/>
    <w:pPr>
      <w:spacing w:after="100"/>
    </w:pPr>
  </w:style>
  <w:style w:type="character" w:styleId="af4">
    <w:name w:val="Hyperlink"/>
    <w:basedOn w:val="a0"/>
    <w:uiPriority w:val="99"/>
    <w:unhideWhenUsed/>
    <w:rsid w:val="009D7145"/>
    <w:rPr>
      <w:color w:val="0563C1" w:themeColor="hyperlink"/>
      <w:u w:val="single"/>
    </w:rPr>
  </w:style>
  <w:style w:type="paragraph" w:styleId="af5">
    <w:name w:val="Balloon Text"/>
    <w:basedOn w:val="a"/>
    <w:link w:val="af6"/>
    <w:uiPriority w:val="99"/>
    <w:semiHidden/>
    <w:unhideWhenUsed/>
    <w:rsid w:val="004D70CA"/>
    <w:pPr>
      <w:spacing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4D70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36089">
      <w:bodyDiv w:val="1"/>
      <w:marLeft w:val="0"/>
      <w:marRight w:val="0"/>
      <w:marTop w:val="0"/>
      <w:marBottom w:val="0"/>
      <w:divBdr>
        <w:top w:val="none" w:sz="0" w:space="0" w:color="auto"/>
        <w:left w:val="none" w:sz="0" w:space="0" w:color="auto"/>
        <w:bottom w:val="none" w:sz="0" w:space="0" w:color="auto"/>
        <w:right w:val="none" w:sz="0" w:space="0" w:color="auto"/>
      </w:divBdr>
    </w:div>
    <w:div w:id="189028228">
      <w:bodyDiv w:val="1"/>
      <w:marLeft w:val="0"/>
      <w:marRight w:val="0"/>
      <w:marTop w:val="0"/>
      <w:marBottom w:val="0"/>
      <w:divBdr>
        <w:top w:val="none" w:sz="0" w:space="0" w:color="auto"/>
        <w:left w:val="none" w:sz="0" w:space="0" w:color="auto"/>
        <w:bottom w:val="none" w:sz="0" w:space="0" w:color="auto"/>
        <w:right w:val="none" w:sz="0" w:space="0" w:color="auto"/>
      </w:divBdr>
    </w:div>
    <w:div w:id="539559029">
      <w:bodyDiv w:val="1"/>
      <w:marLeft w:val="0"/>
      <w:marRight w:val="0"/>
      <w:marTop w:val="0"/>
      <w:marBottom w:val="0"/>
      <w:divBdr>
        <w:top w:val="none" w:sz="0" w:space="0" w:color="auto"/>
        <w:left w:val="none" w:sz="0" w:space="0" w:color="auto"/>
        <w:bottom w:val="none" w:sz="0" w:space="0" w:color="auto"/>
        <w:right w:val="none" w:sz="0" w:space="0" w:color="auto"/>
      </w:divBdr>
    </w:div>
    <w:div w:id="741563285">
      <w:bodyDiv w:val="1"/>
      <w:marLeft w:val="0"/>
      <w:marRight w:val="0"/>
      <w:marTop w:val="0"/>
      <w:marBottom w:val="0"/>
      <w:divBdr>
        <w:top w:val="none" w:sz="0" w:space="0" w:color="auto"/>
        <w:left w:val="none" w:sz="0" w:space="0" w:color="auto"/>
        <w:bottom w:val="none" w:sz="0" w:space="0" w:color="auto"/>
        <w:right w:val="none" w:sz="0" w:space="0" w:color="auto"/>
      </w:divBdr>
    </w:div>
    <w:div w:id="1194730802">
      <w:bodyDiv w:val="1"/>
      <w:marLeft w:val="0"/>
      <w:marRight w:val="0"/>
      <w:marTop w:val="0"/>
      <w:marBottom w:val="0"/>
      <w:divBdr>
        <w:top w:val="none" w:sz="0" w:space="0" w:color="auto"/>
        <w:left w:val="none" w:sz="0" w:space="0" w:color="auto"/>
        <w:bottom w:val="none" w:sz="0" w:space="0" w:color="auto"/>
        <w:right w:val="none" w:sz="0" w:space="0" w:color="auto"/>
      </w:divBdr>
    </w:div>
    <w:div w:id="1263996808">
      <w:bodyDiv w:val="1"/>
      <w:marLeft w:val="0"/>
      <w:marRight w:val="0"/>
      <w:marTop w:val="0"/>
      <w:marBottom w:val="0"/>
      <w:divBdr>
        <w:top w:val="none" w:sz="0" w:space="0" w:color="auto"/>
        <w:left w:val="none" w:sz="0" w:space="0" w:color="auto"/>
        <w:bottom w:val="none" w:sz="0" w:space="0" w:color="auto"/>
        <w:right w:val="none" w:sz="0" w:space="0" w:color="auto"/>
      </w:divBdr>
    </w:div>
    <w:div w:id="1274823463">
      <w:bodyDiv w:val="1"/>
      <w:marLeft w:val="0"/>
      <w:marRight w:val="0"/>
      <w:marTop w:val="0"/>
      <w:marBottom w:val="0"/>
      <w:divBdr>
        <w:top w:val="none" w:sz="0" w:space="0" w:color="auto"/>
        <w:left w:val="none" w:sz="0" w:space="0" w:color="auto"/>
        <w:bottom w:val="none" w:sz="0" w:space="0" w:color="auto"/>
        <w:right w:val="none" w:sz="0" w:space="0" w:color="auto"/>
      </w:divBdr>
    </w:div>
    <w:div w:id="1304771066">
      <w:bodyDiv w:val="1"/>
      <w:marLeft w:val="0"/>
      <w:marRight w:val="0"/>
      <w:marTop w:val="0"/>
      <w:marBottom w:val="0"/>
      <w:divBdr>
        <w:top w:val="none" w:sz="0" w:space="0" w:color="auto"/>
        <w:left w:val="none" w:sz="0" w:space="0" w:color="auto"/>
        <w:bottom w:val="none" w:sz="0" w:space="0" w:color="auto"/>
        <w:right w:val="none" w:sz="0" w:space="0" w:color="auto"/>
      </w:divBdr>
    </w:div>
    <w:div w:id="1542981597">
      <w:bodyDiv w:val="1"/>
      <w:marLeft w:val="0"/>
      <w:marRight w:val="0"/>
      <w:marTop w:val="0"/>
      <w:marBottom w:val="0"/>
      <w:divBdr>
        <w:top w:val="none" w:sz="0" w:space="0" w:color="auto"/>
        <w:left w:val="none" w:sz="0" w:space="0" w:color="auto"/>
        <w:bottom w:val="none" w:sz="0" w:space="0" w:color="auto"/>
        <w:right w:val="none" w:sz="0" w:space="0" w:color="auto"/>
      </w:divBdr>
    </w:div>
    <w:div w:id="1625189577">
      <w:bodyDiv w:val="1"/>
      <w:marLeft w:val="0"/>
      <w:marRight w:val="0"/>
      <w:marTop w:val="0"/>
      <w:marBottom w:val="0"/>
      <w:divBdr>
        <w:top w:val="none" w:sz="0" w:space="0" w:color="auto"/>
        <w:left w:val="none" w:sz="0" w:space="0" w:color="auto"/>
        <w:bottom w:val="none" w:sz="0" w:space="0" w:color="auto"/>
        <w:right w:val="none" w:sz="0" w:space="0" w:color="auto"/>
      </w:divBdr>
    </w:div>
    <w:div w:id="1697120975">
      <w:bodyDiv w:val="1"/>
      <w:marLeft w:val="0"/>
      <w:marRight w:val="0"/>
      <w:marTop w:val="0"/>
      <w:marBottom w:val="0"/>
      <w:divBdr>
        <w:top w:val="none" w:sz="0" w:space="0" w:color="auto"/>
        <w:left w:val="none" w:sz="0" w:space="0" w:color="auto"/>
        <w:bottom w:val="none" w:sz="0" w:space="0" w:color="auto"/>
        <w:right w:val="none" w:sz="0" w:space="0" w:color="auto"/>
      </w:divBdr>
    </w:div>
    <w:div w:id="1702632041">
      <w:bodyDiv w:val="1"/>
      <w:marLeft w:val="0"/>
      <w:marRight w:val="0"/>
      <w:marTop w:val="0"/>
      <w:marBottom w:val="0"/>
      <w:divBdr>
        <w:top w:val="none" w:sz="0" w:space="0" w:color="auto"/>
        <w:left w:val="none" w:sz="0" w:space="0" w:color="auto"/>
        <w:bottom w:val="none" w:sz="0" w:space="0" w:color="auto"/>
        <w:right w:val="none" w:sz="0" w:space="0" w:color="auto"/>
      </w:divBdr>
    </w:div>
    <w:div w:id="1722515249">
      <w:bodyDiv w:val="1"/>
      <w:marLeft w:val="0"/>
      <w:marRight w:val="0"/>
      <w:marTop w:val="0"/>
      <w:marBottom w:val="0"/>
      <w:divBdr>
        <w:top w:val="none" w:sz="0" w:space="0" w:color="auto"/>
        <w:left w:val="none" w:sz="0" w:space="0" w:color="auto"/>
        <w:bottom w:val="none" w:sz="0" w:space="0" w:color="auto"/>
        <w:right w:val="none" w:sz="0" w:space="0" w:color="auto"/>
      </w:divBdr>
    </w:div>
    <w:div w:id="1789929125">
      <w:bodyDiv w:val="1"/>
      <w:marLeft w:val="0"/>
      <w:marRight w:val="0"/>
      <w:marTop w:val="0"/>
      <w:marBottom w:val="0"/>
      <w:divBdr>
        <w:top w:val="none" w:sz="0" w:space="0" w:color="auto"/>
        <w:left w:val="none" w:sz="0" w:space="0" w:color="auto"/>
        <w:bottom w:val="none" w:sz="0" w:space="0" w:color="auto"/>
        <w:right w:val="none" w:sz="0" w:space="0" w:color="auto"/>
      </w:divBdr>
    </w:div>
    <w:div w:id="2074154012">
      <w:bodyDiv w:val="1"/>
      <w:marLeft w:val="0"/>
      <w:marRight w:val="0"/>
      <w:marTop w:val="0"/>
      <w:marBottom w:val="0"/>
      <w:divBdr>
        <w:top w:val="none" w:sz="0" w:space="0" w:color="auto"/>
        <w:left w:val="none" w:sz="0" w:space="0" w:color="auto"/>
        <w:bottom w:val="none" w:sz="0" w:space="0" w:color="auto"/>
        <w:right w:val="none" w:sz="0" w:space="0" w:color="auto"/>
      </w:divBdr>
    </w:div>
    <w:div w:id="209539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3EE37-F0EF-43B1-AE5E-301F00CFE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69</Pages>
  <Words>15872</Words>
  <Characters>90473</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Ноутбук</dc:creator>
  <cp:keywords/>
  <dc:description/>
  <cp:lastModifiedBy>311</cp:lastModifiedBy>
  <cp:revision>4</cp:revision>
  <cp:lastPrinted>2021-04-29T18:49:00Z</cp:lastPrinted>
  <dcterms:created xsi:type="dcterms:W3CDTF">2021-05-06T23:41:00Z</dcterms:created>
  <dcterms:modified xsi:type="dcterms:W3CDTF">2023-09-13T10:58:00Z</dcterms:modified>
</cp:coreProperties>
</file>