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16" w:rsidRPr="00F37B1E" w:rsidRDefault="00131B13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t>Родительское собрание «Чтение – лучшее учение</w:t>
      </w:r>
      <w:r w:rsidR="00620CC7" w:rsidRPr="00F37B1E">
        <w:rPr>
          <w:color w:val="000000" w:themeColor="text1"/>
        </w:rPr>
        <w:t>»!</w:t>
      </w:r>
    </w:p>
    <w:p w:rsidR="00EF016A" w:rsidRPr="00FC6384" w:rsidRDefault="000E7E16" w:rsidP="008F02EA">
      <w:pPr>
        <w:rPr>
          <w:rFonts w:ascii="Calibri" w:eastAsia="Calibri" w:hAnsi="Calibri"/>
          <w:sz w:val="28"/>
          <w:szCs w:val="28"/>
        </w:rPr>
      </w:pPr>
      <w:r w:rsidRPr="00FC6384">
        <w:rPr>
          <w:rStyle w:val="30"/>
          <w:color w:val="000000" w:themeColor="text1"/>
          <w:sz w:val="28"/>
          <w:szCs w:val="28"/>
        </w:rPr>
        <w:t>Цель:</w:t>
      </w:r>
      <w:r w:rsidRPr="008F02EA">
        <w:rPr>
          <w:sz w:val="28"/>
          <w:szCs w:val="28"/>
        </w:rPr>
        <w:t xml:space="preserve"> </w:t>
      </w:r>
      <w:r w:rsidR="00EF016A" w:rsidRPr="008F02EA">
        <w:rPr>
          <w:rFonts w:ascii="Calibri" w:eastAsia="Calibri" w:hAnsi="Calibri"/>
          <w:sz w:val="28"/>
          <w:szCs w:val="28"/>
        </w:rPr>
        <w:t xml:space="preserve">оказание помощи родителям в воспитании у детей интереса и любви к </w:t>
      </w:r>
      <w:r w:rsidR="00EF016A" w:rsidRPr="00FC6384">
        <w:rPr>
          <w:rFonts w:ascii="Calibri" w:eastAsia="Calibri" w:hAnsi="Calibri"/>
          <w:sz w:val="28"/>
          <w:szCs w:val="28"/>
        </w:rPr>
        <w:t>чтению.</w:t>
      </w:r>
    </w:p>
    <w:p w:rsidR="00EF016A" w:rsidRPr="00FC6384" w:rsidRDefault="000E7E16" w:rsidP="00FC6384">
      <w:pPr>
        <w:pStyle w:val="2"/>
        <w:rPr>
          <w:color w:val="000000" w:themeColor="text1"/>
          <w:sz w:val="28"/>
          <w:szCs w:val="28"/>
        </w:rPr>
      </w:pPr>
      <w:r w:rsidRPr="00FC6384">
        <w:rPr>
          <w:color w:val="000000" w:themeColor="text1"/>
          <w:sz w:val="28"/>
          <w:szCs w:val="28"/>
        </w:rPr>
        <w:t>Задачи:</w:t>
      </w:r>
      <w:r w:rsidR="00EF016A" w:rsidRPr="00FC6384">
        <w:rPr>
          <w:color w:val="000000" w:themeColor="text1"/>
          <w:sz w:val="28"/>
          <w:szCs w:val="28"/>
        </w:rPr>
        <w:t xml:space="preserve"> 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>Проанализировать технику чтения учащихся класса.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>Познакомить родителей с читательскими интересами их детей.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>Дать полезные советы родителям, как вызвать у детей интерес к чтению.</w:t>
      </w:r>
    </w:p>
    <w:p w:rsidR="00EF016A" w:rsidRPr="00FC6384" w:rsidRDefault="00EF016A" w:rsidP="00FC6384">
      <w:pPr>
        <w:pStyle w:val="1"/>
        <w:rPr>
          <w:rFonts w:eastAsia="Calibri"/>
          <w:color w:val="000000" w:themeColor="text1"/>
        </w:rPr>
      </w:pPr>
      <w:r w:rsidRPr="00FC6384">
        <w:rPr>
          <w:rFonts w:eastAsia="Calibri"/>
          <w:color w:val="000000" w:themeColor="text1"/>
        </w:rPr>
        <w:t>Подготовка к собранию: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>Приглашение родителей, психолога, би</w:t>
      </w:r>
      <w:r w:rsidR="00FC6384">
        <w:rPr>
          <w:rFonts w:ascii="Calibri" w:eastAsia="Calibri" w:hAnsi="Calibri"/>
          <w:sz w:val="28"/>
          <w:szCs w:val="28"/>
        </w:rPr>
        <w:t xml:space="preserve">блиотекаря школы    </w:t>
      </w:r>
      <w:r w:rsidRPr="008F02EA">
        <w:rPr>
          <w:rFonts w:ascii="Calibri" w:eastAsia="Calibri" w:hAnsi="Calibri"/>
          <w:sz w:val="28"/>
          <w:szCs w:val="28"/>
        </w:rPr>
        <w:t xml:space="preserve"> (Приложение 2.1.).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 xml:space="preserve">Анкетирование детей и родителей </w:t>
      </w:r>
      <w:r w:rsidR="00FC6384">
        <w:rPr>
          <w:rFonts w:ascii="Calibri" w:eastAsia="Calibri" w:hAnsi="Calibri"/>
          <w:sz w:val="28"/>
          <w:szCs w:val="28"/>
        </w:rPr>
        <w:t xml:space="preserve">  </w:t>
      </w:r>
      <w:r w:rsidRPr="008F02EA">
        <w:rPr>
          <w:rFonts w:ascii="Calibri" w:eastAsia="Calibri" w:hAnsi="Calibri"/>
          <w:sz w:val="28"/>
          <w:szCs w:val="28"/>
        </w:rPr>
        <w:t>(Приложение 2.2.).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>Подбор литературы для выставки по теме собрания.</w:t>
      </w:r>
    </w:p>
    <w:p w:rsidR="00EF016A" w:rsidRPr="00F37B1E" w:rsidRDefault="00EF016A" w:rsidP="00F37B1E">
      <w:pPr>
        <w:pStyle w:val="1"/>
        <w:rPr>
          <w:color w:val="auto"/>
        </w:rPr>
      </w:pPr>
      <w:r w:rsidRPr="00F37B1E">
        <w:rPr>
          <w:color w:val="auto"/>
        </w:rPr>
        <w:t xml:space="preserve">                                              Ход собрания</w:t>
      </w:r>
      <w:r w:rsidR="008F02EA" w:rsidRPr="00F37B1E">
        <w:rPr>
          <w:color w:val="auto"/>
        </w:rPr>
        <w:t>:</w:t>
      </w:r>
    </w:p>
    <w:p w:rsidR="00EF016A" w:rsidRPr="00F37B1E" w:rsidRDefault="00EF016A" w:rsidP="00F37B1E">
      <w:pPr>
        <w:pStyle w:val="1"/>
        <w:rPr>
          <w:color w:val="auto"/>
        </w:rPr>
      </w:pPr>
      <w:r w:rsidRPr="00F37B1E">
        <w:rPr>
          <w:color w:val="auto"/>
        </w:rPr>
        <w:t>Вступительное слово классного руководителя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sz w:val="28"/>
          <w:szCs w:val="28"/>
        </w:rPr>
        <w:t xml:space="preserve"> Здравствуйте,</w:t>
      </w:r>
      <w:r w:rsidRPr="008F02EA">
        <w:rPr>
          <w:rFonts w:ascii="Calibri" w:eastAsia="Calibri" w:hAnsi="Calibri"/>
          <w:sz w:val="28"/>
          <w:szCs w:val="28"/>
        </w:rPr>
        <w:t xml:space="preserve"> уважаемые родители! Чтение в жизни каждого человека занимает важное место. Не только в школе, но и дома, в семье мы учим детей любить книги. Наверное, нет родителей, которые не хотели бы научить детей быстро и выразительно читать. </w:t>
      </w:r>
    </w:p>
    <w:p w:rsidR="00EF016A" w:rsidRPr="008F02EA" w:rsidRDefault="00EF016A" w:rsidP="008F02EA">
      <w:pPr>
        <w:rPr>
          <w:rFonts w:ascii="Calibri" w:eastAsia="Calibri" w:hAnsi="Calibri"/>
          <w:sz w:val="28"/>
          <w:szCs w:val="28"/>
        </w:rPr>
      </w:pPr>
      <w:r w:rsidRPr="008F02EA">
        <w:rPr>
          <w:rFonts w:ascii="Calibri" w:eastAsia="Calibri" w:hAnsi="Calibri"/>
          <w:sz w:val="28"/>
          <w:szCs w:val="28"/>
        </w:rPr>
        <w:t xml:space="preserve">Чтение – основной инструмент обучения. Если школьник медленно и плохо читает, он ничего не успевает. У него пропадает интерес к учёбе. </w:t>
      </w:r>
    </w:p>
    <w:p w:rsidR="00D22E2E" w:rsidRPr="008F02EA" w:rsidRDefault="00D22E2E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Об этом наш народ сложил много  прекрасных пословиц и поговорок:</w:t>
      </w:r>
    </w:p>
    <w:p w:rsidR="00D22E2E" w:rsidRPr="000301A2" w:rsidRDefault="00D22E2E" w:rsidP="008F02EA">
      <w:pPr>
        <w:rPr>
          <w:sz w:val="28"/>
          <w:szCs w:val="28"/>
          <w:lang w:eastAsia="ru-RU"/>
        </w:rPr>
      </w:pPr>
      <w:r w:rsidRPr="000301A2">
        <w:rPr>
          <w:sz w:val="28"/>
          <w:szCs w:val="28"/>
          <w:lang w:eastAsia="ru-RU"/>
        </w:rPr>
        <w:t>Кто много читает, тот много знает.</w:t>
      </w:r>
    </w:p>
    <w:p w:rsidR="00D22E2E" w:rsidRPr="000301A2" w:rsidRDefault="00D22E2E" w:rsidP="008F02EA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01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Книга мала, а ума придала.</w:t>
      </w:r>
    </w:p>
    <w:p w:rsidR="00D22E2E" w:rsidRPr="000301A2" w:rsidRDefault="00D22E2E" w:rsidP="008F02EA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01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Не всякий, кто читает, в чтении силу знает.</w:t>
      </w:r>
    </w:p>
    <w:p w:rsidR="00D22E2E" w:rsidRPr="000301A2" w:rsidRDefault="00D22E2E" w:rsidP="008F02EA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01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Книги не говорят, а правду сказывают.</w:t>
      </w:r>
    </w:p>
    <w:p w:rsidR="00D22E2E" w:rsidRPr="000301A2" w:rsidRDefault="00D22E2E" w:rsidP="008F02EA">
      <w:pPr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301A2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Книги читать - скуки не знать.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Не красна книга письмом, а красна умом.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lastRenderedPageBreak/>
        <w:t>Книги читать - не в ладушки играть.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Книга в счастье украшает, а в несчастье утешает.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Кто знает аз да буки, тому и книги в руки.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Одна книга тысячу людей учит.</w:t>
      </w:r>
    </w:p>
    <w:p w:rsidR="00D22E2E" w:rsidRPr="008F02EA" w:rsidRDefault="00D22E2E" w:rsidP="008F02EA">
      <w:pPr>
        <w:rPr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Книга - маленькое окошко, через него весь мир видно.</w:t>
      </w:r>
    </w:p>
    <w:p w:rsidR="0019340E" w:rsidRPr="008F02EA" w:rsidRDefault="0078415E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Даже в</w:t>
      </w:r>
      <w:r w:rsidR="000E7E16" w:rsidRPr="008F02EA">
        <w:rPr>
          <w:sz w:val="28"/>
          <w:szCs w:val="28"/>
        </w:rPr>
        <w:t xml:space="preserve"> век компьютеров и высоких технологий человек не может обойтись без чтения.</w:t>
      </w:r>
      <w:r w:rsidR="0019340E" w:rsidRPr="008F02EA">
        <w:rPr>
          <w:sz w:val="28"/>
          <w:szCs w:val="28"/>
        </w:rPr>
        <w:t xml:space="preserve"> Все родители знают о пользе чтения, поэтому вполне естественна и законна их тревога, если ребёнок не любит книги. </w:t>
      </w:r>
      <w:r w:rsidR="00244846" w:rsidRPr="008F02EA">
        <w:rPr>
          <w:sz w:val="28"/>
          <w:szCs w:val="28"/>
        </w:rPr>
        <w:t>П</w:t>
      </w:r>
      <w:r w:rsidR="000E7E16" w:rsidRPr="008F02EA">
        <w:rPr>
          <w:sz w:val="28"/>
          <w:szCs w:val="28"/>
        </w:rPr>
        <w:t xml:space="preserve">едагоги и психологи констатируют, что дети, едва научившись читать в начальной школе, к седьмому – восьмому классу читают все хуже и хуже. Замедленность процесса чтения, отсутствие интереса к чтению приводит к тому, что процессы интеллектуальной деятельности тоже замедляются. Ребята медленнее прочитывают условие задачи, упражнения, забывают его суть прежде, чем начнут выполнять. </w:t>
      </w:r>
    </w:p>
    <w:p w:rsidR="00854772" w:rsidRPr="00F37B1E" w:rsidRDefault="00854772" w:rsidP="00F37B1E">
      <w:pPr>
        <w:pStyle w:val="1"/>
        <w:rPr>
          <w:color w:val="auto"/>
        </w:rPr>
      </w:pPr>
      <w:r w:rsidRPr="00F37B1E">
        <w:rPr>
          <w:color w:val="auto"/>
        </w:rPr>
        <w:t>2. Знакомство со статистикой читательских умений учащихся</w:t>
      </w:r>
      <w:proofErr w:type="gramStart"/>
      <w:r w:rsidRPr="00F37B1E">
        <w:rPr>
          <w:color w:val="auto"/>
        </w:rPr>
        <w:t xml:space="preserve"> </w:t>
      </w:r>
      <w:r w:rsidR="0051703F" w:rsidRPr="00F37B1E">
        <w:rPr>
          <w:color w:val="auto"/>
        </w:rPr>
        <w:t>.</w:t>
      </w:r>
      <w:proofErr w:type="gramEnd"/>
    </w:p>
    <w:p w:rsidR="0038051A" w:rsidRPr="00F37B1E" w:rsidRDefault="0038051A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t>3.Анализ анкет родителей.</w:t>
      </w:r>
    </w:p>
    <w:p w:rsidR="00D22E2E" w:rsidRPr="00F37B1E" w:rsidRDefault="0038051A" w:rsidP="00F37B1E">
      <w:pPr>
        <w:pStyle w:val="1"/>
        <w:rPr>
          <w:rStyle w:val="c0"/>
          <w:rFonts w:ascii="Cambria" w:eastAsia="Times New Roman" w:hAnsi="Cambria" w:cs="Arial"/>
          <w:color w:val="000000" w:themeColor="text1"/>
          <w:lang w:eastAsia="ru-RU"/>
        </w:rPr>
      </w:pPr>
      <w:r w:rsidRPr="00F37B1E">
        <w:rPr>
          <w:color w:val="000000" w:themeColor="text1"/>
        </w:rPr>
        <w:t>4. Советы родителям.</w:t>
      </w:r>
      <w:r w:rsidR="00D22E2E" w:rsidRPr="00F37B1E">
        <w:rPr>
          <w:rStyle w:val="c0"/>
          <w:rFonts w:ascii="inherit" w:hAnsi="inherit" w:cs="Arial"/>
          <w:color w:val="000000" w:themeColor="text1"/>
        </w:rPr>
        <w:t xml:space="preserve"> </w:t>
      </w:r>
    </w:p>
    <w:p w:rsidR="00F37B1E" w:rsidRDefault="00F37B1E" w:rsidP="008F02EA">
      <w:pPr>
        <w:rPr>
          <w:rFonts w:ascii="inherit" w:eastAsia="Times New Roman" w:hAnsi="inherit" w:cs="Arial"/>
          <w:color w:val="222222"/>
          <w:sz w:val="28"/>
          <w:szCs w:val="28"/>
          <w:lang w:eastAsia="ru-RU"/>
        </w:rPr>
      </w:pP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Следует приобретать для ребёнка книги, красочно оформленные с увлекательным содержанием.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Важна не продолжительность чтения, а периодичность. То есть лучше читать много раз по 15 минут, чем один раз полтора часа. Режим чтения для ребёнка предпочтителен щадящий – прочитал три строчки, отдохнул.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Для формирования привычки общения с книгой нужно читать ребёнку ежедневно.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Прочитанное произведение необходимо обсуждать в кругу семьи, рассказывать ребёнку об авторе.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Вспоминая произведение нужно немного переиначить текст, это поможет понять, хорошо ли ребёнок запомнил содержание.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t>Советуйте ребёнку произведения своего детства, делитесь впечатлениями о них.</w:t>
      </w:r>
    </w:p>
    <w:p w:rsidR="00D22E2E" w:rsidRPr="008F02EA" w:rsidRDefault="00D22E2E" w:rsidP="008F02EA">
      <w:pPr>
        <w:rPr>
          <w:rFonts w:ascii="Cambria" w:eastAsia="Times New Roman" w:hAnsi="Cambria" w:cs="Arial"/>
          <w:color w:val="000000"/>
          <w:sz w:val="28"/>
          <w:szCs w:val="28"/>
          <w:lang w:eastAsia="ru-RU"/>
        </w:rPr>
      </w:pPr>
      <w:r w:rsidRPr="008F02EA">
        <w:rPr>
          <w:rFonts w:ascii="inherit" w:eastAsia="Times New Roman" w:hAnsi="inherit" w:cs="Arial"/>
          <w:color w:val="222222"/>
          <w:sz w:val="28"/>
          <w:szCs w:val="28"/>
          <w:lang w:eastAsia="ru-RU"/>
        </w:rPr>
        <w:lastRenderedPageBreak/>
        <w:t>Приобретайте книги понравившихся ребёнку авторов, создавайте его собственную библиотеку.</w:t>
      </w:r>
    </w:p>
    <w:p w:rsidR="00D22E2E" w:rsidRPr="008F02EA" w:rsidRDefault="00D22E2E" w:rsidP="008F02EA">
      <w:pPr>
        <w:rPr>
          <w:rFonts w:ascii="Cambria" w:hAnsi="Cambria"/>
          <w:color w:val="000000"/>
          <w:sz w:val="28"/>
          <w:szCs w:val="28"/>
          <w:lang w:eastAsia="ru-RU"/>
        </w:rPr>
      </w:pPr>
      <w:r w:rsidRPr="008F02EA">
        <w:rPr>
          <w:sz w:val="28"/>
          <w:szCs w:val="28"/>
          <w:lang w:eastAsia="ru-RU"/>
        </w:rPr>
        <w:t>Через много лет, уже во взрослой жизни книги у ребёнка будут ассоциироваться с близкими и дорогими людьми, с теплом родного дома.</w:t>
      </w:r>
    </w:p>
    <w:p w:rsidR="000A5A7D" w:rsidRPr="008F02EA" w:rsidRDefault="0038051A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Ребенка следует записать в общественную библиотеку. </w:t>
      </w:r>
      <w:r w:rsidR="000A5A7D" w:rsidRPr="008F02EA">
        <w:rPr>
          <w:sz w:val="28"/>
          <w:szCs w:val="28"/>
        </w:rPr>
        <w:t xml:space="preserve">Иногда детей увлекает сам факт посещения библиотеки, статус читателя, общение с работниками библиотеки. </w:t>
      </w:r>
    </w:p>
    <w:p w:rsidR="003467D8" w:rsidRPr="00FC6384" w:rsidRDefault="003467D8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 Для каждого детского возраста существуют рекомендательные списки литературы ''Что читать детям''. Они имеются в каждой школьной и районной библиотеке. В эти списки, составленные с учетом возраста детей, включены произведения художественной и научно – популярной литературы, книги классиков и современных писателей, русская и зарубежная литература, поэзия и проза.</w:t>
      </w:r>
      <w:r w:rsidR="00BF5B9D" w:rsidRPr="008F02EA">
        <w:rPr>
          <w:sz w:val="28"/>
          <w:szCs w:val="28"/>
        </w:rPr>
        <w:t xml:space="preserve"> </w:t>
      </w:r>
      <w:r w:rsidRPr="008F02EA">
        <w:rPr>
          <w:sz w:val="28"/>
          <w:szCs w:val="28"/>
        </w:rPr>
        <w:t xml:space="preserve">Родители должны следить, чтобы в руки детей попадали книги, </w:t>
      </w:r>
      <w:r w:rsidRPr="00FC6384">
        <w:rPr>
          <w:sz w:val="28"/>
          <w:szCs w:val="28"/>
        </w:rPr>
        <w:t>предназначенные для их возраста.</w:t>
      </w:r>
    </w:p>
    <w:p w:rsidR="00854772" w:rsidRPr="00FC6384" w:rsidRDefault="00D22E2E" w:rsidP="00F37B1E">
      <w:pPr>
        <w:pStyle w:val="2"/>
        <w:rPr>
          <w:color w:val="000000" w:themeColor="text1"/>
          <w:sz w:val="28"/>
          <w:szCs w:val="28"/>
        </w:rPr>
      </w:pPr>
      <w:r w:rsidRPr="00FC6384">
        <w:rPr>
          <w:color w:val="000000" w:themeColor="text1"/>
          <w:sz w:val="28"/>
          <w:szCs w:val="28"/>
        </w:rPr>
        <w:t>5.</w:t>
      </w:r>
      <w:r w:rsidR="000F406C" w:rsidRPr="00FC6384">
        <w:rPr>
          <w:color w:val="000000" w:themeColor="text1"/>
          <w:sz w:val="28"/>
          <w:szCs w:val="28"/>
        </w:rPr>
        <w:t xml:space="preserve"> Работа над техникой чтения.</w:t>
      </w:r>
    </w:p>
    <w:p w:rsidR="000F406C" w:rsidRPr="008F02EA" w:rsidRDefault="000F406C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Работа над техникой чтения – процесс достаточно длительный и не всегда привлекательный для детей. Однако без нормальной техники чтения учение будет </w:t>
      </w:r>
      <w:proofErr w:type="gramStart"/>
      <w:r w:rsidRPr="008F02EA">
        <w:rPr>
          <w:sz w:val="28"/>
          <w:szCs w:val="28"/>
        </w:rPr>
        <w:t>значительно затруднено</w:t>
      </w:r>
      <w:proofErr w:type="gramEnd"/>
      <w:r w:rsidRPr="008F02EA">
        <w:rPr>
          <w:sz w:val="28"/>
          <w:szCs w:val="28"/>
        </w:rPr>
        <w:t>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Нормы чтения в начальной школе: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1 класс – 30 – 35 слов в минуту вслух, 40-45 слов в минуту про себя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2 класс – 50 – 60 слов в минуту вслух и про себя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3 класс – 70 – 80 слов в минуту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4 класс – 90 – 100 слов в минуту</w:t>
      </w:r>
      <w:r w:rsidR="00131B13" w:rsidRPr="008F02EA">
        <w:rPr>
          <w:sz w:val="28"/>
          <w:szCs w:val="28"/>
        </w:rPr>
        <w:t xml:space="preserve"> вслух</w:t>
      </w:r>
      <w:r w:rsidRPr="008F02EA">
        <w:rPr>
          <w:sz w:val="28"/>
          <w:szCs w:val="28"/>
        </w:rPr>
        <w:t>, до 120 слов про себя</w:t>
      </w:r>
    </w:p>
    <w:p w:rsidR="006E700D" w:rsidRPr="00F37B1E" w:rsidRDefault="00F37B1E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t>6.</w:t>
      </w:r>
      <w:r w:rsidR="006E700D" w:rsidRPr="00F37B1E">
        <w:rPr>
          <w:color w:val="000000" w:themeColor="text1"/>
        </w:rPr>
        <w:t xml:space="preserve"> Знакомство </w:t>
      </w:r>
      <w:r w:rsidR="007315A6" w:rsidRPr="00F37B1E">
        <w:rPr>
          <w:color w:val="000000" w:themeColor="text1"/>
        </w:rPr>
        <w:t xml:space="preserve">родителей </w:t>
      </w:r>
      <w:r w:rsidR="006E700D" w:rsidRPr="00F37B1E">
        <w:rPr>
          <w:color w:val="000000" w:themeColor="text1"/>
        </w:rPr>
        <w:t>с  правилами чтения для учащихся.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 1. Если хочешь научиться читать хорошо, старайся читать не менее 40–45 минут в день.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2. Старайся не читать лежа, выбери удобную позу для чтения.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3. Во время чтения убери отвлекающие предметы, выключи телевизор. Если ты этого не сделаешь, твой труд будет напрасен.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lastRenderedPageBreak/>
        <w:t>4. Читай вслух и не торопись. Если будешь обращать внимание на время, скоро забудешь смысл читаемого текста.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5. Если тебя книга увлекла и тебе хочется почитать подольше, сделай небольшой перерыв, используй его для физкультурной паузы.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6. Обращай внимание на поступки героев, анализируй их поступки, делай для себя выводы.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7. Учись у героев прочитанных книг хорошим манерам и хорошим поступкам.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8. Если ты решил прервать чтение до следующего раза, положи в книгу закладку. Эта книга, возможно, будет интересна не только тебе, но и другим людям. Они должны взять ее в руки чистой и опрятной.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9. Делись с друзьями информацией об интересной и захватывающей книге.</w:t>
      </w:r>
    </w:p>
    <w:p w:rsidR="006E700D" w:rsidRPr="008F02EA" w:rsidRDefault="006E700D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10. Если тебе встретились интересные фразы в книге, не поленись их выписать в отдельную тетрадь. Возможно, когда-нибудь ты вернешься к этим словам.</w:t>
      </w:r>
    </w:p>
    <w:p w:rsidR="00244846" w:rsidRPr="00F37B1E" w:rsidRDefault="00F37B1E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t>7.</w:t>
      </w:r>
      <w:r w:rsidR="00244846" w:rsidRPr="00F37B1E">
        <w:rPr>
          <w:color w:val="000000" w:themeColor="text1"/>
        </w:rPr>
        <w:t xml:space="preserve"> </w:t>
      </w:r>
      <w:r w:rsidR="00D84CE6" w:rsidRPr="00F37B1E">
        <w:rPr>
          <w:color w:val="000000" w:themeColor="text1"/>
        </w:rPr>
        <w:t>Ознакомление родителей с книгой Зайцева В. Н. « Резервы обучения чтению».</w:t>
      </w:r>
    </w:p>
    <w:p w:rsidR="00D84CE6" w:rsidRPr="00F37B1E" w:rsidRDefault="00F37B1E" w:rsidP="00F37B1E">
      <w:pPr>
        <w:pStyle w:val="1"/>
        <w:rPr>
          <w:color w:val="auto"/>
        </w:rPr>
      </w:pPr>
      <w:r>
        <w:rPr>
          <w:color w:val="auto"/>
        </w:rPr>
        <w:t xml:space="preserve">8. </w:t>
      </w:r>
      <w:r w:rsidR="00D84CE6" w:rsidRPr="00F37B1E">
        <w:rPr>
          <w:color w:val="auto"/>
        </w:rPr>
        <w:t>Итог собрания.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1. Родители делятся своим опытом, как привить детям любовь к чтению.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2. Мнение родителей о пользе собрания.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3. Решение собрания: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Читать с ребенком каждый день, обсуждать </w:t>
      </w:r>
      <w:proofErr w:type="gramStart"/>
      <w:r w:rsidRPr="008F02EA">
        <w:rPr>
          <w:sz w:val="28"/>
          <w:szCs w:val="28"/>
        </w:rPr>
        <w:t>прочитанное</w:t>
      </w:r>
      <w:proofErr w:type="gramEnd"/>
      <w:r w:rsidRPr="008F02EA">
        <w:rPr>
          <w:sz w:val="28"/>
          <w:szCs w:val="28"/>
        </w:rPr>
        <w:t>, составлять по ка</w:t>
      </w:r>
      <w:r w:rsidR="0051703F" w:rsidRPr="008F02EA">
        <w:rPr>
          <w:sz w:val="28"/>
          <w:szCs w:val="28"/>
        </w:rPr>
        <w:t>ртинкам в книгах увлекательные</w:t>
      </w:r>
      <w:r w:rsidRPr="008F02EA">
        <w:rPr>
          <w:sz w:val="28"/>
          <w:szCs w:val="28"/>
        </w:rPr>
        <w:t xml:space="preserve"> рассказы, обучая при этом детей правильной, точной речи, исключая слова-повторения и слова-паразиты.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Выписать или покупать  детские журналы и приучить детей их читать.</w:t>
      </w:r>
    </w:p>
    <w:p w:rsidR="00D84CE6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Оказывать детям помощь в оформлении читательских дневников. В них можно помещать рисунки к прочитанным книгам, выписывать интересные мысли из </w:t>
      </w:r>
      <w:proofErr w:type="gramStart"/>
      <w:r w:rsidRPr="008F02EA">
        <w:rPr>
          <w:sz w:val="28"/>
          <w:szCs w:val="28"/>
        </w:rPr>
        <w:t>прочитанного</w:t>
      </w:r>
      <w:proofErr w:type="gramEnd"/>
      <w:r w:rsidRPr="008F02EA">
        <w:rPr>
          <w:sz w:val="28"/>
          <w:szCs w:val="28"/>
        </w:rPr>
        <w:t xml:space="preserve">. </w:t>
      </w:r>
    </w:p>
    <w:p w:rsidR="00D84CE6" w:rsidRPr="008F02EA" w:rsidRDefault="00A009CF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>В конце</w:t>
      </w:r>
      <w:r w:rsidR="00F37B1E">
        <w:rPr>
          <w:sz w:val="28"/>
          <w:szCs w:val="28"/>
        </w:rPr>
        <w:t xml:space="preserve"> учебного года провести игру </w:t>
      </w:r>
      <w:r w:rsidRPr="008F02EA">
        <w:rPr>
          <w:sz w:val="28"/>
          <w:szCs w:val="28"/>
        </w:rPr>
        <w:t xml:space="preserve"> «</w:t>
      </w:r>
      <w:r w:rsidR="00F37B1E">
        <w:rPr>
          <w:sz w:val="28"/>
          <w:szCs w:val="28"/>
        </w:rPr>
        <w:t>Путешествие по сказкам</w:t>
      </w:r>
      <w:r w:rsidRPr="008F02EA">
        <w:rPr>
          <w:sz w:val="28"/>
          <w:szCs w:val="28"/>
        </w:rPr>
        <w:t>».</w:t>
      </w:r>
      <w:r w:rsidR="00D84CE6" w:rsidRPr="008F02EA">
        <w:rPr>
          <w:sz w:val="28"/>
          <w:szCs w:val="28"/>
        </w:rPr>
        <w:t xml:space="preserve"> </w:t>
      </w:r>
    </w:p>
    <w:p w:rsidR="008F02EA" w:rsidRPr="008F02EA" w:rsidRDefault="00D84CE6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lastRenderedPageBreak/>
        <w:t>Учитель.</w:t>
      </w:r>
      <w:r w:rsidR="009E2FD8" w:rsidRPr="008F02EA">
        <w:rPr>
          <w:rFonts w:ascii="Arial" w:hAnsi="Arial" w:cs="Arial"/>
          <w:color w:val="111111"/>
          <w:sz w:val="28"/>
          <w:szCs w:val="28"/>
        </w:rPr>
        <w:t xml:space="preserve"> </w:t>
      </w:r>
      <w:r w:rsidR="008F02EA" w:rsidRPr="008F02EA">
        <w:rPr>
          <w:rFonts w:ascii="Arial" w:hAnsi="Arial" w:cs="Arial"/>
          <w:color w:val="111111"/>
          <w:sz w:val="28"/>
          <w:szCs w:val="28"/>
        </w:rPr>
        <w:t xml:space="preserve"> </w:t>
      </w:r>
      <w:r w:rsidR="008F02EA" w:rsidRPr="008F02EA">
        <w:rPr>
          <w:sz w:val="28"/>
          <w:szCs w:val="28"/>
        </w:rPr>
        <w:t>Великий русский педагог В.А. Сухомлинский говорил - «Чтение это окошко, через которое дети видят мир и познают себя». Какое окошко будет у наших детей, зависит от нас с вами, а в особенности от родителей, так как воспитание начинается в семье.</w:t>
      </w:r>
    </w:p>
    <w:p w:rsidR="0051703F" w:rsidRPr="008F02EA" w:rsidRDefault="008F02EA" w:rsidP="008F02EA">
      <w:pPr>
        <w:rPr>
          <w:sz w:val="28"/>
          <w:szCs w:val="28"/>
        </w:rPr>
      </w:pPr>
      <w:r w:rsidRPr="008F02EA">
        <w:rPr>
          <w:sz w:val="28"/>
          <w:szCs w:val="28"/>
        </w:rPr>
        <w:t xml:space="preserve">Собрание подошло к концу. Спасибо за вашу работу, внимание и я </w:t>
      </w:r>
      <w:proofErr w:type="gramStart"/>
      <w:r w:rsidRPr="008F02EA">
        <w:rPr>
          <w:sz w:val="28"/>
          <w:szCs w:val="28"/>
        </w:rPr>
        <w:t>надеюсь</w:t>
      </w:r>
      <w:proofErr w:type="gramEnd"/>
      <w:r w:rsidRPr="008F02EA">
        <w:rPr>
          <w:sz w:val="28"/>
          <w:szCs w:val="28"/>
        </w:rPr>
        <w:t xml:space="preserve"> на дальнейшее сотрудничество и готова ответить на ваши вопросы.</w:t>
      </w:r>
    </w:p>
    <w:p w:rsidR="0051703F" w:rsidRDefault="0051703F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2EA" w:rsidRDefault="008F02EA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2EA" w:rsidRDefault="008F02EA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2EA" w:rsidRDefault="008F02EA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F02EA" w:rsidRDefault="008F02EA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7B1E" w:rsidRDefault="00F37B1E" w:rsidP="00517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4CD" w:rsidRPr="00F37B1E" w:rsidRDefault="00ED74CD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lastRenderedPageBreak/>
        <w:t>Приложение 1</w:t>
      </w:r>
    </w:p>
    <w:p w:rsidR="00ED74CD" w:rsidRPr="00ED74CD" w:rsidRDefault="00ED74CD" w:rsidP="00ED74CD">
      <w:p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Анкетирование учащихся.</w:t>
      </w:r>
    </w:p>
    <w:p w:rsidR="00ED74CD" w:rsidRPr="00530306" w:rsidRDefault="00ED74CD" w:rsidP="005303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0306">
        <w:rPr>
          <w:rFonts w:ascii="Times New Roman" w:hAnsi="Times New Roman" w:cs="Times New Roman"/>
          <w:sz w:val="28"/>
          <w:szCs w:val="28"/>
        </w:rPr>
        <w:t>Как ты считаешь, может ли человек жить без книги?</w:t>
      </w:r>
    </w:p>
    <w:p w:rsidR="00ED74CD" w:rsidRPr="00ED74CD" w:rsidRDefault="00ED74CD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Нравится ли тебе читать книги?</w:t>
      </w:r>
    </w:p>
    <w:p w:rsidR="00ED74CD" w:rsidRPr="00ED74CD" w:rsidRDefault="00ED74CD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Какие книги ты читаешь с удовольствием?</w:t>
      </w:r>
    </w:p>
    <w:p w:rsidR="00ED74CD" w:rsidRPr="00ED74CD" w:rsidRDefault="00ED74CD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Нравится ли тебе получать книги в подарок?</w:t>
      </w:r>
    </w:p>
    <w:p w:rsidR="00ED74CD" w:rsidRPr="00ED74CD" w:rsidRDefault="00EA4C12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Какую книгу ты </w:t>
      </w:r>
      <w:r w:rsidR="00ED74CD" w:rsidRPr="00ED74CD">
        <w:rPr>
          <w:rFonts w:ascii="Times New Roman" w:hAnsi="Times New Roman" w:cs="Times New Roman"/>
          <w:sz w:val="28"/>
          <w:szCs w:val="28"/>
        </w:rPr>
        <w:t xml:space="preserve"> читаешь?</w:t>
      </w:r>
    </w:p>
    <w:p w:rsidR="00ED74CD" w:rsidRPr="00ED74CD" w:rsidRDefault="00ED74CD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Тебе её подарили или ты взял её в библиотеке?</w:t>
      </w:r>
    </w:p>
    <w:p w:rsidR="00ED74CD" w:rsidRDefault="00ED74CD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74CD">
        <w:rPr>
          <w:rFonts w:ascii="Times New Roman" w:hAnsi="Times New Roman" w:cs="Times New Roman"/>
          <w:sz w:val="28"/>
          <w:szCs w:val="28"/>
        </w:rPr>
        <w:t>У вас дома много книг?</w:t>
      </w:r>
    </w:p>
    <w:p w:rsidR="00EA4C12" w:rsidRPr="00ED74CD" w:rsidRDefault="00EA4C12" w:rsidP="00ED74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твоя любимая книга?</w:t>
      </w:r>
    </w:p>
    <w:p w:rsidR="0038051A" w:rsidRPr="00F37B1E" w:rsidRDefault="0038051A" w:rsidP="00F37B1E">
      <w:pPr>
        <w:pStyle w:val="1"/>
        <w:rPr>
          <w:color w:val="000000" w:themeColor="text1"/>
        </w:rPr>
      </w:pPr>
      <w:r w:rsidRPr="00F37B1E">
        <w:rPr>
          <w:color w:val="000000" w:themeColor="text1"/>
        </w:rPr>
        <w:t>Приложение</w:t>
      </w:r>
      <w:r w:rsidR="00ED74CD" w:rsidRPr="00F37B1E">
        <w:rPr>
          <w:color w:val="000000" w:themeColor="text1"/>
        </w:rPr>
        <w:t xml:space="preserve"> 2</w:t>
      </w:r>
    </w:p>
    <w:p w:rsidR="00620CC7" w:rsidRDefault="00620CC7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для родителей.</w:t>
      </w:r>
    </w:p>
    <w:p w:rsidR="00854772" w:rsidRPr="00EA4C12" w:rsidRDefault="00530306" w:rsidP="0053030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A4C12">
        <w:rPr>
          <w:rFonts w:ascii="Times New Roman" w:hAnsi="Times New Roman" w:cs="Times New Roman"/>
          <w:sz w:val="28"/>
          <w:szCs w:val="28"/>
        </w:rPr>
        <w:t xml:space="preserve">  </w:t>
      </w:r>
      <w:r w:rsidR="00854772" w:rsidRPr="00EA4C12">
        <w:rPr>
          <w:rFonts w:ascii="Times New Roman" w:hAnsi="Times New Roman" w:cs="Times New Roman"/>
          <w:sz w:val="28"/>
          <w:szCs w:val="28"/>
        </w:rPr>
        <w:t>Любит ли ваш ребенок читать?</w:t>
      </w:r>
    </w:p>
    <w:p w:rsidR="00854772" w:rsidRPr="00530306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030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4772" w:rsidRPr="00530306">
        <w:rPr>
          <w:rFonts w:ascii="Times New Roman" w:hAnsi="Times New Roman" w:cs="Times New Roman"/>
          <w:sz w:val="28"/>
          <w:szCs w:val="28"/>
        </w:rPr>
        <w:t>Читаете ли вы ребенку?</w:t>
      </w:r>
    </w:p>
    <w:p w:rsidR="00854772" w:rsidRPr="00EA4C12" w:rsidRDefault="00530306" w:rsidP="0053030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A4C12">
        <w:rPr>
          <w:rFonts w:ascii="Times New Roman" w:hAnsi="Times New Roman" w:cs="Times New Roman"/>
          <w:sz w:val="28"/>
          <w:szCs w:val="28"/>
        </w:rPr>
        <w:t xml:space="preserve">  </w:t>
      </w:r>
      <w:r w:rsidR="00854772" w:rsidRPr="00EA4C12">
        <w:rPr>
          <w:rFonts w:ascii="Times New Roman" w:hAnsi="Times New Roman" w:cs="Times New Roman"/>
          <w:sz w:val="28"/>
          <w:szCs w:val="28"/>
        </w:rPr>
        <w:t xml:space="preserve">Обсуждаете ли вы </w:t>
      </w:r>
      <w:proofErr w:type="gramStart"/>
      <w:r w:rsidR="00854772" w:rsidRPr="00EA4C12"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 w:rsidR="00854772" w:rsidRPr="00EA4C12">
        <w:rPr>
          <w:rFonts w:ascii="Times New Roman" w:hAnsi="Times New Roman" w:cs="Times New Roman"/>
          <w:sz w:val="28"/>
          <w:szCs w:val="28"/>
        </w:rPr>
        <w:t>?</w:t>
      </w:r>
    </w:p>
    <w:p w:rsidR="00854772" w:rsidRPr="00530306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0306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4772" w:rsidRPr="00530306">
        <w:rPr>
          <w:rFonts w:ascii="Times New Roman" w:hAnsi="Times New Roman" w:cs="Times New Roman"/>
          <w:sz w:val="28"/>
          <w:szCs w:val="28"/>
        </w:rPr>
        <w:t>Можно</w:t>
      </w:r>
      <w:r w:rsidR="00EA4C12" w:rsidRPr="00530306">
        <w:rPr>
          <w:rFonts w:ascii="Times New Roman" w:hAnsi="Times New Roman" w:cs="Times New Roman"/>
          <w:sz w:val="28"/>
          <w:szCs w:val="28"/>
        </w:rPr>
        <w:t xml:space="preserve"> ли увлечь ребенка чтением?</w:t>
      </w:r>
    </w:p>
    <w:p w:rsidR="00EA4C12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5. </w:t>
      </w:r>
      <w:r w:rsidR="00EA4C12">
        <w:rPr>
          <w:rFonts w:ascii="Times New Roman" w:hAnsi="Times New Roman" w:cs="Times New Roman"/>
          <w:sz w:val="24"/>
          <w:szCs w:val="28"/>
        </w:rPr>
        <w:t xml:space="preserve">  </w:t>
      </w:r>
      <w:r w:rsidR="00EA4C12" w:rsidRPr="00EA4C12">
        <w:rPr>
          <w:rFonts w:ascii="Times New Roman" w:hAnsi="Times New Roman" w:cs="Times New Roman"/>
          <w:sz w:val="28"/>
          <w:szCs w:val="28"/>
        </w:rPr>
        <w:t>Есть у вашего ребенка любимая книга? Какая?</w:t>
      </w:r>
    </w:p>
    <w:p w:rsidR="00854772" w:rsidRPr="00EA4C12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</w:t>
      </w:r>
      <w:r w:rsidR="00EA4C12">
        <w:rPr>
          <w:rFonts w:ascii="Times New Roman" w:hAnsi="Times New Roman" w:cs="Times New Roman"/>
          <w:sz w:val="28"/>
          <w:szCs w:val="28"/>
        </w:rPr>
        <w:t xml:space="preserve">   </w:t>
      </w:r>
      <w:r w:rsidR="00EA4C12" w:rsidRPr="00EA4C12">
        <w:rPr>
          <w:rFonts w:ascii="Times New Roman" w:hAnsi="Times New Roman" w:cs="Times New Roman"/>
          <w:sz w:val="28"/>
          <w:szCs w:val="28"/>
        </w:rPr>
        <w:t>Покупаете ребенку книги?</w:t>
      </w:r>
    </w:p>
    <w:p w:rsidR="00854772" w:rsidRPr="00EA4C12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</w:t>
      </w:r>
      <w:r w:rsidR="00EA4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772" w:rsidRPr="00EA4C12">
        <w:rPr>
          <w:rFonts w:ascii="Times New Roman" w:hAnsi="Times New Roman" w:cs="Times New Roman"/>
          <w:sz w:val="28"/>
          <w:szCs w:val="28"/>
        </w:rPr>
        <w:t xml:space="preserve">Как вы поступаете, если ребенок не хочет читать или, прочитав немного, </w:t>
      </w:r>
      <w:r w:rsidR="00EA4C1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54772" w:rsidRPr="00EA4C12">
        <w:rPr>
          <w:rFonts w:ascii="Times New Roman" w:hAnsi="Times New Roman" w:cs="Times New Roman"/>
          <w:sz w:val="28"/>
          <w:szCs w:val="28"/>
        </w:rPr>
        <w:t>говорит, что устал?</w:t>
      </w:r>
    </w:p>
    <w:p w:rsidR="00854772" w:rsidRPr="00530306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 </w:t>
      </w:r>
      <w:r w:rsidR="00854772" w:rsidRPr="00530306">
        <w:rPr>
          <w:rFonts w:ascii="Times New Roman" w:hAnsi="Times New Roman" w:cs="Times New Roman"/>
          <w:sz w:val="28"/>
          <w:szCs w:val="28"/>
        </w:rPr>
        <w:t>Ваши просьбы, пожелания учителю.</w:t>
      </w:r>
    </w:p>
    <w:p w:rsidR="00854772" w:rsidRPr="00530306" w:rsidRDefault="00530306" w:rsidP="005303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0306">
        <w:rPr>
          <w:rFonts w:ascii="Times New Roman" w:hAnsi="Times New Roman" w:cs="Times New Roman"/>
          <w:sz w:val="28"/>
          <w:szCs w:val="28"/>
        </w:rPr>
        <w:t xml:space="preserve">9.  </w:t>
      </w:r>
      <w:r w:rsidR="00854772" w:rsidRPr="00530306">
        <w:rPr>
          <w:rFonts w:ascii="Times New Roman" w:hAnsi="Times New Roman" w:cs="Times New Roman"/>
          <w:sz w:val="28"/>
          <w:szCs w:val="28"/>
        </w:rPr>
        <w:t>О чем бы вы хотели узнать на собрании?</w:t>
      </w:r>
    </w:p>
    <w:p w:rsidR="00854772" w:rsidRDefault="00854772" w:rsidP="000E7E16">
      <w:pPr>
        <w:rPr>
          <w:rFonts w:ascii="Times New Roman" w:hAnsi="Times New Roman" w:cs="Times New Roman"/>
          <w:sz w:val="28"/>
          <w:szCs w:val="28"/>
        </w:rPr>
      </w:pPr>
    </w:p>
    <w:p w:rsidR="007449FA" w:rsidRPr="00F37B1E" w:rsidRDefault="00620CC7" w:rsidP="00F37B1E">
      <w:pPr>
        <w:pStyle w:val="1"/>
        <w:rPr>
          <w:color w:val="auto"/>
        </w:rPr>
      </w:pPr>
      <w:r w:rsidRPr="00F37B1E">
        <w:rPr>
          <w:color w:val="auto"/>
        </w:rPr>
        <w:t>Лите</w:t>
      </w:r>
      <w:r w:rsidR="00A009CF" w:rsidRPr="00F37B1E">
        <w:rPr>
          <w:color w:val="auto"/>
        </w:rPr>
        <w:t>ратура:</w:t>
      </w:r>
    </w:p>
    <w:p w:rsidR="007449FA" w:rsidRPr="007449FA" w:rsidRDefault="007449FA" w:rsidP="007449FA">
      <w:pPr>
        <w:rPr>
          <w:rFonts w:ascii="Times New Roman" w:hAnsi="Times New Roman" w:cs="Times New Roman"/>
          <w:sz w:val="28"/>
          <w:szCs w:val="28"/>
        </w:rPr>
      </w:pPr>
      <w:r w:rsidRPr="007449F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449FA">
        <w:rPr>
          <w:rFonts w:ascii="Times New Roman" w:hAnsi="Times New Roman" w:cs="Times New Roman"/>
          <w:sz w:val="28"/>
          <w:szCs w:val="28"/>
        </w:rPr>
        <w:t>Гиппенрейтер</w:t>
      </w:r>
      <w:proofErr w:type="spellEnd"/>
      <w:r w:rsidRPr="007449FA">
        <w:rPr>
          <w:rFonts w:ascii="Times New Roman" w:hAnsi="Times New Roman" w:cs="Times New Roman"/>
          <w:sz w:val="28"/>
          <w:szCs w:val="28"/>
        </w:rPr>
        <w:t xml:space="preserve"> Ю. Б. Движение человеческого глаза. — М., 1978.</w:t>
      </w:r>
    </w:p>
    <w:p w:rsidR="007449FA" w:rsidRDefault="007449FA" w:rsidP="007449FA">
      <w:pPr>
        <w:rPr>
          <w:rFonts w:ascii="Times New Roman" w:hAnsi="Times New Roman" w:cs="Times New Roman"/>
          <w:sz w:val="28"/>
          <w:szCs w:val="28"/>
        </w:rPr>
      </w:pPr>
      <w:r w:rsidRPr="007449FA">
        <w:rPr>
          <w:rFonts w:ascii="Times New Roman" w:hAnsi="Times New Roman" w:cs="Times New Roman"/>
          <w:sz w:val="28"/>
          <w:szCs w:val="28"/>
        </w:rPr>
        <w:t>2. Зайцев В. Н. Резервы обучения чтению. — М., 1991.</w:t>
      </w:r>
    </w:p>
    <w:p w:rsidR="00825F44" w:rsidRPr="007449FA" w:rsidRDefault="00620CC7" w:rsidP="007449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25F44" w:rsidRPr="00825F44">
        <w:rPr>
          <w:rFonts w:ascii="Times New Roman" w:hAnsi="Times New Roman" w:cs="Times New Roman"/>
          <w:sz w:val="28"/>
          <w:szCs w:val="28"/>
        </w:rPr>
        <w:t>http://ucthat-v-skole.ru/biblioteka/poslovitsy/304-chtenie</w:t>
      </w:r>
    </w:p>
    <w:p w:rsidR="000301A2" w:rsidRPr="00BB088A" w:rsidRDefault="000301A2" w:rsidP="000301A2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301A2">
        <w:rPr>
          <w:sz w:val="28"/>
          <w:szCs w:val="28"/>
        </w:rPr>
        <w:t xml:space="preserve"> </w:t>
      </w:r>
      <w:r w:rsidRPr="00BB088A">
        <w:rPr>
          <w:sz w:val="28"/>
          <w:szCs w:val="28"/>
        </w:rPr>
        <w:t>Яременко Е. О. Родительские собрания. Издательство «Экзамен», 2008.</w:t>
      </w:r>
    </w:p>
    <w:p w:rsidR="007449FA" w:rsidRPr="007449FA" w:rsidRDefault="007449FA" w:rsidP="007449FA">
      <w:pPr>
        <w:rPr>
          <w:rFonts w:ascii="Times New Roman" w:hAnsi="Times New Roman" w:cs="Times New Roman"/>
          <w:sz w:val="28"/>
          <w:szCs w:val="28"/>
        </w:rPr>
      </w:pPr>
    </w:p>
    <w:sectPr w:rsidR="007449FA" w:rsidRPr="007449FA" w:rsidSect="00620CC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47800"/>
    <w:multiLevelType w:val="hybridMultilevel"/>
    <w:tmpl w:val="CEAC3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458DC"/>
    <w:multiLevelType w:val="hybridMultilevel"/>
    <w:tmpl w:val="14D45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54800"/>
    <w:multiLevelType w:val="hybridMultilevel"/>
    <w:tmpl w:val="C51EB0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5796B"/>
    <w:multiLevelType w:val="multilevel"/>
    <w:tmpl w:val="A426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71166"/>
    <w:multiLevelType w:val="hybridMultilevel"/>
    <w:tmpl w:val="388CA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34791C"/>
    <w:multiLevelType w:val="hybridMultilevel"/>
    <w:tmpl w:val="CAA016AC"/>
    <w:lvl w:ilvl="0" w:tplc="05F848D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400782"/>
    <w:multiLevelType w:val="hybridMultilevel"/>
    <w:tmpl w:val="614C0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8F6114"/>
    <w:multiLevelType w:val="hybridMultilevel"/>
    <w:tmpl w:val="FEEC6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160A5"/>
    <w:multiLevelType w:val="hybridMultilevel"/>
    <w:tmpl w:val="D1FAD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E82F1A"/>
    <w:multiLevelType w:val="hybridMultilevel"/>
    <w:tmpl w:val="69FC89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67A"/>
    <w:rsid w:val="000301A2"/>
    <w:rsid w:val="000A5A7D"/>
    <w:rsid w:val="000E7E16"/>
    <w:rsid w:val="000F406C"/>
    <w:rsid w:val="00131B13"/>
    <w:rsid w:val="0019340E"/>
    <w:rsid w:val="00244846"/>
    <w:rsid w:val="00273C45"/>
    <w:rsid w:val="003467D8"/>
    <w:rsid w:val="0038051A"/>
    <w:rsid w:val="004D7539"/>
    <w:rsid w:val="0051703F"/>
    <w:rsid w:val="00530306"/>
    <w:rsid w:val="0054299A"/>
    <w:rsid w:val="00620CC7"/>
    <w:rsid w:val="006C1A02"/>
    <w:rsid w:val="006E700D"/>
    <w:rsid w:val="007315A6"/>
    <w:rsid w:val="007449FA"/>
    <w:rsid w:val="0078415E"/>
    <w:rsid w:val="00825F44"/>
    <w:rsid w:val="00854772"/>
    <w:rsid w:val="008F02EA"/>
    <w:rsid w:val="0096167A"/>
    <w:rsid w:val="009E2FD8"/>
    <w:rsid w:val="00A009CF"/>
    <w:rsid w:val="00B16F1D"/>
    <w:rsid w:val="00BF5B9D"/>
    <w:rsid w:val="00D22E2E"/>
    <w:rsid w:val="00D60FD1"/>
    <w:rsid w:val="00D84CE6"/>
    <w:rsid w:val="00E70A91"/>
    <w:rsid w:val="00EA4C12"/>
    <w:rsid w:val="00ED74CD"/>
    <w:rsid w:val="00EF016A"/>
    <w:rsid w:val="00F37B1E"/>
    <w:rsid w:val="00F449E5"/>
    <w:rsid w:val="00F55046"/>
    <w:rsid w:val="00F76CF9"/>
    <w:rsid w:val="00FC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539"/>
  </w:style>
  <w:style w:type="paragraph" w:styleId="1">
    <w:name w:val="heading 1"/>
    <w:basedOn w:val="a"/>
    <w:next w:val="a"/>
    <w:link w:val="10"/>
    <w:uiPriority w:val="9"/>
    <w:qFormat/>
    <w:rsid w:val="00F37B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7B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63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415E"/>
    <w:pPr>
      <w:ind w:left="720"/>
      <w:contextualSpacing/>
    </w:pPr>
  </w:style>
  <w:style w:type="character" w:customStyle="1" w:styleId="c0">
    <w:name w:val="c0"/>
    <w:basedOn w:val="a0"/>
    <w:rsid w:val="00D22E2E"/>
  </w:style>
  <w:style w:type="paragraph" w:customStyle="1" w:styleId="c2">
    <w:name w:val="c2"/>
    <w:basedOn w:val="a"/>
    <w:rsid w:val="00D22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22E2E"/>
  </w:style>
  <w:style w:type="character" w:customStyle="1" w:styleId="10">
    <w:name w:val="Заголовок 1 Знак"/>
    <w:basedOn w:val="a0"/>
    <w:link w:val="1"/>
    <w:uiPriority w:val="9"/>
    <w:rsid w:val="00F37B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37B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638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41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6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271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24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81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274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842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44975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321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2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832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155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379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999EF-A684-4C42-8231-168359361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2017-07-28T19:01:00Z</dcterms:created>
  <dcterms:modified xsi:type="dcterms:W3CDTF">2023-08-25T19:25:00Z</dcterms:modified>
</cp:coreProperties>
</file>