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C51" w:rsidRPr="00A80CA8" w:rsidRDefault="00E61C51" w:rsidP="00E61C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0CA8">
        <w:rPr>
          <w:rFonts w:ascii="Times New Roman" w:hAnsi="Times New Roman"/>
          <w:b/>
          <w:sz w:val="28"/>
          <w:szCs w:val="28"/>
        </w:rPr>
        <w:t xml:space="preserve">Тамбовское областное государственное бюджетное </w:t>
      </w:r>
    </w:p>
    <w:p w:rsidR="00E61C51" w:rsidRPr="00A80CA8" w:rsidRDefault="00E61C51" w:rsidP="00E61C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0CA8">
        <w:rPr>
          <w:rFonts w:ascii="Times New Roman" w:hAnsi="Times New Roman"/>
          <w:b/>
          <w:sz w:val="28"/>
          <w:szCs w:val="28"/>
        </w:rPr>
        <w:t xml:space="preserve">профессиональное образовательное учреждение </w:t>
      </w:r>
    </w:p>
    <w:p w:rsidR="00E61C51" w:rsidRPr="00A80CA8" w:rsidRDefault="00E61C51" w:rsidP="00E61C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0CA8">
        <w:rPr>
          <w:rFonts w:ascii="Times New Roman" w:hAnsi="Times New Roman"/>
          <w:b/>
          <w:sz w:val="28"/>
          <w:szCs w:val="28"/>
        </w:rPr>
        <w:t>«Мичуринский аграрный техникум»</w:t>
      </w:r>
    </w:p>
    <w:p w:rsidR="00E61C51" w:rsidRPr="00A80CA8" w:rsidRDefault="00E61C51" w:rsidP="00E61C5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80CA8">
        <w:rPr>
          <w:rFonts w:ascii="Times New Roman" w:hAnsi="Times New Roman"/>
          <w:b/>
          <w:sz w:val="28"/>
          <w:szCs w:val="28"/>
        </w:rPr>
        <w:t>(ТОГБПОУ «Мичуринский аграрный техникум»)</w:t>
      </w:r>
    </w:p>
    <w:p w:rsidR="00E61C51" w:rsidRDefault="00E61C51" w:rsidP="00E61C5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cyan"/>
          <w:lang w:eastAsia="ru-RU"/>
        </w:rPr>
      </w:pPr>
    </w:p>
    <w:p w:rsidR="00E61C51" w:rsidRDefault="00E61C51" w:rsidP="00E61C5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cyan"/>
          <w:lang w:eastAsia="ru-RU"/>
        </w:rPr>
      </w:pPr>
    </w:p>
    <w:p w:rsidR="00E61C51" w:rsidRDefault="00E61C51" w:rsidP="00E61C5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cyan"/>
          <w:lang w:eastAsia="ru-RU"/>
        </w:rPr>
      </w:pPr>
    </w:p>
    <w:p w:rsidR="00E61C51" w:rsidRDefault="00E61C51" w:rsidP="00E61C5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cyan"/>
          <w:lang w:eastAsia="ru-RU"/>
        </w:rPr>
      </w:pPr>
    </w:p>
    <w:p w:rsidR="00E61C51" w:rsidRDefault="00E61C51" w:rsidP="00E61C5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40"/>
          <w:szCs w:val="40"/>
        </w:rPr>
      </w:pPr>
    </w:p>
    <w:p w:rsidR="00E61C51" w:rsidRDefault="00E61C51" w:rsidP="00E61C5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40"/>
          <w:szCs w:val="40"/>
        </w:rPr>
      </w:pPr>
    </w:p>
    <w:p w:rsidR="00E61C51" w:rsidRDefault="00E61C51" w:rsidP="00E61C5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40"/>
          <w:szCs w:val="40"/>
        </w:rPr>
      </w:pPr>
    </w:p>
    <w:p w:rsidR="00E61C51" w:rsidRDefault="00E61C51" w:rsidP="00E61C5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40"/>
          <w:szCs w:val="40"/>
        </w:rPr>
      </w:pPr>
    </w:p>
    <w:p w:rsidR="00E61C51" w:rsidRDefault="00E61C51" w:rsidP="00E61C5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40"/>
          <w:szCs w:val="40"/>
        </w:rPr>
      </w:pPr>
    </w:p>
    <w:p w:rsidR="00E61C51" w:rsidRPr="002C11AD" w:rsidRDefault="00E61C51" w:rsidP="00E61C5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1"/>
          <w:szCs w:val="21"/>
        </w:rPr>
      </w:pPr>
      <w:r w:rsidRPr="002C11AD">
        <w:rPr>
          <w:b/>
          <w:bCs/>
          <w:color w:val="000000"/>
          <w:sz w:val="40"/>
          <w:szCs w:val="40"/>
        </w:rPr>
        <w:t>Методическая разработка</w:t>
      </w:r>
    </w:p>
    <w:p w:rsidR="00E61C51" w:rsidRPr="002C11AD" w:rsidRDefault="00E61C51" w:rsidP="00E61C5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28"/>
        </w:rPr>
      </w:pPr>
      <w:r w:rsidRPr="002C11AD">
        <w:rPr>
          <w:b/>
          <w:bCs/>
          <w:color w:val="000000"/>
          <w:sz w:val="28"/>
          <w:szCs w:val="28"/>
        </w:rPr>
        <w:t xml:space="preserve">Внеклассного мероприятия </w:t>
      </w:r>
      <w:r w:rsidRPr="00357771">
        <w:rPr>
          <w:b/>
          <w:bCs/>
          <w:color w:val="000000"/>
          <w:sz w:val="28"/>
          <w:szCs w:val="28"/>
        </w:rPr>
        <w:t>«</w:t>
      </w:r>
      <w:r w:rsidR="00C10234" w:rsidRPr="00357771">
        <w:rPr>
          <w:b/>
          <w:bCs/>
          <w:color w:val="000000"/>
          <w:sz w:val="28"/>
          <w:szCs w:val="28"/>
        </w:rPr>
        <w:t>По дорогам военного времени</w:t>
      </w:r>
      <w:r w:rsidRPr="00357771">
        <w:rPr>
          <w:b/>
          <w:bCs/>
          <w:color w:val="000000"/>
          <w:sz w:val="28"/>
          <w:szCs w:val="28"/>
        </w:rPr>
        <w:t>»</w:t>
      </w:r>
      <w:r w:rsidRPr="002C11AD">
        <w:rPr>
          <w:b/>
          <w:bCs/>
          <w:color w:val="000000"/>
          <w:sz w:val="28"/>
          <w:szCs w:val="28"/>
        </w:rPr>
        <w:t xml:space="preserve"> </w:t>
      </w:r>
    </w:p>
    <w:p w:rsidR="00E61C51" w:rsidRDefault="00E61C51" w:rsidP="00E61C5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1"/>
          <w:szCs w:val="21"/>
        </w:rPr>
      </w:pPr>
    </w:p>
    <w:p w:rsidR="00E61C51" w:rsidRDefault="00E61C51" w:rsidP="00E61C51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</w:p>
    <w:p w:rsidR="00E61C51" w:rsidRDefault="00E61C51" w:rsidP="00E61C51">
      <w:pPr>
        <w:jc w:val="center"/>
      </w:pPr>
    </w:p>
    <w:p w:rsidR="00E61C51" w:rsidRDefault="00E61C51" w:rsidP="00E61C51">
      <w:pPr>
        <w:jc w:val="center"/>
      </w:pPr>
    </w:p>
    <w:p w:rsidR="00E61C51" w:rsidRDefault="00E61C51" w:rsidP="00E61C51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A80CA8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азработал преподаватель</w:t>
      </w:r>
    </w:p>
    <w:p w:rsidR="00E61C51" w:rsidRDefault="00E61C51" w:rsidP="00E61C51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Специальных дисциплин</w:t>
      </w:r>
    </w:p>
    <w:p w:rsidR="00E61C51" w:rsidRPr="00A80CA8" w:rsidRDefault="00E61C51" w:rsidP="00E61C51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Поплёвина Е.В.</w:t>
      </w:r>
    </w:p>
    <w:p w:rsidR="00E61C51" w:rsidRDefault="00E61C51" w:rsidP="00E61C51">
      <w:pPr>
        <w:jc w:val="center"/>
      </w:pPr>
    </w:p>
    <w:p w:rsidR="00E61C51" w:rsidRDefault="00E61C51" w:rsidP="00E61C51">
      <w:pPr>
        <w:jc w:val="center"/>
      </w:pPr>
    </w:p>
    <w:p w:rsidR="00E61C51" w:rsidRDefault="00E61C51" w:rsidP="00E61C51"/>
    <w:p w:rsidR="00E61C51" w:rsidRDefault="00E61C51" w:rsidP="00E61C51"/>
    <w:p w:rsidR="00E61C51" w:rsidRDefault="00E61C51" w:rsidP="00E61C51"/>
    <w:p w:rsidR="00E61C51" w:rsidRDefault="00E61C51" w:rsidP="00E61C51"/>
    <w:p w:rsidR="00E61C51" w:rsidRDefault="00E61C51" w:rsidP="00E61C51"/>
    <w:p w:rsidR="00E61C51" w:rsidRDefault="00E61C51" w:rsidP="00E61C51"/>
    <w:p w:rsidR="00E61C51" w:rsidRDefault="00E61C51" w:rsidP="00E61C51"/>
    <w:p w:rsidR="00E61C51" w:rsidRDefault="00E61C51" w:rsidP="00E61C51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A80CA8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Турмасово</w:t>
      </w:r>
      <w:proofErr w:type="spellEnd"/>
      <w:r>
        <w:rPr>
          <w:rFonts w:ascii="Times New Roman" w:hAnsi="Times New Roman"/>
          <w:sz w:val="28"/>
          <w:szCs w:val="28"/>
        </w:rPr>
        <w:t xml:space="preserve"> 2021 г.</w:t>
      </w:r>
    </w:p>
    <w:p w:rsidR="00E61C51" w:rsidRPr="00E61C51" w:rsidRDefault="00E61C51" w:rsidP="00DD60CD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b/>
          <w:bCs/>
          <w:color w:val="000000"/>
          <w:sz w:val="28"/>
          <w:szCs w:val="28"/>
        </w:rPr>
        <w:lastRenderedPageBreak/>
        <w:t>Цел</w:t>
      </w:r>
      <w:r>
        <w:rPr>
          <w:b/>
          <w:bCs/>
          <w:color w:val="000000"/>
          <w:sz w:val="28"/>
          <w:szCs w:val="28"/>
        </w:rPr>
        <w:t>ь</w:t>
      </w:r>
      <w:r w:rsidRPr="00E61C51">
        <w:rPr>
          <w:b/>
          <w:bCs/>
          <w:color w:val="000000"/>
          <w:sz w:val="28"/>
          <w:szCs w:val="28"/>
        </w:rPr>
        <w:t xml:space="preserve"> мероприятия:</w:t>
      </w:r>
    </w:p>
    <w:p w:rsidR="00E61C51" w:rsidRPr="00E61C51" w:rsidRDefault="00E61C51" w:rsidP="00DD60CD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b/>
          <w:bCs/>
          <w:color w:val="000000"/>
          <w:sz w:val="28"/>
          <w:szCs w:val="28"/>
        </w:rPr>
        <w:t>- </w:t>
      </w:r>
      <w:r w:rsidRPr="00E61C51">
        <w:rPr>
          <w:color w:val="000000"/>
          <w:sz w:val="28"/>
          <w:szCs w:val="28"/>
        </w:rPr>
        <w:t xml:space="preserve">способствовать формированию представления </w:t>
      </w:r>
      <w:r>
        <w:rPr>
          <w:color w:val="000000"/>
          <w:sz w:val="28"/>
          <w:szCs w:val="28"/>
        </w:rPr>
        <w:t>об</w:t>
      </w:r>
      <w:r w:rsidRPr="00E61C51">
        <w:rPr>
          <w:color w:val="000000"/>
          <w:sz w:val="28"/>
          <w:szCs w:val="28"/>
        </w:rPr>
        <w:t>уча</w:t>
      </w:r>
      <w:r>
        <w:rPr>
          <w:color w:val="000000"/>
          <w:sz w:val="28"/>
          <w:szCs w:val="28"/>
        </w:rPr>
        <w:t>ю</w:t>
      </w:r>
      <w:r w:rsidRPr="00E61C51">
        <w:rPr>
          <w:color w:val="000000"/>
          <w:sz w:val="28"/>
          <w:szCs w:val="28"/>
        </w:rPr>
        <w:t>щихся о Великой Отечественной войне и её героях;</w:t>
      </w:r>
    </w:p>
    <w:p w:rsidR="00E61C51" w:rsidRPr="00E61C51" w:rsidRDefault="00E61C51" w:rsidP="00DD60CD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 xml:space="preserve">- расширять исторические знания </w:t>
      </w:r>
      <w:r>
        <w:rPr>
          <w:color w:val="000000"/>
          <w:sz w:val="28"/>
          <w:szCs w:val="28"/>
        </w:rPr>
        <w:t>у обучающихся первых курсов</w:t>
      </w:r>
      <w:r w:rsidRPr="00E61C51">
        <w:rPr>
          <w:color w:val="000000"/>
          <w:sz w:val="28"/>
          <w:szCs w:val="28"/>
        </w:rPr>
        <w:t xml:space="preserve">, оказать  положительное воздействие на эмоции, нравственность, интеллект  </w:t>
      </w:r>
      <w:r>
        <w:rPr>
          <w:color w:val="000000"/>
          <w:sz w:val="28"/>
          <w:szCs w:val="28"/>
        </w:rPr>
        <w:t>подростков</w:t>
      </w:r>
      <w:r w:rsidRPr="00E61C51">
        <w:rPr>
          <w:color w:val="000000"/>
          <w:sz w:val="28"/>
          <w:szCs w:val="28"/>
        </w:rPr>
        <w:t>;</w:t>
      </w:r>
    </w:p>
    <w:p w:rsidR="00E61C51" w:rsidRPr="00E61C51" w:rsidRDefault="00E61C51" w:rsidP="00DD60CD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>- способствовать формированию нравственных качеств личности;</w:t>
      </w:r>
    </w:p>
    <w:p w:rsidR="00E61C51" w:rsidRDefault="00E61C51" w:rsidP="00DD60CD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>- воспитывать чувство патриотизма, глубокого уважения к  павшим героям, участникам и ветеранам войны.</w:t>
      </w:r>
    </w:p>
    <w:p w:rsidR="00E61C51" w:rsidRPr="00D46F30" w:rsidRDefault="00E61C51" w:rsidP="00DD60CD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D46F30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Слайд 1.</w:t>
      </w:r>
    </w:p>
    <w:p w:rsidR="00DD60CD" w:rsidRDefault="00E61C51" w:rsidP="005F6FB5">
      <w:pPr>
        <w:pStyle w:val="a3"/>
        <w:shd w:val="clear" w:color="auto" w:fill="FFFFFF"/>
        <w:spacing w:before="0" w:beforeAutospacing="0" w:after="0" w:afterAutospacing="0" w:line="276" w:lineRule="auto"/>
        <w:ind w:left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Преподаватель: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D46F30">
        <w:rPr>
          <w:color w:val="000000"/>
          <w:sz w:val="28"/>
          <w:szCs w:val="28"/>
          <w:shd w:val="clear" w:color="auto" w:fill="FFFFFF"/>
        </w:rPr>
        <w:t xml:space="preserve">Добрый день, уважаемые </w:t>
      </w:r>
      <w:r>
        <w:rPr>
          <w:color w:val="000000"/>
          <w:sz w:val="28"/>
          <w:szCs w:val="28"/>
          <w:shd w:val="clear" w:color="auto" w:fill="FFFFFF"/>
        </w:rPr>
        <w:t>обучающиеся и гости</w:t>
      </w:r>
      <w:r w:rsidR="0036178A">
        <w:rPr>
          <w:color w:val="000000"/>
          <w:sz w:val="28"/>
          <w:szCs w:val="28"/>
          <w:shd w:val="clear" w:color="auto" w:fill="FFFFFF"/>
        </w:rPr>
        <w:t xml:space="preserve">! </w:t>
      </w:r>
      <w:r w:rsidR="00DD60CD" w:rsidRPr="00D46F30">
        <w:rPr>
          <w:b/>
          <w:color w:val="000000"/>
          <w:sz w:val="36"/>
          <w:szCs w:val="36"/>
        </w:rPr>
        <w:t xml:space="preserve">Слайд </w:t>
      </w:r>
      <w:r w:rsidR="00DD60CD">
        <w:rPr>
          <w:b/>
          <w:color w:val="000000"/>
          <w:sz w:val="36"/>
          <w:szCs w:val="36"/>
        </w:rPr>
        <w:t>2</w:t>
      </w:r>
      <w:r w:rsidR="00DD60CD" w:rsidRPr="00D46F30">
        <w:rPr>
          <w:b/>
          <w:color w:val="000000"/>
          <w:sz w:val="36"/>
          <w:szCs w:val="36"/>
        </w:rPr>
        <w:t>.</w:t>
      </w:r>
    </w:p>
    <w:p w:rsidR="00E61C51" w:rsidRDefault="00E61C51" w:rsidP="00DD60CD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>Прекрасные слова сказал В.</w:t>
      </w:r>
      <w:r w:rsidR="0036178A">
        <w:rPr>
          <w:color w:val="000000"/>
          <w:sz w:val="28"/>
          <w:szCs w:val="28"/>
        </w:rPr>
        <w:t xml:space="preserve"> </w:t>
      </w:r>
      <w:r w:rsidRPr="00E61C51">
        <w:rPr>
          <w:color w:val="000000"/>
          <w:sz w:val="28"/>
          <w:szCs w:val="28"/>
        </w:rPr>
        <w:t>А.</w:t>
      </w:r>
      <w:r>
        <w:rPr>
          <w:color w:val="000000"/>
          <w:sz w:val="28"/>
          <w:szCs w:val="28"/>
        </w:rPr>
        <w:t xml:space="preserve"> </w:t>
      </w:r>
      <w:r w:rsidRPr="00E61C51">
        <w:rPr>
          <w:color w:val="000000"/>
          <w:sz w:val="28"/>
          <w:szCs w:val="28"/>
        </w:rPr>
        <w:t>Сухомлинский. «Бесценное наше сокровище есть Отечество – земля наших отцов, дедов, и прадедов, земля, дающая нам хлеб насущный и хранящая прах наших предков. Много захватчиков побывало на нашей земле, но никому не удалось сломить душу народа, убить в сердце народом его святыни, покорить его дух, посеять безразличие к «дыму Отечества…»</w:t>
      </w:r>
      <w:r w:rsidR="0036178A">
        <w:rPr>
          <w:color w:val="000000"/>
          <w:sz w:val="28"/>
          <w:szCs w:val="28"/>
        </w:rPr>
        <w:t>.</w:t>
      </w:r>
    </w:p>
    <w:p w:rsidR="008D02C8" w:rsidRDefault="008D02C8" w:rsidP="00DD60CD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shd w:val="clear" w:color="auto" w:fill="FFFFFF"/>
        </w:rPr>
      </w:pPr>
      <w:r w:rsidRPr="008D02C8">
        <w:rPr>
          <w:sz w:val="28"/>
          <w:szCs w:val="28"/>
          <w:shd w:val="clear" w:color="auto" w:fill="FFFFFF"/>
        </w:rPr>
        <w:t>9 мая мы празднуем выдающуюся дату - День Победы советского народа в Великой Отечественной войне и хочется обратиться со словами благодарности к нашим отцам и дедам.</w:t>
      </w:r>
    </w:p>
    <w:p w:rsidR="008D02C8" w:rsidRPr="008D02C8" w:rsidRDefault="008D02C8" w:rsidP="00DD60CD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8D02C8">
        <w:rPr>
          <w:sz w:val="28"/>
          <w:szCs w:val="28"/>
          <w:shd w:val="clear" w:color="auto" w:fill="FFFFFF"/>
        </w:rPr>
        <w:t>В этот день мы поклонимся тем, кто сберег от уничтожения нашу Советскую Родину, кто спас от фашистского рабства народы Советского Союза, дал свободу и независимость многим странам Европы и Азии.</w:t>
      </w:r>
      <w:r w:rsidRPr="008D02C8">
        <w:rPr>
          <w:sz w:val="28"/>
          <w:szCs w:val="28"/>
        </w:rPr>
        <w:br/>
      </w:r>
      <w:r w:rsidRPr="008D02C8">
        <w:rPr>
          <w:sz w:val="28"/>
          <w:szCs w:val="28"/>
          <w:shd w:val="clear" w:color="auto" w:fill="FFFFFF"/>
        </w:rPr>
        <w:t>Традиции и подвиг Великой Победы зовут нас выполнить свой гражданский и человеческий долг перед ветеранами и героями Великой Отечественной Войны. И никогда не забывать о силе и величии нашей Родины.</w:t>
      </w:r>
      <w:r w:rsidRPr="008D02C8">
        <w:rPr>
          <w:sz w:val="28"/>
          <w:szCs w:val="28"/>
        </w:rPr>
        <w:t xml:space="preserve"> </w:t>
      </w:r>
    </w:p>
    <w:p w:rsidR="00E61C51" w:rsidRP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>Вспомним, как наш народ шел к этой Победе.</w:t>
      </w:r>
    </w:p>
    <w:p w:rsidR="00E61C51" w:rsidRP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b/>
          <w:bCs/>
          <w:color w:val="000000"/>
          <w:sz w:val="28"/>
          <w:szCs w:val="28"/>
        </w:rPr>
        <w:t>Чтец 1</w:t>
      </w:r>
      <w:r w:rsidR="005264CA">
        <w:rPr>
          <w:b/>
          <w:bCs/>
          <w:color w:val="000000"/>
          <w:sz w:val="28"/>
          <w:szCs w:val="28"/>
        </w:rPr>
        <w:t>.</w:t>
      </w:r>
    </w:p>
    <w:p w:rsidR="00E61C51" w:rsidRP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>Летней ночью, на рассвете,</w:t>
      </w:r>
    </w:p>
    <w:p w:rsidR="00E61C51" w:rsidRP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>Когда мирно спали дети,</w:t>
      </w:r>
    </w:p>
    <w:p w:rsidR="00E61C51" w:rsidRP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>Гитлер дал войскам приказ</w:t>
      </w:r>
    </w:p>
    <w:p w:rsidR="00E61C51" w:rsidRP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>И послал солдат немецких</w:t>
      </w:r>
    </w:p>
    <w:p w:rsidR="00E61C51" w:rsidRP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>Против всех людей советских </w:t>
      </w:r>
    </w:p>
    <w:p w:rsidR="00E61C51" w:rsidRP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>Это значит – против нас.</w:t>
      </w:r>
    </w:p>
    <w:p w:rsidR="00E61C51" w:rsidRP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rFonts w:ascii="Arial" w:hAnsi="Arial" w:cs="Arial"/>
          <w:color w:val="000000"/>
          <w:sz w:val="28"/>
          <w:szCs w:val="28"/>
        </w:rPr>
        <w:t> </w:t>
      </w:r>
    </w:p>
    <w:p w:rsidR="00E61C51" w:rsidRP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>Он хотел людей свободных</w:t>
      </w:r>
    </w:p>
    <w:p w:rsidR="00E61C51" w:rsidRP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>Превратить в рабов голодных</w:t>
      </w:r>
    </w:p>
    <w:p w:rsidR="00E61C51" w:rsidRP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lastRenderedPageBreak/>
        <w:t>Навсегда лишить всего.</w:t>
      </w:r>
    </w:p>
    <w:p w:rsidR="00E61C51" w:rsidRP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>А упорных и восставших</w:t>
      </w:r>
    </w:p>
    <w:p w:rsidR="00E61C51" w:rsidRP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>На колени не упавших</w:t>
      </w:r>
    </w:p>
    <w:p w:rsidR="00E61C51" w:rsidRP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>Истребить до одного!</w:t>
      </w:r>
    </w:p>
    <w:p w:rsidR="00E61C51" w:rsidRP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>От бескрайней равнины сибирской</w:t>
      </w:r>
    </w:p>
    <w:p w:rsidR="00E61C51" w:rsidRP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 xml:space="preserve">До </w:t>
      </w:r>
      <w:proofErr w:type="spellStart"/>
      <w:r w:rsidRPr="00E61C51">
        <w:rPr>
          <w:color w:val="000000"/>
          <w:sz w:val="28"/>
          <w:szCs w:val="28"/>
        </w:rPr>
        <w:t>полесских</w:t>
      </w:r>
      <w:proofErr w:type="spellEnd"/>
      <w:r w:rsidRPr="00E61C51">
        <w:rPr>
          <w:color w:val="000000"/>
          <w:sz w:val="28"/>
          <w:szCs w:val="28"/>
        </w:rPr>
        <w:t xml:space="preserve"> лесов и болот</w:t>
      </w:r>
    </w:p>
    <w:p w:rsidR="00E61C51" w:rsidRP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>Поднимался народ богатырский,</w:t>
      </w:r>
    </w:p>
    <w:p w:rsidR="00E61C51" w:rsidRDefault="00E61C51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E61C51">
        <w:rPr>
          <w:color w:val="000000"/>
          <w:sz w:val="28"/>
          <w:szCs w:val="28"/>
        </w:rPr>
        <w:t>Наш великий советский народ.</w:t>
      </w:r>
    </w:p>
    <w:p w:rsidR="00DD60CD" w:rsidRPr="00E61C51" w:rsidRDefault="00DD60CD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D46F30">
        <w:rPr>
          <w:b/>
          <w:color w:val="000000"/>
          <w:sz w:val="36"/>
          <w:szCs w:val="36"/>
        </w:rPr>
        <w:t xml:space="preserve">Слайд </w:t>
      </w:r>
      <w:r>
        <w:rPr>
          <w:b/>
          <w:color w:val="000000"/>
          <w:sz w:val="36"/>
          <w:szCs w:val="36"/>
        </w:rPr>
        <w:t>3</w:t>
      </w:r>
      <w:r w:rsidRPr="00D46F30">
        <w:rPr>
          <w:b/>
          <w:color w:val="000000"/>
          <w:sz w:val="36"/>
          <w:szCs w:val="36"/>
        </w:rPr>
        <w:t>.</w:t>
      </w:r>
    </w:p>
    <w:p w:rsidR="00DD60CD" w:rsidRPr="00DD60CD" w:rsidRDefault="004127EA" w:rsidP="008D02C8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</w:t>
      </w:r>
      <w:r w:rsidR="00312CFB">
        <w:rPr>
          <w:b/>
          <w:bCs/>
          <w:color w:val="000000"/>
          <w:sz w:val="28"/>
          <w:szCs w:val="28"/>
        </w:rPr>
        <w:t xml:space="preserve"> 1.</w:t>
      </w:r>
      <w:r w:rsidR="00DD60CD" w:rsidRPr="00DD60CD">
        <w:rPr>
          <w:color w:val="000000"/>
          <w:sz w:val="28"/>
          <w:szCs w:val="28"/>
        </w:rPr>
        <w:t xml:space="preserve"> На рассвете 22 июня 1941 года, в один из самых </w:t>
      </w:r>
      <w:proofErr w:type="gramStart"/>
      <w:r w:rsidR="00DD60CD" w:rsidRPr="00DD60CD">
        <w:rPr>
          <w:color w:val="000000"/>
          <w:sz w:val="28"/>
          <w:szCs w:val="28"/>
        </w:rPr>
        <w:t>длинных дней</w:t>
      </w:r>
      <w:proofErr w:type="gramEnd"/>
      <w:r w:rsidR="00DD60CD" w:rsidRPr="00DD60CD">
        <w:rPr>
          <w:color w:val="000000"/>
          <w:sz w:val="28"/>
          <w:szCs w:val="28"/>
        </w:rPr>
        <w:t xml:space="preserve"> в году, Германия начала войну против Советского Союза. Началась Великая Отечественная война</w:t>
      </w:r>
      <w:r w:rsidR="008D02C8">
        <w:rPr>
          <w:color w:val="000000"/>
          <w:sz w:val="28"/>
          <w:szCs w:val="28"/>
        </w:rPr>
        <w:t xml:space="preserve"> </w:t>
      </w:r>
      <w:r w:rsidR="00DD60CD" w:rsidRPr="00DD60CD">
        <w:rPr>
          <w:color w:val="000000"/>
          <w:sz w:val="28"/>
          <w:szCs w:val="28"/>
        </w:rPr>
        <w:t>Советского народа против фашистских захватчиков.</w:t>
      </w:r>
    </w:p>
    <w:p w:rsidR="00DD60CD" w:rsidRPr="00DD60CD" w:rsidRDefault="00DD60CD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DD60CD">
        <w:rPr>
          <w:color w:val="000000"/>
          <w:sz w:val="28"/>
          <w:szCs w:val="28"/>
        </w:rPr>
        <w:t>Фашисты решили уничтожить наше государство, захватить земли и богатства СССР, истребить как можно больше советских людей, а выживших – обратить в рабов.</w:t>
      </w:r>
    </w:p>
    <w:p w:rsidR="00DD60CD" w:rsidRPr="00DD60CD" w:rsidRDefault="00DD60CD" w:rsidP="00DD60CD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DD60CD">
        <w:rPr>
          <w:color w:val="000000"/>
          <w:sz w:val="28"/>
          <w:szCs w:val="28"/>
        </w:rPr>
        <w:t>Великая Отечественная война – самая кровопролитная в истории человечества. Великая отечественная война советского народа против гитлеровской Германии стала кульминацией противоборства народов с фашизмом.</w:t>
      </w:r>
    </w:p>
    <w:p w:rsidR="00E61C51" w:rsidRDefault="00DD60CD" w:rsidP="008D02C8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D60CD">
        <w:rPr>
          <w:rFonts w:ascii="Times New Roman" w:hAnsi="Times New Roman" w:cs="Times New Roman"/>
          <w:color w:val="000000"/>
          <w:sz w:val="28"/>
          <w:szCs w:val="28"/>
        </w:rPr>
        <w:t>Победа в Великой Отечественной войне была достигнута не только оружием. На полях сражений нам помогал животворный советский патриотизм, чувство любви к Родине, которое сплотило все народы Советского Союза в их борьбе с коварным и сильным врагом. Огромную роль в укреплении народного патриотизма сыграли деятели отечественной культуры, ученые и преподаватели, журналисты, писатели и поэты, художники и кинематографисты, композиторы и актеры.</w:t>
      </w:r>
    </w:p>
    <w:p w:rsidR="005264CA" w:rsidRDefault="005264CA" w:rsidP="005264CA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46F30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Слайд </w:t>
      </w:r>
      <w:r w:rsidR="00B66679">
        <w:rPr>
          <w:rFonts w:ascii="Times New Roman" w:hAnsi="Times New Roman" w:cs="Times New Roman"/>
          <w:b/>
          <w:color w:val="000000"/>
          <w:sz w:val="36"/>
          <w:szCs w:val="36"/>
        </w:rPr>
        <w:t>4</w:t>
      </w:r>
      <w:r w:rsidRPr="00D46F30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.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color w:val="000000"/>
          <w:sz w:val="28"/>
          <w:szCs w:val="28"/>
        </w:rPr>
      </w:pPr>
      <w:r w:rsidRPr="005264CA">
        <w:rPr>
          <w:b/>
          <w:color w:val="000000"/>
          <w:sz w:val="28"/>
          <w:szCs w:val="28"/>
        </w:rPr>
        <w:t>Чтец 2. (с игрушечным Мишкой, ведет свой диалог)</w:t>
      </w:r>
      <w:r>
        <w:rPr>
          <w:b/>
          <w:color w:val="000000"/>
          <w:sz w:val="28"/>
          <w:szCs w:val="28"/>
        </w:rPr>
        <w:t xml:space="preserve"> </w:t>
      </w:r>
      <w:r w:rsidRPr="005264CA">
        <w:rPr>
          <w:color w:val="000000"/>
          <w:sz w:val="28"/>
          <w:szCs w:val="28"/>
        </w:rPr>
        <w:t>С. Михалков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Оборванного мишку утешала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Девчушка в изувеченной избе: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«Не плачь, не плачь</w:t>
      </w:r>
      <w:proofErr w:type="gramStart"/>
      <w:r w:rsidRPr="005264CA">
        <w:rPr>
          <w:color w:val="000000"/>
          <w:sz w:val="28"/>
          <w:szCs w:val="28"/>
        </w:rPr>
        <w:t>… С</w:t>
      </w:r>
      <w:proofErr w:type="gramEnd"/>
      <w:r w:rsidRPr="005264CA">
        <w:rPr>
          <w:color w:val="000000"/>
          <w:sz w:val="28"/>
          <w:szCs w:val="28"/>
        </w:rPr>
        <w:t>ама недоедала,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Пол сухаря оставила тебе…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… Снаряды пролетали и взрывались,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Смешалась с кровью черная земля…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Была семья, был дом</w:t>
      </w:r>
      <w:proofErr w:type="gramStart"/>
      <w:r w:rsidRPr="005264CA">
        <w:rPr>
          <w:color w:val="000000"/>
          <w:sz w:val="28"/>
          <w:szCs w:val="28"/>
        </w:rPr>
        <w:t>… Т</w:t>
      </w:r>
      <w:proofErr w:type="gramEnd"/>
      <w:r w:rsidRPr="005264CA">
        <w:rPr>
          <w:color w:val="000000"/>
          <w:sz w:val="28"/>
          <w:szCs w:val="28"/>
        </w:rPr>
        <w:t>еперь остались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Совсем одни на свете — ты и я…»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… А за деревней рощица дымилась,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proofErr w:type="gramStart"/>
      <w:r w:rsidRPr="005264CA">
        <w:rPr>
          <w:color w:val="000000"/>
          <w:sz w:val="28"/>
          <w:szCs w:val="28"/>
        </w:rPr>
        <w:t>Поражена</w:t>
      </w:r>
      <w:proofErr w:type="gramEnd"/>
      <w:r w:rsidRPr="005264CA">
        <w:rPr>
          <w:color w:val="000000"/>
          <w:sz w:val="28"/>
          <w:szCs w:val="28"/>
        </w:rPr>
        <w:t xml:space="preserve"> чудовищным огнём,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И Смерть вокруг летала злою птицей,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Бедой нежданной приходила в дом…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«Ты слышишь, Миш, я сильная, не плачу,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И мне дадут на фронте автомат.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Я отомщу за то, что слезы прячу,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За то, что наши сосенки горят…»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Но в тишине свистели пули звонко,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Зловещий отблеск полыхнул в окне…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И выбежала из дому девчонка: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«Ой, Мишка, Мишка, как же страшно мне!..»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… Молчание. Ни голоса не слышно.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Победу нынче празднует страна…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А сколько их, девчонок и мальчишек,</w:t>
      </w:r>
    </w:p>
    <w:p w:rsidR="005264CA" w:rsidRPr="005264CA" w:rsidRDefault="005264CA" w:rsidP="005264CA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5264CA">
        <w:rPr>
          <w:color w:val="000000"/>
          <w:sz w:val="28"/>
          <w:szCs w:val="28"/>
        </w:rPr>
        <w:t>Осиротила подлая война?!..</w:t>
      </w:r>
    </w:p>
    <w:p w:rsidR="005264CA" w:rsidRDefault="00370AF5" w:rsidP="00370AF5">
      <w:pPr>
        <w:spacing w:after="0"/>
        <w:ind w:firstLine="567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370AF5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Звучит песня «Священная война».</w:t>
      </w:r>
    </w:p>
    <w:p w:rsidR="00B66679" w:rsidRPr="00B72F59" w:rsidRDefault="00B66679" w:rsidP="00B66679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2F5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Слайд </w:t>
      </w:r>
      <w:r w:rsidRPr="00B72F59">
        <w:rPr>
          <w:rFonts w:ascii="Times New Roman" w:hAnsi="Times New Roman" w:cs="Times New Roman"/>
          <w:b/>
          <w:color w:val="000000"/>
          <w:sz w:val="36"/>
          <w:szCs w:val="36"/>
        </w:rPr>
        <w:t>5</w:t>
      </w:r>
      <w:r w:rsidRPr="00B72F5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.</w:t>
      </w:r>
    </w:p>
    <w:p w:rsidR="00B66679" w:rsidRDefault="00B66679" w:rsidP="00B66679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B72F59">
        <w:rPr>
          <w:b/>
          <w:bCs/>
          <w:color w:val="000000"/>
          <w:sz w:val="28"/>
          <w:szCs w:val="28"/>
        </w:rPr>
        <w:t>Ведущий</w:t>
      </w:r>
      <w:r w:rsidR="00312CFB">
        <w:rPr>
          <w:b/>
          <w:bCs/>
          <w:color w:val="000000"/>
          <w:sz w:val="28"/>
          <w:szCs w:val="28"/>
        </w:rPr>
        <w:t xml:space="preserve"> 2.</w:t>
      </w:r>
      <w:r w:rsidRPr="00B72F59">
        <w:rPr>
          <w:b/>
          <w:bCs/>
          <w:color w:val="000000"/>
          <w:sz w:val="28"/>
          <w:szCs w:val="28"/>
        </w:rPr>
        <w:t> </w:t>
      </w:r>
      <w:r w:rsidRPr="00B72F59">
        <w:rPr>
          <w:color w:val="000000"/>
          <w:sz w:val="28"/>
          <w:szCs w:val="28"/>
        </w:rPr>
        <w:t>В такое тревожное время надо знать свою историю. Чтобы каждый человек знал подвиг своего народа, проникся к людям, которые каждый год становятся в бессмертный полк с фотографией своего родственника, защитника каждого из нас, мало знакомого на первый взгляд человека, который пожертвовал своей жизнью ради мирного неба над нашей головой.</w:t>
      </w:r>
      <w:r w:rsidR="00B72F59">
        <w:rPr>
          <w:color w:val="000000"/>
          <w:sz w:val="28"/>
          <w:szCs w:val="28"/>
        </w:rPr>
        <w:t xml:space="preserve"> </w:t>
      </w:r>
    </w:p>
    <w:p w:rsidR="00B72F59" w:rsidRPr="00B72F59" w:rsidRDefault="00B72F59" w:rsidP="00B72F59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2F5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Слайд </w:t>
      </w:r>
      <w:r>
        <w:rPr>
          <w:rFonts w:ascii="Times New Roman" w:hAnsi="Times New Roman" w:cs="Times New Roman"/>
          <w:b/>
          <w:color w:val="000000"/>
          <w:sz w:val="36"/>
          <w:szCs w:val="36"/>
        </w:rPr>
        <w:t>6</w:t>
      </w:r>
      <w:r w:rsidRPr="00B72F5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.</w:t>
      </w:r>
    </w:p>
    <w:p w:rsidR="00B72F59" w:rsidRDefault="00B66679" w:rsidP="00B6667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72F59">
        <w:rPr>
          <w:sz w:val="28"/>
          <w:szCs w:val="28"/>
        </w:rPr>
        <w:t>Ещё до появления названия «Бессмертный полк» похожие акции были организованы в некоторых городах СССР. Самая ранняя из известных — в 1965 году: учащиеся </w:t>
      </w:r>
      <w:hyperlink r:id="rId6" w:tooltip="Новосибирск" w:history="1">
        <w:r w:rsidRPr="00B72F59">
          <w:rPr>
            <w:rStyle w:val="a4"/>
            <w:color w:val="auto"/>
            <w:sz w:val="28"/>
            <w:szCs w:val="28"/>
            <w:u w:val="none"/>
          </w:rPr>
          <w:t>новосибирской</w:t>
        </w:r>
      </w:hyperlink>
      <w:r w:rsidRPr="00B72F59">
        <w:rPr>
          <w:sz w:val="28"/>
          <w:szCs w:val="28"/>
        </w:rPr>
        <w:t xml:space="preserve"> школы № 121 прошли по улицам города с фотографиями участников войны. </w:t>
      </w:r>
    </w:p>
    <w:p w:rsidR="00B72F59" w:rsidRPr="00B72F59" w:rsidRDefault="00B72F59" w:rsidP="00B72F59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2F5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 xml:space="preserve">Слайд </w:t>
      </w:r>
      <w:r>
        <w:rPr>
          <w:rFonts w:ascii="Times New Roman" w:hAnsi="Times New Roman" w:cs="Times New Roman"/>
          <w:b/>
          <w:color w:val="000000"/>
          <w:sz w:val="36"/>
          <w:szCs w:val="36"/>
        </w:rPr>
        <w:t>7</w:t>
      </w:r>
      <w:r w:rsidRPr="00B72F59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t>.</w:t>
      </w:r>
    </w:p>
    <w:p w:rsidR="00193D17" w:rsidRDefault="00B66679" w:rsidP="00B6667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72F59">
        <w:rPr>
          <w:sz w:val="28"/>
          <w:szCs w:val="28"/>
        </w:rPr>
        <w:t xml:space="preserve">В 1981 году на площади Борцов Революции в ст. </w:t>
      </w:r>
      <w:proofErr w:type="spellStart"/>
      <w:r w:rsidRPr="00B72F59">
        <w:rPr>
          <w:sz w:val="28"/>
          <w:szCs w:val="28"/>
        </w:rPr>
        <w:t>Тацинской</w:t>
      </w:r>
      <w:proofErr w:type="spellEnd"/>
      <w:r w:rsidRPr="00B72F59">
        <w:rPr>
          <w:sz w:val="28"/>
          <w:szCs w:val="28"/>
        </w:rPr>
        <w:t xml:space="preserve"> Ростовской области состоялось шествие матерей в чёрном одеянии с портретами погибших сыновей (идея принадлежала режиссёру Юлии Синельниковой). </w:t>
      </w:r>
    </w:p>
    <w:p w:rsidR="00193D17" w:rsidRDefault="00B66679" w:rsidP="00B6667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72F59">
        <w:rPr>
          <w:sz w:val="28"/>
          <w:szCs w:val="28"/>
        </w:rPr>
        <w:lastRenderedPageBreak/>
        <w:t>В Пермской области в 1985 году женщины, жёны и дочери солдат пронесли по улицам </w:t>
      </w:r>
      <w:hyperlink r:id="rId7" w:tooltip="Соликамск" w:history="1">
        <w:r w:rsidRPr="00B72F59">
          <w:rPr>
            <w:rStyle w:val="a4"/>
            <w:color w:val="auto"/>
            <w:sz w:val="28"/>
            <w:szCs w:val="28"/>
            <w:u w:val="none"/>
          </w:rPr>
          <w:t>Соликамска</w:t>
        </w:r>
      </w:hyperlink>
      <w:r w:rsidRPr="00B72F59">
        <w:rPr>
          <w:sz w:val="28"/>
          <w:szCs w:val="28"/>
        </w:rPr>
        <w:t xml:space="preserve"> портреты своих родных. </w:t>
      </w:r>
    </w:p>
    <w:p w:rsidR="00B66679" w:rsidRPr="00B72F59" w:rsidRDefault="00B66679" w:rsidP="00B6667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proofErr w:type="gramStart"/>
      <w:r w:rsidRPr="00B72F59">
        <w:rPr>
          <w:sz w:val="28"/>
          <w:szCs w:val="28"/>
        </w:rPr>
        <w:t>В</w:t>
      </w:r>
      <w:proofErr w:type="gramEnd"/>
      <w:r w:rsidRPr="00B72F59">
        <w:rPr>
          <w:sz w:val="28"/>
          <w:szCs w:val="28"/>
        </w:rPr>
        <w:t xml:space="preserve"> </w:t>
      </w:r>
      <w:proofErr w:type="gramStart"/>
      <w:r w:rsidRPr="00B72F59">
        <w:rPr>
          <w:sz w:val="28"/>
          <w:szCs w:val="28"/>
        </w:rPr>
        <w:t>с</w:t>
      </w:r>
      <w:proofErr w:type="gramEnd"/>
      <w:r w:rsidRPr="00B72F59">
        <w:rPr>
          <w:sz w:val="28"/>
          <w:szCs w:val="28"/>
        </w:rPr>
        <w:t>. Конь-Колодезь Липецкой области с 1985 г. ежегодно 9 мая учащиеся проходят с фотографиями ветеранов по центральной улице Ленина.</w:t>
      </w:r>
    </w:p>
    <w:p w:rsidR="00193D17" w:rsidRDefault="00B66679" w:rsidP="00B6667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72F59">
        <w:rPr>
          <w:sz w:val="28"/>
          <w:szCs w:val="28"/>
        </w:rPr>
        <w:t xml:space="preserve">В постсоветские годы, подобные мероприятия имели </w:t>
      </w:r>
      <w:proofErr w:type="gramStart"/>
      <w:r w:rsidRPr="00B72F59">
        <w:rPr>
          <w:sz w:val="28"/>
          <w:szCs w:val="28"/>
        </w:rPr>
        <w:t>место</w:t>
      </w:r>
      <w:proofErr w:type="gramEnd"/>
      <w:r w:rsidRPr="00B72F59">
        <w:rPr>
          <w:sz w:val="28"/>
          <w:szCs w:val="28"/>
        </w:rPr>
        <w:t xml:space="preserve"> как в России, так и в ряде других государств. </w:t>
      </w:r>
    </w:p>
    <w:p w:rsidR="00193D17" w:rsidRDefault="00B66679" w:rsidP="00B6667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72F59">
        <w:rPr>
          <w:sz w:val="28"/>
          <w:szCs w:val="28"/>
        </w:rPr>
        <w:t>В Иерусалиме в 1999 году горожане выносили на улицы портреты солдат в День Победы. На индонезийском острове </w:t>
      </w:r>
      <w:hyperlink r:id="rId8" w:tooltip="Сулавеси" w:history="1">
        <w:r w:rsidRPr="00B72F59">
          <w:rPr>
            <w:rStyle w:val="a4"/>
            <w:color w:val="auto"/>
            <w:sz w:val="28"/>
            <w:szCs w:val="28"/>
            <w:u w:val="none"/>
          </w:rPr>
          <w:t>Сулавеси</w:t>
        </w:r>
      </w:hyperlink>
      <w:r w:rsidRPr="00B72F59">
        <w:rPr>
          <w:sz w:val="28"/>
          <w:szCs w:val="28"/>
        </w:rPr>
        <w:t> проживает народ </w:t>
      </w:r>
      <w:proofErr w:type="spellStart"/>
      <w:r w:rsidRPr="00B72F59">
        <w:rPr>
          <w:sz w:val="28"/>
          <w:szCs w:val="28"/>
        </w:rPr>
        <w:fldChar w:fldCharType="begin"/>
      </w:r>
      <w:r w:rsidRPr="00B72F59">
        <w:rPr>
          <w:sz w:val="28"/>
          <w:szCs w:val="28"/>
        </w:rPr>
        <w:instrText xml:space="preserve"> HYPERLINK "https://ru.wikipedia.org/wiki/%D0%A2%D0%BE%D1%80%D0%B0%D0%B4%D0%B6%D0%B8" \o "Тораджи" </w:instrText>
      </w:r>
      <w:r w:rsidRPr="00B72F59">
        <w:rPr>
          <w:sz w:val="28"/>
          <w:szCs w:val="28"/>
        </w:rPr>
        <w:fldChar w:fldCharType="separate"/>
      </w:r>
      <w:r w:rsidRPr="00B72F59">
        <w:rPr>
          <w:rStyle w:val="a4"/>
          <w:color w:val="auto"/>
          <w:sz w:val="28"/>
          <w:szCs w:val="28"/>
          <w:u w:val="none"/>
        </w:rPr>
        <w:t>тораджи</w:t>
      </w:r>
      <w:proofErr w:type="spellEnd"/>
      <w:r w:rsidRPr="00B72F59">
        <w:rPr>
          <w:sz w:val="28"/>
          <w:szCs w:val="28"/>
        </w:rPr>
        <w:fldChar w:fldCharType="end"/>
      </w:r>
      <w:r w:rsidRPr="00B72F59">
        <w:rPr>
          <w:sz w:val="28"/>
          <w:szCs w:val="28"/>
        </w:rPr>
        <w:t>, который более сотни лет проводит каждые три года весьма своеобразный ритуал — </w:t>
      </w:r>
      <w:hyperlink r:id="rId9" w:tooltip="Фестиваль" w:history="1">
        <w:r w:rsidRPr="00B72F59">
          <w:rPr>
            <w:rStyle w:val="a4"/>
            <w:color w:val="auto"/>
            <w:sz w:val="28"/>
            <w:szCs w:val="28"/>
            <w:u w:val="none"/>
          </w:rPr>
          <w:t>фестиваль</w:t>
        </w:r>
      </w:hyperlink>
      <w:r w:rsidRPr="00B72F59">
        <w:rPr>
          <w:sz w:val="28"/>
          <w:szCs w:val="28"/>
        </w:rPr>
        <w:t> «</w:t>
      </w:r>
      <w:proofErr w:type="spellStart"/>
      <w:r w:rsidRPr="00B72F59">
        <w:rPr>
          <w:sz w:val="28"/>
          <w:szCs w:val="28"/>
        </w:rPr>
        <w:t>Манене</w:t>
      </w:r>
      <w:proofErr w:type="spellEnd"/>
      <w:r w:rsidRPr="00B72F59">
        <w:rPr>
          <w:sz w:val="28"/>
          <w:szCs w:val="28"/>
        </w:rPr>
        <w:t xml:space="preserve">». Этот ритуал подчёркивает тесную связь между миром живых и мёртвых. </w:t>
      </w:r>
    </w:p>
    <w:p w:rsidR="00193D17" w:rsidRDefault="00B66679" w:rsidP="00B6667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72F59">
        <w:rPr>
          <w:sz w:val="28"/>
          <w:szCs w:val="28"/>
        </w:rPr>
        <w:t xml:space="preserve">В 2006 году в Ухте в День Победы подростки принесли к Вечному огню портреты солдат. </w:t>
      </w:r>
    </w:p>
    <w:p w:rsidR="00193D17" w:rsidRDefault="00B66679" w:rsidP="00B6667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72F59">
        <w:rPr>
          <w:sz w:val="28"/>
          <w:szCs w:val="28"/>
        </w:rPr>
        <w:t>В 2004</w:t>
      </w:r>
      <w:r w:rsidR="00193D17">
        <w:rPr>
          <w:sz w:val="28"/>
          <w:szCs w:val="28"/>
        </w:rPr>
        <w:t xml:space="preserve"> - </w:t>
      </w:r>
      <w:r w:rsidRPr="00B72F59">
        <w:rPr>
          <w:sz w:val="28"/>
          <w:szCs w:val="28"/>
        </w:rPr>
        <w:t>2006 годах марши состоялись в Кузбассе (в городах </w:t>
      </w:r>
      <w:hyperlink r:id="rId10" w:tooltip="Новокузнецк" w:history="1">
        <w:r w:rsidRPr="00B72F59">
          <w:rPr>
            <w:rStyle w:val="a4"/>
            <w:color w:val="auto"/>
            <w:sz w:val="28"/>
            <w:szCs w:val="28"/>
            <w:u w:val="none"/>
          </w:rPr>
          <w:t>Новокузнецке</w:t>
        </w:r>
      </w:hyperlink>
      <w:r w:rsidRPr="00B72F59">
        <w:rPr>
          <w:sz w:val="28"/>
          <w:szCs w:val="28"/>
        </w:rPr>
        <w:t> и </w:t>
      </w:r>
      <w:hyperlink r:id="rId11" w:tooltip="Прокопьевск" w:history="1">
        <w:r w:rsidRPr="00B72F59">
          <w:rPr>
            <w:rStyle w:val="a4"/>
            <w:color w:val="auto"/>
            <w:sz w:val="28"/>
            <w:szCs w:val="28"/>
            <w:u w:val="none"/>
          </w:rPr>
          <w:t>Прокопьевске</w:t>
        </w:r>
      </w:hyperlink>
      <w:r w:rsidRPr="00B72F59">
        <w:rPr>
          <w:sz w:val="28"/>
          <w:szCs w:val="28"/>
        </w:rPr>
        <w:t>), а в 2007 году — в </w:t>
      </w:r>
      <w:hyperlink r:id="rId12" w:tooltip="Тюмень" w:history="1">
        <w:r w:rsidRPr="00B72F59">
          <w:rPr>
            <w:rStyle w:val="a4"/>
            <w:color w:val="auto"/>
            <w:sz w:val="28"/>
            <w:szCs w:val="28"/>
            <w:u w:val="none"/>
          </w:rPr>
          <w:t>Тюмени</w:t>
        </w:r>
      </w:hyperlink>
      <w:r w:rsidRPr="00B72F59">
        <w:rPr>
          <w:sz w:val="28"/>
          <w:szCs w:val="28"/>
        </w:rPr>
        <w:t xml:space="preserve">. </w:t>
      </w:r>
    </w:p>
    <w:p w:rsidR="00193D17" w:rsidRDefault="00B66679" w:rsidP="00B6667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72F59">
        <w:rPr>
          <w:sz w:val="28"/>
          <w:szCs w:val="28"/>
        </w:rPr>
        <w:t xml:space="preserve">По собственному признанию </w:t>
      </w:r>
      <w:proofErr w:type="gramStart"/>
      <w:r w:rsidRPr="00B72F59">
        <w:rPr>
          <w:sz w:val="28"/>
          <w:szCs w:val="28"/>
        </w:rPr>
        <w:t>Председателя совета ветеранов </w:t>
      </w:r>
      <w:hyperlink r:id="rId13" w:tooltip="Тюменская область" w:history="1">
        <w:r w:rsidRPr="00B72F59">
          <w:rPr>
            <w:rStyle w:val="a4"/>
            <w:color w:val="auto"/>
            <w:sz w:val="28"/>
            <w:szCs w:val="28"/>
            <w:u w:val="none"/>
          </w:rPr>
          <w:t>Тюменской области</w:t>
        </w:r>
      </w:hyperlink>
      <w:r w:rsidRPr="00B72F59">
        <w:rPr>
          <w:sz w:val="28"/>
          <w:szCs w:val="28"/>
        </w:rPr>
        <w:t> </w:t>
      </w:r>
      <w:hyperlink r:id="rId14" w:tooltip="Иванов, Геннадий Кириллович (страница отсутствует)" w:history="1">
        <w:r w:rsidRPr="00B72F59">
          <w:rPr>
            <w:rStyle w:val="a4"/>
            <w:color w:val="auto"/>
            <w:sz w:val="28"/>
            <w:szCs w:val="28"/>
            <w:u w:val="none"/>
          </w:rPr>
          <w:t>Геннадия</w:t>
        </w:r>
        <w:proofErr w:type="gramEnd"/>
        <w:r w:rsidRPr="00B72F59">
          <w:rPr>
            <w:rStyle w:val="a4"/>
            <w:color w:val="auto"/>
            <w:sz w:val="28"/>
            <w:szCs w:val="28"/>
            <w:u w:val="none"/>
          </w:rPr>
          <w:t xml:space="preserve"> Иванова</w:t>
        </w:r>
      </w:hyperlink>
      <w:r w:rsidRPr="00B72F59">
        <w:rPr>
          <w:sz w:val="28"/>
          <w:szCs w:val="28"/>
        </w:rPr>
        <w:t>, увиденный в 2007 году сон с картиной шествия подтолкнул его к идее организации «Парада Победителей», на котором люди с портретами своих родственников-фронтовиков прошли по главной улице </w:t>
      </w:r>
      <w:hyperlink r:id="rId15" w:tooltip="Тюмень" w:history="1">
        <w:r w:rsidRPr="00B72F59">
          <w:rPr>
            <w:rStyle w:val="a4"/>
            <w:color w:val="auto"/>
            <w:sz w:val="28"/>
            <w:szCs w:val="28"/>
            <w:u w:val="none"/>
          </w:rPr>
          <w:t>Тюмени</w:t>
        </w:r>
      </w:hyperlink>
      <w:r w:rsidRPr="00B72F59">
        <w:rPr>
          <w:sz w:val="28"/>
          <w:szCs w:val="28"/>
        </w:rPr>
        <w:t xml:space="preserve">. </w:t>
      </w:r>
    </w:p>
    <w:p w:rsidR="00B66679" w:rsidRPr="00B72F59" w:rsidRDefault="00B66679" w:rsidP="00B6667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72F59">
        <w:rPr>
          <w:sz w:val="28"/>
          <w:szCs w:val="28"/>
        </w:rPr>
        <w:t>Начинание, по призыву Геннадия Иванова, подхватили другие регионы России, и два года спустя «Парады победителей» прошли в </w:t>
      </w:r>
      <w:hyperlink r:id="rId16" w:tooltip="Казань" w:history="1">
        <w:r w:rsidRPr="00B72F59">
          <w:rPr>
            <w:rStyle w:val="a4"/>
            <w:color w:val="auto"/>
            <w:sz w:val="28"/>
            <w:szCs w:val="28"/>
            <w:u w:val="none"/>
          </w:rPr>
          <w:t>Казани</w:t>
        </w:r>
      </w:hyperlink>
      <w:r w:rsidRPr="00B72F59">
        <w:rPr>
          <w:sz w:val="28"/>
          <w:szCs w:val="28"/>
        </w:rPr>
        <w:t>, </w:t>
      </w:r>
      <w:proofErr w:type="spellStart"/>
      <w:r w:rsidRPr="00B72F59">
        <w:rPr>
          <w:sz w:val="28"/>
          <w:szCs w:val="28"/>
        </w:rPr>
        <w:fldChar w:fldCharType="begin"/>
      </w:r>
      <w:r w:rsidRPr="00B72F59">
        <w:rPr>
          <w:sz w:val="28"/>
          <w:szCs w:val="28"/>
        </w:rPr>
        <w:instrText xml:space="preserve"> HYPERLINK "https://ru.wikipedia.org/wiki/%D0%9A%D0%B5%D0%BC%D0%B5%D1%80%D0%BE%D0%B2%D0%BE" \o "Кемерово" </w:instrText>
      </w:r>
      <w:r w:rsidRPr="00B72F59">
        <w:rPr>
          <w:sz w:val="28"/>
          <w:szCs w:val="28"/>
        </w:rPr>
        <w:fldChar w:fldCharType="separate"/>
      </w:r>
      <w:r w:rsidRPr="00B72F59">
        <w:rPr>
          <w:rStyle w:val="a4"/>
          <w:color w:val="auto"/>
          <w:sz w:val="28"/>
          <w:szCs w:val="28"/>
          <w:u w:val="none"/>
        </w:rPr>
        <w:t>Кемерове</w:t>
      </w:r>
      <w:proofErr w:type="spellEnd"/>
      <w:r w:rsidRPr="00B72F59">
        <w:rPr>
          <w:sz w:val="28"/>
          <w:szCs w:val="28"/>
        </w:rPr>
        <w:fldChar w:fldCharType="end"/>
      </w:r>
      <w:r w:rsidRPr="00B72F59">
        <w:rPr>
          <w:sz w:val="28"/>
          <w:szCs w:val="28"/>
        </w:rPr>
        <w:t>, </w:t>
      </w:r>
      <w:hyperlink r:id="rId17" w:tooltip="Новосибирск" w:history="1">
        <w:r w:rsidRPr="00B72F59">
          <w:rPr>
            <w:rStyle w:val="a4"/>
            <w:color w:val="auto"/>
            <w:sz w:val="28"/>
            <w:szCs w:val="28"/>
            <w:u w:val="none"/>
          </w:rPr>
          <w:t>Новосибирске</w:t>
        </w:r>
      </w:hyperlink>
      <w:r w:rsidRPr="00B72F59">
        <w:rPr>
          <w:sz w:val="28"/>
          <w:szCs w:val="28"/>
        </w:rPr>
        <w:t> и др. — всего почти в 20 регионах. Марш потомков «Заменим вас в строю!» прошёл в 2009 году в Севастополе.</w:t>
      </w:r>
    </w:p>
    <w:p w:rsidR="00B66679" w:rsidRPr="00B72F59" w:rsidRDefault="00B66679" w:rsidP="00B6667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72F59">
        <w:rPr>
          <w:sz w:val="28"/>
          <w:szCs w:val="28"/>
        </w:rPr>
        <w:t xml:space="preserve">В 2010 году по инициативе заместителя мэра Москвы Людмилы </w:t>
      </w:r>
      <w:proofErr w:type="spellStart"/>
      <w:r w:rsidRPr="00B72F59">
        <w:rPr>
          <w:sz w:val="28"/>
          <w:szCs w:val="28"/>
        </w:rPr>
        <w:t>Швецовой</w:t>
      </w:r>
      <w:proofErr w:type="spellEnd"/>
      <w:r w:rsidRPr="00B72F59">
        <w:rPr>
          <w:sz w:val="28"/>
          <w:szCs w:val="28"/>
        </w:rPr>
        <w:t xml:space="preserve"> шествие с фотографиями ветеранов впервые прошло в столице. Акция «Герои Победы, наши прадеды и деды» состоялась на </w:t>
      </w:r>
      <w:hyperlink r:id="rId18" w:tooltip="Поклонная гора" w:history="1">
        <w:r w:rsidRPr="00B72F59">
          <w:rPr>
            <w:rStyle w:val="a4"/>
            <w:color w:val="auto"/>
            <w:sz w:val="28"/>
            <w:szCs w:val="28"/>
            <w:u w:val="none"/>
          </w:rPr>
          <w:t>Поклонной горе</w:t>
        </w:r>
      </w:hyperlink>
      <w:r w:rsidRPr="00B72F59">
        <w:rPr>
          <w:sz w:val="28"/>
          <w:szCs w:val="28"/>
        </w:rPr>
        <w:t>. Более пяти тысяч юных участников и победителей конкурса «Моя семья в летописи Великой Отечественной» прошли по аллее Мира.</w:t>
      </w:r>
    </w:p>
    <w:p w:rsidR="00B66679" w:rsidRPr="00B72F59" w:rsidRDefault="00B66679" w:rsidP="00B66679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B72F59">
        <w:rPr>
          <w:sz w:val="28"/>
          <w:szCs w:val="28"/>
          <w:shd w:val="clear" w:color="auto" w:fill="FFFFFF"/>
        </w:rPr>
        <w:t>Начиная с 2015 года акция «Бессмертный полк» стала одним из важнейших элементов празднования Дня Победы в России. Одновременно значительно расширяется интернационализация мероприятия. В 2015 году «Бессмертный полк» прошёл в 1150 населённых пунктах семнадцати стран мира, а в 2016 году — в 42 странах.</w:t>
      </w:r>
    </w:p>
    <w:p w:rsidR="00193D17" w:rsidRDefault="00193D17" w:rsidP="00370AF5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B72F59">
        <w:rPr>
          <w:b/>
          <w:color w:val="000000"/>
          <w:sz w:val="36"/>
          <w:szCs w:val="36"/>
        </w:rPr>
        <w:t xml:space="preserve">Слайд </w:t>
      </w:r>
      <w:r>
        <w:rPr>
          <w:b/>
          <w:color w:val="000000"/>
          <w:sz w:val="36"/>
          <w:szCs w:val="36"/>
        </w:rPr>
        <w:t>8</w:t>
      </w:r>
    </w:p>
    <w:p w:rsidR="00370AF5" w:rsidRDefault="004127EA" w:rsidP="00370AF5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</w:rPr>
        <w:t>Ведущий</w:t>
      </w:r>
      <w:r w:rsidR="00312CFB">
        <w:rPr>
          <w:b/>
          <w:bCs/>
          <w:color w:val="000000"/>
          <w:sz w:val="28"/>
          <w:szCs w:val="28"/>
        </w:rPr>
        <w:t xml:space="preserve"> 1.</w:t>
      </w:r>
      <w:r w:rsidR="00370AF5" w:rsidRPr="00370AF5">
        <w:rPr>
          <w:b/>
          <w:bCs/>
          <w:color w:val="000000"/>
          <w:sz w:val="28"/>
          <w:szCs w:val="28"/>
        </w:rPr>
        <w:t> </w:t>
      </w:r>
      <w:r w:rsidR="00370AF5" w:rsidRPr="00370AF5">
        <w:rPr>
          <w:color w:val="000000"/>
          <w:sz w:val="28"/>
          <w:szCs w:val="28"/>
        </w:rPr>
        <w:t xml:space="preserve">У каждой войны есть свои герои. За массовый героизм и мужество его защитников, </w:t>
      </w:r>
      <w:r w:rsidR="00370AF5">
        <w:rPr>
          <w:color w:val="000000"/>
          <w:sz w:val="28"/>
          <w:szCs w:val="28"/>
        </w:rPr>
        <w:t xml:space="preserve">наши </w:t>
      </w:r>
      <w:r w:rsidR="00370AF5" w:rsidRPr="005D5DA2">
        <w:rPr>
          <w:color w:val="000000"/>
          <w:sz w:val="28"/>
          <w:szCs w:val="28"/>
          <w:shd w:val="clear" w:color="auto" w:fill="FFFFFF"/>
        </w:rPr>
        <w:t>земляк</w:t>
      </w:r>
      <w:r w:rsidR="00370AF5">
        <w:rPr>
          <w:color w:val="000000"/>
          <w:sz w:val="28"/>
          <w:szCs w:val="28"/>
          <w:shd w:val="clear" w:color="auto" w:fill="FFFFFF"/>
        </w:rPr>
        <w:t>и</w:t>
      </w:r>
      <w:r w:rsidR="00370AF5" w:rsidRPr="005D5DA2">
        <w:rPr>
          <w:color w:val="000000"/>
          <w:sz w:val="28"/>
          <w:szCs w:val="28"/>
          <w:shd w:val="clear" w:color="auto" w:fill="FFFFFF"/>
        </w:rPr>
        <w:t xml:space="preserve"> и уроженц</w:t>
      </w:r>
      <w:r w:rsidR="00370AF5">
        <w:rPr>
          <w:color w:val="000000"/>
          <w:sz w:val="28"/>
          <w:szCs w:val="28"/>
          <w:shd w:val="clear" w:color="auto" w:fill="FFFFFF"/>
        </w:rPr>
        <w:t>ы города</w:t>
      </w:r>
      <w:r w:rsidR="00370AF5" w:rsidRPr="005D5DA2">
        <w:rPr>
          <w:color w:val="000000"/>
          <w:sz w:val="28"/>
          <w:szCs w:val="28"/>
          <w:shd w:val="clear" w:color="auto" w:fill="FFFFFF"/>
        </w:rPr>
        <w:t xml:space="preserve"> Козлова-Мичуринска, получивши</w:t>
      </w:r>
      <w:r w:rsidR="00370AF5">
        <w:rPr>
          <w:color w:val="000000"/>
          <w:sz w:val="28"/>
          <w:szCs w:val="28"/>
          <w:shd w:val="clear" w:color="auto" w:fill="FFFFFF"/>
        </w:rPr>
        <w:t>е</w:t>
      </w:r>
      <w:r w:rsidR="00370AF5" w:rsidRPr="005D5DA2">
        <w:rPr>
          <w:color w:val="000000"/>
          <w:sz w:val="28"/>
          <w:szCs w:val="28"/>
          <w:shd w:val="clear" w:color="auto" w:fill="FFFFFF"/>
        </w:rPr>
        <w:t xml:space="preserve"> высокое звание </w:t>
      </w:r>
      <w:r w:rsidR="00370AF5">
        <w:rPr>
          <w:color w:val="000000"/>
          <w:sz w:val="28"/>
          <w:szCs w:val="28"/>
          <w:shd w:val="clear" w:color="auto" w:fill="FFFFFF"/>
        </w:rPr>
        <w:t xml:space="preserve">Герои Советского Союза. </w:t>
      </w:r>
    </w:p>
    <w:p w:rsidR="00312CFB" w:rsidRDefault="00312CFB" w:rsidP="00FF79A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a5"/>
          <w:sz w:val="28"/>
          <w:szCs w:val="28"/>
        </w:rPr>
      </w:pPr>
      <w:r w:rsidRPr="000C0DFD">
        <w:rPr>
          <w:rStyle w:val="a5"/>
          <w:sz w:val="28"/>
          <w:szCs w:val="28"/>
        </w:rPr>
        <w:t>Чтец 4.</w:t>
      </w:r>
    </w:p>
    <w:p w:rsidR="005E76FC" w:rsidRPr="00FF79A9" w:rsidRDefault="005E76FC" w:rsidP="00FF79A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proofErr w:type="gramStart"/>
      <w:r w:rsidRPr="00FF79A9">
        <w:rPr>
          <w:rStyle w:val="a5"/>
          <w:sz w:val="28"/>
          <w:szCs w:val="28"/>
        </w:rPr>
        <w:lastRenderedPageBreak/>
        <w:t>Васнев Анатолий Кузьмич</w:t>
      </w:r>
      <w:r w:rsidRPr="00FF79A9">
        <w:rPr>
          <w:sz w:val="28"/>
          <w:szCs w:val="28"/>
        </w:rPr>
        <w:t> - уроженец города Мичуринска (Козлова) - в действующей армии служил механиком-водителем танка в составе 217-й отдельной танковой бригады 62-й армии Сталинградского фронта, затем 2-го гвардейского танкового корпуса 24-й мотострелковой бригады Донского фронта с июля 1942 г. 10 января 1943 г. бригада готовилась к очередному наступлению, но немецкая авиация нанесла ощутимый удар.</w:t>
      </w:r>
      <w:proofErr w:type="gramEnd"/>
      <w:r w:rsidRPr="00FF79A9">
        <w:rPr>
          <w:sz w:val="28"/>
          <w:szCs w:val="28"/>
        </w:rPr>
        <w:t xml:space="preserve"> Одна из бомб упала рядом с танком А.К. Васнева, машина загорелась, командир и башенный стрелок были убиты, а объятый огнем раненый водитель Васнев успел чудом выбраться из танка через задний </w:t>
      </w:r>
      <w:proofErr w:type="gramStart"/>
      <w:r w:rsidRPr="00FF79A9">
        <w:rPr>
          <w:sz w:val="28"/>
          <w:szCs w:val="28"/>
        </w:rPr>
        <w:t>люк</w:t>
      </w:r>
      <w:proofErr w:type="gramEnd"/>
      <w:r w:rsidRPr="00FF79A9">
        <w:rPr>
          <w:sz w:val="28"/>
          <w:szCs w:val="28"/>
        </w:rPr>
        <w:t xml:space="preserve"> и потерял сознание. Однополчане сбили с него огонь и отправили в медсанбат. А.К. Васнев находился в госпитале до августа 1943 г. Ему сделали шесть операций, удалили осколки, но зрение на один глаз было потеряно. Врачебная комиссия признала его негодным к строевой службе, но он продолжал воевать в составе Юго-Западного фронта. Победу встретил в Венгрии. А.К. Васнев демобилизован из рядов Красной Армии в декабре 1945 г. Работал в городе Мичуринске, Краснодарском крае, </w:t>
      </w:r>
      <w:proofErr w:type="spellStart"/>
      <w:r w:rsidRPr="00FF79A9">
        <w:rPr>
          <w:sz w:val="28"/>
          <w:szCs w:val="28"/>
        </w:rPr>
        <w:t>Волчковском</w:t>
      </w:r>
      <w:proofErr w:type="spellEnd"/>
      <w:r w:rsidRPr="00FF79A9">
        <w:rPr>
          <w:sz w:val="28"/>
          <w:szCs w:val="28"/>
        </w:rPr>
        <w:t xml:space="preserve"> районе Тамбовской области техником-плодоводом, агрономом, председателем колхоза, начальником конторы «</w:t>
      </w:r>
      <w:proofErr w:type="spellStart"/>
      <w:r w:rsidRPr="00FF79A9">
        <w:rPr>
          <w:sz w:val="28"/>
          <w:szCs w:val="28"/>
        </w:rPr>
        <w:t>Сортсемовощ</w:t>
      </w:r>
      <w:proofErr w:type="spellEnd"/>
      <w:r w:rsidRPr="00FF79A9">
        <w:rPr>
          <w:sz w:val="28"/>
          <w:szCs w:val="28"/>
        </w:rPr>
        <w:t>».</w:t>
      </w:r>
    </w:p>
    <w:p w:rsidR="005E76FC" w:rsidRPr="00357771" w:rsidRDefault="005E76FC" w:rsidP="00FF79A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FF79A9">
        <w:rPr>
          <w:sz w:val="28"/>
          <w:szCs w:val="28"/>
        </w:rPr>
        <w:t xml:space="preserve">За участие в Великой Отечественной войне </w:t>
      </w:r>
      <w:proofErr w:type="gramStart"/>
      <w:r w:rsidRPr="00FF79A9">
        <w:rPr>
          <w:sz w:val="28"/>
          <w:szCs w:val="28"/>
        </w:rPr>
        <w:t>награжден</w:t>
      </w:r>
      <w:proofErr w:type="gramEnd"/>
      <w:r w:rsidRPr="00FF79A9">
        <w:rPr>
          <w:sz w:val="28"/>
          <w:szCs w:val="28"/>
        </w:rPr>
        <w:t xml:space="preserve"> орденом Отечественной войны I степени (1985), медалью «За победу над Германией в Великой Отечественной войне 1941-1945 гг.».</w:t>
      </w:r>
    </w:p>
    <w:p w:rsidR="003B3FDF" w:rsidRPr="003B3FDF" w:rsidRDefault="003B3FDF" w:rsidP="003B3FDF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B72F59">
        <w:rPr>
          <w:b/>
          <w:color w:val="000000"/>
          <w:sz w:val="36"/>
          <w:szCs w:val="36"/>
        </w:rPr>
        <w:t xml:space="preserve">Слайд </w:t>
      </w:r>
      <w:r w:rsidRPr="003B3FDF">
        <w:rPr>
          <w:b/>
          <w:color w:val="000000"/>
          <w:sz w:val="36"/>
          <w:szCs w:val="36"/>
        </w:rPr>
        <w:t>9</w:t>
      </w:r>
    </w:p>
    <w:p w:rsidR="003B3FDF" w:rsidRPr="003B3FDF" w:rsidRDefault="003B3FDF" w:rsidP="003B3FD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B3FDF">
        <w:rPr>
          <w:rStyle w:val="a5"/>
          <w:sz w:val="28"/>
          <w:szCs w:val="28"/>
        </w:rPr>
        <w:t>Лисицына Карелия Петровна</w:t>
      </w:r>
      <w:r w:rsidRPr="003B3FDF">
        <w:rPr>
          <w:sz w:val="28"/>
          <w:szCs w:val="28"/>
        </w:rPr>
        <w:t xml:space="preserve"> – уроженка Мичуринска (Козлова) – в 1941 г. – начале 1942 г. работала техническим секретарем отдела кадров Мичуринского </w:t>
      </w:r>
      <w:proofErr w:type="spellStart"/>
      <w:r w:rsidRPr="003B3FDF">
        <w:rPr>
          <w:sz w:val="28"/>
          <w:szCs w:val="28"/>
        </w:rPr>
        <w:t>военторга</w:t>
      </w:r>
      <w:proofErr w:type="spellEnd"/>
      <w:r w:rsidRPr="003B3FDF">
        <w:rPr>
          <w:sz w:val="28"/>
          <w:szCs w:val="28"/>
        </w:rPr>
        <w:t xml:space="preserve">. В апреле 1942 г. была призвана в ряды РККА. Участвовала в битве за Сталинград в составе мотострелковой бригады 5-го танкового корпуса 62-й армии в должности секретаря политотдела. После разгрома немцев под Сталинградом была направлена в Приволжский военный округ, а затем в 53-ю Сталинградскую авиационную бомбардировочную дивизию 5-го авиационного корпуса авиации дальнего действия, где работала заведующим делопроизводством отдела материально-технического обеспечения и секретарем комсомольской организации управления дивизии. После демобилизации в сентябре 1945 г. продолжила трудовую деятельность на Мичуринском заводе им. Ленина, затем на производственном комбинате </w:t>
      </w:r>
      <w:proofErr w:type="spellStart"/>
      <w:r w:rsidRPr="003B3FDF">
        <w:rPr>
          <w:sz w:val="28"/>
          <w:szCs w:val="28"/>
        </w:rPr>
        <w:t>военторга</w:t>
      </w:r>
      <w:proofErr w:type="spellEnd"/>
      <w:r w:rsidRPr="003B3FDF">
        <w:rPr>
          <w:sz w:val="28"/>
          <w:szCs w:val="28"/>
        </w:rPr>
        <w:t>. Впоследствии находилась на комсомольской и партийной работе.</w:t>
      </w:r>
    </w:p>
    <w:p w:rsidR="003B3FDF" w:rsidRDefault="003B3FDF" w:rsidP="003B3FDF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proofErr w:type="gramStart"/>
      <w:r w:rsidRPr="003B3FDF">
        <w:rPr>
          <w:sz w:val="28"/>
          <w:szCs w:val="28"/>
        </w:rPr>
        <w:t>Награждена</w:t>
      </w:r>
      <w:proofErr w:type="gramEnd"/>
      <w:r w:rsidRPr="003B3FDF">
        <w:rPr>
          <w:sz w:val="28"/>
          <w:szCs w:val="28"/>
        </w:rPr>
        <w:t xml:space="preserve"> медалями «За оборону Сталинграда», «За победу над Германией в Великой Отечественной войне 1941-1945 гг.».</w:t>
      </w:r>
    </w:p>
    <w:p w:rsidR="005E76FC" w:rsidRPr="00312CFB" w:rsidRDefault="00312CFB" w:rsidP="00370AF5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color w:val="000000"/>
          <w:sz w:val="28"/>
          <w:szCs w:val="28"/>
        </w:rPr>
      </w:pPr>
      <w:r w:rsidRPr="00312CFB">
        <w:rPr>
          <w:b/>
          <w:color w:val="000000"/>
          <w:sz w:val="28"/>
          <w:szCs w:val="28"/>
        </w:rPr>
        <w:t>Чтец 5.</w:t>
      </w:r>
    </w:p>
    <w:p w:rsidR="00AB5739" w:rsidRPr="00AB5739" w:rsidRDefault="00AB5739" w:rsidP="00AB5739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color w:val="000000"/>
          <w:sz w:val="36"/>
          <w:szCs w:val="36"/>
        </w:rPr>
      </w:pPr>
      <w:r w:rsidRPr="00B72F59">
        <w:rPr>
          <w:b/>
          <w:color w:val="000000"/>
          <w:sz w:val="36"/>
          <w:szCs w:val="36"/>
        </w:rPr>
        <w:lastRenderedPageBreak/>
        <w:t xml:space="preserve">Слайд </w:t>
      </w:r>
      <w:r w:rsidRPr="00AB5739">
        <w:rPr>
          <w:b/>
          <w:color w:val="000000"/>
          <w:sz w:val="36"/>
          <w:szCs w:val="36"/>
        </w:rPr>
        <w:t>10</w:t>
      </w:r>
    </w:p>
    <w:p w:rsidR="00AB5739" w:rsidRPr="00AB5739" w:rsidRDefault="00AB5739" w:rsidP="00AB573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AB5739">
        <w:rPr>
          <w:rStyle w:val="a5"/>
          <w:sz w:val="28"/>
          <w:szCs w:val="28"/>
        </w:rPr>
        <w:t>Сухарева Валентина Петровна</w:t>
      </w:r>
      <w:r w:rsidRPr="00AB5739">
        <w:rPr>
          <w:sz w:val="28"/>
          <w:szCs w:val="28"/>
        </w:rPr>
        <w:t xml:space="preserve"> - участник Великой Отечественной войны, с 1941 по 1945 </w:t>
      </w:r>
      <w:proofErr w:type="spellStart"/>
      <w:r w:rsidRPr="00AB5739">
        <w:rPr>
          <w:sz w:val="28"/>
          <w:szCs w:val="28"/>
        </w:rPr>
        <w:t>г.г</w:t>
      </w:r>
      <w:proofErr w:type="spellEnd"/>
      <w:r w:rsidRPr="00AB5739">
        <w:rPr>
          <w:sz w:val="28"/>
          <w:szCs w:val="28"/>
        </w:rPr>
        <w:t xml:space="preserve">. медсестра в 163 батальоне аэродромного обслуживания. Воевала на Воронежском, Сталинградском, 1 Украинском фронтах. В 1950 году окончила Мичуринский учительский институт, в 1954 - факультет русского языка и литературы Тамбовского государственного педагогического института. В 1950-1958 </w:t>
      </w:r>
      <w:proofErr w:type="spellStart"/>
      <w:r w:rsidRPr="00AB5739">
        <w:rPr>
          <w:sz w:val="28"/>
          <w:szCs w:val="28"/>
        </w:rPr>
        <w:t>г.г</w:t>
      </w:r>
      <w:proofErr w:type="spellEnd"/>
      <w:r w:rsidRPr="00AB5739">
        <w:rPr>
          <w:sz w:val="28"/>
          <w:szCs w:val="28"/>
        </w:rPr>
        <w:t xml:space="preserve">. работала учителем и завучем в средней школе № 11 города Мичуринска, в 1958-1961 </w:t>
      </w:r>
      <w:proofErr w:type="spellStart"/>
      <w:r w:rsidRPr="00AB5739">
        <w:rPr>
          <w:sz w:val="28"/>
          <w:szCs w:val="28"/>
        </w:rPr>
        <w:t>г.г</w:t>
      </w:r>
      <w:proofErr w:type="spellEnd"/>
      <w:r w:rsidRPr="00AB5739">
        <w:rPr>
          <w:sz w:val="28"/>
          <w:szCs w:val="28"/>
        </w:rPr>
        <w:t xml:space="preserve">. - завуч советской средней школы № 38 в городе </w:t>
      </w:r>
      <w:proofErr w:type="spellStart"/>
      <w:r w:rsidRPr="00AB5739">
        <w:rPr>
          <w:sz w:val="28"/>
          <w:szCs w:val="28"/>
        </w:rPr>
        <w:t>Нойруппин</w:t>
      </w:r>
      <w:proofErr w:type="spellEnd"/>
      <w:r w:rsidRPr="00AB5739">
        <w:rPr>
          <w:sz w:val="28"/>
          <w:szCs w:val="28"/>
        </w:rPr>
        <w:t xml:space="preserve"> (ГДР). С 1965 по 1975 год заведовала Мичуринским отделом народного образования. С 1975 по 1986 год работала директором и учителем в заочной средней школе. В 1965-1975 </w:t>
      </w:r>
      <w:proofErr w:type="spellStart"/>
      <w:r w:rsidRPr="00AB5739">
        <w:rPr>
          <w:sz w:val="28"/>
          <w:szCs w:val="28"/>
        </w:rPr>
        <w:t>г.г</w:t>
      </w:r>
      <w:proofErr w:type="spellEnd"/>
      <w:r w:rsidRPr="00AB5739">
        <w:rPr>
          <w:sz w:val="28"/>
          <w:szCs w:val="28"/>
        </w:rPr>
        <w:t xml:space="preserve">. неоднократно избиралась депутатом </w:t>
      </w:r>
      <w:proofErr w:type="gramStart"/>
      <w:r w:rsidRPr="00AB5739">
        <w:rPr>
          <w:sz w:val="28"/>
          <w:szCs w:val="28"/>
        </w:rPr>
        <w:t>городского</w:t>
      </w:r>
      <w:proofErr w:type="gramEnd"/>
      <w:r w:rsidRPr="00AB5739">
        <w:rPr>
          <w:sz w:val="28"/>
          <w:szCs w:val="28"/>
        </w:rPr>
        <w:t xml:space="preserve"> Совет депутатов трудящихся.</w:t>
      </w:r>
    </w:p>
    <w:p w:rsidR="00AB5739" w:rsidRPr="00AB5739" w:rsidRDefault="00AB5739" w:rsidP="00AB5739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proofErr w:type="gramStart"/>
      <w:r w:rsidRPr="00AB5739">
        <w:rPr>
          <w:sz w:val="28"/>
          <w:szCs w:val="28"/>
        </w:rPr>
        <w:t>Награждена</w:t>
      </w:r>
      <w:proofErr w:type="gramEnd"/>
      <w:r w:rsidRPr="00AB5739">
        <w:rPr>
          <w:sz w:val="28"/>
          <w:szCs w:val="28"/>
        </w:rPr>
        <w:t xml:space="preserve"> орденом Отечественной войны 2 степени, медалями "За оборону Сталинграда", "За боевые заслуги", "За победу над Германией, "За творческий педагогический труд" (1978), нагрудным знаком "Отличник просвещения" (1962) и другими наградами. Звание «Почетный гражданин города Мичуринска» присвоено Сухаревой Валентине Петровне решением Мичуринского городского Совета народных депутатов № 130 от 29.06.2006 г.</w:t>
      </w:r>
    </w:p>
    <w:p w:rsidR="00AB5739" w:rsidRPr="00AB5739" w:rsidRDefault="00AB5739" w:rsidP="00AB5739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B72F59">
        <w:rPr>
          <w:b/>
          <w:color w:val="000000"/>
          <w:sz w:val="36"/>
          <w:szCs w:val="36"/>
        </w:rPr>
        <w:t xml:space="preserve">Слайд </w:t>
      </w:r>
      <w:r w:rsidRPr="00AB5739">
        <w:rPr>
          <w:b/>
          <w:color w:val="000000"/>
          <w:sz w:val="36"/>
          <w:szCs w:val="36"/>
        </w:rPr>
        <w:t>11</w:t>
      </w:r>
    </w:p>
    <w:p w:rsidR="003B3FDF" w:rsidRPr="00AB5739" w:rsidRDefault="00AB5739" w:rsidP="00370AF5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AB5739">
        <w:rPr>
          <w:rStyle w:val="a5"/>
          <w:sz w:val="28"/>
          <w:szCs w:val="28"/>
          <w:shd w:val="clear" w:color="auto" w:fill="FFFFFF"/>
        </w:rPr>
        <w:t>Мишутина Зоя Сергеевна</w:t>
      </w:r>
      <w:r w:rsidRPr="00AB5739">
        <w:rPr>
          <w:sz w:val="28"/>
          <w:szCs w:val="28"/>
          <w:shd w:val="clear" w:color="auto" w:fill="FFFFFF"/>
        </w:rPr>
        <w:t xml:space="preserve"> в 1941 году окончила Воронежский медицинский университет, </w:t>
      </w:r>
      <w:proofErr w:type="gramStart"/>
      <w:r w:rsidRPr="00AB5739">
        <w:rPr>
          <w:sz w:val="28"/>
          <w:szCs w:val="28"/>
          <w:shd w:val="clear" w:color="auto" w:fill="FFFFFF"/>
        </w:rPr>
        <w:t>прошла</w:t>
      </w:r>
      <w:proofErr w:type="gramEnd"/>
      <w:r w:rsidRPr="00AB5739">
        <w:rPr>
          <w:sz w:val="28"/>
          <w:szCs w:val="28"/>
          <w:shd w:val="clear" w:color="auto" w:fill="FFFFFF"/>
        </w:rPr>
        <w:t xml:space="preserve"> краткосрочные курсы полевого хирурга и была направлена в воинскую часть Украинского фронта. От Дона отступили до Сталинграда, где Зоя Сергеевна провела 200 долгих дней и ночей. Во второй половине ВОВ Зоя Сергеевна доросла до начальника лазарета. После войны Мишутина вернулась в Тамбов. Лечила детей и преподавала педиатрию в медицинском училище. Вышла замуж. Супруг – </w:t>
      </w:r>
      <w:proofErr w:type="spellStart"/>
      <w:r w:rsidRPr="00AB5739">
        <w:rPr>
          <w:sz w:val="28"/>
          <w:szCs w:val="28"/>
          <w:shd w:val="clear" w:color="auto" w:fill="FFFFFF"/>
        </w:rPr>
        <w:t>Гурген</w:t>
      </w:r>
      <w:proofErr w:type="spellEnd"/>
      <w:r w:rsidRPr="00AB5739">
        <w:rPr>
          <w:sz w:val="28"/>
          <w:szCs w:val="28"/>
          <w:shd w:val="clear" w:color="auto" w:fill="FFFFFF"/>
        </w:rPr>
        <w:t xml:space="preserve"> Дмитриевич, уроженец Еревана, потомок княжеского рода, выпускник Московского медицинского института, капитан медицинской службы. Вместе с мужем переехали в город Мичуринск. Зоя Сергеевна стала работать в Мичуринском городском родильном доме в должности акушера — гинеколога, а затем стала заведующей гинекологическим отделением. Оказывала помощь не только городским жительницам, но и сельским. Помогла родиться на свет многим ребятишкам. Награды: медали "За боевые заслуги", "За оборону Сталинграда", "За взятие Берлина", "За Победу над Германией".</w:t>
      </w:r>
    </w:p>
    <w:p w:rsidR="006A5A87" w:rsidRPr="006A5A87" w:rsidRDefault="006A5A87" w:rsidP="006A5A87">
      <w:pPr>
        <w:pStyle w:val="a3"/>
        <w:spacing w:before="0" w:beforeAutospacing="0" w:after="0" w:afterAutospacing="0" w:line="276" w:lineRule="auto"/>
        <w:ind w:firstLine="567"/>
        <w:jc w:val="both"/>
        <w:rPr>
          <w:b/>
          <w:color w:val="000000"/>
          <w:sz w:val="36"/>
          <w:szCs w:val="36"/>
        </w:rPr>
      </w:pPr>
      <w:r w:rsidRPr="00B72F59">
        <w:rPr>
          <w:b/>
          <w:color w:val="000000"/>
          <w:sz w:val="36"/>
          <w:szCs w:val="36"/>
        </w:rPr>
        <w:t xml:space="preserve">Слайд </w:t>
      </w:r>
      <w:r w:rsidRPr="00AB5739">
        <w:rPr>
          <w:b/>
          <w:color w:val="000000"/>
          <w:sz w:val="36"/>
          <w:szCs w:val="36"/>
        </w:rPr>
        <w:t>1</w:t>
      </w:r>
      <w:r w:rsidRPr="006A5A87">
        <w:rPr>
          <w:b/>
          <w:color w:val="000000"/>
          <w:sz w:val="36"/>
          <w:szCs w:val="36"/>
        </w:rPr>
        <w:t>2</w:t>
      </w:r>
    </w:p>
    <w:p w:rsidR="006A5A87" w:rsidRPr="00357771" w:rsidRDefault="006A5A87" w:rsidP="006A5A87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  <w:shd w:val="clear" w:color="auto" w:fill="FFFFFF"/>
        </w:rPr>
      </w:pPr>
      <w:r w:rsidRPr="006A5A87">
        <w:rPr>
          <w:rStyle w:val="a5"/>
          <w:color w:val="3D3D3D"/>
          <w:sz w:val="28"/>
          <w:szCs w:val="28"/>
          <w:shd w:val="clear" w:color="auto" w:fill="FFFFFF"/>
        </w:rPr>
        <w:lastRenderedPageBreak/>
        <w:t>Филиппов Николай Антонович</w:t>
      </w:r>
      <w:r w:rsidRPr="006A5A87">
        <w:rPr>
          <w:color w:val="3D3D3D"/>
          <w:sz w:val="28"/>
          <w:szCs w:val="28"/>
          <w:shd w:val="clear" w:color="auto" w:fill="FFFFFF"/>
        </w:rPr>
        <w:t xml:space="preserve"> родился 20 февраля 1923 года в Мичуринске (Козлове) в семье рабочих. Учился в Кочетовской железнодорожной школе и Мичуринской железнодорожной школе № 49 (ныне № 12). В предвоенные годы работал шофёром на консервном комбинате. С ноября 1941 г. на фронте. Под Смоленском получил тяжёлое ранение. </w:t>
      </w:r>
      <w:proofErr w:type="gramStart"/>
      <w:r w:rsidRPr="006A5A87">
        <w:rPr>
          <w:color w:val="3D3D3D"/>
          <w:sz w:val="28"/>
          <w:szCs w:val="28"/>
          <w:shd w:val="clear" w:color="auto" w:fill="FFFFFF"/>
        </w:rPr>
        <w:t>Для лечения переведён в Мичуринск.</w:t>
      </w:r>
      <w:proofErr w:type="gramEnd"/>
      <w:r w:rsidRPr="006A5A87">
        <w:rPr>
          <w:color w:val="3D3D3D"/>
          <w:sz w:val="28"/>
          <w:szCs w:val="28"/>
          <w:shd w:val="clear" w:color="auto" w:fill="FFFFFF"/>
        </w:rPr>
        <w:t xml:space="preserve"> По рекомендации </w:t>
      </w:r>
      <w:proofErr w:type="spellStart"/>
      <w:r w:rsidRPr="006A5A87">
        <w:rPr>
          <w:color w:val="3D3D3D"/>
          <w:sz w:val="28"/>
          <w:szCs w:val="28"/>
          <w:shd w:val="clear" w:color="auto" w:fill="FFFFFF"/>
        </w:rPr>
        <w:t>горвоенкомата</w:t>
      </w:r>
      <w:proofErr w:type="spellEnd"/>
      <w:r w:rsidRPr="006A5A87">
        <w:rPr>
          <w:color w:val="3D3D3D"/>
          <w:sz w:val="28"/>
          <w:szCs w:val="28"/>
          <w:shd w:val="clear" w:color="auto" w:fill="FFFFFF"/>
        </w:rPr>
        <w:t xml:space="preserve"> был направлен на учёбу в Объединённую школу Волжской военной флотилии. Участник Сталинградской битвы. С 1944 г. воевал в Бобруйско-Берлинской бригаде речных кораблей Краснознамённой Днепровской флотилии, 1-й бригаде речных кораблей Днепровской военной флотилии. Отличился в ходе Берлинской операции 23 апреля 1945 г. На катере под огнём врага переправлял технику и бойцов на левый берег реки Шпрее. Вместе с десантниками захватив плацдарм и отбивая атаки противника, </w:t>
      </w:r>
      <w:r w:rsidRPr="006A5A87">
        <w:rPr>
          <w:sz w:val="28"/>
          <w:szCs w:val="28"/>
          <w:shd w:val="clear" w:color="auto" w:fill="FFFFFF"/>
        </w:rPr>
        <w:t xml:space="preserve">24 апреля 1945 г. был смертельно ранен. Звание Героя Советского Союза присвоено посмертно 31 мая 1945 года. </w:t>
      </w:r>
      <w:proofErr w:type="gramStart"/>
      <w:r w:rsidRPr="006A5A87">
        <w:rPr>
          <w:sz w:val="28"/>
          <w:szCs w:val="28"/>
          <w:shd w:val="clear" w:color="auto" w:fill="FFFFFF"/>
        </w:rPr>
        <w:t>Похоронен</w:t>
      </w:r>
      <w:proofErr w:type="gramEnd"/>
      <w:r w:rsidRPr="006A5A87">
        <w:rPr>
          <w:sz w:val="28"/>
          <w:szCs w:val="28"/>
          <w:shd w:val="clear" w:color="auto" w:fill="FFFFFF"/>
        </w:rPr>
        <w:t xml:space="preserve"> в г. </w:t>
      </w:r>
      <w:proofErr w:type="spellStart"/>
      <w:r w:rsidRPr="006A5A87">
        <w:rPr>
          <w:sz w:val="28"/>
          <w:szCs w:val="28"/>
          <w:shd w:val="clear" w:color="auto" w:fill="FFFFFF"/>
        </w:rPr>
        <w:t>Костшин</w:t>
      </w:r>
      <w:proofErr w:type="spellEnd"/>
      <w:r w:rsidRPr="006A5A87">
        <w:rPr>
          <w:sz w:val="28"/>
          <w:szCs w:val="28"/>
          <w:shd w:val="clear" w:color="auto" w:fill="FFFFFF"/>
        </w:rPr>
        <w:t xml:space="preserve"> (Польша). В 1950 г. приказом командующего ВМФ СССР навечно зачислен в списки своей воинской части. Имя героя носит одна из улиц в Мичуринске, в городском сквере в 1965 г. в память о земляке-герое установили обелиск. В 1989 г. на его месте был сооружён бюст.</w:t>
      </w:r>
    </w:p>
    <w:p w:rsidR="00312CFB" w:rsidRDefault="00312CFB" w:rsidP="00453AD0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Style w:val="a6"/>
          <w:b/>
          <w:i w:val="0"/>
          <w:color w:val="3D3D3D"/>
          <w:sz w:val="28"/>
          <w:szCs w:val="28"/>
        </w:rPr>
      </w:pPr>
      <w:r w:rsidRPr="00312CFB">
        <w:rPr>
          <w:rStyle w:val="a6"/>
          <w:b/>
          <w:i w:val="0"/>
          <w:color w:val="3D3D3D"/>
          <w:sz w:val="28"/>
          <w:szCs w:val="28"/>
        </w:rPr>
        <w:t>Ведущий</w:t>
      </w:r>
      <w:r>
        <w:rPr>
          <w:rStyle w:val="a6"/>
          <w:b/>
          <w:i w:val="0"/>
          <w:color w:val="3D3D3D"/>
          <w:sz w:val="28"/>
          <w:szCs w:val="28"/>
        </w:rPr>
        <w:t xml:space="preserve"> 1</w:t>
      </w:r>
      <w:r w:rsidRPr="00312CFB">
        <w:rPr>
          <w:rStyle w:val="a6"/>
          <w:b/>
          <w:i w:val="0"/>
          <w:color w:val="3D3D3D"/>
          <w:sz w:val="28"/>
          <w:szCs w:val="28"/>
        </w:rPr>
        <w:t>.</w:t>
      </w:r>
    </w:p>
    <w:p w:rsidR="00312CFB" w:rsidRPr="00312CFB" w:rsidRDefault="00312CFB" w:rsidP="00453AD0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12CFB">
        <w:rPr>
          <w:sz w:val="28"/>
          <w:szCs w:val="28"/>
        </w:rPr>
        <w:t xml:space="preserve">Здесь лишь малая часть героических историй наших земляков – участников </w:t>
      </w:r>
      <w:r>
        <w:rPr>
          <w:sz w:val="28"/>
          <w:szCs w:val="28"/>
        </w:rPr>
        <w:t>Великой Отечественной войны</w:t>
      </w:r>
      <w:r w:rsidRPr="00312CFB">
        <w:rPr>
          <w:sz w:val="28"/>
          <w:szCs w:val="28"/>
        </w:rPr>
        <w:t>. Именно эт</w:t>
      </w:r>
      <w:r>
        <w:rPr>
          <w:sz w:val="28"/>
          <w:szCs w:val="28"/>
        </w:rPr>
        <w:t>а</w:t>
      </w:r>
      <w:r w:rsidRPr="00312CFB">
        <w:rPr>
          <w:sz w:val="28"/>
          <w:szCs w:val="28"/>
        </w:rPr>
        <w:t xml:space="preserve"> </w:t>
      </w:r>
      <w:r>
        <w:rPr>
          <w:sz w:val="28"/>
          <w:szCs w:val="28"/>
        </w:rPr>
        <w:t>война</w:t>
      </w:r>
      <w:r w:rsidRPr="00312CFB">
        <w:rPr>
          <w:sz w:val="28"/>
          <w:szCs w:val="28"/>
        </w:rPr>
        <w:t xml:space="preserve"> стал</w:t>
      </w:r>
      <w:r>
        <w:rPr>
          <w:sz w:val="28"/>
          <w:szCs w:val="28"/>
        </w:rPr>
        <w:t>а</w:t>
      </w:r>
      <w:r w:rsidRPr="00312CFB">
        <w:rPr>
          <w:sz w:val="28"/>
          <w:szCs w:val="28"/>
        </w:rPr>
        <w:t xml:space="preserve"> символом истинного героизма, мужества, несгибаемого характера, твердости духа и стойкости нашего народа в борьбе за свободу и независимость своей Родины.</w:t>
      </w:r>
    </w:p>
    <w:p w:rsidR="00312CFB" w:rsidRPr="00312CFB" w:rsidRDefault="00312CFB" w:rsidP="00453AD0">
      <w:pPr>
        <w:pStyle w:val="a3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12CFB">
        <w:rPr>
          <w:sz w:val="28"/>
          <w:szCs w:val="28"/>
        </w:rPr>
        <w:t>Наша главная задача – почтить память погибших и еще раз сказать спасибо героям, труженикам тыла, детям войны. Если мы помним, какой ценой завоевывалась Победа, мы будем бережнее относиться к своей Родине, делать все, чтобы она оставалась Великой державой.</w:t>
      </w:r>
    </w:p>
    <w:p w:rsidR="007D269F" w:rsidRPr="007D269F" w:rsidRDefault="004127EA" w:rsidP="008D02C8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3.</w:t>
      </w:r>
      <w:r w:rsidR="007D269F" w:rsidRPr="007D269F">
        <w:rPr>
          <w:b/>
          <w:bCs/>
          <w:color w:val="000000"/>
          <w:sz w:val="28"/>
          <w:szCs w:val="28"/>
        </w:rPr>
        <w:t> </w:t>
      </w:r>
      <w:r w:rsidR="007D269F" w:rsidRPr="007D269F">
        <w:rPr>
          <w:color w:val="000000"/>
          <w:sz w:val="28"/>
          <w:szCs w:val="28"/>
        </w:rPr>
        <w:t>Мы здесь с тобой не, потому что дата,</w:t>
      </w:r>
    </w:p>
    <w:p w:rsidR="007D269F" w:rsidRPr="007D269F" w:rsidRDefault="007D269F" w:rsidP="008D02C8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7D269F">
        <w:rPr>
          <w:color w:val="000000"/>
          <w:sz w:val="28"/>
          <w:szCs w:val="28"/>
        </w:rPr>
        <w:t>Как злой осколок, память жжет в груди.</w:t>
      </w:r>
    </w:p>
    <w:p w:rsidR="007D269F" w:rsidRPr="007D269F" w:rsidRDefault="007D269F" w:rsidP="008D02C8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7D269F">
        <w:rPr>
          <w:color w:val="000000"/>
          <w:sz w:val="28"/>
          <w:szCs w:val="28"/>
        </w:rPr>
        <w:t>К могиле неизвестного солдата</w:t>
      </w:r>
    </w:p>
    <w:p w:rsidR="007D269F" w:rsidRPr="007D269F" w:rsidRDefault="007D269F" w:rsidP="008D02C8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7D269F">
        <w:rPr>
          <w:color w:val="000000"/>
          <w:sz w:val="28"/>
          <w:szCs w:val="28"/>
        </w:rPr>
        <w:t>Ты в праздники и в будни приходи.</w:t>
      </w:r>
    </w:p>
    <w:p w:rsidR="007D269F" w:rsidRPr="007D269F" w:rsidRDefault="007D269F" w:rsidP="008D02C8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7D269F">
        <w:rPr>
          <w:color w:val="000000"/>
          <w:sz w:val="28"/>
          <w:szCs w:val="28"/>
        </w:rPr>
        <w:t>Он защитил тебя на поле боя,</w:t>
      </w:r>
    </w:p>
    <w:p w:rsidR="007D269F" w:rsidRPr="007D269F" w:rsidRDefault="007D269F" w:rsidP="008D02C8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7D269F">
        <w:rPr>
          <w:color w:val="000000"/>
          <w:sz w:val="28"/>
          <w:szCs w:val="28"/>
        </w:rPr>
        <w:t>Упал, ни шагу не ступив назад.</w:t>
      </w:r>
    </w:p>
    <w:p w:rsidR="007D269F" w:rsidRPr="007D269F" w:rsidRDefault="007D269F" w:rsidP="008D02C8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7D269F">
        <w:rPr>
          <w:color w:val="000000"/>
          <w:sz w:val="28"/>
          <w:szCs w:val="28"/>
        </w:rPr>
        <w:t>И Имя есть у этого героя –</w:t>
      </w:r>
    </w:p>
    <w:p w:rsidR="007D269F" w:rsidRPr="007D269F" w:rsidRDefault="007D269F" w:rsidP="008D02C8">
      <w:pPr>
        <w:pStyle w:val="a3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 w:rsidRPr="007D269F">
        <w:rPr>
          <w:color w:val="000000"/>
          <w:sz w:val="28"/>
          <w:szCs w:val="28"/>
        </w:rPr>
        <w:t>Великой Армии простой солдат!</w:t>
      </w:r>
    </w:p>
    <w:p w:rsidR="008D02C8" w:rsidRPr="008D02C8" w:rsidRDefault="004127EA" w:rsidP="008D02C8">
      <w:pPr>
        <w:shd w:val="clear" w:color="auto" w:fill="FFFFFF"/>
        <w:spacing w:after="0" w:line="375" w:lineRule="atLeas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02C8">
        <w:rPr>
          <w:rFonts w:ascii="Times New Roman" w:hAnsi="Times New Roman" w:cs="Times New Roman"/>
          <w:b/>
          <w:bCs/>
          <w:sz w:val="28"/>
          <w:szCs w:val="28"/>
        </w:rPr>
        <w:t>Преподаватель</w:t>
      </w:r>
      <w:r w:rsidR="007D269F" w:rsidRPr="008D02C8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="008D02C8" w:rsidRPr="008D02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Днем Победы! Этот праздник с каждым годом отдаляется от нас. Но мы никогда не должны забывать о тех героических </w:t>
      </w:r>
      <w:r w:rsidR="008D02C8" w:rsidRPr="008D02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поступках, которые совершили наши предки во имя свободы, чести и благополучной жизни. В этот праздник хочется в первую очередь пожелать мира. Ведь ничто не стоит дороже, чем человеческие жизни, слезы матерей, сломанные судьбы огромного количества людей. Пусть эта победа вдохновляет только на хорошие поступки, любовь к Родине. Пусть никто и никогда не увидит войны.</w:t>
      </w:r>
    </w:p>
    <w:p w:rsidR="004127EA" w:rsidRDefault="007D269F" w:rsidP="008D02C8">
      <w:pPr>
        <w:pStyle w:val="a3"/>
        <w:spacing w:before="0" w:beforeAutospacing="0" w:after="0" w:afterAutospacing="0" w:line="276" w:lineRule="auto"/>
        <w:ind w:firstLine="567"/>
        <w:jc w:val="both"/>
        <w:rPr>
          <w:color w:val="000000"/>
          <w:sz w:val="28"/>
          <w:szCs w:val="28"/>
        </w:rPr>
      </w:pPr>
      <w:r w:rsidRPr="007D269F">
        <w:rPr>
          <w:color w:val="000000"/>
          <w:sz w:val="28"/>
          <w:szCs w:val="28"/>
        </w:rPr>
        <w:t>Просьба почтить память</w:t>
      </w:r>
      <w:r w:rsidR="004127EA">
        <w:rPr>
          <w:color w:val="000000"/>
          <w:sz w:val="28"/>
          <w:szCs w:val="28"/>
        </w:rPr>
        <w:t xml:space="preserve"> минутой молчания</w:t>
      </w:r>
      <w:r w:rsidRPr="007D269F">
        <w:rPr>
          <w:color w:val="000000"/>
          <w:sz w:val="28"/>
          <w:szCs w:val="28"/>
        </w:rPr>
        <w:t xml:space="preserve">. </w:t>
      </w:r>
    </w:p>
    <w:p w:rsidR="007D269F" w:rsidRPr="007D269F" w:rsidRDefault="007D269F" w:rsidP="007D269F">
      <w:pPr>
        <w:pStyle w:val="a3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7D269F">
        <w:rPr>
          <w:color w:val="000000"/>
          <w:sz w:val="28"/>
          <w:szCs w:val="28"/>
        </w:rPr>
        <w:t>Минута молчания</w:t>
      </w:r>
    </w:p>
    <w:p w:rsidR="007D269F" w:rsidRDefault="007D269F"/>
    <w:sectPr w:rsidR="007D26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7305D"/>
    <w:multiLevelType w:val="multilevel"/>
    <w:tmpl w:val="15780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C51"/>
    <w:rsid w:val="000C0DFD"/>
    <w:rsid w:val="00193D17"/>
    <w:rsid w:val="001E33A2"/>
    <w:rsid w:val="00270F3D"/>
    <w:rsid w:val="00312CFB"/>
    <w:rsid w:val="00357771"/>
    <w:rsid w:val="0036178A"/>
    <w:rsid w:val="00370AF5"/>
    <w:rsid w:val="003B3FDF"/>
    <w:rsid w:val="004127EA"/>
    <w:rsid w:val="00453AD0"/>
    <w:rsid w:val="005264CA"/>
    <w:rsid w:val="005E76FC"/>
    <w:rsid w:val="005F6FB5"/>
    <w:rsid w:val="006A5A87"/>
    <w:rsid w:val="007D269F"/>
    <w:rsid w:val="008D02C8"/>
    <w:rsid w:val="00A25776"/>
    <w:rsid w:val="00AB5739"/>
    <w:rsid w:val="00B66679"/>
    <w:rsid w:val="00B72F59"/>
    <w:rsid w:val="00C10234"/>
    <w:rsid w:val="00DD60CD"/>
    <w:rsid w:val="00E61C51"/>
    <w:rsid w:val="00EF4E15"/>
    <w:rsid w:val="00FF7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C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1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E61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370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D02C8"/>
    <w:rPr>
      <w:color w:val="0000FF"/>
      <w:u w:val="single"/>
    </w:rPr>
  </w:style>
  <w:style w:type="character" w:styleId="a5">
    <w:name w:val="Strong"/>
    <w:basedOn w:val="a0"/>
    <w:uiPriority w:val="22"/>
    <w:qFormat/>
    <w:rsid w:val="005E76FC"/>
    <w:rPr>
      <w:b/>
      <w:bCs/>
    </w:rPr>
  </w:style>
  <w:style w:type="character" w:styleId="a6">
    <w:name w:val="Emphasis"/>
    <w:basedOn w:val="a0"/>
    <w:uiPriority w:val="20"/>
    <w:qFormat/>
    <w:rsid w:val="00312CF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C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61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E61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370A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D02C8"/>
    <w:rPr>
      <w:color w:val="0000FF"/>
      <w:u w:val="single"/>
    </w:rPr>
  </w:style>
  <w:style w:type="character" w:styleId="a5">
    <w:name w:val="Strong"/>
    <w:basedOn w:val="a0"/>
    <w:uiPriority w:val="22"/>
    <w:qFormat/>
    <w:rsid w:val="005E76FC"/>
    <w:rPr>
      <w:b/>
      <w:bCs/>
    </w:rPr>
  </w:style>
  <w:style w:type="character" w:styleId="a6">
    <w:name w:val="Emphasis"/>
    <w:basedOn w:val="a0"/>
    <w:uiPriority w:val="20"/>
    <w:qFormat/>
    <w:rsid w:val="00312CF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1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1%83%D0%BB%D0%B0%D0%B2%D0%B5%D1%81%D0%B8" TargetMode="External"/><Relationship Id="rId13" Type="http://schemas.openxmlformats.org/officeDocument/2006/relationships/hyperlink" Target="https://ru.wikipedia.org/wiki/%D0%A2%D1%8E%D0%BC%D0%B5%D0%BD%D1%81%D0%BA%D0%B0%D1%8F_%D0%BE%D0%B1%D0%BB%D0%B0%D1%81%D1%82%D1%8C" TargetMode="External"/><Relationship Id="rId18" Type="http://schemas.openxmlformats.org/officeDocument/2006/relationships/hyperlink" Target="https://ru.wikipedia.org/wiki/%D0%9F%D0%BE%D0%BA%D0%BB%D0%BE%D0%BD%D0%BD%D0%B0%D1%8F_%D0%B3%D0%BE%D1%80%D0%B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ru.wikipedia.org/wiki/%D0%A1%D0%BE%D0%BB%D0%B8%D0%BA%D0%B0%D0%BC%D1%81%D0%BA" TargetMode="External"/><Relationship Id="rId12" Type="http://schemas.openxmlformats.org/officeDocument/2006/relationships/hyperlink" Target="https://ru.wikipedia.org/wiki/%D0%A2%D1%8E%D0%BC%D0%B5%D0%BD%D1%8C" TargetMode="External"/><Relationship Id="rId17" Type="http://schemas.openxmlformats.org/officeDocument/2006/relationships/hyperlink" Target="https://ru.wikipedia.org/wiki/%D0%9D%D0%BE%D0%B2%D0%BE%D1%81%D0%B8%D0%B1%D0%B8%D1%80%D1%81%D0%BA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iki/%D0%9A%D0%B0%D0%B7%D0%B0%D0%BD%D1%8C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D%D0%BE%D0%B2%D0%BE%D1%81%D0%B8%D0%B1%D0%B8%D1%80%D1%81%D0%BA" TargetMode="External"/><Relationship Id="rId11" Type="http://schemas.openxmlformats.org/officeDocument/2006/relationships/hyperlink" Target="https://ru.wikipedia.org/wiki/%D0%9F%D1%80%D0%BE%D0%BA%D0%BE%D0%BF%D1%8C%D0%B5%D0%B2%D1%81%D0%B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A2%D1%8E%D0%BC%D0%B5%D0%BD%D1%8C" TargetMode="External"/><Relationship Id="rId10" Type="http://schemas.openxmlformats.org/officeDocument/2006/relationships/hyperlink" Target="https://ru.wikipedia.org/wiki/%D0%9D%D0%BE%D0%B2%D0%BE%D0%BA%D1%83%D0%B7%D0%BD%D0%B5%D1%86%D0%BA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4%D0%B5%D1%81%D1%82%D0%B8%D0%B2%D0%B0%D0%BB%D1%8C" TargetMode="External"/><Relationship Id="rId14" Type="http://schemas.openxmlformats.org/officeDocument/2006/relationships/hyperlink" Target="https://ru.wikipedia.org/w/index.php?title=%D0%98%D0%B2%D0%B0%D0%BD%D0%BE%D0%B2,_%D0%93%D0%B5%D0%BD%D0%BD%D0%B0%D0%B4%D0%B8%D0%B9_%D0%9A%D0%B8%D1%80%D0%B8%D0%BB%D0%BB%D0%BE%D0%B2%D0%B8%D1%87&amp;action=edit&amp;redlink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2446</Words>
  <Characters>13947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11</cp:revision>
  <dcterms:created xsi:type="dcterms:W3CDTF">2021-04-09T09:36:00Z</dcterms:created>
  <dcterms:modified xsi:type="dcterms:W3CDTF">2021-04-12T11:22:00Z</dcterms:modified>
</cp:coreProperties>
</file>