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5FA" w:rsidRPr="006105FA" w:rsidRDefault="006105FA" w:rsidP="006105FA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5FA">
        <w:rPr>
          <w:rFonts w:ascii="Times New Roman" w:hAnsi="Times New Roman" w:cs="Times New Roman"/>
          <w:b/>
          <w:sz w:val="28"/>
          <w:szCs w:val="28"/>
        </w:rPr>
        <w:t>«Проектно-исследовательская деятельность в рамках предмета «Русский язык», «Литература».</w:t>
      </w:r>
    </w:p>
    <w:p w:rsidR="006105FA" w:rsidRDefault="006105FA" w:rsidP="006F01F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05FA" w:rsidRDefault="006105FA" w:rsidP="006F01F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01FF" w:rsidRPr="006F01FF" w:rsidRDefault="006F01FF" w:rsidP="006F01F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>Федеральный проект «Современная школа» направлен на обеспечение возможности детям получать качественное общее образование в условиях, отвечающих современным требованиям, независимо от места проживания ребенка, организацию комплексного психолого-педагогического сопровождения участников образовательных отношений, а также обеспечение возможности профессионального развития педагогических работников.</w:t>
      </w:r>
    </w:p>
    <w:p w:rsidR="006F01FF" w:rsidRPr="006F01FF" w:rsidRDefault="006F01FF" w:rsidP="006F01F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Во всех классах обучения программы по русскому языку </w:t>
      </w:r>
      <w:r>
        <w:rPr>
          <w:rFonts w:ascii="Times New Roman" w:hAnsi="Times New Roman" w:cs="Times New Roman"/>
          <w:sz w:val="28"/>
          <w:szCs w:val="28"/>
        </w:rPr>
        <w:t xml:space="preserve">и литературе </w:t>
      </w:r>
      <w:r w:rsidRPr="006F01FF">
        <w:rPr>
          <w:rFonts w:ascii="Times New Roman" w:hAnsi="Times New Roman" w:cs="Times New Roman"/>
          <w:sz w:val="28"/>
          <w:szCs w:val="28"/>
        </w:rPr>
        <w:t xml:space="preserve">позволяют проводить большое количество творческих, исследовательских, проектных работ. Продуктами такой деятельности становятся презентации, буклеты, иллюстрации, рассказы, книги, сообщения, зонирование школьного образовательного пространства. Большинство работ моих учеников выполнено с помощью ИКТ. Творческие работы обучающихся, созданные в форме мультимедийных приложений </w:t>
      </w:r>
      <w:r w:rsidRPr="006F01FF">
        <w:rPr>
          <w:rFonts w:ascii="Times New Roman" w:hAnsi="Times New Roman" w:cs="Times New Roman"/>
          <w:sz w:val="28"/>
          <w:szCs w:val="28"/>
        </w:rPr>
        <w:t>и качественно</w:t>
      </w:r>
      <w:r w:rsidRPr="006F01FF">
        <w:rPr>
          <w:rFonts w:ascii="Times New Roman" w:hAnsi="Times New Roman" w:cs="Times New Roman"/>
          <w:sz w:val="28"/>
          <w:szCs w:val="28"/>
        </w:rPr>
        <w:t xml:space="preserve"> оформленные, служат в качестве раздаточного материала на уроках и во внеурочной деятельности. 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         Мною разработана серия проектов, которые позволяют ученикам найти применение их индивидуальных способностей, потребностей, интересов и талантов; для каждого в проекте находится дело по душе и по силам. Проектная методика является одной из удачных форм контроля за успехами учащихся, стимулирующая речемыслительную деятельность школьников. В средних классах часто использую метод проектов на обобщающих уроках и уроках закрепления пройденного материала.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6F01FF">
        <w:rPr>
          <w:rFonts w:ascii="Times New Roman" w:hAnsi="Times New Roman" w:cs="Times New Roman"/>
          <w:sz w:val="28"/>
          <w:szCs w:val="28"/>
        </w:rPr>
        <w:t xml:space="preserve"> Так, например, учащиеся рассматривали темы, выходящие за рамки учебного предмета «Русский язык»: «Веер как средство передачи информации», «Книга: прошлое, настоящее, будущее». Учащиеся 6 –х классов работа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6F01FF">
        <w:rPr>
          <w:rFonts w:ascii="Times New Roman" w:hAnsi="Times New Roman" w:cs="Times New Roman"/>
          <w:sz w:val="28"/>
          <w:szCs w:val="28"/>
        </w:rPr>
        <w:t xml:space="preserve"> над проектом «Фольклор. Народный календарь».</w:t>
      </w:r>
      <w:r>
        <w:rPr>
          <w:rFonts w:ascii="Times New Roman" w:hAnsi="Times New Roman" w:cs="Times New Roman"/>
          <w:sz w:val="28"/>
          <w:szCs w:val="28"/>
        </w:rPr>
        <w:t xml:space="preserve"> Учащаяся 10 класса</w:t>
      </w:r>
      <w:r w:rsidRPr="006F01FF">
        <w:rPr>
          <w:rFonts w:ascii="Times New Roman" w:hAnsi="Times New Roman" w:cs="Times New Roman"/>
          <w:sz w:val="28"/>
          <w:szCs w:val="28"/>
        </w:rPr>
        <w:t xml:space="preserve">       представила на НПК работу «За столом с литературными героями». Результатом ее работы стала выпечка и составленная книга рецептов по произведениям художественной литературы.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Pr="006F01FF">
        <w:rPr>
          <w:rFonts w:ascii="Times New Roman" w:hAnsi="Times New Roman" w:cs="Times New Roman"/>
          <w:sz w:val="28"/>
          <w:szCs w:val="28"/>
        </w:rPr>
        <w:t xml:space="preserve">ченица 8 класса выполняла работу «Ландшафтный дизайнер». Девушка уделила внимание </w:t>
      </w:r>
      <w:proofErr w:type="spellStart"/>
      <w:r w:rsidRPr="006F01FF">
        <w:rPr>
          <w:rFonts w:ascii="Times New Roman" w:hAnsi="Times New Roman" w:cs="Times New Roman"/>
          <w:sz w:val="28"/>
          <w:szCs w:val="28"/>
        </w:rPr>
        <w:t>предпрофильному</w:t>
      </w:r>
      <w:proofErr w:type="spellEnd"/>
      <w:r w:rsidRPr="006F01FF">
        <w:rPr>
          <w:rFonts w:ascii="Times New Roman" w:hAnsi="Times New Roman" w:cs="Times New Roman"/>
          <w:sz w:val="28"/>
          <w:szCs w:val="28"/>
        </w:rPr>
        <w:t xml:space="preserve"> образованию: рассмотрела вопросы получения специальности, сравнила и вычислила среднюю заработную плату специалиста по России. Выполнила макет приусадебного участка с правилами ландшафтного дизайна.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Хочется отметить проектно-исследовательскую работу ученицы 10 класса </w:t>
      </w:r>
      <w:r w:rsidRPr="006F01FF">
        <w:rPr>
          <w:rFonts w:ascii="Times New Roman" w:hAnsi="Times New Roman" w:cs="Times New Roman"/>
          <w:sz w:val="28"/>
          <w:szCs w:val="28"/>
        </w:rPr>
        <w:t xml:space="preserve">  на тему «Ах, этот «Евгений.</w:t>
      </w:r>
      <w:r w:rsidR="006105FA">
        <w:rPr>
          <w:rFonts w:ascii="Times New Roman" w:hAnsi="Times New Roman" w:cs="Times New Roman"/>
          <w:sz w:val="28"/>
          <w:szCs w:val="28"/>
        </w:rPr>
        <w:t>.</w:t>
      </w:r>
      <w:r w:rsidRPr="006F01FF">
        <w:rPr>
          <w:rFonts w:ascii="Times New Roman" w:hAnsi="Times New Roman" w:cs="Times New Roman"/>
          <w:sz w:val="28"/>
          <w:szCs w:val="28"/>
        </w:rPr>
        <w:t>.»</w:t>
      </w:r>
      <w:r w:rsidR="006105FA">
        <w:rPr>
          <w:rFonts w:ascii="Times New Roman" w:hAnsi="Times New Roman" w:cs="Times New Roman"/>
          <w:sz w:val="28"/>
          <w:szCs w:val="28"/>
        </w:rPr>
        <w:t>»</w:t>
      </w:r>
      <w:r w:rsidRPr="006F01FF">
        <w:rPr>
          <w:rFonts w:ascii="Times New Roman" w:hAnsi="Times New Roman" w:cs="Times New Roman"/>
          <w:sz w:val="28"/>
          <w:szCs w:val="28"/>
        </w:rPr>
        <w:t xml:space="preserve"> по роману </w:t>
      </w:r>
      <w:proofErr w:type="spellStart"/>
      <w:r w:rsidRPr="006F01FF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Pr="006F01FF">
        <w:rPr>
          <w:rFonts w:ascii="Times New Roman" w:hAnsi="Times New Roman" w:cs="Times New Roman"/>
          <w:sz w:val="28"/>
          <w:szCs w:val="28"/>
        </w:rPr>
        <w:t xml:space="preserve"> «Евгений Онегин»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    </w:t>
      </w:r>
      <w:r w:rsidRPr="006F01FF">
        <w:rPr>
          <w:rFonts w:ascii="Times New Roman" w:hAnsi="Times New Roman" w:cs="Times New Roman"/>
          <w:sz w:val="28"/>
          <w:szCs w:val="28"/>
        </w:rPr>
        <w:tab/>
        <w:t>Невозможно представить себе нашу жизнь без А.С. Пушкина. Прекрасно сказал Аполлон Григорьев о роли творчества поэта в русской литературе: «Пушкин - наше всё».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    </w:t>
      </w:r>
      <w:r w:rsidRPr="006F01FF">
        <w:rPr>
          <w:rFonts w:ascii="Times New Roman" w:hAnsi="Times New Roman" w:cs="Times New Roman"/>
          <w:sz w:val="28"/>
          <w:szCs w:val="28"/>
        </w:rPr>
        <w:tab/>
        <w:t xml:space="preserve">Роман в стихах «Евгений Онегин» является центральным пушкинским творением. Трудно найти человека, не знающего этого произведения. Здесь читатель увидел все стороны русской жизни: «золотую молодежь» и </w:t>
      </w:r>
      <w:r w:rsidRPr="006F01FF">
        <w:rPr>
          <w:rFonts w:ascii="Times New Roman" w:hAnsi="Times New Roman" w:cs="Times New Roman"/>
          <w:sz w:val="28"/>
          <w:szCs w:val="28"/>
        </w:rPr>
        <w:lastRenderedPageBreak/>
        <w:t>дворянство, нравы и вкусы поколения 20-х годов XIX века, их пристрастия и занятия, ценности, цели. Роман «Евгений Онегин» явился поэтической летописью времени, где «отразился век и современный человек».    Произведение «Евгений Онегин» является достоянием русской литературы, которое известно далеко за пределами нашей страны. Современный человек не может быть вполне современным, если он равнодушно или неуважительно относится к наследию мировой культуры.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6F01FF">
        <w:rPr>
          <w:rFonts w:ascii="Times New Roman" w:hAnsi="Times New Roman" w:cs="Times New Roman"/>
          <w:sz w:val="28"/>
          <w:szCs w:val="28"/>
        </w:rPr>
        <w:t xml:space="preserve"> Как истинные патриоты мы должны знать героев своей страны, а в частности, поэтов и писателей, которые создали произведения, прославившие нашу страну. Актуальность выбранной темы заключается в том, что данная работа привлечет внимание общества к культурным ценностям (в частности, к имени Пушкина и к его знаменитому произведению «Евгений Онегин»)</w:t>
      </w:r>
    </w:p>
    <w:p w:rsid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6F01FF">
        <w:rPr>
          <w:rFonts w:ascii="Times New Roman" w:hAnsi="Times New Roman" w:cs="Times New Roman"/>
          <w:sz w:val="28"/>
          <w:szCs w:val="28"/>
        </w:rPr>
        <w:t xml:space="preserve"> Действие романа «Евгений Онегин» развивается в 1819-1825 годы. Именно в это время, насыщенное политическими событиями в истории России и Европы, сложился тип человека, подобного герою романа А.С. Пушкина «Евгений Онегин».    В романе читатель увидел все стороны русской жизни: петербургскую «золотую молодежь» и провинциальное дворянство, нравы и вкусы поколения 20-х годов XIX века, их пристрастия и занятия. «Евгений Онегин» явился поэтической летописью времени, где «отразился век и современный человек».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>Цел</w:t>
      </w:r>
      <w:r w:rsidRPr="006F01FF">
        <w:rPr>
          <w:rFonts w:ascii="Times New Roman" w:hAnsi="Times New Roman" w:cs="Times New Roman"/>
          <w:sz w:val="28"/>
          <w:szCs w:val="28"/>
        </w:rPr>
        <w:t xml:space="preserve">ью работы стало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6F01FF">
        <w:rPr>
          <w:rFonts w:ascii="Times New Roman" w:hAnsi="Times New Roman" w:cs="Times New Roman"/>
          <w:sz w:val="28"/>
          <w:szCs w:val="28"/>
        </w:rPr>
        <w:t xml:space="preserve">оздание </w:t>
      </w:r>
      <w:r w:rsidRPr="006F01FF">
        <w:rPr>
          <w:rFonts w:ascii="Times New Roman" w:hAnsi="Times New Roman" w:cs="Times New Roman"/>
          <w:b/>
          <w:sz w:val="28"/>
          <w:szCs w:val="28"/>
        </w:rPr>
        <w:t>ментальной карты</w:t>
      </w:r>
      <w:r w:rsidRPr="006F01FF">
        <w:rPr>
          <w:rFonts w:ascii="Times New Roman" w:hAnsi="Times New Roman" w:cs="Times New Roman"/>
          <w:sz w:val="28"/>
          <w:szCs w:val="28"/>
        </w:rPr>
        <w:t xml:space="preserve"> «Ах, этот «Евгений»».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01FF" w:rsidRPr="006F01FF" w:rsidRDefault="006F01FF" w:rsidP="006F01F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   </w:t>
      </w:r>
      <w:r w:rsidRPr="006F01FF">
        <w:rPr>
          <w:rFonts w:ascii="Times New Roman" w:hAnsi="Times New Roman" w:cs="Times New Roman"/>
          <w:sz w:val="28"/>
          <w:szCs w:val="28"/>
        </w:rPr>
        <w:tab/>
        <w:t xml:space="preserve"> В ходе работы над проектом был проведен </w:t>
      </w:r>
      <w:proofErr w:type="spellStart"/>
      <w:r w:rsidRPr="006F01FF">
        <w:rPr>
          <w:rFonts w:ascii="Times New Roman" w:hAnsi="Times New Roman" w:cs="Times New Roman"/>
          <w:sz w:val="28"/>
          <w:szCs w:val="28"/>
        </w:rPr>
        <w:t>социалогический</w:t>
      </w:r>
      <w:proofErr w:type="spellEnd"/>
      <w:r w:rsidRPr="006F01FF">
        <w:rPr>
          <w:rFonts w:ascii="Times New Roman" w:hAnsi="Times New Roman" w:cs="Times New Roman"/>
          <w:sz w:val="28"/>
          <w:szCs w:val="28"/>
        </w:rPr>
        <w:t xml:space="preserve"> опрос среди учащихся школы </w:t>
      </w:r>
      <w:proofErr w:type="spellStart"/>
      <w:r w:rsidRPr="006F01FF">
        <w:rPr>
          <w:rFonts w:ascii="Times New Roman" w:hAnsi="Times New Roman" w:cs="Times New Roman"/>
          <w:sz w:val="28"/>
          <w:szCs w:val="28"/>
        </w:rPr>
        <w:t>с.им.П.Осипенко</w:t>
      </w:r>
      <w:proofErr w:type="spellEnd"/>
      <w:r w:rsidRPr="006F01FF">
        <w:rPr>
          <w:rFonts w:ascii="Times New Roman" w:hAnsi="Times New Roman" w:cs="Times New Roman"/>
          <w:sz w:val="28"/>
          <w:szCs w:val="28"/>
        </w:rPr>
        <w:t xml:space="preserve"> и взрослого населения.  </w:t>
      </w:r>
      <w:r w:rsidRPr="006F01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опросе приняло участие 40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6F01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реди них были люди разных возрастов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 </w:t>
      </w:r>
      <w:r w:rsidRPr="006F01FF">
        <w:rPr>
          <w:rFonts w:ascii="Times New Roman" w:hAnsi="Times New Roman" w:cs="Times New Roman"/>
          <w:sz w:val="28"/>
          <w:szCs w:val="28"/>
        </w:rPr>
        <w:tab/>
        <w:t xml:space="preserve"> Для размещения продукта исследовательского проекта б</w:t>
      </w:r>
      <w:r>
        <w:rPr>
          <w:rFonts w:ascii="Times New Roman" w:hAnsi="Times New Roman" w:cs="Times New Roman"/>
          <w:sz w:val="28"/>
          <w:szCs w:val="28"/>
        </w:rPr>
        <w:t xml:space="preserve">ыли проанализированы программы для создания ментальных карт. </w:t>
      </w:r>
      <w:r w:rsidRPr="006F01FF">
        <w:rPr>
          <w:rFonts w:ascii="Times New Roman" w:hAnsi="Times New Roman" w:cs="Times New Roman"/>
          <w:sz w:val="28"/>
          <w:szCs w:val="28"/>
        </w:rPr>
        <w:t xml:space="preserve">Предпочтение отдавалось бесплатному сервису, качественному и простому в обращении. 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6F01FF">
        <w:rPr>
          <w:rFonts w:ascii="Times New Roman" w:hAnsi="Times New Roman" w:cs="Times New Roman"/>
          <w:sz w:val="28"/>
          <w:szCs w:val="28"/>
        </w:rPr>
        <w:t>Создание ментальных карт может происходить несколькими способами, каждый из которых имеет свои особенности и преимущества. Первый способ создания ментальных карт - это изображение ментальной карты на листе бумаги карандашом и другими принадлежностями. Оптимальное расположение карты является – горизонтальное.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 xml:space="preserve">Для создания ментальной карты был выбран сервис </w:t>
      </w:r>
      <w:proofErr w:type="spellStart"/>
      <w:proofErr w:type="gramStart"/>
      <w:r w:rsidRPr="006F01FF">
        <w:rPr>
          <w:rFonts w:ascii="Times New Roman" w:hAnsi="Times New Roman" w:cs="Times New Roman"/>
          <w:sz w:val="28"/>
          <w:szCs w:val="28"/>
        </w:rPr>
        <w:t>Coggle</w:t>
      </w:r>
      <w:proofErr w:type="spellEnd"/>
      <w:r w:rsidRPr="006F01F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sz w:val="28"/>
          <w:szCs w:val="28"/>
        </w:rPr>
        <w:t>Ссылка на интеллект карту</w:t>
      </w:r>
    </w:p>
    <w:p w:rsidR="006105FA" w:rsidRPr="006F01FF" w:rsidRDefault="006105FA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05FA" w:rsidRDefault="006105FA" w:rsidP="006105FA">
      <w:pPr>
        <w:pStyle w:val="a3"/>
        <w:spacing w:line="36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hyperlink r:id="rId4" w:history="1">
        <w:r w:rsidRPr="00FC3A99">
          <w:rPr>
            <w:rStyle w:val="a4"/>
            <w:rFonts w:ascii="Times New Roman" w:hAnsi="Times New Roman" w:cs="Times New Roman"/>
            <w:sz w:val="24"/>
            <w:szCs w:val="24"/>
          </w:rPr>
          <w:t>https://docs.google.com/drawings/d/1ZLRtKNeV2mcbwc42FKFqKbpsY_BDcNts4dRir2_21YI/edit?usp=sharing</w:t>
        </w:r>
      </w:hyperlink>
    </w:p>
    <w:p w:rsidR="006105FA" w:rsidRDefault="006105FA" w:rsidP="006105F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05FA" w:rsidRDefault="006105FA" w:rsidP="006105F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2C2D2E"/>
          <w:sz w:val="36"/>
          <w:szCs w:val="36"/>
          <w:lang w:eastAsia="ru-RU"/>
        </w:rPr>
      </w:pPr>
      <w:hyperlink r:id="rId5" w:history="1">
        <w:r w:rsidRPr="0033235B">
          <w:rPr>
            <w:rStyle w:val="a4"/>
            <w:rFonts w:ascii="Times New Roman" w:eastAsia="Times New Roman" w:hAnsi="Times New Roman" w:cs="Times New Roman"/>
            <w:b/>
            <w:bCs/>
            <w:sz w:val="36"/>
            <w:szCs w:val="36"/>
            <w:lang w:eastAsia="ru-RU"/>
          </w:rPr>
          <w:t>http://go.bubbl.us/d4a960/cb1e?/Фотоотчёт</w:t>
        </w:r>
      </w:hyperlink>
    </w:p>
    <w:p w:rsidR="006105FA" w:rsidRPr="006105FA" w:rsidRDefault="006105FA" w:rsidP="006105F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2C2D2E"/>
          <w:sz w:val="36"/>
          <w:szCs w:val="36"/>
          <w:lang w:eastAsia="ru-RU"/>
        </w:rPr>
      </w:pPr>
    </w:p>
    <w:p w:rsidR="006105FA" w:rsidRDefault="006105FA" w:rsidP="006F01F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5FA" w:rsidRPr="006F01FF" w:rsidRDefault="006105FA" w:rsidP="006F01F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Style w:val="c8"/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        </w:t>
      </w:r>
      <w:bookmarkStart w:id="0" w:name="_GoBack"/>
      <w:bookmarkEnd w:id="0"/>
    </w:p>
    <w:p w:rsidR="006F01FF" w:rsidRPr="006F01FF" w:rsidRDefault="006105FA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Скриншот  ментальных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карт, которые ученица выполнила на платформе двух сервисов.</w:t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2F959A" wp14:editId="388AF1F0">
            <wp:extent cx="5395649" cy="3422210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258" t="13417" r="5031" b="7338"/>
                    <a:stretch/>
                  </pic:blipFill>
                  <pic:spPr bwMode="auto">
                    <a:xfrm>
                      <a:off x="0" y="0"/>
                      <a:ext cx="5397812" cy="3423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01FF" w:rsidRP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01FF" w:rsidRDefault="006F01FF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F01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C7B91D" wp14:editId="711546B4">
            <wp:extent cx="5667470" cy="346747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12998" r="1569" b="6708"/>
                    <a:stretch/>
                  </pic:blipFill>
                  <pic:spPr bwMode="auto">
                    <a:xfrm>
                      <a:off x="0" y="0"/>
                      <a:ext cx="5669742" cy="3468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05FA" w:rsidRDefault="006105FA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Ученица постаралась включить в ментальную карту все аспекты изучения романа «Евгений Онегин»: мода дворян, кулинария 19 века, изобразительно-выразительные средства в романе; провела социологический опрос, записала аудио (прочтение отрывков из романа).</w:t>
      </w:r>
    </w:p>
    <w:p w:rsidR="006105FA" w:rsidRDefault="006105FA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Творческие, исследовательские, проектные работы позволяют учащимся раскрыть свои способности.</w:t>
      </w:r>
    </w:p>
    <w:p w:rsidR="006105FA" w:rsidRPr="006F01FF" w:rsidRDefault="006105FA" w:rsidP="006F01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ИКТ-технологий - это не только умение создавать презентации, работать с интернет источниками, но и умение анализировать, систематизировать информацию, выбирать главное. </w:t>
      </w:r>
    </w:p>
    <w:sectPr w:rsidR="006105FA" w:rsidRPr="006F0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1FF"/>
    <w:rsid w:val="00562C97"/>
    <w:rsid w:val="006105FA"/>
    <w:rsid w:val="006F01FF"/>
    <w:rsid w:val="00D5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70783-96D7-4979-9A4F-02138967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01FF"/>
    <w:pPr>
      <w:spacing w:after="0" w:line="240" w:lineRule="auto"/>
    </w:pPr>
  </w:style>
  <w:style w:type="character" w:customStyle="1" w:styleId="c8">
    <w:name w:val="c8"/>
    <w:basedOn w:val="a0"/>
    <w:rsid w:val="006F01FF"/>
  </w:style>
  <w:style w:type="character" w:styleId="a4">
    <w:name w:val="Hyperlink"/>
    <w:basedOn w:val="a0"/>
    <w:uiPriority w:val="99"/>
    <w:unhideWhenUsed/>
    <w:rsid w:val="006105F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105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go.bubbl.us/d4a960/cb1e?/&#1060;&#1086;&#1090;&#1086;&#1086;&#1090;&#1095;&#1105;&#1090;" TargetMode="External"/><Relationship Id="rId4" Type="http://schemas.openxmlformats.org/officeDocument/2006/relationships/hyperlink" Target="https://docs.google.com/drawings/d/1ZLRtKNeV2mcbwc42FKFqKbpsY_BDcNts4dRir2_21YI/edit?usp=sharin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</dc:creator>
  <cp:keywords/>
  <dc:description/>
  <cp:lastModifiedBy>Захар</cp:lastModifiedBy>
  <cp:revision>2</cp:revision>
  <dcterms:created xsi:type="dcterms:W3CDTF">2023-03-20T10:25:00Z</dcterms:created>
  <dcterms:modified xsi:type="dcterms:W3CDTF">2023-03-20T10:46:00Z</dcterms:modified>
</cp:coreProperties>
</file>