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sz w:val="32"/>
        </w:rPr>
      </w:pPr>
      <w:r>
        <w:t>МУНИЦИПАЛЬНОЕ БЮ</w:t>
      </w:r>
      <w:r>
        <w:rPr>
          <w:rFonts w:ascii="Times New Roman" w:hAnsi="Times New Roman"/>
          <w:b w:val="1"/>
          <w:i w:val="1"/>
          <w:color w:val="00B050"/>
          <w:sz w:val="28"/>
        </w:rPr>
        <w:t xml:space="preserve">МУНИЦИПАЛЬНОЕ БЮДЖЕТНОЕ ДОШКОЛЬНОЕ ОБРАЗОВАТЕЛЬНОЕ УЧРЕЖДЕНИЕ «ДЕТСКИЙ САД» «БЕЛОЧКА» </w:t>
      </w:r>
      <w:r>
        <w:rPr>
          <w:rFonts w:ascii="Times New Roman" w:hAnsi="Times New Roman"/>
          <w:b w:val="1"/>
          <w:i w:val="1"/>
          <w:color w:val="00B050"/>
          <w:sz w:val="28"/>
        </w:rPr>
        <w:t>г</w:t>
      </w:r>
      <w:r>
        <w:rPr>
          <w:rFonts w:ascii="Times New Roman" w:hAnsi="Times New Roman"/>
          <w:b w:val="1"/>
          <w:i w:val="1"/>
          <w:color w:val="00B050"/>
          <w:sz w:val="28"/>
        </w:rPr>
        <w:t>.Т</w:t>
      </w:r>
      <w:r>
        <w:rPr>
          <w:rFonts w:ascii="Times New Roman" w:hAnsi="Times New Roman"/>
          <w:b w:val="1"/>
          <w:i w:val="1"/>
          <w:color w:val="00B050"/>
          <w:sz w:val="28"/>
        </w:rPr>
        <w:t>АРКО</w:t>
      </w:r>
      <w:r>
        <w:rPr>
          <w:rFonts w:ascii="Times New Roman" w:hAnsi="Times New Roman"/>
          <w:b w:val="1"/>
          <w:i w:val="1"/>
          <w:color w:val="00B050"/>
          <w:sz w:val="28"/>
        </w:rPr>
        <w:t xml:space="preserve"> – САЛЕ ПУРОВСКОГО РАЙОНА</w:t>
      </w:r>
      <w:r>
        <w:rPr>
          <w:rFonts w:ascii="Times New Roman" w:hAnsi="Times New Roman"/>
          <w:sz w:val="26"/>
        </w:rPr>
        <w:t xml:space="preserve"> </w:t>
      </w:r>
    </w:p>
    <w:p w14:paraId="02000000">
      <w:pPr>
        <w:pStyle w:val="Style_1"/>
        <w:ind/>
        <w:jc w:val="center"/>
      </w:pPr>
      <w:r>
        <w:t>ДЖЕТНОЕ ДОШКОЛЬНОЕ ОБРАЗОВАТЕЛЬНО</w:t>
      </w:r>
    </w:p>
    <w:p w14:paraId="03000000">
      <w:pPr>
        <w:pStyle w:val="Style_1"/>
        <w:ind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Проект во второй младшей группе «Мой дом, моя семья, моя Родина»</w:t>
      </w:r>
    </w:p>
    <w:p w14:paraId="04000000"/>
    <w:p w14:paraId="05000000"/>
    <w:p w14:paraId="06000000">
      <w:r>
        <w:drawing>
          <wp:inline>
            <wp:extent cx="6545504" cy="442912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6545504" cy="44291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/>
    <w:p w14:paraId="08000000"/>
    <w:p w14:paraId="09000000">
      <w:pPr>
        <w:spacing w:after="0"/>
        <w:ind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Воспитатели: </w:t>
      </w:r>
      <w:r>
        <w:rPr>
          <w:rFonts w:ascii="Times New Roman" w:hAnsi="Times New Roman"/>
          <w:sz w:val="26"/>
        </w:rPr>
        <w:t>Пяк</w:t>
      </w:r>
      <w:r>
        <w:rPr>
          <w:rFonts w:ascii="Times New Roman" w:hAnsi="Times New Roman"/>
          <w:sz w:val="26"/>
        </w:rPr>
        <w:t xml:space="preserve"> М.С.</w:t>
      </w:r>
    </w:p>
    <w:p w14:paraId="0A000000">
      <w:pPr>
        <w:spacing w:after="0"/>
        <w:ind w:firstLine="181" w:left="0"/>
        <w:jc w:val="center"/>
        <w:rPr>
          <w:rFonts w:ascii="Times New Roman" w:hAnsi="Times New Roman"/>
          <w:sz w:val="26"/>
        </w:rPr>
      </w:pPr>
    </w:p>
    <w:p w14:paraId="0B000000">
      <w:pPr>
        <w:spacing w:after="0"/>
        <w:ind w:firstLine="181" w:left="0"/>
        <w:jc w:val="center"/>
        <w:rPr>
          <w:rFonts w:ascii="Times New Roman" w:hAnsi="Times New Roman"/>
          <w:sz w:val="26"/>
        </w:rPr>
      </w:pPr>
    </w:p>
    <w:p w14:paraId="0C000000">
      <w:pPr>
        <w:spacing w:after="0"/>
        <w:ind w:firstLine="181" w:left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г</w:t>
      </w:r>
      <w:r>
        <w:rPr>
          <w:rFonts w:ascii="Times New Roman" w:hAnsi="Times New Roman"/>
          <w:sz w:val="26"/>
        </w:rPr>
        <w:t>.Т</w:t>
      </w:r>
      <w:r>
        <w:rPr>
          <w:rFonts w:ascii="Times New Roman" w:hAnsi="Times New Roman"/>
          <w:sz w:val="26"/>
        </w:rPr>
        <w:t>арко</w:t>
      </w:r>
      <w:r>
        <w:rPr>
          <w:rFonts w:ascii="Times New Roman" w:hAnsi="Times New Roman"/>
          <w:sz w:val="26"/>
        </w:rPr>
        <w:t>-Сале, 2023г</w:t>
      </w:r>
    </w:p>
    <w:p w14:paraId="0D000000">
      <w:pPr>
        <w:spacing w:after="0"/>
        <w:ind w:firstLine="181" w:left="0"/>
        <w:jc w:val="center"/>
        <w:rPr>
          <w:rFonts w:ascii="Times New Roman" w:hAnsi="Times New Roman"/>
          <w:sz w:val="26"/>
        </w:rPr>
      </w:pPr>
    </w:p>
    <w:p w14:paraId="0E000000">
      <w:pPr>
        <w:spacing w:after="0"/>
        <w:ind w:firstLine="181" w:left="0"/>
        <w:jc w:val="center"/>
        <w:rPr>
          <w:rFonts w:ascii="Times New Roman" w:hAnsi="Times New Roman"/>
          <w:sz w:val="26"/>
        </w:rPr>
      </w:pPr>
    </w:p>
    <w:p w14:paraId="0F000000">
      <w:pPr>
        <w:pStyle w:val="Style_2"/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</w:p>
    <w:p w14:paraId="10000000">
      <w:pPr>
        <w:pStyle w:val="Style_2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Вид проекта: </w:t>
      </w:r>
      <w:r>
        <w:rPr>
          <w:rFonts w:ascii="Times New Roman" w:hAnsi="Times New Roman"/>
          <w:color w:val="000000"/>
          <w:sz w:val="28"/>
        </w:rPr>
        <w:t>информационно-творческий</w:t>
      </w:r>
    </w:p>
    <w:p w14:paraId="11000000">
      <w:pPr>
        <w:pStyle w:val="Style_2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Продолжительность проекта: </w:t>
      </w:r>
      <w:r>
        <w:rPr>
          <w:rFonts w:ascii="Times New Roman" w:hAnsi="Times New Roman"/>
          <w:color w:val="000000"/>
          <w:sz w:val="28"/>
        </w:rPr>
        <w:t>краткосрочный</w:t>
      </w:r>
      <w:r>
        <w:rPr>
          <w:rFonts w:ascii="Times New Roman" w:hAnsi="Times New Roman"/>
          <w:color w:val="000000"/>
          <w:sz w:val="28"/>
        </w:rPr>
        <w:t xml:space="preserve"> (с 13.03. по 24.03.2023г)</w:t>
      </w:r>
    </w:p>
    <w:p w14:paraId="12000000">
      <w:pPr>
        <w:pStyle w:val="Style_2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База проектной деятельности: </w:t>
      </w:r>
      <w:r>
        <w:rPr>
          <w:rFonts w:ascii="Times New Roman" w:hAnsi="Times New Roman"/>
          <w:color w:val="000000"/>
          <w:sz w:val="28"/>
        </w:rPr>
        <w:t xml:space="preserve">МБДОУ «ДС «Белочка» </w:t>
      </w:r>
      <w:r>
        <w:rPr>
          <w:rFonts w:ascii="Times New Roman" w:hAnsi="Times New Roman"/>
          <w:color w:val="000000"/>
          <w:sz w:val="28"/>
        </w:rPr>
        <w:t>г</w:t>
      </w:r>
      <w:r>
        <w:rPr>
          <w:rFonts w:ascii="Times New Roman" w:hAnsi="Times New Roman"/>
          <w:color w:val="000000"/>
          <w:sz w:val="28"/>
        </w:rPr>
        <w:t>.Т</w:t>
      </w:r>
      <w:r>
        <w:rPr>
          <w:rFonts w:ascii="Times New Roman" w:hAnsi="Times New Roman"/>
          <w:color w:val="000000"/>
          <w:sz w:val="28"/>
        </w:rPr>
        <w:t>арко</w:t>
      </w:r>
      <w:r>
        <w:rPr>
          <w:rFonts w:ascii="Times New Roman" w:hAnsi="Times New Roman"/>
          <w:color w:val="000000"/>
          <w:sz w:val="28"/>
        </w:rPr>
        <w:t>-Сале</w:t>
      </w:r>
    </w:p>
    <w:p w14:paraId="13000000">
      <w:pPr>
        <w:pStyle w:val="Style_2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Участники проекта: </w:t>
      </w:r>
      <w:r>
        <w:rPr>
          <w:rFonts w:ascii="Times New Roman" w:hAnsi="Times New Roman"/>
          <w:color w:val="000000"/>
          <w:sz w:val="28"/>
        </w:rPr>
        <w:t>дети второй младшей группы, воспитатели. Родители воспитанников, законные представители ребенка.</w:t>
      </w:r>
    </w:p>
    <w:p w14:paraId="14000000">
      <w:pPr>
        <w:pStyle w:val="Style_2"/>
        <w:numPr>
          <w:ilvl w:val="0"/>
          <w:numId w:val="1"/>
        </w:num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Охватываемые образовательные области: </w:t>
      </w:r>
      <w:r>
        <w:rPr>
          <w:rFonts w:ascii="Times New Roman" w:hAnsi="Times New Roman"/>
          <w:color w:val="000000"/>
          <w:sz w:val="28"/>
        </w:rPr>
        <w:t>«Познавательное развитие», «Социально-коммуникативное развитие», «Художественно-эстетическое развитие», «Речевое развитие», «Физическое развитие».</w:t>
      </w:r>
    </w:p>
    <w:p w14:paraId="15000000">
      <w:p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</w:p>
    <w:p w14:paraId="16000000">
      <w:pPr>
        <w:pStyle w:val="Style_2"/>
        <w:numPr>
          <w:ilvl w:val="0"/>
          <w:numId w:val="2"/>
        </w:num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Пояснительная записка</w:t>
      </w:r>
      <w:r>
        <w:rPr>
          <w:rFonts w:ascii="Times New Roman" w:hAnsi="Times New Roman"/>
          <w:color w:val="000000"/>
          <w:sz w:val="28"/>
        </w:rPr>
        <w:t>:</w:t>
      </w:r>
    </w:p>
    <w:p w14:paraId="17000000">
      <w:pPr>
        <w:pStyle w:val="Style_2"/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С семьи начинается жизнь человека, здесь происходит формирование его как личности. Семья — источник любви, уважения, солидарности и привязанности, то, на чем строится любое цивилизованное общество, без чего не может существовать человек.</w:t>
      </w:r>
    </w:p>
    <w:p w14:paraId="18000000">
      <w:pPr>
        <w:pStyle w:val="Style_2"/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Содержание нравственного воспитания дошкольников включают в себя решение множества задач, в том числе и воспитание любви к Родине, семье, уважительного отношения к своим родителям.</w:t>
      </w:r>
    </w:p>
    <w:p w14:paraId="19000000">
      <w:p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 </w:t>
      </w:r>
    </w:p>
    <w:p w14:paraId="1A000000">
      <w:pPr>
        <w:pStyle w:val="Style_2"/>
        <w:numPr>
          <w:ilvl w:val="0"/>
          <w:numId w:val="3"/>
        </w:num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Актуальность:</w:t>
      </w:r>
    </w:p>
    <w:p w14:paraId="1B000000">
      <w:pPr>
        <w:pStyle w:val="Style_2"/>
        <w:spacing w:after="0" w:line="240" w:lineRule="auto"/>
        <w:ind w:firstLine="0" w:left="1050"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 Воспитывать патриотизм необходимо с раннего детства, не забывая о том, что патриотизм у каждого формируется индивидуально. Одним из ведущих факторов формирования патриотического сознания детей является воспитание любви к самому близкому окружению ребёнка – семье, дому, детскому саду и своему посёлку, своей Родине.</w:t>
      </w:r>
    </w:p>
    <w:p w14:paraId="1C000000">
      <w:p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 </w:t>
      </w:r>
    </w:p>
    <w:p w14:paraId="1D000000">
      <w:pPr>
        <w:pStyle w:val="Style_2"/>
        <w:numPr>
          <w:ilvl w:val="0"/>
          <w:numId w:val="4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Проблемная ситуация:</w:t>
      </w:r>
    </w:p>
    <w:p w14:paraId="1E000000">
      <w:pPr>
        <w:pStyle w:val="Style_2"/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 настоящее время в нашей стране в силу многих причин ослабевают родственные связи, уходят в прошлое традиционное семейное воспитание.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«семья» невозможна без поддержки самой «семьи».</w:t>
      </w:r>
    </w:p>
    <w:p w14:paraId="1F000000">
      <w:pPr>
        <w:pStyle w:val="Style_2"/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Проект – 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ребёнка, укрепление и развития детско – родительских отношений. Родители должны дать понятие ребёнку, что он часть семьи, что это очень важно. Мы, взрослые, педагоги и родители, должны помочь детям понять значимость семьи, воспитывать у детей любовь и уважение к членам семьи, прививать чувство привязанности к семье и дому, людям, Родине.</w:t>
      </w:r>
    </w:p>
    <w:p w14:paraId="20000000">
      <w:pPr>
        <w:pStyle w:val="Style_2"/>
        <w:numPr>
          <w:ilvl w:val="0"/>
          <w:numId w:val="4"/>
        </w:num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Патриотическая направленность проекта:</w:t>
      </w:r>
      <w:r>
        <w:rPr>
          <w:rFonts w:ascii="Times New Roman" w:hAnsi="Times New Roman"/>
          <w:color w:val="000000"/>
          <w:sz w:val="28"/>
        </w:rPr>
        <w:t> большое внимание уделить воспитание в детях патриотических чувств, любви к Родине, гордости за её достижения, уверенности в том, что Россия – великая многонациональная страна с героическим прошлым и счастливым будущим;</w:t>
      </w:r>
    </w:p>
    <w:p w14:paraId="21000000">
      <w:pPr>
        <w:spacing w:after="0" w:line="240" w:lineRule="auto"/>
        <w:ind/>
        <w:jc w:val="both"/>
        <w:rPr>
          <w:rFonts w:ascii="Calibri" w:hAnsi="Calibri"/>
          <w:color w:val="000000"/>
        </w:rPr>
      </w:pPr>
    </w:p>
    <w:p w14:paraId="22000000">
      <w:pPr>
        <w:spacing w:after="0" w:line="240" w:lineRule="auto"/>
        <w:ind/>
        <w:jc w:val="both"/>
        <w:rPr>
          <w:rFonts w:ascii="Calibri" w:hAnsi="Calibri"/>
          <w:color w:val="000000"/>
        </w:rPr>
      </w:pPr>
    </w:p>
    <w:p w14:paraId="23000000">
      <w:pPr>
        <w:spacing w:after="0" w:line="240" w:lineRule="auto"/>
        <w:ind/>
        <w:jc w:val="both"/>
        <w:rPr>
          <w:rFonts w:ascii="Calibri" w:hAnsi="Calibri"/>
          <w:color w:val="000000"/>
        </w:rPr>
      </w:pPr>
    </w:p>
    <w:p w14:paraId="24000000">
      <w:pPr>
        <w:spacing w:after="0" w:line="240" w:lineRule="auto"/>
        <w:ind/>
        <w:jc w:val="both"/>
        <w:rPr>
          <w:rFonts w:ascii="Calibri" w:hAnsi="Calibri"/>
          <w:color w:val="000000"/>
        </w:rPr>
      </w:pPr>
    </w:p>
    <w:p w14:paraId="25000000">
      <w:pPr>
        <w:pStyle w:val="Style_2"/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направленность на нравственное воспитание, поддержку традиционных ценностей;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н</w:t>
      </w:r>
      <w:r>
        <w:rPr>
          <w:rFonts w:ascii="Times New Roman" w:hAnsi="Times New Roman"/>
          <w:color w:val="000000"/>
          <w:sz w:val="28"/>
        </w:rPr>
        <w:t>аправленность на развитие личности ребёнка.</w:t>
      </w:r>
    </w:p>
    <w:p w14:paraId="26000000">
      <w:p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      </w:t>
      </w:r>
    </w:p>
    <w:p w14:paraId="27000000">
      <w:pPr>
        <w:pStyle w:val="Style_2"/>
        <w:numPr>
          <w:ilvl w:val="0"/>
          <w:numId w:val="4"/>
        </w:num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Тип проекта:</w:t>
      </w:r>
      <w:r>
        <w:rPr>
          <w:rFonts w:ascii="Times New Roman" w:hAnsi="Times New Roman"/>
          <w:color w:val="000000"/>
          <w:sz w:val="28"/>
        </w:rPr>
        <w:t> годовой, групповой, творческий.</w:t>
      </w:r>
    </w:p>
    <w:p w14:paraId="28000000">
      <w:pPr>
        <w:pStyle w:val="Style_2"/>
        <w:spacing w:after="0" w:line="240" w:lineRule="auto"/>
        <w:ind/>
        <w:jc w:val="both"/>
        <w:rPr>
          <w:rFonts w:ascii="Calibri" w:hAnsi="Calibri"/>
          <w:color w:val="000000"/>
        </w:rPr>
      </w:pPr>
    </w:p>
    <w:p w14:paraId="29000000">
      <w:pPr>
        <w:pStyle w:val="Style_2"/>
        <w:numPr>
          <w:ilvl w:val="0"/>
          <w:numId w:val="4"/>
        </w:numPr>
        <w:spacing w:after="0" w:line="240" w:lineRule="auto"/>
        <w:ind/>
        <w:jc w:val="both"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Цель проекта:</w:t>
      </w:r>
      <w:r>
        <w:rPr>
          <w:rFonts w:ascii="Times New Roman" w:hAnsi="Times New Roman"/>
          <w:color w:val="000000"/>
          <w:sz w:val="28"/>
        </w:rPr>
        <w:t> усвоение норм и ценностей, принятых в обществе, включая моральные и нравственные  ценности, формирование уважительного отношения и понимание значимости близких людей в жизни ребёнка, семьи.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Формирование у детей понятие «Семья», «Родина».</w:t>
      </w:r>
    </w:p>
    <w:p w14:paraId="2A000000">
      <w:p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   </w:t>
      </w:r>
    </w:p>
    <w:p w14:paraId="2B000000">
      <w:pPr>
        <w:pStyle w:val="Style_2"/>
        <w:numPr>
          <w:ilvl w:val="0"/>
          <w:numId w:val="5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Задачи:</w:t>
      </w:r>
    </w:p>
    <w:p w14:paraId="2C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воспитание в детях патриотических чувств, любви к Родине, гордости за её достижения;</w:t>
      </w:r>
    </w:p>
    <w:p w14:paraId="2D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развивать эмоциональную отзывчивость, чувство гордости за семью, свою Родину;</w:t>
      </w:r>
    </w:p>
    <w:p w14:paraId="2E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формировать у детей представление о семье;</w:t>
      </w:r>
    </w:p>
    <w:p w14:paraId="2F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воспитывать у детей любовь и уважение к членам семьи, формировать умение проявлять заботу о родных людях;</w:t>
      </w:r>
    </w:p>
    <w:p w14:paraId="30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формировать у детей положительное отношение к детскому саду;</w:t>
      </w:r>
    </w:p>
    <w:p w14:paraId="31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формировать опыт правильной оценки хороших и плохих поступков;</w:t>
      </w:r>
    </w:p>
    <w:p w14:paraId="32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учить жить дружно, помогать друг другу;</w:t>
      </w:r>
    </w:p>
    <w:p w14:paraId="33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развивать игровые, познавательные, речевые способности детей;</w:t>
      </w:r>
    </w:p>
    <w:p w14:paraId="34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способствовать активному вовлечению родителей в совместную деятельность с ребёнком в условиях семьи и детского сада.</w:t>
      </w:r>
    </w:p>
    <w:p w14:paraId="35000000">
      <w:pPr>
        <w:pStyle w:val="Style_2"/>
        <w:numPr>
          <w:ilvl w:val="0"/>
          <w:numId w:val="6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воспитывать бережное отношение к природе, умение замечать красоту Родного края.</w:t>
      </w:r>
    </w:p>
    <w:p w14:paraId="36000000">
      <w:pPr>
        <w:pStyle w:val="Style_2"/>
        <w:spacing w:after="30" w:before="30" w:line="240" w:lineRule="auto"/>
        <w:ind/>
        <w:rPr>
          <w:rFonts w:ascii="Calibri" w:hAnsi="Calibri"/>
          <w:color w:val="000000"/>
        </w:rPr>
      </w:pPr>
    </w:p>
    <w:p w14:paraId="37000000">
      <w:pPr>
        <w:numPr>
          <w:ilvl w:val="0"/>
          <w:numId w:val="7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   </w:t>
      </w:r>
      <w:r>
        <w:rPr>
          <w:rFonts w:ascii="Times New Roman" w:hAnsi="Times New Roman"/>
          <w:b w:val="1"/>
          <w:color w:val="000000"/>
          <w:sz w:val="28"/>
        </w:rPr>
        <w:t>Методы реализации проекта:</w:t>
      </w:r>
    </w:p>
    <w:p w14:paraId="38000000">
      <w:pPr>
        <w:numPr>
          <w:ilvl w:val="0"/>
          <w:numId w:val="8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Словесные:</w:t>
      </w:r>
    </w:p>
    <w:p w14:paraId="39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Беседы, проблемная ситуация и рассказ воспитателя, загадки, </w:t>
      </w:r>
      <w:r>
        <w:rPr>
          <w:rFonts w:ascii="Times New Roman" w:hAnsi="Times New Roman"/>
          <w:color w:val="000000"/>
          <w:sz w:val="28"/>
        </w:rPr>
        <w:t>потешки</w:t>
      </w:r>
      <w:r>
        <w:rPr>
          <w:rFonts w:ascii="Times New Roman" w:hAnsi="Times New Roman"/>
          <w:color w:val="000000"/>
          <w:sz w:val="28"/>
        </w:rPr>
        <w:t>, чтение художественной литературы.</w:t>
      </w:r>
    </w:p>
    <w:p w14:paraId="3A000000">
      <w:pPr>
        <w:numPr>
          <w:ilvl w:val="0"/>
          <w:numId w:val="9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Практические:</w:t>
      </w:r>
    </w:p>
    <w:p w14:paraId="3B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Продуктивная деятельность, рисование, лепка, занятие по физкультуре, музыкальное занятие, фотографии детей в разных режимных моментах.</w:t>
      </w:r>
    </w:p>
    <w:p w14:paraId="3C000000">
      <w:pPr>
        <w:numPr>
          <w:ilvl w:val="0"/>
          <w:numId w:val="10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Игровые:</w:t>
      </w:r>
    </w:p>
    <w:p w14:paraId="3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Игровые ситуации, дидактические игры, подвижные игры, сюжетно-ролевые игры.</w:t>
      </w:r>
    </w:p>
    <w:p w14:paraId="3E000000">
      <w:pPr>
        <w:spacing w:after="0" w:line="240" w:lineRule="auto"/>
        <w:ind/>
        <w:rPr>
          <w:rFonts w:ascii="Calibri" w:hAnsi="Calibri"/>
          <w:color w:val="000000"/>
        </w:rPr>
      </w:pPr>
    </w:p>
    <w:p w14:paraId="3F000000">
      <w:pPr>
        <w:pStyle w:val="Style_2"/>
        <w:numPr>
          <w:ilvl w:val="0"/>
          <w:numId w:val="11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Этапы работы над проектом:</w:t>
      </w:r>
    </w:p>
    <w:p w14:paraId="40000000">
      <w:pPr>
        <w:numPr>
          <w:ilvl w:val="0"/>
          <w:numId w:val="12"/>
        </w:numPr>
        <w:spacing w:after="30" w:before="30" w:line="240" w:lineRule="auto"/>
        <w:ind w:firstLine="0" w:left="0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I этап - подготовительный (накопление знаний).</w:t>
      </w:r>
    </w:p>
    <w:p w14:paraId="41000000">
      <w:pPr>
        <w:numPr>
          <w:ilvl w:val="0"/>
          <w:numId w:val="12"/>
        </w:numPr>
        <w:spacing w:after="30" w:before="30" w:line="240" w:lineRule="auto"/>
        <w:ind w:firstLine="0" w:left="0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II этап – совместная деятельность детей, родителей, педагогов.</w:t>
      </w:r>
    </w:p>
    <w:p w14:paraId="42000000">
      <w:pPr>
        <w:numPr>
          <w:ilvl w:val="0"/>
          <w:numId w:val="12"/>
        </w:numPr>
        <w:spacing w:after="30" w:before="30" w:line="240" w:lineRule="auto"/>
        <w:ind w:firstLine="0" w:left="0"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III этап – заключительный (результат).</w:t>
      </w:r>
    </w:p>
    <w:p w14:paraId="43000000">
      <w:pPr>
        <w:pStyle w:val="Style_2"/>
        <w:numPr>
          <w:ilvl w:val="0"/>
          <w:numId w:val="1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Презентация проекта:</w:t>
      </w:r>
    </w:p>
    <w:p w14:paraId="44000000">
      <w:pPr>
        <w:spacing w:after="0" w:line="240" w:lineRule="auto"/>
        <w:ind/>
        <w:rPr>
          <w:rFonts w:ascii="Calibri" w:hAnsi="Calibri"/>
          <w:color w:val="000000"/>
        </w:rPr>
      </w:pPr>
    </w:p>
    <w:p w14:paraId="45000000">
      <w:pPr>
        <w:spacing w:after="0" w:line="240" w:lineRule="auto"/>
        <w:ind/>
        <w:rPr>
          <w:rFonts w:ascii="Calibri" w:hAnsi="Calibri"/>
          <w:color w:val="000000"/>
        </w:rPr>
      </w:pPr>
    </w:p>
    <w:p w14:paraId="46000000">
      <w:pPr>
        <w:spacing w:after="0" w:line="240" w:lineRule="auto"/>
        <w:ind/>
        <w:rPr>
          <w:rFonts w:ascii="Calibri" w:hAnsi="Calibri"/>
          <w:color w:val="000000"/>
        </w:rPr>
      </w:pPr>
    </w:p>
    <w:p w14:paraId="47000000">
      <w:pPr>
        <w:spacing w:after="0" w:line="240" w:lineRule="auto"/>
        <w:ind/>
        <w:rPr>
          <w:rFonts w:ascii="Calibri" w:hAnsi="Calibri"/>
          <w:color w:val="000000"/>
        </w:rPr>
      </w:pPr>
    </w:p>
    <w:p w14:paraId="48000000">
      <w:pPr>
        <w:numPr>
          <w:ilvl w:val="0"/>
          <w:numId w:val="14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Выставка детских работ;</w:t>
      </w:r>
    </w:p>
    <w:p w14:paraId="49000000">
      <w:pPr>
        <w:numPr>
          <w:ilvl w:val="0"/>
          <w:numId w:val="14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Выставка рисунков «Моя Мам</w:t>
      </w:r>
      <w:r>
        <w:rPr>
          <w:rFonts w:ascii="Times New Roman" w:hAnsi="Times New Roman"/>
          <w:color w:val="000000"/>
          <w:sz w:val="28"/>
        </w:rPr>
        <w:t>а-</w:t>
      </w:r>
      <w:r>
        <w:rPr>
          <w:rFonts w:ascii="Times New Roman" w:hAnsi="Times New Roman"/>
          <w:color w:val="000000"/>
          <w:sz w:val="28"/>
        </w:rPr>
        <w:t xml:space="preserve"> самая прекрасная»</w:t>
      </w:r>
    </w:p>
    <w:p w14:paraId="4A000000">
      <w:pPr>
        <w:numPr>
          <w:ilvl w:val="0"/>
          <w:numId w:val="14"/>
        </w:numPr>
        <w:spacing w:after="30" w:before="3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Газета для пап, дедушек «Защитникам Отечества – слава!»;</w:t>
      </w:r>
    </w:p>
    <w:p w14:paraId="4B000000">
      <w:pPr>
        <w:numPr>
          <w:ilvl w:val="0"/>
          <w:numId w:val="14"/>
        </w:numPr>
        <w:spacing w:after="30" w:before="3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Создание фотоальбома «Мой  </w:t>
      </w:r>
      <w:r>
        <w:rPr>
          <w:rFonts w:ascii="Times New Roman" w:hAnsi="Times New Roman"/>
          <w:color w:val="000000"/>
          <w:sz w:val="28"/>
        </w:rPr>
        <w:t xml:space="preserve">город </w:t>
      </w:r>
      <w:r>
        <w:rPr>
          <w:rFonts w:ascii="Times New Roman" w:hAnsi="Times New Roman"/>
          <w:color w:val="000000"/>
          <w:sz w:val="28"/>
        </w:rPr>
        <w:t>Тарко</w:t>
      </w:r>
      <w:r>
        <w:rPr>
          <w:rFonts w:ascii="Times New Roman" w:hAnsi="Times New Roman"/>
          <w:color w:val="000000"/>
          <w:sz w:val="28"/>
        </w:rPr>
        <w:t>-Сале</w:t>
      </w:r>
      <w:r>
        <w:rPr>
          <w:rFonts w:ascii="Times New Roman" w:hAnsi="Times New Roman"/>
          <w:color w:val="000000"/>
          <w:sz w:val="28"/>
        </w:rPr>
        <w:t>».</w:t>
      </w:r>
    </w:p>
    <w:p w14:paraId="4C000000">
      <w:pPr>
        <w:numPr>
          <w:ilvl w:val="0"/>
          <w:numId w:val="14"/>
        </w:numPr>
        <w:spacing w:after="30" w:before="3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Выставка семейных фотографий.</w:t>
      </w:r>
    </w:p>
    <w:p w14:paraId="4D000000">
      <w:pPr>
        <w:spacing w:after="30" w:before="30" w:line="240" w:lineRule="auto"/>
        <w:ind/>
        <w:rPr>
          <w:rFonts w:ascii="Times New Roman" w:hAnsi="Times New Roman"/>
          <w:color w:val="000000"/>
          <w:sz w:val="28"/>
        </w:rPr>
      </w:pPr>
    </w:p>
    <w:p w14:paraId="4E000000">
      <w:pPr>
        <w:pStyle w:val="Style_2"/>
        <w:numPr>
          <w:ilvl w:val="0"/>
          <w:numId w:val="15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Предварительная работа:</w:t>
      </w:r>
    </w:p>
    <w:p w14:paraId="4F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    </w:t>
      </w:r>
    </w:p>
    <w:p w14:paraId="50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Беседы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«Моя группа», «Мои друзья».</w:t>
      </w:r>
      <w:r>
        <w:rPr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</w:rPr>
        <w:t>«Кого мы называем добрым (честным, вежливым)?».</w:t>
      </w:r>
      <w:r>
        <w:rPr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</w:rPr>
        <w:t>Беседа о важности труда всех людей, работающих в детском саду.</w:t>
      </w:r>
      <w:r>
        <w:rPr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«Для чего человеку имя?», Каждый при деле» (домашние обязанности членов семьи), «Что значит любить родителей?», </w:t>
      </w:r>
      <w:r>
        <w:rPr>
          <w:rFonts w:ascii="Times New Roman" w:hAnsi="Times New Roman"/>
          <w:color w:val="000000"/>
          <w:sz w:val="28"/>
        </w:rPr>
        <w:t>«Как я помогаю дома», «Город, в котором мы живем», «Моя Россия».</w:t>
      </w:r>
    </w:p>
    <w:p w14:paraId="51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Игры:</w:t>
      </w:r>
      <w:r>
        <w:rPr>
          <w:rFonts w:ascii="Times New Roman" w:hAnsi="Times New Roman"/>
          <w:color w:val="000000"/>
          <w:sz w:val="28"/>
        </w:rPr>
        <w:t xml:space="preserve"> «Назови ласково», «Полное» и «неполное» имя, «Кто я?»</w:t>
      </w:r>
    </w:p>
    <w:p w14:paraId="52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Составление рассказов: «Я люблю, когда…», «Я боюсь, когда…», «Когда мне плохо…»,  рассказы детей о членах своей семьи.</w:t>
      </w:r>
    </w:p>
    <w:p w14:paraId="53000000">
      <w:p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Чтение сказки «Волк и семеро козлят»</w:t>
      </w:r>
      <w:r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>Чтение художественных произведений о маме, папе, бабушке, дедушке, семье, праздниках.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Чтение русских и бурятских народных сказок, былин, </w:t>
      </w:r>
      <w:r>
        <w:rPr>
          <w:rFonts w:ascii="Times New Roman" w:hAnsi="Times New Roman"/>
          <w:color w:val="000000"/>
          <w:sz w:val="28"/>
        </w:rPr>
        <w:t>потешек</w:t>
      </w:r>
      <w:r>
        <w:rPr>
          <w:rFonts w:ascii="Times New Roman" w:hAnsi="Times New Roman"/>
          <w:color w:val="000000"/>
          <w:sz w:val="28"/>
        </w:rPr>
        <w:t>.</w:t>
      </w:r>
    </w:p>
    <w:p w14:paraId="54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  <w:highlight w:val="white"/>
        </w:rPr>
      </w:pPr>
      <w:r>
        <w:rPr>
          <w:rFonts w:ascii="Times New Roman" w:hAnsi="Times New Roman"/>
          <w:color w:val="000000"/>
          <w:sz w:val="28"/>
          <w:highlight w:val="white"/>
        </w:rPr>
        <w:t>Экскурсия по детскому саду и знакомство с трудом сотрудников.</w:t>
      </w:r>
      <w:r>
        <w:rPr>
          <w:rFonts w:ascii="Times New Roman" w:hAnsi="Times New Roman"/>
          <w:color w:val="000000"/>
          <w:sz w:val="28"/>
          <w:highlight w:val="white"/>
        </w:rPr>
        <w:t xml:space="preserve"> Экскурсии по территории ДОУ.</w:t>
      </w:r>
    </w:p>
    <w:p w14:paraId="55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</w:t>
      </w:r>
      <w:r>
        <w:rPr>
          <w:rFonts w:ascii="Times New Roman" w:hAnsi="Times New Roman"/>
          <w:color w:val="000000"/>
          <w:sz w:val="28"/>
        </w:rPr>
        <w:t xml:space="preserve">аучивание </w:t>
      </w:r>
      <w:r>
        <w:rPr>
          <w:rFonts w:ascii="Times New Roman" w:hAnsi="Times New Roman"/>
          <w:color w:val="000000"/>
          <w:sz w:val="28"/>
        </w:rPr>
        <w:t>потешек</w:t>
      </w:r>
      <w:r>
        <w:rPr>
          <w:rFonts w:ascii="Times New Roman" w:hAnsi="Times New Roman"/>
          <w:color w:val="000000"/>
          <w:sz w:val="28"/>
        </w:rPr>
        <w:t xml:space="preserve"> «Котик-</w:t>
      </w:r>
      <w:r>
        <w:rPr>
          <w:rFonts w:ascii="Times New Roman" w:hAnsi="Times New Roman"/>
          <w:color w:val="000000"/>
          <w:sz w:val="28"/>
        </w:rPr>
        <w:t>коток</w:t>
      </w:r>
      <w:r>
        <w:rPr>
          <w:rFonts w:ascii="Times New Roman" w:hAnsi="Times New Roman"/>
          <w:color w:val="000000"/>
          <w:sz w:val="28"/>
        </w:rPr>
        <w:t>», «Кошка Мурка», «Сорока-ворона».</w:t>
      </w:r>
      <w:r>
        <w:rPr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</w:rPr>
        <w:t>Пение песен и чтение стихотворений о детском саде.</w:t>
      </w:r>
    </w:p>
    <w:p w14:paraId="56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С/</w:t>
      </w:r>
      <w:r>
        <w:rPr>
          <w:rFonts w:ascii="Times New Roman" w:hAnsi="Times New Roman"/>
          <w:b w:val="1"/>
          <w:color w:val="000000"/>
          <w:sz w:val="28"/>
        </w:rPr>
        <w:t>р</w:t>
      </w:r>
      <w:r>
        <w:rPr>
          <w:rFonts w:ascii="Times New Roman" w:hAnsi="Times New Roman"/>
          <w:b w:val="1"/>
          <w:color w:val="000000"/>
          <w:sz w:val="28"/>
        </w:rPr>
        <w:t xml:space="preserve"> игра</w:t>
      </w:r>
      <w:r>
        <w:rPr>
          <w:rFonts w:ascii="Times New Roman" w:hAnsi="Times New Roman"/>
          <w:color w:val="000000"/>
          <w:sz w:val="28"/>
        </w:rPr>
        <w:t xml:space="preserve"> «Детский сад»; «Моя семья»</w:t>
      </w:r>
    </w:p>
    <w:p w14:paraId="57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Д/И:</w:t>
      </w:r>
      <w:r>
        <w:rPr>
          <w:rFonts w:ascii="Times New Roman" w:hAnsi="Times New Roman"/>
          <w:color w:val="000000"/>
          <w:sz w:val="28"/>
        </w:rPr>
        <w:t xml:space="preserve">  «Назови ласково», «Назови по имени»</w:t>
      </w:r>
    </w:p>
    <w:p w14:paraId="58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Разыгрывание ситуаций: «Праздник в семье», «Как поднять настроение маме (папе)?», «Как помирить поссорившихся членов семьи», «вечер в семье».</w:t>
      </w:r>
    </w:p>
    <w:p w14:paraId="59000000">
      <w:pPr>
        <w:pStyle w:val="Style_2"/>
        <w:numPr>
          <w:ilvl w:val="0"/>
          <w:numId w:val="16"/>
        </w:numPr>
        <w:spacing w:after="0" w:line="240" w:lineRule="auto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НОД: </w:t>
      </w:r>
    </w:p>
    <w:p w14:paraId="5A000000">
      <w:pPr>
        <w:pStyle w:val="Style_2"/>
        <w:spacing w:after="0" w:line="240" w:lineRule="auto"/>
        <w:ind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Художественное творчество (рисование): «Портрет мамы»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i w:val="1"/>
          <w:color w:val="000000"/>
          <w:sz w:val="28"/>
        </w:rPr>
        <w:t>(Приложение №1)</w:t>
      </w:r>
    </w:p>
    <w:p w14:paraId="5B000000">
      <w:pPr>
        <w:pStyle w:val="Style_2"/>
        <w:spacing w:after="0" w:line="240" w:lineRule="auto"/>
        <w:ind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Художественное творчество (аппликация): </w:t>
      </w:r>
      <w:r>
        <w:rPr>
          <w:rFonts w:ascii="Times New Roman" w:hAnsi="Times New Roman"/>
          <w:color w:val="000000"/>
          <w:sz w:val="28"/>
        </w:rPr>
        <w:t xml:space="preserve">«Большой дом» </w:t>
      </w:r>
      <w:r>
        <w:rPr>
          <w:rFonts w:ascii="Times New Roman" w:hAnsi="Times New Roman"/>
          <w:i w:val="1"/>
          <w:color w:val="000000"/>
          <w:sz w:val="28"/>
        </w:rPr>
        <w:t>(Приложение №2)</w:t>
      </w:r>
    </w:p>
    <w:p w14:paraId="5C000000">
      <w:pPr>
        <w:pStyle w:val="Style_2"/>
        <w:spacing w:after="0" w:line="240" w:lineRule="auto"/>
        <w:ind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Ознакомление с предметным миром «Профессии наших родителей»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i w:val="1"/>
          <w:color w:val="000000"/>
          <w:sz w:val="28"/>
        </w:rPr>
        <w:t>(Приложение №3)</w:t>
      </w:r>
    </w:p>
    <w:p w14:paraId="5D000000">
      <w:pPr>
        <w:pStyle w:val="Style_2"/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Конструирование «Наша улица»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i w:val="1"/>
          <w:color w:val="000000"/>
          <w:sz w:val="28"/>
        </w:rPr>
        <w:t>(Приложение №4)</w:t>
      </w:r>
    </w:p>
    <w:p w14:paraId="5E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Консультация для родителей с целью знакомства с темой, задачами проекта, содержанием работы.</w:t>
      </w:r>
    </w:p>
    <w:p w14:paraId="5F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Подбор иллюстраций и сюжетных картинок по теме проекта.</w:t>
      </w:r>
    </w:p>
    <w:p w14:paraId="60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Подбор стихотворений по теме проекта.</w:t>
      </w:r>
    </w:p>
    <w:p w14:paraId="61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Подбор фотографий на тему: «Моя мамочка», «Наша семья», «Мой </w:t>
      </w:r>
      <w:r>
        <w:rPr>
          <w:rFonts w:ascii="Times New Roman" w:hAnsi="Times New Roman"/>
          <w:color w:val="000000"/>
          <w:sz w:val="28"/>
        </w:rPr>
        <w:t xml:space="preserve">город </w:t>
      </w:r>
      <w:r>
        <w:rPr>
          <w:rFonts w:ascii="Times New Roman" w:hAnsi="Times New Roman"/>
          <w:color w:val="000000"/>
          <w:sz w:val="28"/>
        </w:rPr>
        <w:t>Тарко</w:t>
      </w:r>
      <w:r>
        <w:rPr>
          <w:rFonts w:ascii="Times New Roman" w:hAnsi="Times New Roman"/>
          <w:color w:val="000000"/>
          <w:sz w:val="28"/>
        </w:rPr>
        <w:t>-Сале</w:t>
      </w:r>
      <w:r>
        <w:rPr>
          <w:rFonts w:ascii="Times New Roman" w:hAnsi="Times New Roman"/>
          <w:color w:val="000000"/>
          <w:sz w:val="28"/>
        </w:rPr>
        <w:t>».</w:t>
      </w:r>
    </w:p>
    <w:p w14:paraId="62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Заучивание стихов, колыбельных, </w:t>
      </w:r>
      <w:r>
        <w:rPr>
          <w:rFonts w:ascii="Times New Roman" w:hAnsi="Times New Roman"/>
          <w:color w:val="000000"/>
          <w:sz w:val="28"/>
        </w:rPr>
        <w:t>пестушек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>потешек</w:t>
      </w:r>
      <w:r>
        <w:rPr>
          <w:rFonts w:ascii="Times New Roman" w:hAnsi="Times New Roman"/>
          <w:color w:val="000000"/>
          <w:sz w:val="28"/>
        </w:rPr>
        <w:t>.</w:t>
      </w:r>
    </w:p>
    <w:p w14:paraId="63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Пальчиковые игры «Моя семья…», «Этот пальчик в лес пошёл…» и др.</w:t>
      </w:r>
    </w:p>
    <w:p w14:paraId="64000000">
      <w:pPr>
        <w:pStyle w:val="Style_2"/>
        <w:numPr>
          <w:ilvl w:val="0"/>
          <w:numId w:val="17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Знакомство с пословицами, поговорками о членах семьи, о Родине.</w:t>
      </w:r>
    </w:p>
    <w:p w14:paraId="65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   </w:t>
      </w:r>
    </w:p>
    <w:p w14:paraId="6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67000000">
      <w:pPr>
        <w:spacing w:after="0" w:line="240" w:lineRule="auto"/>
        <w:ind/>
        <w:rPr>
          <w:rFonts w:ascii="Calibri" w:hAnsi="Calibri"/>
          <w:color w:val="000000"/>
        </w:rPr>
      </w:pPr>
    </w:p>
    <w:p w14:paraId="68000000">
      <w:pPr>
        <w:pStyle w:val="Style_2"/>
        <w:numPr>
          <w:ilvl w:val="0"/>
          <w:numId w:val="18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Взаимодействие с родителями:</w:t>
      </w:r>
    </w:p>
    <w:p w14:paraId="69000000">
      <w:pPr>
        <w:pStyle w:val="Style_2"/>
        <w:numPr>
          <w:ilvl w:val="0"/>
          <w:numId w:val="19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Консультации для родителей: «Особенности развития ребенка 3-4 лет», «Волшебство добрых слов»</w:t>
      </w:r>
      <w:r>
        <w:rPr>
          <w:rFonts w:ascii="Times New Roman" w:hAnsi="Times New Roman"/>
          <w:color w:val="000000"/>
          <w:sz w:val="28"/>
        </w:rPr>
        <w:t xml:space="preserve"> ,</w:t>
      </w:r>
      <w:r>
        <w:rPr>
          <w:rFonts w:ascii="Times New Roman" w:hAnsi="Times New Roman"/>
          <w:color w:val="000000"/>
          <w:sz w:val="28"/>
        </w:rPr>
        <w:t xml:space="preserve"> «Права ребенка в семье», «Роль дидактической игры в семье и детском саду», «Ошибки семейного воспитания», «Р</w:t>
      </w:r>
      <w:r>
        <w:rPr>
          <w:rFonts w:ascii="Times New Roman" w:hAnsi="Times New Roman"/>
          <w:color w:val="000000"/>
          <w:sz w:val="28"/>
        </w:rPr>
        <w:t>оль отца в семейном воспитании».</w:t>
      </w:r>
    </w:p>
    <w:p w14:paraId="6A000000">
      <w:pPr>
        <w:pStyle w:val="Style_2"/>
        <w:numPr>
          <w:ilvl w:val="0"/>
          <w:numId w:val="19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Фотовыставки: «Моя семья», «Мои бабушка и дедушка», «Мой папа все умеет», «Мамочка любимая моя!».</w:t>
      </w:r>
    </w:p>
    <w:p w14:paraId="6B000000">
      <w:pPr>
        <w:pStyle w:val="Style_2"/>
        <w:numPr>
          <w:ilvl w:val="0"/>
          <w:numId w:val="19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Выставка детских рисунков: «Моя семья», «Милая мамочка моя», выставка рисунков, участвующих  в интернет 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конкурсах</w:t>
      </w:r>
      <w:r>
        <w:rPr>
          <w:rFonts w:ascii="Times New Roman" w:hAnsi="Times New Roman"/>
          <w:color w:val="000000"/>
          <w:sz w:val="28"/>
        </w:rPr>
        <w:t>.</w:t>
      </w:r>
    </w:p>
    <w:p w14:paraId="6C000000">
      <w:pPr>
        <w:pStyle w:val="Style_2"/>
        <w:numPr>
          <w:ilvl w:val="0"/>
          <w:numId w:val="19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Пополнение развивающей среды с родителями сюжетно - ролевых игр: «Семья», «Больница», «Магазин».</w:t>
      </w:r>
    </w:p>
    <w:p w14:paraId="6D000000">
      <w:pPr>
        <w:pStyle w:val="Style_2"/>
        <w:numPr>
          <w:ilvl w:val="0"/>
          <w:numId w:val="19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Разработка и накопление методических материалов, разработка рекомендаций по проблеме.</w:t>
      </w:r>
    </w:p>
    <w:p w14:paraId="6E000000">
      <w:pPr>
        <w:pStyle w:val="Style_2"/>
        <w:numPr>
          <w:ilvl w:val="0"/>
          <w:numId w:val="19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Вовлечение родителей в педагогический процесс, укрепление заинтересованности в сотрудничестве с детским садом.</w:t>
      </w:r>
    </w:p>
    <w:p w14:paraId="6F000000">
      <w:p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        </w:t>
      </w:r>
    </w:p>
    <w:p w14:paraId="70000000">
      <w:pPr>
        <w:pStyle w:val="Style_2"/>
        <w:numPr>
          <w:ilvl w:val="0"/>
          <w:numId w:val="20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Ожидаемые результаты проекта:</w:t>
      </w:r>
    </w:p>
    <w:p w14:paraId="71000000">
      <w:pPr>
        <w:pStyle w:val="Style_2"/>
        <w:numPr>
          <w:ilvl w:val="0"/>
          <w:numId w:val="21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Дети:</w:t>
      </w:r>
      <w:r>
        <w:rPr>
          <w:rFonts w:ascii="Times New Roman" w:hAnsi="Times New Roman"/>
          <w:color w:val="000000"/>
          <w:sz w:val="28"/>
        </w:rPr>
        <w:t> Воспитание чувства гордости за свою семью, за свою Родину.</w:t>
      </w:r>
    </w:p>
    <w:p w14:paraId="72000000">
      <w:pPr>
        <w:pStyle w:val="Style_2"/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Расширение знаний детей о своей семье, о членах семьи, традициях, о жизни бабушек и дедушек. Развитие у детей любознательности, творческих способностей, познавательной активности, коммуникативных навыков.</w:t>
      </w:r>
    </w:p>
    <w:p w14:paraId="73000000">
      <w:pPr>
        <w:pStyle w:val="Style_2"/>
        <w:numPr>
          <w:ilvl w:val="0"/>
          <w:numId w:val="21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Родители:</w:t>
      </w:r>
      <w:r>
        <w:rPr>
          <w:rFonts w:ascii="Times New Roman" w:hAnsi="Times New Roman"/>
          <w:color w:val="000000"/>
          <w:sz w:val="28"/>
        </w:rPr>
        <w:t> Повышение педагогической культуры родителей. Установление с ними доверительных и партнёрских отношений.</w:t>
      </w:r>
    </w:p>
    <w:p w14:paraId="74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5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6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7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8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9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A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B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C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D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E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7F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0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1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2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3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4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5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6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7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8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9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A000000">
      <w:pPr>
        <w:spacing w:after="0" w:line="240" w:lineRule="auto"/>
        <w:ind/>
        <w:rPr>
          <w:rFonts w:ascii="Arial" w:hAnsi="Arial"/>
          <w:color w:val="000000"/>
          <w:sz w:val="28"/>
        </w:rPr>
      </w:pPr>
    </w:p>
    <w:p w14:paraId="8B000000">
      <w:pPr>
        <w:pStyle w:val="Style_2"/>
        <w:numPr>
          <w:ilvl w:val="0"/>
          <w:numId w:val="22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Список литературы:</w:t>
      </w:r>
    </w:p>
    <w:p w14:paraId="8C000000">
      <w:p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Arial" w:hAnsi="Arial"/>
          <w:color w:val="000000"/>
          <w:sz w:val="28"/>
        </w:rPr>
        <w:t> </w:t>
      </w:r>
    </w:p>
    <w:p w14:paraId="8D000000">
      <w:pPr>
        <w:pStyle w:val="Style_2"/>
        <w:numPr>
          <w:ilvl w:val="0"/>
          <w:numId w:val="2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1.ОТ РОЖДЕНИЯ ДО ШКОЛЫ. Примерная общеобразовательная  программа дошкольного образования.  / Под ред. Н. Е. </w:t>
      </w:r>
      <w:r>
        <w:rPr>
          <w:rFonts w:ascii="Times New Roman" w:hAnsi="Times New Roman"/>
          <w:color w:val="000000"/>
          <w:sz w:val="28"/>
        </w:rPr>
        <w:t>Вераксы</w:t>
      </w:r>
      <w:r>
        <w:rPr>
          <w:rFonts w:ascii="Times New Roman" w:hAnsi="Times New Roman"/>
          <w:color w:val="000000"/>
          <w:sz w:val="28"/>
        </w:rPr>
        <w:t>, Т. С. Комаровой, М. А. Васильевой. - М.: МОЗАИКА - СИНТЕЗ, 2014.</w:t>
      </w:r>
    </w:p>
    <w:p w14:paraId="8E000000">
      <w:pPr>
        <w:pStyle w:val="Style_2"/>
        <w:numPr>
          <w:ilvl w:val="0"/>
          <w:numId w:val="2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2. Н.Ф. Губанова  Развитие игровой деятельности. Система работы в первой младшей группе детского сада. Издательство Мозаика-Синтез, Москва, 2008 г.</w:t>
      </w:r>
    </w:p>
    <w:p w14:paraId="8F000000">
      <w:pPr>
        <w:pStyle w:val="Style_2"/>
        <w:numPr>
          <w:ilvl w:val="0"/>
          <w:numId w:val="2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3.   О.В. </w:t>
      </w:r>
      <w:r>
        <w:rPr>
          <w:rFonts w:ascii="Times New Roman" w:hAnsi="Times New Roman"/>
          <w:color w:val="000000"/>
          <w:sz w:val="28"/>
        </w:rPr>
        <w:t>Дыбина</w:t>
      </w:r>
      <w:r>
        <w:rPr>
          <w:rFonts w:ascii="Times New Roman" w:hAnsi="Times New Roman"/>
          <w:color w:val="000000"/>
          <w:sz w:val="28"/>
        </w:rPr>
        <w:t>.  Занятия по ознакомлению с окружающим миром во второй младшей  группе детского сада. Издательство Мозаика-Синтез, Москва, 2008 г.</w:t>
      </w:r>
    </w:p>
    <w:p w14:paraId="90000000">
      <w:pPr>
        <w:pStyle w:val="Style_2"/>
        <w:numPr>
          <w:ilvl w:val="0"/>
          <w:numId w:val="2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4. О. А. </w:t>
      </w:r>
      <w:r>
        <w:rPr>
          <w:rFonts w:ascii="Times New Roman" w:hAnsi="Times New Roman"/>
          <w:color w:val="000000"/>
          <w:sz w:val="28"/>
        </w:rPr>
        <w:t>Соломенникова</w:t>
      </w:r>
      <w:r>
        <w:rPr>
          <w:rFonts w:ascii="Times New Roman" w:hAnsi="Times New Roman"/>
          <w:color w:val="000000"/>
          <w:sz w:val="28"/>
        </w:rPr>
        <w:t xml:space="preserve"> Занятия по формированию элементарных экологических представлений во второй младшей группе детского сада. — М.: Мозаика-Синтез, 2010.</w:t>
      </w:r>
    </w:p>
    <w:p w14:paraId="91000000">
      <w:pPr>
        <w:pStyle w:val="Style_2"/>
        <w:numPr>
          <w:ilvl w:val="0"/>
          <w:numId w:val="2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>5. Н.В. Алешина. Ознакомление дошкольников с окружающим и социальной действительностью (младшая группа)  М., ЦГЛ, 2004.</w:t>
      </w:r>
    </w:p>
    <w:p w14:paraId="92000000">
      <w:pPr>
        <w:pStyle w:val="Style_2"/>
        <w:numPr>
          <w:ilvl w:val="0"/>
          <w:numId w:val="23"/>
        </w:numPr>
        <w:spacing w:after="0" w:line="240" w:lineRule="auto"/>
        <w:ind/>
        <w:rPr>
          <w:rFonts w:ascii="Calibri" w:hAnsi="Calibri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6.М.Б. </w:t>
      </w:r>
      <w:r>
        <w:rPr>
          <w:rFonts w:ascii="Times New Roman" w:hAnsi="Times New Roman"/>
          <w:color w:val="000000"/>
          <w:sz w:val="28"/>
        </w:rPr>
        <w:t>Зацепина</w:t>
      </w:r>
      <w:r>
        <w:rPr>
          <w:rFonts w:ascii="Times New Roman" w:hAnsi="Times New Roman"/>
          <w:color w:val="000000"/>
          <w:sz w:val="28"/>
        </w:rPr>
        <w:t xml:space="preserve"> Дни воинской славы. Патриотическое воспитание </w:t>
      </w:r>
      <w:r>
        <w:rPr>
          <w:rFonts w:ascii="Times New Roman" w:hAnsi="Times New Roman"/>
          <w:color w:val="000000"/>
          <w:sz w:val="28"/>
        </w:rPr>
        <w:t>дошкольников</w:t>
      </w:r>
      <w:r>
        <w:rPr>
          <w:rFonts w:ascii="Times New Roman" w:hAnsi="Times New Roman"/>
          <w:color w:val="000000"/>
          <w:sz w:val="28"/>
        </w:rPr>
        <w:t>.И</w:t>
      </w:r>
      <w:r>
        <w:rPr>
          <w:rFonts w:ascii="Times New Roman" w:hAnsi="Times New Roman"/>
          <w:color w:val="000000"/>
          <w:sz w:val="28"/>
        </w:rPr>
        <w:t>здательство</w:t>
      </w:r>
      <w:r>
        <w:rPr>
          <w:rFonts w:ascii="Times New Roman" w:hAnsi="Times New Roman"/>
          <w:color w:val="000000"/>
          <w:sz w:val="28"/>
        </w:rPr>
        <w:t xml:space="preserve"> Мозаика-Синтез, Москва, 2010 г.</w:t>
      </w:r>
    </w:p>
    <w:p w14:paraId="93000000"/>
    <w:p w14:paraId="94000000"/>
    <w:p w14:paraId="95000000"/>
    <w:p w14:paraId="96000000"/>
    <w:p w14:paraId="97000000"/>
    <w:p w14:paraId="98000000"/>
    <w:p w14:paraId="99000000"/>
    <w:p w14:paraId="9A000000"/>
    <w:p w14:paraId="9B000000"/>
    <w:p w14:paraId="9C000000"/>
    <w:p w14:paraId="9D000000"/>
    <w:p w14:paraId="9E000000"/>
    <w:p w14:paraId="9F000000"/>
    <w:p w14:paraId="A0000000"/>
    <w:p w14:paraId="A1000000"/>
    <w:p w14:paraId="A2000000"/>
    <w:p w14:paraId="A3000000"/>
    <w:p w14:paraId="A4000000"/>
    <w:p w14:paraId="A5000000">
      <w:pPr>
        <w:ind w:firstLine="0" w:left="851" w:right="85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№1</w:t>
      </w:r>
    </w:p>
    <w:p w14:paraId="A6000000">
      <w:pPr>
        <w:ind w:firstLine="0" w:left="851" w:right="85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Конспект ООД по рисованию во второй младшей группе «Портрет мамы»</w:t>
      </w:r>
    </w:p>
    <w:p w14:paraId="A7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Цель, задачи:</w:t>
      </w:r>
      <w:r>
        <w:rPr>
          <w:color w:val="111111"/>
          <w:sz w:val="28"/>
        </w:rPr>
        <w:t> знакомство с жанром портрета, учить: правильно размещать части лица в круге, проявлять творческую инициативу, воспитывать уважение к маме.</w:t>
      </w:r>
    </w:p>
    <w:p w14:paraId="A8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Задание:</w:t>
      </w:r>
      <w:r>
        <w:rPr>
          <w:color w:val="111111"/>
          <w:sz w:val="28"/>
        </w:rPr>
        <w:t> нарисовать мамин портрет (используя готовый контур лица – овал, нарисованный по шаблону, нарядить в платье (аппликация).</w:t>
      </w:r>
    </w:p>
    <w:p w14:paraId="A9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Вид деятельности, техника исполнения:</w:t>
      </w:r>
      <w:r>
        <w:rPr>
          <w:color w:val="111111"/>
          <w:sz w:val="28"/>
        </w:rPr>
        <w:t> рисование пальчиками с элементами аппликации.</w:t>
      </w:r>
    </w:p>
    <w:p w14:paraId="AA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Материалы: </w:t>
      </w:r>
      <w:r>
        <w:rPr>
          <w:color w:val="111111"/>
          <w:sz w:val="28"/>
        </w:rPr>
        <w:t>лист</w:t>
      </w:r>
      <w:r>
        <w:rPr>
          <w:color w:val="111111"/>
          <w:sz w:val="28"/>
        </w:rPr>
        <w:t xml:space="preserve"> А</w:t>
      </w:r>
      <w:r>
        <w:rPr>
          <w:color w:val="111111"/>
          <w:sz w:val="28"/>
        </w:rPr>
        <w:t xml:space="preserve"> 4, гуашь, кисточка для клея, детали одежды из цветной бумаги.</w:t>
      </w:r>
    </w:p>
    <w:p w14:paraId="AB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Оснащение:</w:t>
      </w:r>
      <w:r>
        <w:rPr>
          <w:color w:val="111111"/>
          <w:sz w:val="28"/>
        </w:rPr>
        <w:t> иллюстрации по теме, шаблоны, образец работы.</w:t>
      </w:r>
    </w:p>
    <w:p w14:paraId="AC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Литературный ряд:</w:t>
      </w:r>
      <w:r>
        <w:rPr>
          <w:color w:val="111111"/>
          <w:sz w:val="28"/>
        </w:rPr>
        <w:t> стихи о маме.</w:t>
      </w:r>
    </w:p>
    <w:p w14:paraId="AD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Музыкальное сопровождение</w:t>
      </w:r>
      <w:r>
        <w:rPr>
          <w:color w:val="111111"/>
          <w:sz w:val="28"/>
        </w:rPr>
        <w:t xml:space="preserve">: «Песенка мамонтёнка» К. </w:t>
      </w:r>
      <w:r>
        <w:rPr>
          <w:color w:val="111111"/>
          <w:sz w:val="28"/>
        </w:rPr>
        <w:t>Румяновой</w:t>
      </w:r>
      <w:r>
        <w:rPr>
          <w:color w:val="111111"/>
          <w:sz w:val="28"/>
        </w:rPr>
        <w:t>.</w:t>
      </w:r>
    </w:p>
    <w:p w14:paraId="AE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Дидактические игры:</w:t>
      </w:r>
      <w:r>
        <w:rPr>
          <w:color w:val="111111"/>
          <w:sz w:val="28"/>
        </w:rPr>
        <w:t> «Назови ласково», «Мамочка, какая?».</w:t>
      </w:r>
    </w:p>
    <w:p w14:paraId="AF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Пальчиковая гимнастика с самомассажем пальцев:</w:t>
      </w:r>
      <w:r>
        <w:rPr>
          <w:color w:val="111111"/>
          <w:sz w:val="28"/>
        </w:rPr>
        <w:t> «Семья», пальчиковая разминка «Дружные пальчики».</w:t>
      </w:r>
    </w:p>
    <w:p w14:paraId="B0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Гимнастика для глаз:</w:t>
      </w:r>
      <w:r>
        <w:rPr>
          <w:color w:val="111111"/>
          <w:sz w:val="28"/>
        </w:rPr>
        <w:t> «Любимая мама».</w:t>
      </w:r>
    </w:p>
    <w:p w14:paraId="B1000000">
      <w:pPr>
        <w:pStyle w:val="Style_3"/>
        <w:spacing w:after="0" w:before="0"/>
        <w:ind w:firstLine="360" w:left="851" w:right="85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Мимическая разминка:</w:t>
      </w:r>
      <w:r>
        <w:rPr>
          <w:color w:val="111111"/>
          <w:sz w:val="28"/>
        </w:rPr>
        <w:t> «Настроение», «Улыбка».</w:t>
      </w:r>
    </w:p>
    <w:p w14:paraId="B2000000">
      <w:pPr>
        <w:pStyle w:val="Style_3"/>
        <w:spacing w:after="0" w:before="0"/>
        <w:ind w:firstLine="360" w:left="851" w:right="851"/>
        <w:rPr>
          <w:rStyle w:val="Style_4_ch"/>
          <w:color w:val="111111"/>
          <w:sz w:val="28"/>
        </w:rPr>
      </w:pPr>
    </w:p>
    <w:p w14:paraId="B3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Ход занятия.</w:t>
      </w:r>
    </w:p>
    <w:p w14:paraId="B4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1. Мотивация деятельности.</w:t>
      </w:r>
    </w:p>
    <w:p w14:paraId="B5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Звучит тихая музыка, дети закрывают глаза.</w:t>
      </w:r>
    </w:p>
    <w:p w14:paraId="B6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Представьте, что вы живёте в сказке. Вместе с вами живут ваши любимые игрушки, книжки, одежда, вкусные сладости, друзья, родные. И эту сказку подарил вам самый родной, самый любимый человек, у которого ласковые руки и доброе сердце. Представили лицо этого человека, кто это? (дети открывают глаза, отвечают).</w:t>
      </w:r>
    </w:p>
    <w:p w14:paraId="B7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Конечно, это мама. А сказка, которую она нам подарила, называется «Жизнь».</w:t>
      </w:r>
    </w:p>
    <w:p w14:paraId="B8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«Простое слово»</w:t>
      </w:r>
    </w:p>
    <w:p w14:paraId="B9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На свете добрых слов</w:t>
      </w:r>
    </w:p>
    <w:p w14:paraId="BA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Живёт не мало,</w:t>
      </w:r>
    </w:p>
    <w:p w14:paraId="BB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Но всех добрее и важней – одно:</w:t>
      </w:r>
    </w:p>
    <w:p w14:paraId="BC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Простое слово «мама»,</w:t>
      </w:r>
    </w:p>
    <w:p w14:paraId="BD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 xml:space="preserve">И </w:t>
      </w:r>
      <w:r>
        <w:rPr>
          <w:color w:val="111111"/>
          <w:sz w:val="28"/>
        </w:rPr>
        <w:t>нету</w:t>
      </w:r>
      <w:r>
        <w:rPr>
          <w:color w:val="111111"/>
          <w:sz w:val="28"/>
        </w:rPr>
        <w:t xml:space="preserve"> слов роднее, чем оно!</w:t>
      </w:r>
    </w:p>
    <w:p w14:paraId="BE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Дети сегодня мы будем рисовать портрет самого дорогого и любимого для всех человека – портрет своей мамы.</w:t>
      </w:r>
    </w:p>
    <w:p w14:paraId="BF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Портрет – это лицо человека на рисунке или фотографии.</w:t>
      </w:r>
    </w:p>
    <w:p w14:paraId="C0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C1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C2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C3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Давайте назовём, из чего состоит лицо (перечисляют части лица).</w:t>
      </w:r>
    </w:p>
    <w:p w14:paraId="C4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Сейчас мы с вами поиграем в игру.</w:t>
      </w:r>
    </w:p>
    <w:p w14:paraId="C5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Дидактическая игра «Назови ласково».</w:t>
      </w:r>
    </w:p>
    <w:p w14:paraId="C6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Глаза – глазки; брови – бровки; нос – носик; щека – щёчка; губы – губочки, губки; лоб – лобик</w:t>
      </w:r>
    </w:p>
    <w:p w14:paraId="C7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уши – ушки; волосы – волосики и т. д.</w:t>
      </w:r>
    </w:p>
    <w:p w14:paraId="C8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 xml:space="preserve">А сейчас закройте глазки и </w:t>
      </w:r>
      <w:r>
        <w:rPr>
          <w:color w:val="111111"/>
          <w:sz w:val="28"/>
        </w:rPr>
        <w:t>вспомните</w:t>
      </w:r>
      <w:r>
        <w:rPr>
          <w:color w:val="111111"/>
          <w:sz w:val="28"/>
        </w:rPr>
        <w:t xml:space="preserve"> как выглядит ваша мама, какая у неё причёска, какого цвета глаза, волосы?</w:t>
      </w:r>
    </w:p>
    <w:p w14:paraId="C9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Настроение тоже можно узнать по лицу.</w:t>
      </w:r>
    </w:p>
    <w:p w14:paraId="CA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Если нарисовать улыбку, то у мамы будет хорошее настроение.</w:t>
      </w:r>
    </w:p>
    <w:p w14:paraId="CB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Дидактическая игра «Мамочка, какая?»</w:t>
      </w:r>
    </w:p>
    <w:p w14:paraId="CC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Мама улыбается – улыбчивая</w:t>
      </w:r>
    </w:p>
    <w:p w14:paraId="CD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Мама грустит – грустная</w:t>
      </w:r>
    </w:p>
    <w:p w14:paraId="CE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Мама смеётся – веселая</w:t>
      </w:r>
    </w:p>
    <w:p w14:paraId="CF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Мама злится – злая</w:t>
      </w:r>
    </w:p>
    <w:p w14:paraId="D0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Мама задумалась – задумчивая и т. д.</w:t>
      </w:r>
    </w:p>
    <w:p w14:paraId="D1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Мимическая разминка: «Настроение», «Улыбка».</w:t>
      </w:r>
    </w:p>
    <w:p w14:paraId="D2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2. Продуктивная деятельность.</w:t>
      </w:r>
    </w:p>
    <w:p w14:paraId="D3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Устное рисование лица (при помощи пальчика).</w:t>
      </w:r>
    </w:p>
    <w:p w14:paraId="D4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Какую форму имеет лицо человека? (Овал)</w:t>
      </w:r>
    </w:p>
    <w:p w14:paraId="D5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 xml:space="preserve">При помощи ладоней ограничиваем лицо, находим глаза (их расположение). Дети показывают где будут </w:t>
      </w:r>
      <w:r>
        <w:rPr>
          <w:color w:val="111111"/>
          <w:sz w:val="28"/>
        </w:rPr>
        <w:t>находится</w:t>
      </w:r>
      <w:r>
        <w:rPr>
          <w:color w:val="111111"/>
          <w:sz w:val="28"/>
        </w:rPr>
        <w:t xml:space="preserve"> глаза на шаблоне.</w:t>
      </w:r>
    </w:p>
    <w:p w14:paraId="D6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Гимнастика для глаз «Любимая мама»</w:t>
      </w:r>
    </w:p>
    <w:p w14:paraId="D7000000">
      <w:pPr>
        <w:sectPr>
          <w:pgSz w:h="16838" w:orient="portrait" w:w="11906"/>
          <w:pgMar w:bottom="720" w:footer="708" w:gutter="0" w:header="708" w:left="993" w:right="1133" w:top="720"/>
        </w:sectPr>
      </w:pPr>
    </w:p>
    <w:p w14:paraId="D8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Любимая мама</w:t>
      </w:r>
    </w:p>
    <w:p w14:paraId="D9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смотрит вправо!</w:t>
      </w:r>
    </w:p>
    <w:p w14:paraId="DA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смотрит влево!</w:t>
      </w:r>
    </w:p>
    <w:p w14:paraId="DB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А теперь вперед!</w:t>
      </w:r>
    </w:p>
    <w:p w14:paraId="DC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Тут немного отдохнет</w:t>
      </w:r>
    </w:p>
    <w:p w14:paraId="DD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(глазки не напряжены и расслаблены).</w:t>
      </w:r>
    </w:p>
    <w:p w14:paraId="DE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Наша мама смотрит вверх –</w:t>
      </w:r>
    </w:p>
    <w:p w14:paraId="DF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выше всех, дальше всех!</w:t>
      </w:r>
    </w:p>
    <w:p w14:paraId="E0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А теперь – смотрит вниз</w:t>
      </w:r>
    </w:p>
    <w:p w14:paraId="E1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(Глазки наши напряглись).</w:t>
      </w:r>
    </w:p>
    <w:p w14:paraId="E2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А теперь – глаза закрыла,</w:t>
      </w:r>
    </w:p>
    <w:p w14:paraId="E3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И открыла, и закрыла.</w:t>
      </w:r>
    </w:p>
    <w:p w14:paraId="E4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Веселы, бодры мы снова,</w:t>
      </w:r>
    </w:p>
    <w:p w14:paraId="E5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 xml:space="preserve">И к занятию </w:t>
      </w:r>
      <w:r>
        <w:rPr>
          <w:color w:val="111111"/>
          <w:sz w:val="28"/>
        </w:rPr>
        <w:t>готовы</w:t>
      </w:r>
      <w:r>
        <w:rPr>
          <w:color w:val="111111"/>
          <w:sz w:val="28"/>
        </w:rPr>
        <w:t>!</w:t>
      </w:r>
    </w:p>
    <w:p w14:paraId="E6000000">
      <w:pPr>
        <w:sectPr>
          <w:type w:val="continuous"/>
          <w:pgSz w:h="16838" w:orient="portrait" w:w="11906"/>
          <w:pgMar w:bottom="720" w:footer="708" w:gutter="0" w:header="708" w:left="993" w:right="1133" w:top="720"/>
        </w:sectPr>
      </w:pPr>
    </w:p>
    <w:p w14:paraId="E7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Что находится над глазами? (Брови)</w:t>
      </w:r>
    </w:p>
    <w:p w14:paraId="E8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Между глазами и подбородком находится кончик носа.</w:t>
      </w:r>
    </w:p>
    <w:p w14:paraId="E9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Где он находится? (Посередине)</w:t>
      </w:r>
    </w:p>
    <w:p w14:paraId="EA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Что находится посередине между кончиком носа и подбородком? (</w:t>
      </w:r>
      <w:r>
        <w:rPr>
          <w:color w:val="111111"/>
          <w:sz w:val="28"/>
        </w:rPr>
        <w:t>Рот-губы</w:t>
      </w:r>
      <w:r>
        <w:rPr>
          <w:color w:val="111111"/>
          <w:sz w:val="28"/>
        </w:rPr>
        <w:t>)</w:t>
      </w:r>
    </w:p>
    <w:p w14:paraId="EB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Голова переходит в шею.</w:t>
      </w:r>
    </w:p>
    <w:p w14:paraId="EC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ED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EE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Ощупывают шею и плечи, сравнивают с головой.</w:t>
      </w:r>
    </w:p>
    <w:p w14:paraId="EF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Рисовать мы будем пальчиками, без кисточек, давайте приготовим их к работе.</w:t>
      </w:r>
    </w:p>
    <w:p w14:paraId="F0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Пальчиковая разминка «Дружные пальчики».</w:t>
      </w:r>
    </w:p>
    <w:p w14:paraId="F1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Посмотрели на свои пальчики:</w:t>
      </w:r>
    </w:p>
    <w:p w14:paraId="F2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Наши пальчики дружны (сцепление пальцев обеих рук в замок,</w:t>
      </w:r>
    </w:p>
    <w:p w14:paraId="F3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Очень нам они нужны (сжимать и разжимать пальцы обеих рук).</w:t>
      </w:r>
    </w:p>
    <w:p w14:paraId="F4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Они нам будут помогать (поочерёдно поднимать и опускать пальцы,</w:t>
      </w:r>
    </w:p>
    <w:p w14:paraId="F5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Портрет мамы рисовать (сжать кулаки, выполнять круговые вращения кистями рук, разжать, расслабить, встряхнуть).</w:t>
      </w:r>
    </w:p>
    <w:p w14:paraId="F600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Пальчиковая гимнастика с самомассажем пальцев: «Семья».</w:t>
      </w:r>
    </w:p>
    <w:p w14:paraId="F7000000">
      <w:pPr>
        <w:sectPr>
          <w:type w:val="continuous"/>
          <w:pgSz w:h="16838" w:orient="portrait" w:w="11906"/>
          <w:pgMar w:bottom="720" w:footer="708" w:gutter="0" w:header="708" w:left="993" w:right="1133" w:top="720"/>
        </w:sectPr>
      </w:pPr>
    </w:p>
    <w:p w14:paraId="F8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Они одна семья, давайте с ними познакомимся:</w:t>
      </w:r>
    </w:p>
    <w:p w14:paraId="F9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Этот пальчик – дедушка,</w:t>
      </w:r>
    </w:p>
    <w:p w14:paraId="FA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Этот пальчик – бабушка,</w:t>
      </w:r>
    </w:p>
    <w:p w14:paraId="FB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Этот пальчик – папочка,</w:t>
      </w:r>
    </w:p>
    <w:p w14:paraId="FC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Этот пальчик – мамочка,</w:t>
      </w:r>
    </w:p>
    <w:p w14:paraId="FD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Этот пальчик – я,</w:t>
      </w:r>
    </w:p>
    <w:p w14:paraId="FE00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Вот и вся моя семья!</w:t>
      </w:r>
    </w:p>
    <w:p w14:paraId="FF000000">
      <w:pPr>
        <w:sectPr>
          <w:type w:val="continuous"/>
          <w:pgSz w:h="16838" w:orient="portrait" w:w="11906"/>
          <w:pgMar w:bottom="567" w:footer="708" w:gutter="0" w:header="708" w:left="851" w:right="850" w:top="709"/>
        </w:sectPr>
      </w:pPr>
    </w:p>
    <w:p w14:paraId="00010000">
      <w:pPr>
        <w:pStyle w:val="Style_3"/>
        <w:spacing w:after="0" w:before="0"/>
        <w:ind w:firstLine="360" w:left="851" w:right="851"/>
        <w:contextualSpacing w:val="1"/>
        <w:rPr>
          <w:color w:val="111111"/>
          <w:sz w:val="28"/>
        </w:rPr>
      </w:pPr>
      <w:r>
        <w:rPr>
          <w:rStyle w:val="Style_4_ch"/>
          <w:color w:val="111111"/>
          <w:sz w:val="28"/>
        </w:rPr>
        <w:t>Поэтапное выполнение работы:</w:t>
      </w:r>
    </w:p>
    <w:p w14:paraId="01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Под овалом лица, от нижнего края лица, наклеивается верхняя часть платья (плечи).</w:t>
      </w:r>
    </w:p>
    <w:p w14:paraId="0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Указательным пальцем точками рисуются глаза (цвет выбирают дети).</w:t>
      </w:r>
    </w:p>
    <w:p w14:paraId="03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Между глазами прямой линией сверху вниз рисуют нос (цвет охра).</w:t>
      </w:r>
    </w:p>
    <w:p w14:paraId="04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Губы (прямо или дугой) красным цветом.</w:t>
      </w:r>
    </w:p>
    <w:p w14:paraId="05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Брови (под цвет волос).</w:t>
      </w:r>
    </w:p>
    <w:p w14:paraId="06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Волосы (цвет выбирают дети).</w:t>
      </w:r>
    </w:p>
    <w:p w14:paraId="07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Дети выполняют задание также поэтапно.</w:t>
      </w:r>
    </w:p>
    <w:p w14:paraId="08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3. Подведение итогов.</w:t>
      </w:r>
    </w:p>
    <w:p w14:paraId="09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Рисунки выкладываются на один стол. Все подходят и рассматривают работы.</w:t>
      </w:r>
    </w:p>
    <w:p w14:paraId="0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На каком портрете мама добрая и весёлая или грустная?</w:t>
      </w:r>
    </w:p>
    <w:p w14:paraId="0B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Все вы старались. Мамы получились очень красивыми, потому что вы их действительно любите.</w:t>
      </w:r>
    </w:p>
    <w:p w14:paraId="0C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Все вместе:</w:t>
      </w:r>
    </w:p>
    <w:p w14:paraId="0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«Мамочка, Милая, мама моя,</w:t>
      </w:r>
    </w:p>
    <w:p w14:paraId="0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Как хорошо, что ты есть у меня!</w:t>
      </w:r>
    </w:p>
    <w:p w14:paraId="0F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0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1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3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4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5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6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17010000">
      <w:pPr>
        <w:pStyle w:val="Style_3"/>
        <w:spacing w:after="225" w:before="225"/>
        <w:ind w:firstLine="360" w:left="851" w:right="851"/>
        <w:contextualSpacing w:val="1"/>
        <w:jc w:val="right"/>
        <w:rPr>
          <w:color w:val="111111"/>
          <w:sz w:val="28"/>
        </w:rPr>
      </w:pPr>
      <w:r>
        <w:rPr>
          <w:color w:val="111111"/>
          <w:sz w:val="28"/>
        </w:rPr>
        <w:t>Приложение №2</w:t>
      </w:r>
    </w:p>
    <w:p w14:paraId="18010000">
      <w:pPr>
        <w:pStyle w:val="Style_3"/>
        <w:spacing w:after="225" w:before="225"/>
        <w:ind w:firstLine="360" w:left="851" w:right="851"/>
        <w:contextualSpacing w:val="1"/>
        <w:jc w:val="center"/>
        <w:rPr>
          <w:color w:val="111111"/>
          <w:sz w:val="28"/>
        </w:rPr>
      </w:pPr>
      <w:r>
        <w:rPr>
          <w:color w:val="111111"/>
          <w:sz w:val="28"/>
        </w:rPr>
        <w:t>Конспект НОД «Большой дом». Аппликация (младшая группа)</w:t>
      </w:r>
    </w:p>
    <w:p w14:paraId="19010000">
      <w:pPr>
        <w:pStyle w:val="Style_3"/>
        <w:spacing w:after="225" w:before="225"/>
        <w:ind w:firstLine="360" w:left="851" w:right="851"/>
        <w:contextualSpacing w:val="1"/>
        <w:jc w:val="center"/>
        <w:rPr>
          <w:color w:val="111111"/>
          <w:sz w:val="28"/>
        </w:rPr>
      </w:pPr>
    </w:p>
    <w:p w14:paraId="1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Программное содержание: </w:t>
      </w:r>
      <w:r>
        <w:rPr>
          <w:color w:val="111111"/>
          <w:sz w:val="28"/>
        </w:rPr>
        <w:t>Продолжать знакомить детей с малой родиной. Формировать умение резать полоску бумаги по прямой линии; составлять изображение из частей; создавать в аппликации образ большого дома.</w:t>
      </w:r>
    </w:p>
    <w:p w14:paraId="1B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Развивать чувство пропорций, композиционные умения – при создании панорамы улицы.</w:t>
      </w:r>
    </w:p>
    <w:p w14:paraId="1C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Развивать детское творчество.</w:t>
      </w:r>
    </w:p>
    <w:p w14:paraId="1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Прививать любовь к родному городу.</w:t>
      </w:r>
    </w:p>
    <w:p w14:paraId="1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Воспитывать аккуратность в работе.</w:t>
      </w:r>
    </w:p>
    <w:p w14:paraId="1F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Материал, оборудование: </w:t>
      </w:r>
      <w:r>
        <w:rPr>
          <w:color w:val="111111"/>
          <w:sz w:val="28"/>
        </w:rPr>
        <w:t>Иллюстрации с видами многоэтажных и одноэтажных домов, образец аппликации «Большой дом» (опорные схемы). Прямоугольники из цветной бумаги светлых тонов (на все столы разные) и полоски белой бумаги для окон, дверей, ножницы, клей, салфетка, клеёнка. Лист бумаги А</w:t>
      </w:r>
      <w:r>
        <w:rPr>
          <w:color w:val="111111"/>
          <w:sz w:val="28"/>
        </w:rPr>
        <w:t>4</w:t>
      </w:r>
      <w:r>
        <w:rPr>
          <w:color w:val="111111"/>
          <w:sz w:val="28"/>
        </w:rPr>
        <w:t xml:space="preserve"> для создания композиции.</w:t>
      </w:r>
    </w:p>
    <w:p w14:paraId="20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Ход НОД:</w:t>
      </w:r>
    </w:p>
    <w:p w14:paraId="21010000">
      <w:pPr>
        <w:pStyle w:val="Style_3"/>
        <w:numPr>
          <w:ilvl w:val="0"/>
          <w:numId w:val="24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Орг. момент:</w:t>
      </w:r>
    </w:p>
    <w:p w14:paraId="2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Ребята! Сегодня очень доброе утро! Хоть за окном холодная дождливая осень, но в нашей группе тепло и уютно, а сейчас ещё и особенно светло от улыбок наших гостей…, давайте с ними поздороваемся и подарим им свои улыбки...</w:t>
      </w:r>
    </w:p>
    <w:p w14:paraId="23010000">
      <w:pPr>
        <w:pStyle w:val="Style_3"/>
        <w:numPr>
          <w:ilvl w:val="0"/>
          <w:numId w:val="25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Введение в тему:</w:t>
      </w:r>
    </w:p>
    <w:p w14:paraId="24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Скажите, ребята, а вы любите стихи? Я хочу прочитать одно стихотворение, послушайте его, пожалуйста…</w:t>
      </w:r>
    </w:p>
    <w:p w14:paraId="25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 xml:space="preserve">Воспитатель читает детям стихотворение В. </w:t>
      </w:r>
      <w:r>
        <w:rPr>
          <w:i w:val="1"/>
          <w:color w:val="111111"/>
          <w:sz w:val="28"/>
        </w:rPr>
        <w:t>Шипуновой</w:t>
      </w:r>
      <w:r>
        <w:rPr>
          <w:i w:val="1"/>
          <w:color w:val="111111"/>
          <w:sz w:val="28"/>
        </w:rPr>
        <w:t xml:space="preserve"> «Моя родина»:</w:t>
      </w:r>
    </w:p>
    <w:p w14:paraId="26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Тёплый хлеб из русской печки.</w:t>
      </w:r>
    </w:p>
    <w:p w14:paraId="27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Плеск весла на узкой речке,</w:t>
      </w:r>
    </w:p>
    <w:p w14:paraId="28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Шорохи дождливых струй,</w:t>
      </w:r>
    </w:p>
    <w:p w14:paraId="29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Лёгкий мамин поцелуй.</w:t>
      </w:r>
    </w:p>
    <w:p w14:paraId="2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И арбузный хруст лыжни,</w:t>
      </w:r>
    </w:p>
    <w:p w14:paraId="2B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И румянец малышни,</w:t>
      </w:r>
    </w:p>
    <w:p w14:paraId="2C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Взгляд доверчивый щенка,</w:t>
      </w:r>
    </w:p>
    <w:p w14:paraId="2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Запах моря, жар песка.</w:t>
      </w:r>
    </w:p>
    <w:p w14:paraId="2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Журавлей прощальный стон,</w:t>
      </w:r>
    </w:p>
    <w:p w14:paraId="2F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Колокольный перезвон</w:t>
      </w:r>
    </w:p>
    <w:p w14:paraId="30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И садов осенних сон... -</w:t>
      </w:r>
    </w:p>
    <w:p w14:paraId="31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Это мой огромный дом.</w:t>
      </w:r>
    </w:p>
    <w:p w14:paraId="3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Тут живу я и играю,</w:t>
      </w:r>
    </w:p>
    <w:p w14:paraId="33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Незаметно подрастаю.</w:t>
      </w:r>
    </w:p>
    <w:p w14:paraId="34010000">
      <w:pPr>
        <w:pStyle w:val="Style_3"/>
        <w:spacing w:after="225" w:before="225"/>
        <w:ind w:firstLine="360" w:left="851" w:right="851"/>
        <w:contextualSpacing w:val="1"/>
        <w:rPr>
          <w:i w:val="1"/>
          <w:color w:val="111111"/>
          <w:sz w:val="28"/>
        </w:rPr>
      </w:pPr>
      <w:r>
        <w:rPr>
          <w:color w:val="111111"/>
          <w:sz w:val="28"/>
        </w:rPr>
        <w:t>- Ребята, как вы думаете, о чём это стихотворение? </w:t>
      </w:r>
      <w:r>
        <w:rPr>
          <w:i w:val="1"/>
          <w:color w:val="111111"/>
          <w:sz w:val="28"/>
        </w:rPr>
        <w:t>(О нашей Родине)</w:t>
      </w:r>
    </w:p>
    <w:p w14:paraId="35010000">
      <w:pPr>
        <w:pStyle w:val="Style_3"/>
        <w:spacing w:after="225" w:before="225"/>
        <w:ind w:firstLine="360" w:left="851" w:right="851"/>
        <w:contextualSpacing w:val="1"/>
        <w:rPr>
          <w:i w:val="1"/>
          <w:color w:val="111111"/>
          <w:sz w:val="28"/>
        </w:rPr>
      </w:pPr>
    </w:p>
    <w:p w14:paraId="36010000">
      <w:pPr>
        <w:pStyle w:val="Style_3"/>
        <w:spacing w:after="225" w:before="225"/>
        <w:ind w:firstLine="360" w:left="851" w:right="851"/>
        <w:contextualSpacing w:val="1"/>
        <w:rPr>
          <w:i w:val="1"/>
          <w:color w:val="111111"/>
          <w:sz w:val="28"/>
        </w:rPr>
      </w:pPr>
    </w:p>
    <w:p w14:paraId="37010000">
      <w:pPr>
        <w:pStyle w:val="Style_3"/>
        <w:spacing w:after="225" w:before="225"/>
        <w:ind w:firstLine="360" w:left="851" w:right="851"/>
        <w:contextualSpacing w:val="1"/>
        <w:rPr>
          <w:i w:val="1"/>
          <w:color w:val="111111"/>
          <w:sz w:val="28"/>
        </w:rPr>
      </w:pPr>
    </w:p>
    <w:p w14:paraId="38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39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У каждого человека на Земле есть место, где он родился, где впервые увидел мамины глаза и улыбку, ласковые лучи солнца, зеленую траву, голубое небо. Это и есть - Малая Родина!</w:t>
      </w:r>
    </w:p>
    <w:p w14:paraId="3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Малая Родина – это место, где живут близкие и дорогие нам люди. Малая Родина - это ваш дом, в котором вы живёте, где стоит наш детский сад.</w:t>
      </w:r>
    </w:p>
    <w:p w14:paraId="3B010000">
      <w:pPr>
        <w:pStyle w:val="Style_3"/>
        <w:numPr>
          <w:ilvl w:val="0"/>
          <w:numId w:val="26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Познавательная деятельность.</w:t>
      </w:r>
    </w:p>
    <w:p w14:paraId="3C010000">
      <w:pPr>
        <w:pStyle w:val="Style_3"/>
        <w:numPr>
          <w:ilvl w:val="0"/>
          <w:numId w:val="27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Беседа.</w:t>
      </w:r>
    </w:p>
    <w:p w14:paraId="3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Дети рассматривают иллюстрации.</w:t>
      </w:r>
    </w:p>
    <w:p w14:paraId="3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Кто скажет, как называется наш город?</w:t>
      </w:r>
    </w:p>
    <w:p w14:paraId="3F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-Что вы видите, когда идёте в детский сад?</w:t>
      </w:r>
    </w:p>
    <w:p w14:paraId="40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Много ли у нас домов? Какие они?</w:t>
      </w:r>
    </w:p>
    <w:p w14:paraId="41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Ребята, а из чего строят в нашем городе дома?</w:t>
      </w:r>
    </w:p>
    <w:p w14:paraId="4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Дома бывают разные:</w:t>
      </w:r>
    </w:p>
    <w:p w14:paraId="43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Высокие и низкие,</w:t>
      </w:r>
    </w:p>
    <w:p w14:paraId="44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Зеленые и красные</w:t>
      </w:r>
    </w:p>
    <w:p w14:paraId="45010000">
      <w:pPr>
        <w:pStyle w:val="Style_3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Панельные, кирпичные…</w:t>
      </w:r>
    </w:p>
    <w:p w14:paraId="46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Дома бывают разные…</w:t>
      </w:r>
    </w:p>
    <w:p w14:paraId="47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В каком доме вы живёте: в одноэтажном или многоэтажном?</w:t>
      </w:r>
    </w:p>
    <w:p w14:paraId="48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А кто знает название улицы, на которой расположен ваш дом?</w:t>
      </w:r>
    </w:p>
    <w:p w14:paraId="49010000">
      <w:pPr>
        <w:pStyle w:val="Style_3"/>
        <w:numPr>
          <w:ilvl w:val="0"/>
          <w:numId w:val="28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Мотивация на творческую деятельность.</w:t>
      </w:r>
    </w:p>
    <w:p w14:paraId="4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Наш город становится всё больше и больше, появляются новые улицы, новые дома. </w:t>
      </w:r>
      <w:r>
        <w:rPr>
          <w:i w:val="1"/>
          <w:color w:val="111111"/>
          <w:sz w:val="28"/>
        </w:rPr>
        <w:t>Воспитатель показывает детям основу для будущей композиции, поясняет.</w:t>
      </w:r>
      <w:r>
        <w:rPr>
          <w:color w:val="111111"/>
          <w:sz w:val="28"/>
        </w:rPr>
        <w:t> </w:t>
      </w:r>
    </w:p>
    <w:p w14:paraId="4B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 И вот здесь сейчас простор – земля до самого горизонта и небо. Но скоро – скоро на этом месте поднимутся к самому небу дома, в домах поселятся люди, по дорогам поедут машины…</w:t>
      </w:r>
    </w:p>
    <w:p w14:paraId="4C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Вы хотите стать строителями, нашей новой улицы?</w:t>
      </w:r>
    </w:p>
    <w:p w14:paraId="4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Как вы думаете, сможем мы сейчас построить большие дома из кирпичей? </w:t>
      </w:r>
      <w:r>
        <w:rPr>
          <w:i w:val="1"/>
          <w:color w:val="111111"/>
          <w:sz w:val="28"/>
        </w:rPr>
        <w:t>( Не сможем).  </w:t>
      </w:r>
    </w:p>
    <w:p w14:paraId="4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- </w:t>
      </w:r>
      <w:r>
        <w:rPr>
          <w:color w:val="111111"/>
          <w:sz w:val="28"/>
        </w:rPr>
        <w:t>А из чего мы сможем сделать многоэтажные дома? </w:t>
      </w:r>
      <w:r>
        <w:rPr>
          <w:i w:val="1"/>
          <w:color w:val="111111"/>
          <w:sz w:val="28"/>
        </w:rPr>
        <w:t> </w:t>
      </w:r>
      <w:r>
        <w:rPr>
          <w:i w:val="1"/>
          <w:color w:val="111111"/>
          <w:sz w:val="28"/>
        </w:rPr>
        <w:t>Из бумаги)</w:t>
      </w:r>
      <w:r>
        <w:rPr>
          <w:color w:val="111111"/>
          <w:sz w:val="28"/>
        </w:rPr>
        <w:t> </w:t>
      </w:r>
    </w:p>
    <w:p w14:paraId="4F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 - Да, и я думаю, что это нам под силу.</w:t>
      </w:r>
    </w:p>
    <w:p w14:paraId="50010000">
      <w:pPr>
        <w:pStyle w:val="Style_3"/>
        <w:numPr>
          <w:ilvl w:val="0"/>
          <w:numId w:val="29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Тогда приглашаю вас пройти в нашу творческую мастерскую.</w:t>
      </w:r>
    </w:p>
    <w:p w14:paraId="51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Воспитатель выставляет образец аппликации «Большой дом», выполненный заранее.</w:t>
      </w:r>
    </w:p>
    <w:p w14:paraId="5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Из каких частей состоит дом? </w:t>
      </w:r>
      <w:r>
        <w:rPr>
          <w:i w:val="1"/>
          <w:color w:val="111111"/>
          <w:sz w:val="28"/>
        </w:rPr>
        <w:t>(крыша, окна, корпус)</w:t>
      </w:r>
    </w:p>
    <w:p w14:paraId="53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Какую форму имеет корпус дома? Крыша? Окна?</w:t>
      </w:r>
    </w:p>
    <w:p w14:paraId="54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b w:val="1"/>
          <w:i w:val="1"/>
          <w:color w:val="111111"/>
          <w:sz w:val="28"/>
        </w:rPr>
        <w:t>Физкультминутка</w:t>
      </w:r>
    </w:p>
    <w:p w14:paraId="55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Перед началом работы давайте немножко поиграем:</w:t>
      </w:r>
    </w:p>
    <w:p w14:paraId="56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Что нам стоит дом построить</w:t>
      </w:r>
    </w:p>
    <w:p w14:paraId="57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Есть фундамент, можно жить?  </w:t>
      </w:r>
      <w:r>
        <w:rPr>
          <w:i w:val="1"/>
          <w:color w:val="111111"/>
          <w:sz w:val="28"/>
        </w:rPr>
        <w:t>(присели)</w:t>
      </w:r>
    </w:p>
    <w:p w14:paraId="58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Стены дальше мы возводим    </w:t>
      </w:r>
      <w:r>
        <w:rPr>
          <w:i w:val="1"/>
          <w:color w:val="111111"/>
          <w:sz w:val="28"/>
        </w:rPr>
        <w:t>(встали)</w:t>
      </w:r>
    </w:p>
    <w:p w14:paraId="59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И в свое окно глядим               </w:t>
      </w:r>
      <w:r>
        <w:rPr>
          <w:i w:val="1"/>
          <w:color w:val="111111"/>
          <w:sz w:val="28"/>
        </w:rPr>
        <w:t>(руки согнуты в локтях)</w:t>
      </w:r>
    </w:p>
    <w:p w14:paraId="5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Крыша нас от непогод             </w:t>
      </w:r>
      <w:r>
        <w:rPr>
          <w:i w:val="1"/>
          <w:color w:val="111111"/>
          <w:sz w:val="28"/>
        </w:rPr>
        <w:t>(руки над головой)</w:t>
      </w:r>
    </w:p>
    <w:p w14:paraId="5B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Всех укроет круглый год.</w:t>
      </w:r>
    </w:p>
    <w:p w14:paraId="5C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5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5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5F010000">
      <w:pPr>
        <w:pStyle w:val="Style_3"/>
        <w:numPr>
          <w:ilvl w:val="0"/>
          <w:numId w:val="30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Творческая практическая деятельность</w:t>
      </w:r>
    </w:p>
    <w:p w14:paraId="60010000">
      <w:pPr>
        <w:pStyle w:val="Style_3"/>
        <w:numPr>
          <w:ilvl w:val="0"/>
          <w:numId w:val="31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Демонстрация приёмов работы.</w:t>
      </w:r>
    </w:p>
    <w:p w14:paraId="61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Дети составляют под руководством педагога алгоритм работы:</w:t>
      </w:r>
    </w:p>
    <w:p w14:paraId="62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Ребята, давайте вместе обсудим последовательность выполнения нашей работы…  </w:t>
      </w:r>
      <w:r>
        <w:rPr>
          <w:i w:val="1"/>
          <w:color w:val="111111"/>
          <w:sz w:val="28"/>
        </w:rPr>
        <w:t>(Поочерёдно выставляются опорные схемы)</w:t>
      </w:r>
      <w:r>
        <w:rPr>
          <w:color w:val="111111"/>
          <w:sz w:val="28"/>
        </w:rPr>
        <w:t> </w:t>
      </w:r>
    </w:p>
    <w:p w14:paraId="63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 xml:space="preserve">- Сначала необходимо приклеить прямоугольник на лист бумаги; </w:t>
      </w:r>
    </w:p>
    <w:p w14:paraId="64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затем приклеиваем треугольник, который будет крышей. Потом нужно приклеить окна, но их необходимо разрезать из полосок, полоску разрезаем по сгибу, получается 2 окна. У нас многоэтажный дом, поэтому 2 окна приклеиваем сверху, 2 окна – посередине, 2 окна – снизу</w:t>
      </w:r>
    </w:p>
    <w:p w14:paraId="65010000">
      <w:pPr>
        <w:pStyle w:val="Style_3"/>
        <w:numPr>
          <w:ilvl w:val="0"/>
          <w:numId w:val="32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Работа над творческим заданием.</w:t>
      </w:r>
    </w:p>
    <w:p w14:paraId="66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В процессе работы воспитатель оказывает помощь затрудняющимся детям в вырезывании геометрических фигур для многоэтажного дома; напоминает, поправляет положение пальчиков у детей, держащих ножницы; помогает в соблюдении алгоритма работы (опорные схемы).</w:t>
      </w:r>
    </w:p>
    <w:p w14:paraId="67010000">
      <w:pPr>
        <w:pStyle w:val="Style_3"/>
        <w:numPr>
          <w:ilvl w:val="0"/>
          <w:numId w:val="33"/>
        </w:numPr>
        <w:spacing w:after="225" w:before="225"/>
        <w:ind w:firstLine="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Дети переносят домики на лист бумаги.</w:t>
      </w:r>
    </w:p>
    <w:p w14:paraId="68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Чьи дома готовы, несите размещать их на нашу доску…</w:t>
      </w:r>
    </w:p>
    <w:p w14:paraId="69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Воспитатель помогает их разместить.</w:t>
      </w:r>
    </w:p>
    <w:p w14:paraId="6A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color w:val="111111"/>
          <w:sz w:val="28"/>
        </w:rPr>
        <w:t>- А внизу у нас проходит дорога, по ней помчатся машины, и вырастут деревья.</w:t>
      </w:r>
    </w:p>
    <w:p w14:paraId="6B010000">
      <w:pPr>
        <w:pStyle w:val="Style_3"/>
        <w:spacing w:after="225" w:before="225"/>
        <w:ind w:right="851"/>
        <w:contextualSpacing w:val="1"/>
        <w:rPr>
          <w:color w:val="111111"/>
          <w:sz w:val="28"/>
        </w:rPr>
      </w:pPr>
    </w:p>
    <w:p w14:paraId="6C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b w:val="1"/>
          <w:color w:val="111111"/>
          <w:sz w:val="28"/>
        </w:rPr>
        <w:t>       6.  Рефлексия.</w:t>
      </w:r>
    </w:p>
    <w:p w14:paraId="6D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Дети рассматривают работы, любуются ими.</w:t>
      </w:r>
    </w:p>
    <w:p w14:paraId="6E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-</w:t>
      </w:r>
      <w:r>
        <w:rPr>
          <w:color w:val="111111"/>
          <w:sz w:val="28"/>
        </w:rPr>
        <w:t> Посмотрите, мы построили целую улицу красивых многоэтажных домов. Вам она нравится? А давайте придумаем нашей улице название? </w:t>
      </w:r>
      <w:r>
        <w:rPr>
          <w:i w:val="1"/>
          <w:color w:val="111111"/>
          <w:sz w:val="28"/>
        </w:rPr>
        <w:t>(…Весёлая)</w:t>
      </w:r>
    </w:p>
    <w:p w14:paraId="6F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  <w:r>
        <w:rPr>
          <w:i w:val="1"/>
          <w:color w:val="111111"/>
          <w:sz w:val="28"/>
        </w:rPr>
        <w:t>-</w:t>
      </w:r>
      <w:r>
        <w:rPr>
          <w:color w:val="111111"/>
          <w:sz w:val="28"/>
        </w:rPr>
        <w:t> Молодцы, ребята! Осталось пригласить наших гостей прогуляться по новой «Весёлой» улице… </w:t>
      </w:r>
      <w:r>
        <w:rPr>
          <w:i w:val="1"/>
          <w:color w:val="111111"/>
          <w:sz w:val="28"/>
        </w:rPr>
        <w:t>(Дети приглашают, рассказывают гостям о своих работах).</w:t>
      </w:r>
    </w:p>
    <w:p w14:paraId="70010000">
      <w:pPr>
        <w:pStyle w:val="Style_3"/>
        <w:spacing w:after="225" w:before="225"/>
        <w:ind w:firstLine="360" w:left="851" w:right="851"/>
        <w:contextualSpacing w:val="1"/>
        <w:rPr>
          <w:color w:val="111111"/>
          <w:sz w:val="28"/>
        </w:rPr>
      </w:pPr>
    </w:p>
    <w:p w14:paraId="71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2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3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4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5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6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7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8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9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A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B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C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D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E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7F010000">
      <w:pPr>
        <w:pStyle w:val="Style_3"/>
        <w:spacing w:after="225" w:before="225"/>
        <w:ind w:right="851"/>
        <w:contextualSpacing w:val="1"/>
        <w:rPr>
          <w:color w:val="111111"/>
        </w:rPr>
      </w:pPr>
    </w:p>
    <w:p w14:paraId="80010000">
      <w:pPr>
        <w:pStyle w:val="Style_3"/>
        <w:spacing w:after="225" w:before="225"/>
        <w:ind w:firstLine="360" w:left="851" w:right="851"/>
        <w:contextualSpacing w:val="1"/>
        <w:rPr>
          <w:color w:val="111111"/>
        </w:rPr>
      </w:pPr>
    </w:p>
    <w:p w14:paraId="81010000">
      <w:pPr>
        <w:pStyle w:val="Style_3"/>
        <w:spacing w:after="225" w:before="225"/>
        <w:ind w:firstLine="360" w:left="851" w:right="851"/>
        <w:contextualSpacing w:val="1"/>
        <w:jc w:val="right"/>
        <w:rPr>
          <w:color w:val="111111"/>
        </w:rPr>
      </w:pPr>
      <w:r>
        <w:rPr>
          <w:color w:val="111111"/>
        </w:rPr>
        <w:t>Приложение №3</w:t>
      </w:r>
    </w:p>
    <w:p w14:paraId="82010000">
      <w:pPr>
        <w:pStyle w:val="Style_3"/>
        <w:ind w:firstLine="360" w:left="851" w:right="851"/>
        <w:contextualSpacing w:val="1"/>
        <w:jc w:val="center"/>
        <w:rPr>
          <w:b w:val="1"/>
          <w:color w:val="111111"/>
        </w:rPr>
      </w:pPr>
      <w:r>
        <w:rPr>
          <w:b w:val="1"/>
          <w:color w:val="111111"/>
        </w:rPr>
        <w:t>Конспект НОД во второй младшей группе по ознакомлению с социальным и предметным миром «Профессии</w:t>
      </w:r>
      <w:r>
        <w:rPr>
          <w:b w:val="1"/>
          <w:color w:val="111111"/>
        </w:rPr>
        <w:t xml:space="preserve"> наших родителей</w:t>
      </w:r>
      <w:r>
        <w:rPr>
          <w:b w:val="1"/>
          <w:color w:val="111111"/>
        </w:rPr>
        <w:t>»</w:t>
      </w:r>
      <w:r>
        <w:rPr>
          <w:color w:val="111111"/>
        </w:rPr>
        <w:t xml:space="preserve">                                                                            </w:t>
      </w:r>
    </w:p>
    <w:p w14:paraId="83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Цель</w:t>
      </w:r>
      <w:r>
        <w:rPr>
          <w:rFonts w:ascii="Times New Roman" w:hAnsi="Times New Roman"/>
          <w:sz w:val="24"/>
        </w:rPr>
        <w:t>: </w:t>
      </w:r>
      <w:r>
        <w:rPr>
          <w:rFonts w:ascii="Times New Roman" w:hAnsi="Times New Roman"/>
          <w:sz w:val="24"/>
          <w:u w:val="single"/>
        </w:rPr>
        <w:t>Систематизация знаний детей по теме</w:t>
      </w:r>
      <w:r>
        <w:rPr>
          <w:rFonts w:ascii="Times New Roman" w:hAnsi="Times New Roman"/>
          <w:sz w:val="24"/>
        </w:rPr>
        <w:t>: </w:t>
      </w:r>
      <w:r>
        <w:rPr>
          <w:rFonts w:ascii="Times New Roman" w:hAnsi="Times New Roman"/>
          <w:i w:val="1"/>
          <w:sz w:val="24"/>
        </w:rPr>
        <w:t>«</w:t>
      </w:r>
      <w:r>
        <w:rPr>
          <w:rFonts w:ascii="Times New Roman" w:hAnsi="Times New Roman"/>
          <w:b w:val="1"/>
          <w:i w:val="1"/>
          <w:sz w:val="24"/>
        </w:rPr>
        <w:t>Профессии</w:t>
      </w:r>
      <w:r>
        <w:rPr>
          <w:rFonts w:ascii="Times New Roman" w:hAnsi="Times New Roman"/>
          <w:i w:val="1"/>
          <w:sz w:val="24"/>
        </w:rPr>
        <w:t>»</w:t>
      </w:r>
    </w:p>
    <w:p w14:paraId="84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Задачи</w:t>
      </w:r>
      <w:r>
        <w:rPr>
          <w:rFonts w:ascii="Times New Roman" w:hAnsi="Times New Roman"/>
          <w:sz w:val="24"/>
        </w:rPr>
        <w:t>:</w:t>
      </w:r>
    </w:p>
    <w:p w14:paraId="85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расширять словарный запас детей, связанную речь;</w:t>
      </w:r>
    </w:p>
    <w:p w14:paraId="86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расширять и закреплять знания детей о </w:t>
      </w:r>
      <w:r>
        <w:rPr>
          <w:rFonts w:ascii="Times New Roman" w:hAnsi="Times New Roman"/>
          <w:b w:val="1"/>
          <w:sz w:val="24"/>
        </w:rPr>
        <w:t>профессиях людей</w:t>
      </w:r>
      <w:r>
        <w:rPr>
          <w:rFonts w:ascii="Times New Roman" w:hAnsi="Times New Roman"/>
          <w:sz w:val="24"/>
        </w:rPr>
        <w:t>;</w:t>
      </w:r>
    </w:p>
    <w:p w14:paraId="87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развивать мышление, наблюдательность детей;</w:t>
      </w:r>
    </w:p>
    <w:p w14:paraId="88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воспитывать интерес к различным видам </w:t>
      </w:r>
      <w:r>
        <w:rPr>
          <w:rFonts w:ascii="Times New Roman" w:hAnsi="Times New Roman"/>
          <w:b w:val="1"/>
          <w:sz w:val="24"/>
        </w:rPr>
        <w:t>профессий</w:t>
      </w:r>
      <w:r>
        <w:rPr>
          <w:rFonts w:ascii="Times New Roman" w:hAnsi="Times New Roman"/>
          <w:sz w:val="24"/>
        </w:rPr>
        <w:t>.</w:t>
      </w:r>
    </w:p>
    <w:p w14:paraId="89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воспитывать у детей уважение к труду взрослых и бережное отношение к его результатам.</w:t>
      </w:r>
    </w:p>
    <w:p w14:paraId="8A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Предварительная работа</w:t>
      </w:r>
      <w:r>
        <w:rPr>
          <w:rFonts w:ascii="Times New Roman" w:hAnsi="Times New Roman"/>
          <w:sz w:val="24"/>
        </w:rPr>
        <w:t> :</w:t>
      </w:r>
    </w:p>
    <w:p w14:paraId="8B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Беседы о </w:t>
      </w:r>
      <w:r>
        <w:rPr>
          <w:rFonts w:ascii="Times New Roman" w:hAnsi="Times New Roman"/>
          <w:b w:val="1"/>
          <w:sz w:val="24"/>
        </w:rPr>
        <w:t>профессиях родителей</w:t>
      </w:r>
      <w:r>
        <w:rPr>
          <w:rFonts w:ascii="Times New Roman" w:hAnsi="Times New Roman"/>
          <w:sz w:val="24"/>
        </w:rPr>
        <w:t>, рассматривание иллюстраций по теме, рассматривание инструментов разных </w:t>
      </w:r>
      <w:r>
        <w:rPr>
          <w:rFonts w:ascii="Times New Roman" w:hAnsi="Times New Roman"/>
          <w:b w:val="1"/>
          <w:sz w:val="24"/>
        </w:rPr>
        <w:t>профессий</w:t>
      </w:r>
      <w:r>
        <w:rPr>
          <w:rFonts w:ascii="Times New Roman" w:hAnsi="Times New Roman"/>
          <w:sz w:val="24"/>
        </w:rPr>
        <w:t>, чтение художественной литературы. Изготовление коллажа </w:t>
      </w:r>
      <w:r>
        <w:rPr>
          <w:rFonts w:ascii="Times New Roman" w:hAnsi="Times New Roman"/>
          <w:i w:val="1"/>
          <w:sz w:val="24"/>
        </w:rPr>
        <w:t>«</w:t>
      </w:r>
      <w:r>
        <w:rPr>
          <w:rFonts w:ascii="Times New Roman" w:hAnsi="Times New Roman"/>
          <w:b w:val="1"/>
          <w:i w:val="1"/>
          <w:sz w:val="24"/>
        </w:rPr>
        <w:t>Профессии родителей</w:t>
      </w:r>
      <w:r>
        <w:rPr>
          <w:rFonts w:ascii="Times New Roman" w:hAnsi="Times New Roman"/>
          <w:i w:val="1"/>
          <w:sz w:val="24"/>
        </w:rPr>
        <w:t>»</w:t>
      </w:r>
      <w:r>
        <w:rPr>
          <w:rFonts w:ascii="Times New Roman" w:hAnsi="Times New Roman"/>
          <w:sz w:val="24"/>
        </w:rPr>
        <w:t>.</w:t>
      </w:r>
    </w:p>
    <w:p w14:paraId="8C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Материал и оборудование</w:t>
      </w:r>
      <w:r>
        <w:rPr>
          <w:rFonts w:ascii="Times New Roman" w:hAnsi="Times New Roman"/>
          <w:sz w:val="24"/>
        </w:rPr>
        <w:t>: презентация </w:t>
      </w:r>
      <w:r>
        <w:rPr>
          <w:rFonts w:ascii="Times New Roman" w:hAnsi="Times New Roman"/>
          <w:i w:val="1"/>
          <w:sz w:val="24"/>
        </w:rPr>
        <w:t>«Угадай </w:t>
      </w:r>
      <w:r>
        <w:rPr>
          <w:rFonts w:ascii="Times New Roman" w:hAnsi="Times New Roman"/>
          <w:b w:val="1"/>
          <w:i w:val="1"/>
          <w:sz w:val="24"/>
        </w:rPr>
        <w:t>профессию</w:t>
      </w:r>
      <w:r>
        <w:rPr>
          <w:rFonts w:ascii="Times New Roman" w:hAnsi="Times New Roman"/>
          <w:i w:val="1"/>
          <w:sz w:val="24"/>
        </w:rPr>
        <w:t>»</w:t>
      </w:r>
      <w:r>
        <w:rPr>
          <w:rFonts w:ascii="Times New Roman" w:hAnsi="Times New Roman"/>
          <w:sz w:val="24"/>
        </w:rPr>
        <w:t>,</w:t>
      </w:r>
    </w:p>
    <w:p w14:paraId="8D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Ход занятия.</w:t>
      </w:r>
    </w:p>
    <w:p w14:paraId="8E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 xml:space="preserve">: Здравствуйте ребята. Посмотрите, </w:t>
      </w:r>
      <w:r>
        <w:rPr>
          <w:rFonts w:ascii="Times New Roman" w:hAnsi="Times New Roman"/>
          <w:sz w:val="24"/>
        </w:rPr>
        <w:t>пожалуйста</w:t>
      </w:r>
      <w:r>
        <w:rPr>
          <w:rFonts w:ascii="Times New Roman" w:hAnsi="Times New Roman"/>
          <w:sz w:val="24"/>
        </w:rPr>
        <w:t xml:space="preserve"> в окно. Что вы там </w:t>
      </w:r>
      <w:r>
        <w:rPr>
          <w:rFonts w:ascii="Times New Roman" w:hAnsi="Times New Roman"/>
          <w:sz w:val="24"/>
        </w:rPr>
        <w:t>видете</w:t>
      </w:r>
      <w:r>
        <w:rPr>
          <w:rFonts w:ascii="Times New Roman" w:hAnsi="Times New Roman"/>
          <w:sz w:val="24"/>
        </w:rPr>
        <w:t>? </w:t>
      </w:r>
      <w:r>
        <w:rPr>
          <w:rFonts w:ascii="Times New Roman" w:hAnsi="Times New Roman"/>
          <w:i w:val="1"/>
          <w:sz w:val="24"/>
        </w:rPr>
        <w:t>(дома, здания)</w:t>
      </w:r>
    </w:p>
    <w:p w14:paraId="8F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>: Правильно. А кто построил все здания в городе?</w:t>
      </w:r>
    </w:p>
    <w:p w14:paraId="90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Кирпичи кладет он в ряд,</w:t>
      </w:r>
    </w:p>
    <w:p w14:paraId="91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Строит садик для ребят</w:t>
      </w:r>
    </w:p>
    <w:p w14:paraId="92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шахтер и не водитель,</w:t>
      </w:r>
    </w:p>
    <w:p w14:paraId="93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Дом нам выстроит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i w:val="1"/>
          <w:sz w:val="24"/>
        </w:rPr>
        <w:t>(</w:t>
      </w:r>
      <w:r>
        <w:rPr>
          <w:rFonts w:ascii="Times New Roman" w:hAnsi="Times New Roman"/>
          <w:i w:val="1"/>
          <w:sz w:val="24"/>
        </w:rPr>
        <w:t>с</w:t>
      </w:r>
      <w:r>
        <w:rPr>
          <w:rFonts w:ascii="Times New Roman" w:hAnsi="Times New Roman"/>
          <w:i w:val="1"/>
          <w:sz w:val="24"/>
        </w:rPr>
        <w:t>троитель)</w:t>
      </w:r>
    </w:p>
    <w:p w14:paraId="94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>: Молодцы ребята - это строитель</w:t>
      </w:r>
    </w:p>
    <w:p w14:paraId="95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>: Какие </w:t>
      </w:r>
      <w:r>
        <w:rPr>
          <w:rFonts w:ascii="Times New Roman" w:hAnsi="Times New Roman"/>
          <w:sz w:val="24"/>
        </w:rPr>
        <w:t>профессии вы знаете</w:t>
      </w:r>
      <w:r>
        <w:rPr>
          <w:rFonts w:ascii="Times New Roman" w:hAnsi="Times New Roman"/>
          <w:sz w:val="24"/>
        </w:rPr>
        <w:t>? Я буду показывать слайды, а вы хором называйте.</w:t>
      </w:r>
    </w:p>
    <w:p w14:paraId="96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Просмотр презентации </w:t>
      </w:r>
      <w:r>
        <w:rPr>
          <w:rFonts w:ascii="Times New Roman" w:hAnsi="Times New Roman"/>
          <w:i w:val="1"/>
          <w:sz w:val="24"/>
        </w:rPr>
        <w:t>«Угадай </w:t>
      </w:r>
      <w:r>
        <w:rPr>
          <w:rFonts w:ascii="Times New Roman" w:hAnsi="Times New Roman"/>
          <w:i w:val="1"/>
          <w:sz w:val="24"/>
        </w:rPr>
        <w:t>профессии</w:t>
      </w:r>
      <w:r>
        <w:rPr>
          <w:rFonts w:ascii="Times New Roman" w:hAnsi="Times New Roman"/>
          <w:i w:val="1"/>
          <w:sz w:val="24"/>
        </w:rPr>
        <w:t>»</w:t>
      </w:r>
    </w:p>
    <w:p w14:paraId="97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>: Сколько </w:t>
      </w:r>
      <w:r>
        <w:rPr>
          <w:rFonts w:ascii="Times New Roman" w:hAnsi="Times New Roman"/>
          <w:sz w:val="24"/>
        </w:rPr>
        <w:t>профессий вы знаете</w:t>
      </w:r>
      <w:r>
        <w:rPr>
          <w:rFonts w:ascii="Times New Roman" w:hAnsi="Times New Roman"/>
          <w:sz w:val="24"/>
        </w:rPr>
        <w:t>. Вижу вы уже устали. Пришло время нам немножко отдохнуть.</w:t>
      </w:r>
    </w:p>
    <w:p w14:paraId="98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Физкультминутка</w:t>
      </w:r>
    </w:p>
    <w:p w14:paraId="99010000">
      <w:pPr>
        <w:sectPr>
          <w:type w:val="continuous"/>
          <w:pgSz w:h="16838" w:orient="portrait" w:w="11906"/>
          <w:pgMar w:bottom="567" w:footer="708" w:gutter="0" w:header="708" w:left="851" w:right="850" w:top="709"/>
        </w:sectPr>
      </w:pPr>
    </w:p>
    <w:p w14:paraId="9A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Кто в </w:t>
      </w:r>
      <w:r>
        <w:rPr>
          <w:rFonts w:ascii="Times New Roman" w:hAnsi="Times New Roman"/>
          <w:sz w:val="24"/>
        </w:rPr>
        <w:t>профессии играл</w:t>
      </w:r>
      <w:r>
        <w:rPr>
          <w:rFonts w:ascii="Times New Roman" w:hAnsi="Times New Roman"/>
          <w:sz w:val="24"/>
        </w:rPr>
        <w:t>?</w:t>
      </w:r>
    </w:p>
    <w:p w14:paraId="9B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Кто вдруг летчиками стал?</w:t>
      </w:r>
    </w:p>
    <w:p w14:paraId="9C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 теперь водитель,</w:t>
      </w:r>
    </w:p>
    <w:p w14:paraId="9D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Сел за руль машины.</w:t>
      </w:r>
    </w:p>
    <w:p w14:paraId="9E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Вот на стройку приехали мы,</w:t>
      </w:r>
    </w:p>
    <w:p w14:paraId="9F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Давайте положим в ряды кирпичи.</w:t>
      </w:r>
    </w:p>
    <w:p w14:paraId="A0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Построили дом, поехали дальше.</w:t>
      </w:r>
    </w:p>
    <w:p w14:paraId="A1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Вот море, теперь капитан ты отважный.</w:t>
      </w:r>
    </w:p>
    <w:p w14:paraId="A2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Плывет капитан к своему кораблю,</w:t>
      </w:r>
    </w:p>
    <w:p w14:paraId="A3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Ура, кричат матросы ему.</w:t>
      </w:r>
    </w:p>
    <w:p w14:paraId="A4010000">
      <w:pPr>
        <w:sectPr>
          <w:type w:val="continuous"/>
          <w:pgSz w:h="16838" w:orient="portrait" w:w="11906"/>
          <w:pgMar w:bottom="567" w:footer="708" w:gutter="0" w:header="708" w:left="851" w:right="850" w:top="709"/>
        </w:sectPr>
      </w:pPr>
    </w:p>
    <w:p w14:paraId="A5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>: Молодцы! А теперь мы послушаем рассказы наших ребят о </w:t>
      </w:r>
      <w:r>
        <w:rPr>
          <w:rFonts w:ascii="Times New Roman" w:hAnsi="Times New Roman"/>
          <w:sz w:val="24"/>
        </w:rPr>
        <w:t>профессиях их родителей</w:t>
      </w:r>
      <w:r>
        <w:rPr>
          <w:rFonts w:ascii="Times New Roman" w:hAnsi="Times New Roman"/>
          <w:sz w:val="24"/>
        </w:rPr>
        <w:t>.</w:t>
      </w:r>
    </w:p>
    <w:p w14:paraId="A6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Дети по очереди рассказывают о том, кем и где работают их родители, опираясь на заранее приготовленный, совместно с родителями коллаж.</w:t>
      </w:r>
    </w:p>
    <w:p w14:paraId="A7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Воспитатель</w:t>
      </w:r>
      <w:r>
        <w:rPr>
          <w:rFonts w:ascii="Times New Roman" w:hAnsi="Times New Roman"/>
          <w:sz w:val="24"/>
        </w:rPr>
        <w:t>: Молодцы, ребята! А сейчас я </w:t>
      </w:r>
      <w:r>
        <w:rPr>
          <w:rFonts w:ascii="Times New Roman" w:hAnsi="Times New Roman"/>
          <w:sz w:val="24"/>
        </w:rPr>
        <w:t>предлагаю вам поиграть в игру</w:t>
      </w:r>
      <w:r>
        <w:rPr>
          <w:rFonts w:ascii="Times New Roman" w:hAnsi="Times New Roman"/>
          <w:sz w:val="24"/>
        </w:rPr>
        <w:t>.</w:t>
      </w:r>
    </w:p>
    <w:p w14:paraId="A8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Игра </w:t>
      </w:r>
      <w:r>
        <w:rPr>
          <w:rFonts w:ascii="Times New Roman" w:hAnsi="Times New Roman"/>
          <w:i w:val="1"/>
          <w:sz w:val="24"/>
        </w:rPr>
        <w:t>«Кем быть?»</w:t>
      </w:r>
    </w:p>
    <w:p w14:paraId="A9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Дети встают в кружок и по очереди </w:t>
      </w:r>
      <w:r>
        <w:rPr>
          <w:rFonts w:ascii="Times New Roman" w:hAnsi="Times New Roman"/>
          <w:sz w:val="24"/>
        </w:rPr>
        <w:t>говорят</w:t>
      </w:r>
      <w:r>
        <w:rPr>
          <w:rFonts w:ascii="Times New Roman" w:hAnsi="Times New Roman"/>
          <w:sz w:val="24"/>
        </w:rPr>
        <w:t xml:space="preserve"> кто кем будет, </w:t>
      </w:r>
      <w:r>
        <w:rPr>
          <w:rFonts w:ascii="Times New Roman" w:hAnsi="Times New Roman"/>
          <w:sz w:val="24"/>
          <w:u w:val="single"/>
        </w:rPr>
        <w:t>когда вырастет</w:t>
      </w:r>
      <w:r>
        <w:rPr>
          <w:rFonts w:ascii="Times New Roman" w:hAnsi="Times New Roman"/>
          <w:sz w:val="24"/>
        </w:rPr>
        <w:t>: Когда я вырасту, я буду…</w:t>
      </w:r>
    </w:p>
    <w:p w14:paraId="AA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Итог занятия</w:t>
      </w:r>
      <w:r>
        <w:rPr>
          <w:rFonts w:ascii="Times New Roman" w:hAnsi="Times New Roman"/>
          <w:sz w:val="24"/>
        </w:rPr>
        <w:t>:</w:t>
      </w:r>
    </w:p>
    <w:p w14:paraId="AB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Ребята вам понравилось наше занятие?</w:t>
      </w:r>
    </w:p>
    <w:p w14:paraId="AC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 какие </w:t>
      </w:r>
      <w:r>
        <w:rPr>
          <w:rFonts w:ascii="Times New Roman" w:hAnsi="Times New Roman"/>
          <w:sz w:val="24"/>
        </w:rPr>
        <w:t>профессии</w:t>
      </w:r>
      <w:r>
        <w:rPr>
          <w:rFonts w:ascii="Times New Roman" w:hAnsi="Times New Roman"/>
          <w:sz w:val="24"/>
        </w:rPr>
        <w:t> мы сегодня разговаривали?</w:t>
      </w:r>
    </w:p>
    <w:p w14:paraId="AD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Рефлексия.</w:t>
      </w:r>
    </w:p>
    <w:p w14:paraId="AE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Какие вы молодцы!</w:t>
      </w:r>
    </w:p>
    <w:p w14:paraId="AF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</w:p>
    <w:p w14:paraId="B0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</w:p>
    <w:p w14:paraId="B1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</w:p>
    <w:p w14:paraId="B2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</w:p>
    <w:p w14:paraId="B3010000">
      <w:pPr>
        <w:spacing w:after="0" w:line="240" w:lineRule="auto"/>
        <w:ind w:firstLine="0" w:left="851" w:right="851"/>
        <w:contextualSpacing w:val="1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№4</w:t>
      </w:r>
    </w:p>
    <w:p w14:paraId="B4010000">
      <w:pPr>
        <w:spacing w:after="0" w:line="240" w:lineRule="auto"/>
        <w:ind w:firstLine="0" w:left="851" w:right="851"/>
        <w:contextualSpacing w:val="1"/>
        <w:jc w:val="right"/>
        <w:rPr>
          <w:rFonts w:ascii="Times New Roman" w:hAnsi="Times New Roman"/>
          <w:sz w:val="24"/>
        </w:rPr>
      </w:pPr>
    </w:p>
    <w:p w14:paraId="B5010000">
      <w:pPr>
        <w:pStyle w:val="Style_5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Конспект НОД</w:t>
      </w:r>
      <w:r>
        <w:rPr>
          <w:rFonts w:ascii="Times New Roman" w:hAnsi="Times New Roman"/>
          <w:b w:val="1"/>
          <w:sz w:val="36"/>
        </w:rPr>
        <w:t xml:space="preserve"> по конструированию</w:t>
      </w:r>
    </w:p>
    <w:p w14:paraId="B6010000">
      <w:pPr>
        <w:pStyle w:val="Style_5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Тема: «</w:t>
      </w:r>
      <w:r>
        <w:rPr>
          <w:rFonts w:ascii="Times New Roman" w:hAnsi="Times New Roman"/>
          <w:b w:val="1"/>
          <w:sz w:val="36"/>
        </w:rPr>
        <w:t>Наша улица»</w:t>
      </w:r>
    </w:p>
    <w:p w14:paraId="B7010000">
      <w:pPr>
        <w:pStyle w:val="Style_5"/>
        <w:ind/>
        <w:jc w:val="center"/>
        <w:rPr>
          <w:rFonts w:ascii="Times New Roman" w:hAnsi="Times New Roman"/>
          <w:b w:val="1"/>
          <w:sz w:val="36"/>
        </w:rPr>
      </w:pPr>
    </w:p>
    <w:p w14:paraId="B8010000">
      <w:pPr>
        <w:spacing w:after="0" w:line="240" w:lineRule="auto"/>
        <w:ind w:firstLine="0" w:left="851" w:right="851"/>
        <w:contextualSpacing w:val="1"/>
        <w:jc w:val="center"/>
        <w:rPr>
          <w:rFonts w:ascii="Times New Roman" w:hAnsi="Times New Roman"/>
          <w:sz w:val="24"/>
        </w:rPr>
      </w:pPr>
      <w:bookmarkStart w:id="1" w:name="_GoBack"/>
      <w:bookmarkEnd w:id="1"/>
    </w:p>
    <w:p w14:paraId="B9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ПРОГРАММНЫЕ ЗАДАЧИ:</w:t>
      </w:r>
      <w:r>
        <w:rPr>
          <w:rFonts w:ascii="Times New Roman" w:hAnsi="Times New Roman"/>
          <w:sz w:val="24"/>
        </w:rPr>
        <w:t> </w:t>
      </w:r>
    </w:p>
    <w:p w14:paraId="BA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-Учить </w:t>
      </w:r>
      <w:r>
        <w:rPr>
          <w:rFonts w:ascii="Times New Roman" w:hAnsi="Times New Roman"/>
          <w:sz w:val="24"/>
        </w:rPr>
        <w:t>коллективно</w:t>
      </w:r>
      <w:r>
        <w:rPr>
          <w:rFonts w:ascii="Times New Roman" w:hAnsi="Times New Roman"/>
          <w:sz w:val="24"/>
        </w:rPr>
        <w:t xml:space="preserve"> сооружать постройку, объединенную общим игровым замыслом, по образцу воспитателя.</w:t>
      </w:r>
    </w:p>
    <w:p w14:paraId="BB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-Закреплять представление детей об улице: домах, проезжей части дороги, тротуаре.</w:t>
      </w:r>
    </w:p>
    <w:p w14:paraId="BC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-Способствовать возникновению совместной игры, воспитывать дружеские чувства</w:t>
      </w:r>
    </w:p>
    <w:p w14:paraId="BD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МЕТОДИЧЕСКИЕ ПРИЕМЫ:</w:t>
      </w:r>
      <w:r>
        <w:rPr>
          <w:rFonts w:ascii="Times New Roman" w:hAnsi="Times New Roman"/>
          <w:sz w:val="24"/>
        </w:rPr>
        <w:t> игровая мотивация  «Ежик хочет прокатиться через мост на автомобиле», обыгрывание действий, показ, объяснение, анализ постройки машины.</w:t>
      </w:r>
    </w:p>
    <w:p w14:paraId="BE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МАТЕРИАЛ:</w:t>
      </w:r>
    </w:p>
    <w:p w14:paraId="BF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Демонстрационный:</w:t>
      </w:r>
      <w:r>
        <w:rPr>
          <w:rFonts w:ascii="Times New Roman" w:hAnsi="Times New Roman"/>
          <w:sz w:val="24"/>
        </w:rPr>
        <w:t> на столе у воспитателя образец постройки улицы</w:t>
      </w:r>
    </w:p>
    <w:p w14:paraId="C0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Раздаточный </w:t>
      </w:r>
      <w:r>
        <w:rPr>
          <w:rFonts w:ascii="Times New Roman" w:hAnsi="Times New Roman"/>
          <w:sz w:val="24"/>
        </w:rPr>
        <w:t>на каждого ребенка прямоугольный лист зеленой бумаги, 6 кирпичиков (одинакового цвета), мелкие машины, ежики.</w:t>
      </w:r>
    </w:p>
    <w:p w14:paraId="C1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ХОД ЗАНЯТИЯ</w:t>
      </w:r>
    </w:p>
    <w:p w14:paraId="C2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Воспитатель напоминает детям, как они наблюдали за улицей, что видели по дороге в детский сад.</w:t>
      </w:r>
    </w:p>
    <w:p w14:paraId="C3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Обращает внимание на образец (</w:t>
      </w:r>
      <w:r>
        <w:rPr>
          <w:rFonts w:ascii="Times New Roman" w:hAnsi="Times New Roman"/>
          <w:i w:val="1"/>
          <w:sz w:val="24"/>
        </w:rPr>
        <w:t>модель)</w:t>
      </w:r>
      <w:r>
        <w:rPr>
          <w:rFonts w:ascii="Times New Roman" w:hAnsi="Times New Roman"/>
          <w:sz w:val="24"/>
        </w:rPr>
        <w:t> улицы на столе.</w:t>
      </w:r>
    </w:p>
    <w:p w14:paraId="C4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-Что находится </w:t>
      </w:r>
      <w:r>
        <w:rPr>
          <w:rFonts w:ascii="Times New Roman" w:hAnsi="Times New Roman"/>
          <w:sz w:val="24"/>
        </w:rPr>
        <w:t>по середине</w:t>
      </w:r>
      <w:r>
        <w:rPr>
          <w:rFonts w:ascii="Times New Roman" w:hAnsi="Times New Roman"/>
          <w:sz w:val="24"/>
        </w:rPr>
        <w:t xml:space="preserve"> улицы? </w:t>
      </w:r>
      <w:r>
        <w:rPr>
          <w:rFonts w:ascii="Times New Roman" w:hAnsi="Times New Roman"/>
          <w:i w:val="1"/>
          <w:sz w:val="24"/>
        </w:rPr>
        <w:t>(дорога)</w:t>
      </w:r>
    </w:p>
    <w:p w14:paraId="C5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-Из каких деталей построена дорога? </w:t>
      </w:r>
      <w:r>
        <w:rPr>
          <w:rFonts w:ascii="Times New Roman" w:hAnsi="Times New Roman"/>
          <w:i w:val="1"/>
          <w:sz w:val="24"/>
        </w:rPr>
        <w:t>(из кирпичиков)</w:t>
      </w:r>
    </w:p>
    <w:p w14:paraId="C6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-Что проложено рядом с проезжей частью для пешеходов</w:t>
      </w:r>
      <w:r>
        <w:rPr>
          <w:rFonts w:ascii="Times New Roman" w:hAnsi="Times New Roman"/>
          <w:i w:val="1"/>
          <w:sz w:val="24"/>
        </w:rPr>
        <w:t>?(</w:t>
      </w:r>
      <w:r>
        <w:rPr>
          <w:rFonts w:ascii="Times New Roman" w:hAnsi="Times New Roman"/>
          <w:i w:val="1"/>
          <w:sz w:val="24"/>
        </w:rPr>
        <w:t>дорожка - тротуар)</w:t>
      </w:r>
    </w:p>
    <w:p w14:paraId="C7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-Из чего она </w:t>
      </w:r>
      <w:r>
        <w:rPr>
          <w:rFonts w:ascii="Times New Roman" w:hAnsi="Times New Roman"/>
          <w:sz w:val="24"/>
        </w:rPr>
        <w:t>сделан</w:t>
      </w:r>
      <w:r>
        <w:rPr>
          <w:rFonts w:ascii="Times New Roman" w:hAnsi="Times New Roman"/>
          <w:sz w:val="24"/>
        </w:rPr>
        <w:t>? </w:t>
      </w:r>
      <w:r>
        <w:rPr>
          <w:rFonts w:ascii="Times New Roman" w:hAnsi="Times New Roman"/>
          <w:i w:val="1"/>
          <w:sz w:val="24"/>
        </w:rPr>
        <w:t>(из пластин).</w:t>
      </w:r>
    </w:p>
    <w:p w14:paraId="C8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-Что стоит по обе стороны дороги? </w:t>
      </w:r>
      <w:r>
        <w:rPr>
          <w:rFonts w:ascii="Times New Roman" w:hAnsi="Times New Roman"/>
          <w:i w:val="1"/>
          <w:sz w:val="24"/>
        </w:rPr>
        <w:t>(разные дома).</w:t>
      </w:r>
    </w:p>
    <w:p w14:paraId="C9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-Постройте такую улицу себя на столе.</w:t>
      </w:r>
    </w:p>
    <w:p w14:paraId="CA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-Дома построите, какие хотите, разные, разные.</w:t>
      </w:r>
    </w:p>
    <w:p w14:paraId="CB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-По ходу работы воспитатель дает советы, помогает вопросами:</w:t>
      </w:r>
    </w:p>
    <w:p w14:paraId="CC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-Из чего лучше построить дорожку?</w:t>
      </w:r>
    </w:p>
    <w:p w14:paraId="CD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-Подвинь кирпичик поближе, а то поедет машина и может произойти авария.</w:t>
      </w:r>
    </w:p>
    <w:p w14:paraId="CE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-А теперь объясните ежикам, что вы построили, как и из чего </w:t>
      </w:r>
      <w:r>
        <w:rPr>
          <w:rFonts w:ascii="Times New Roman" w:hAnsi="Times New Roman"/>
          <w:i w:val="1"/>
          <w:sz w:val="24"/>
        </w:rPr>
        <w:t>(дети объясняют</w:t>
      </w:r>
      <w:r>
        <w:rPr>
          <w:rFonts w:ascii="Times New Roman" w:hAnsi="Times New Roman"/>
          <w:sz w:val="24"/>
        </w:rPr>
        <w:t>)</w:t>
      </w:r>
    </w:p>
    <w:p w14:paraId="CF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-Ежики хотят, чтобы вы поиграли вместе с ними.</w:t>
      </w:r>
    </w:p>
    <w:p w14:paraId="D0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Обыгрывают постройки.   Затем прощаются с ежиками и уходят.</w:t>
      </w:r>
    </w:p>
    <w:p w14:paraId="D1010000">
      <w:pPr>
        <w:spacing w:after="0" w:line="240" w:lineRule="auto"/>
        <w:ind w:firstLine="0" w:left="851" w:right="851"/>
        <w:contextualSpacing w:val="1"/>
        <w:rPr>
          <w:rFonts w:ascii="Times New Roman" w:hAnsi="Times New Roman"/>
          <w:sz w:val="24"/>
        </w:rPr>
      </w:pPr>
    </w:p>
    <w:p w14:paraId="D2010000"/>
    <w:sectPr>
      <w:type w:val="continuous"/>
      <w:pgSz w:h="16838" w:orient="portrait" w:w="11906"/>
      <w:pgMar w:bottom="567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bullet"/>
      <w:lvlText w:val=""/>
      <w:lvlJc w:val="left"/>
      <w:pPr>
        <w:ind w:hanging="360" w:left="105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77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49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21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93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65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37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09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810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5">
    <w:lvl w:ilvl="0">
      <w:start w:val="1"/>
      <w:numFmt w:val="bullet"/>
      <w:lvlText w:val="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7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8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9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0">
    <w:lvl w:ilvl="0">
      <w:start w:val="1"/>
      <w:numFmt w:val="bullet"/>
      <w:lvlText w:val=""/>
      <w:lvlJc w:val="left"/>
      <w:pPr>
        <w:ind w:hanging="360" w:left="795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515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235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955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75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95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115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835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555"/>
      </w:pPr>
      <w:rPr>
        <w:rFonts w:ascii="Wingdings" w:hAnsi="Wingdings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2">
    <w:lvl w:ilvl="0">
      <w:start w:val="1"/>
      <w:numFmt w:val="bullet"/>
      <w:lvlText w:val=""/>
      <w:lvlJc w:val="left"/>
      <w:pPr>
        <w:ind w:hanging="360" w:left="1065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785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505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225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945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665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385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105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825"/>
      </w:pPr>
      <w:rPr>
        <w:rFonts w:ascii="Wingdings" w:hAnsi="Wingdings"/>
      </w:rPr>
    </w:lvl>
  </w:abstractNum>
  <w:abstractNum w:abstractNumId="13">
    <w:lvl w:ilvl="0">
      <w:start w:val="1"/>
      <w:numFmt w:val="bullet"/>
      <w:lvlText w:val=""/>
      <w:lvlJc w:val="left"/>
      <w:pPr>
        <w:tabs>
          <w:tab w:leader="none" w:pos="720" w:val="left"/>
        </w:tabs>
        <w:ind w:hanging="360" w:left="72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4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5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6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7">
    <w:lvl w:ilvl="0">
      <w:start w:val="1"/>
      <w:numFmt w:val="bullet"/>
      <w:lvlText w:val=""/>
      <w:lvlJc w:val="left"/>
      <w:pPr>
        <w:ind w:hanging="360" w:left="72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8">
    <w:lvl w:ilvl="0">
      <w:start w:val="1"/>
      <w:numFmt w:val="bullet"/>
      <w:lvlText w:val="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9">
    <w:lvl w:ilvl="0">
      <w:start w:val="1"/>
      <w:numFmt w:val="bullet"/>
      <w:lvlText w:val=""/>
      <w:lvlJc w:val="left"/>
      <w:pPr>
        <w:ind w:hanging="360" w:left="795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515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235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955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75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95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115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835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555"/>
      </w:pPr>
      <w:rPr>
        <w:rFonts w:ascii="Wingdings" w:hAnsi="Wingdings"/>
      </w:rPr>
    </w:lvl>
  </w:abstractNum>
  <w:abstractNum w:abstractNumId="20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1">
    <w:lvl w:ilvl="0">
      <w:start w:val="1"/>
      <w:numFmt w:val="bullet"/>
      <w:lvlText w:val=""/>
      <w:lvlJc w:val="left"/>
      <w:pPr>
        <w:ind w:hanging="360" w:left="1260"/>
      </w:pPr>
      <w:rPr>
        <w:rFonts w:ascii="Wingdings" w:hAnsi="Wingdings"/>
        <w:sz w:val="32"/>
      </w:rPr>
    </w:lvl>
    <w:lvl w:ilvl="1">
      <w:start w:val="1"/>
      <w:numFmt w:val="bullet"/>
      <w:lvlText w:val="o"/>
      <w:lvlJc w:val="left"/>
      <w:pPr>
        <w:ind w:hanging="360" w:left="198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70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42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14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8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58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30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020"/>
      </w:pPr>
      <w:rPr>
        <w:rFonts w:ascii="Wingdings" w:hAnsi="Wingdings"/>
      </w:rPr>
    </w:lvl>
  </w:abstractNum>
  <w:abstractNum w:abstractNumId="22">
    <w:lvl w:ilvl="0">
      <w:start w:val="1"/>
      <w:numFmt w:val="bullet"/>
      <w:lvlText w:val=""/>
      <w:lvlJc w:val="left"/>
      <w:pPr>
        <w:ind w:hanging="360" w:left="72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3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4">
    <w:lvl w:ilvl="0">
      <w:start w:val="2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5">
    <w:lvl w:ilvl="0">
      <w:start w:val="3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6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27">
    <w:lvl w:ilvl="0">
      <w:start w:val="4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8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29">
    <w:lvl w:ilvl="0">
      <w:start w:val="5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3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2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4" w:type="paragraph">
    <w:name w:val="Strong"/>
    <w:basedOn w:val="Style_9"/>
    <w:link w:val="Style_4_ch"/>
    <w:rPr>
      <w:b w:val="1"/>
    </w:rPr>
  </w:style>
  <w:style w:styleId="Style_4_ch" w:type="character">
    <w:name w:val="Strong"/>
    <w:basedOn w:val="Style_9_ch"/>
    <w:link w:val="Style_4"/>
    <w:rPr>
      <w:b w:val="1"/>
    </w:rPr>
  </w:style>
  <w:style w:styleId="Style_10" w:type="paragraph">
    <w:name w:val="toc 6"/>
    <w:next w:val="Style_6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heading 3"/>
    <w:next w:val="Style_6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2" w:type="paragraph">
    <w:name w:val="List Paragraph"/>
    <w:basedOn w:val="Style_6"/>
    <w:link w:val="Style_2_ch"/>
    <w:pPr>
      <w:ind w:firstLine="0" w:left="720"/>
      <w:contextualSpacing w:val="1"/>
    </w:pPr>
  </w:style>
  <w:style w:styleId="Style_2_ch" w:type="character">
    <w:name w:val="List Paragraph"/>
    <w:basedOn w:val="Style_6_ch"/>
    <w:link w:val="Style_2"/>
  </w:style>
  <w:style w:styleId="Style_13" w:type="paragraph">
    <w:name w:val="toc 3"/>
    <w:next w:val="Style_6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6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" w:type="paragraph">
    <w:name w:val="heading 1"/>
    <w:basedOn w:val="Style_6"/>
    <w:next w:val="Style_6"/>
    <w:link w:val="Style_1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66091"/>
      <w:sz w:val="28"/>
    </w:rPr>
  </w:style>
  <w:style w:styleId="Style_1_ch" w:type="character">
    <w:name w:val="heading 1"/>
    <w:basedOn w:val="Style_6_ch"/>
    <w:link w:val="Style_1"/>
    <w:rPr>
      <w:rFonts w:asciiTheme="majorAscii" w:hAnsiTheme="majorHAnsi"/>
      <w:b w:val="1"/>
      <w:color w:themeColor="accent1" w:themeShade="BF" w:val="366091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6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6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Balloon Text"/>
    <w:basedOn w:val="Style_6"/>
    <w:link w:val="Style_20_ch"/>
    <w:pPr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6_ch"/>
    <w:link w:val="Style_20"/>
    <w:rPr>
      <w:rFonts w:ascii="Tahoma" w:hAnsi="Tahoma"/>
      <w:sz w:val="16"/>
    </w:rPr>
  </w:style>
  <w:style w:styleId="Style_21" w:type="paragraph">
    <w:name w:val="toc 8"/>
    <w:next w:val="Style_6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5" w:type="paragraph">
    <w:name w:val="No Spacing"/>
    <w:link w:val="Style_5_ch"/>
    <w:pPr>
      <w:spacing w:after="0" w:line="240" w:lineRule="auto"/>
      <w:ind/>
    </w:pPr>
  </w:style>
  <w:style w:styleId="Style_5_ch" w:type="character">
    <w:name w:val="No Spacing"/>
    <w:link w:val="Style_5"/>
  </w:style>
  <w:style w:styleId="Style_22" w:type="paragraph">
    <w:name w:val="toc 5"/>
    <w:next w:val="Style_6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3" w:type="paragraph">
    <w:name w:val="Normal (Web)"/>
    <w:basedOn w:val="Style_6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Normal (Web)"/>
    <w:basedOn w:val="Style_6_ch"/>
    <w:link w:val="Style_3"/>
    <w:rPr>
      <w:rFonts w:ascii="Times New Roman" w:hAnsi="Times New Roman"/>
      <w:sz w:val="24"/>
    </w:rPr>
  </w:style>
  <w:style w:styleId="Style_23" w:type="paragraph">
    <w:name w:val="Subtitle"/>
    <w:next w:val="Style_6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6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6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basedOn w:val="Style_6"/>
    <w:next w:val="Style_6"/>
    <w:link w:val="Style_26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26_ch" w:type="character">
    <w:name w:val="heading 2"/>
    <w:basedOn w:val="Style_6_ch"/>
    <w:link w:val="Style_26"/>
    <w:rPr>
      <w:rFonts w:asciiTheme="majorAscii" w:hAnsiTheme="majorHAnsi"/>
      <w:b w:val="1"/>
      <w:color w:themeColor="accent1" w:val="4F81BD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2023-03-16T11:15:58Z</dcterms:modified>
</cp:coreProperties>
</file>