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9D8" w:rsidRPr="003A7F03" w:rsidRDefault="00EC19D8" w:rsidP="00EC19D8">
      <w:pPr>
        <w:jc w:val="center"/>
        <w:rPr>
          <w:b/>
          <w:sz w:val="28"/>
          <w:szCs w:val="28"/>
        </w:rPr>
      </w:pPr>
      <w:r w:rsidRPr="003A7F03">
        <w:rPr>
          <w:b/>
          <w:sz w:val="28"/>
          <w:szCs w:val="28"/>
        </w:rPr>
        <w:t>Пояснительная записка</w:t>
      </w:r>
    </w:p>
    <w:p w:rsidR="00EC19D8" w:rsidRPr="003A7F03" w:rsidRDefault="00EC19D8" w:rsidP="00EC19D8">
      <w:pPr>
        <w:jc w:val="center"/>
        <w:rPr>
          <w:b/>
          <w:sz w:val="28"/>
          <w:szCs w:val="28"/>
        </w:rPr>
      </w:pPr>
    </w:p>
    <w:p w:rsidR="00EC19D8" w:rsidRPr="003A7F03" w:rsidRDefault="00EC19D8" w:rsidP="00EC19D8">
      <w:pPr>
        <w:ind w:firstLine="567"/>
        <w:jc w:val="both"/>
        <w:rPr>
          <w:sz w:val="28"/>
          <w:szCs w:val="28"/>
        </w:rPr>
      </w:pPr>
      <w:r w:rsidRPr="003A7F03">
        <w:rPr>
          <w:sz w:val="28"/>
          <w:szCs w:val="28"/>
        </w:rPr>
        <w:t xml:space="preserve">Для организации методической работы в коллективе дошкольного учреждения, мною был создан виртуальный методический кабинет. </w:t>
      </w:r>
    </w:p>
    <w:p w:rsidR="00EC19D8" w:rsidRPr="003A7F03" w:rsidRDefault="00EC19D8" w:rsidP="00EC19D8">
      <w:pPr>
        <w:ind w:firstLine="567"/>
        <w:jc w:val="both"/>
        <w:rPr>
          <w:sz w:val="28"/>
          <w:szCs w:val="28"/>
        </w:rPr>
      </w:pPr>
      <w:r w:rsidRPr="003A7F03">
        <w:rPr>
          <w:sz w:val="28"/>
          <w:szCs w:val="28"/>
        </w:rPr>
        <w:t>Для создания методического кабинета испо</w:t>
      </w:r>
      <w:r>
        <w:rPr>
          <w:sz w:val="28"/>
          <w:szCs w:val="28"/>
        </w:rPr>
        <w:t xml:space="preserve">льзовала онлайн доску Padlet.ru. Предварительно прошла регистрацию на </w:t>
      </w:r>
      <w:proofErr w:type="spellStart"/>
      <w:r>
        <w:rPr>
          <w:sz w:val="28"/>
          <w:szCs w:val="28"/>
        </w:rPr>
        <w:t>Padlet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com</w:t>
      </w:r>
      <w:r>
        <w:rPr>
          <w:sz w:val="28"/>
          <w:szCs w:val="28"/>
        </w:rPr>
        <w:t xml:space="preserve">. </w:t>
      </w:r>
      <w:r w:rsidRPr="003A7F03">
        <w:rPr>
          <w:sz w:val="28"/>
          <w:szCs w:val="28"/>
        </w:rPr>
        <w:t>Работа в виртуальном пространстве, в котором педагоги получают методические материалы в электронной форме, дает неоспоримое преимущество.</w:t>
      </w:r>
    </w:p>
    <w:p w:rsidR="00EC19D8" w:rsidRPr="003A7F03" w:rsidRDefault="00EC19D8" w:rsidP="00EC19D8">
      <w:pPr>
        <w:ind w:firstLine="567"/>
        <w:jc w:val="both"/>
        <w:rPr>
          <w:sz w:val="28"/>
          <w:szCs w:val="28"/>
        </w:rPr>
      </w:pPr>
      <w:r w:rsidRPr="003A7F03">
        <w:rPr>
          <w:sz w:val="28"/>
          <w:szCs w:val="28"/>
        </w:rPr>
        <w:t xml:space="preserve">Виртуальный методический кабинет детского сада «Берёзка» содержит материалы, для организации педагогической деятельности с </w:t>
      </w:r>
      <w:r w:rsidR="008A527F">
        <w:rPr>
          <w:sz w:val="28"/>
          <w:szCs w:val="28"/>
        </w:rPr>
        <w:t>детьми дошкольного возраста (1-7</w:t>
      </w:r>
      <w:bookmarkStart w:id="0" w:name="_GoBack"/>
      <w:bookmarkEnd w:id="0"/>
      <w:r w:rsidRPr="003A7F03">
        <w:rPr>
          <w:sz w:val="28"/>
          <w:szCs w:val="28"/>
        </w:rPr>
        <w:t xml:space="preserve"> лет). Имея доступ к материалам каждый педагог может быстро и эффективно воспользоваться</w:t>
      </w:r>
      <w:r>
        <w:rPr>
          <w:sz w:val="28"/>
          <w:szCs w:val="28"/>
        </w:rPr>
        <w:t>, размещенными материалами, применять в работе</w:t>
      </w:r>
      <w:r w:rsidRPr="003A7F03">
        <w:rPr>
          <w:sz w:val="28"/>
          <w:szCs w:val="28"/>
        </w:rPr>
        <w:t>.</w:t>
      </w:r>
      <w:r>
        <w:rPr>
          <w:sz w:val="28"/>
          <w:szCs w:val="28"/>
        </w:rPr>
        <w:t xml:space="preserve"> Для того, чтобы воспользоваться материалами, педагогу нужен доступ в интернет пространство и ссылку. Педагоги могут использовать материал в любое удобное время. Виртуальный методический кабинет может облегчить работу как методисту, так и молодому педагогу, так как даёт возможность изучить ма</w:t>
      </w:r>
      <w:r w:rsidR="000456F5">
        <w:rPr>
          <w:sz w:val="28"/>
          <w:szCs w:val="28"/>
        </w:rPr>
        <w:t>териалы самостоятельно и использовать в</w:t>
      </w:r>
      <w:r>
        <w:rPr>
          <w:sz w:val="28"/>
          <w:szCs w:val="28"/>
        </w:rPr>
        <w:t xml:space="preserve"> профессиональной деятельности.</w:t>
      </w:r>
    </w:p>
    <w:p w:rsidR="00EC19D8" w:rsidRPr="003A7F03" w:rsidRDefault="00EC19D8" w:rsidP="00EC19D8">
      <w:pPr>
        <w:ind w:firstLine="567"/>
        <w:jc w:val="both"/>
        <w:rPr>
          <w:sz w:val="28"/>
          <w:szCs w:val="28"/>
        </w:rPr>
      </w:pPr>
      <w:r w:rsidRPr="003A7F03">
        <w:rPr>
          <w:sz w:val="28"/>
          <w:szCs w:val="28"/>
        </w:rPr>
        <w:t>Методический кабинет содержит:</w:t>
      </w:r>
    </w:p>
    <w:p w:rsidR="00EC19D8" w:rsidRPr="003A7F03" w:rsidRDefault="00EC19D8" w:rsidP="00EC19D8">
      <w:pPr>
        <w:ind w:firstLine="567"/>
        <w:jc w:val="both"/>
        <w:rPr>
          <w:sz w:val="28"/>
          <w:szCs w:val="28"/>
        </w:rPr>
      </w:pPr>
      <w:r w:rsidRPr="003A7F03">
        <w:rPr>
          <w:sz w:val="28"/>
          <w:szCs w:val="28"/>
        </w:rPr>
        <w:t>- Основную образовательную программу детского сада;</w:t>
      </w:r>
    </w:p>
    <w:p w:rsidR="00EC19D8" w:rsidRPr="003A7F03" w:rsidRDefault="00EC19D8" w:rsidP="00EC19D8">
      <w:pPr>
        <w:ind w:firstLine="567"/>
        <w:jc w:val="both"/>
        <w:rPr>
          <w:sz w:val="28"/>
          <w:szCs w:val="28"/>
        </w:rPr>
      </w:pPr>
      <w:r w:rsidRPr="003A7F03">
        <w:rPr>
          <w:sz w:val="28"/>
          <w:szCs w:val="28"/>
        </w:rPr>
        <w:t>- Годовой план работы дошкольного учреждения на 2022-2023 учебный год;</w:t>
      </w:r>
    </w:p>
    <w:p w:rsidR="00EC19D8" w:rsidRPr="003A7F03" w:rsidRDefault="00EC19D8" w:rsidP="00EC19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Сетку</w:t>
      </w:r>
      <w:r w:rsidRPr="003A7F03">
        <w:rPr>
          <w:sz w:val="28"/>
          <w:szCs w:val="28"/>
        </w:rPr>
        <w:t xml:space="preserve"> занятий на все возрастные группы полного дня;</w:t>
      </w:r>
    </w:p>
    <w:p w:rsidR="00EC19D8" w:rsidRPr="003A7F03" w:rsidRDefault="00EC19D8" w:rsidP="00EC19D8">
      <w:pPr>
        <w:ind w:firstLine="567"/>
        <w:jc w:val="both"/>
        <w:rPr>
          <w:sz w:val="28"/>
          <w:szCs w:val="28"/>
        </w:rPr>
      </w:pPr>
      <w:r w:rsidRPr="003A7F03">
        <w:rPr>
          <w:sz w:val="28"/>
          <w:szCs w:val="28"/>
        </w:rPr>
        <w:t>-Тематическое планирование на все возрастные группы;</w:t>
      </w:r>
    </w:p>
    <w:p w:rsidR="00EC19D8" w:rsidRDefault="00EC19D8" w:rsidP="00EC19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Форму</w:t>
      </w:r>
      <w:r w:rsidRPr="003A7F03">
        <w:rPr>
          <w:sz w:val="28"/>
          <w:szCs w:val="28"/>
        </w:rPr>
        <w:t xml:space="preserve"> планировани</w:t>
      </w:r>
      <w:r>
        <w:rPr>
          <w:sz w:val="28"/>
          <w:szCs w:val="28"/>
        </w:rPr>
        <w:t>я (для планирования образовательной деятельности, режимных моментов и индивидуальной работы);</w:t>
      </w:r>
    </w:p>
    <w:p w:rsidR="00EC19D8" w:rsidRDefault="00EC19D8" w:rsidP="00EC19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Бланк социального паспорта семьи</w:t>
      </w:r>
    </w:p>
    <w:p w:rsidR="00EC19D8" w:rsidRDefault="00EC19D8" w:rsidP="00EC19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Примерный план индивидуального образовательного маршрута;</w:t>
      </w:r>
    </w:p>
    <w:p w:rsidR="00EC19D8" w:rsidRDefault="00EC19D8" w:rsidP="00EC19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Примерную дополнительную общеразвивающую программу.</w:t>
      </w:r>
    </w:p>
    <w:p w:rsidR="00EC19D8" w:rsidRDefault="00EC19D8" w:rsidP="00EC19D8">
      <w:pPr>
        <w:ind w:firstLine="567"/>
        <w:jc w:val="both"/>
        <w:rPr>
          <w:sz w:val="28"/>
          <w:szCs w:val="28"/>
        </w:rPr>
      </w:pPr>
    </w:p>
    <w:p w:rsidR="00EC19D8" w:rsidRDefault="00EC19D8" w:rsidP="00EC1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Методический кабинет ссылка - </w:t>
      </w:r>
      <w:hyperlink r:id="rId4" w:tgtFrame="_blank" w:history="1">
        <w:r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https://padlet.com/natamihalchuk82/48scj1f387o6fhtn</w:t>
        </w:r>
      </w:hyperlink>
    </w:p>
    <w:p w:rsidR="00EC19D8" w:rsidRPr="003A7F03" w:rsidRDefault="00EC19D8" w:rsidP="00EC19D8">
      <w:pPr>
        <w:jc w:val="both"/>
        <w:rPr>
          <w:sz w:val="28"/>
          <w:szCs w:val="28"/>
        </w:rPr>
      </w:pPr>
      <w:r>
        <w:rPr>
          <w:sz w:val="28"/>
          <w:szCs w:val="28"/>
        </w:rPr>
        <w:t>(для просмотра на компьютере нужно проходить по ссылке через поисковую страницу браузера, через мессенджеры, электронную почту)</w:t>
      </w:r>
    </w:p>
    <w:p w:rsidR="00D46763" w:rsidRDefault="00D46763"/>
    <w:sectPr w:rsidR="00D46763" w:rsidSect="00DE6AE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432"/>
    <w:rsid w:val="000456F5"/>
    <w:rsid w:val="00123D08"/>
    <w:rsid w:val="00452432"/>
    <w:rsid w:val="005602D1"/>
    <w:rsid w:val="008A527F"/>
    <w:rsid w:val="00D46763"/>
    <w:rsid w:val="00EC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81CC"/>
  <w15:chartTrackingRefBased/>
  <w15:docId w15:val="{B6959B34-7923-41D2-A1B7-FD7D1CB52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9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19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dlet.com/natamihalchuk82/48scj1f387o6fht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2022-11-17T14:15:00Z</dcterms:created>
  <dcterms:modified xsi:type="dcterms:W3CDTF">2023-03-09T10:30:00Z</dcterms:modified>
</cp:coreProperties>
</file>