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hd w:val="clear" w:color="auto" w:fill="FFFFFF"/>
        <w:spacing w:before="0" w:beforeAutospacing="0" w:after="0" w:afterAutospacing="0" w:line="276" w:lineRule="auto"/>
        <w:jc w:val="center"/>
        <w:rPr>
          <w:rFonts w:hint="default"/>
          <w:b/>
          <w:bCs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>О</w:t>
      </w:r>
      <w:r>
        <w:rPr>
          <w:b/>
          <w:bCs/>
          <w:color w:val="000000"/>
          <w:sz w:val="28"/>
          <w:szCs w:val="28"/>
        </w:rPr>
        <w:t xml:space="preserve">писание </w:t>
      </w:r>
      <w:r>
        <w:rPr>
          <w:b/>
          <w:bCs/>
          <w:color w:val="000000"/>
          <w:sz w:val="28"/>
          <w:szCs w:val="28"/>
          <w:lang w:val="ru-RU"/>
        </w:rPr>
        <w:t>системы</w:t>
      </w:r>
      <w:r>
        <w:rPr>
          <w:rFonts w:hint="default"/>
          <w:b/>
          <w:bCs/>
          <w:color w:val="000000"/>
          <w:sz w:val="28"/>
          <w:szCs w:val="28"/>
          <w:lang w:val="ru-RU"/>
        </w:rPr>
        <w:t xml:space="preserve"> организации </w:t>
      </w:r>
      <w:r>
        <w:rPr>
          <w:b/>
          <w:bCs/>
          <w:color w:val="000000"/>
          <w:sz w:val="28"/>
          <w:szCs w:val="28"/>
          <w:lang w:val="ru-RU"/>
        </w:rPr>
        <w:t>коммуникационного</w:t>
      </w:r>
      <w:r>
        <w:rPr>
          <w:rFonts w:hint="default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b/>
          <w:bCs/>
          <w:color w:val="000000"/>
          <w:sz w:val="28"/>
          <w:szCs w:val="28"/>
        </w:rPr>
        <w:t>события учеников и учителей</w:t>
      </w:r>
      <w:r>
        <w:rPr>
          <w:rFonts w:hint="default"/>
          <w:b/>
          <w:bCs/>
          <w:color w:val="000000"/>
          <w:sz w:val="28"/>
          <w:szCs w:val="28"/>
          <w:lang w:val="ru-RU"/>
        </w:rPr>
        <w:t xml:space="preserve">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center"/>
        <w:rPr>
          <w:rFonts w:hint="default"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</w:rPr>
        <w:t>Концепция проведения в онлайн формате</w:t>
      </w:r>
      <w:r>
        <w:rPr>
          <w:rFonts w:hint="default"/>
          <w:b/>
          <w:bCs/>
          <w:color w:val="000000"/>
          <w:sz w:val="28"/>
          <w:szCs w:val="28"/>
          <w:lang w:val="ru-RU"/>
        </w:rPr>
        <w:t xml:space="preserve">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Итоговой учебно-исследовательской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конференции «</w:t>
      </w:r>
      <w:r>
        <w:rPr>
          <w:b/>
          <w:bCs/>
          <w:color w:val="000000"/>
          <w:sz w:val="28"/>
          <w:szCs w:val="28"/>
          <w:lang w:val="ru-RU"/>
        </w:rPr>
        <w:t>Защита</w:t>
      </w:r>
      <w:r>
        <w:rPr>
          <w:rFonts w:hint="default"/>
          <w:b/>
          <w:bCs/>
          <w:color w:val="000000"/>
          <w:sz w:val="28"/>
          <w:szCs w:val="28"/>
          <w:lang w:val="ru-RU"/>
        </w:rPr>
        <w:t xml:space="preserve"> и</w:t>
      </w:r>
      <w:r>
        <w:rPr>
          <w:b/>
          <w:bCs/>
          <w:color w:val="000000"/>
          <w:sz w:val="28"/>
          <w:szCs w:val="28"/>
        </w:rPr>
        <w:t>ндивидуальн</w:t>
      </w:r>
      <w:r>
        <w:rPr>
          <w:b/>
          <w:bCs/>
          <w:color w:val="000000"/>
          <w:sz w:val="28"/>
          <w:szCs w:val="28"/>
          <w:lang w:val="ru-RU"/>
        </w:rPr>
        <w:t>о</w:t>
      </w:r>
      <w:r>
        <w:rPr>
          <w:b/>
          <w:bCs/>
          <w:color w:val="000000"/>
          <w:sz w:val="28"/>
          <w:szCs w:val="28"/>
        </w:rPr>
        <w:t xml:space="preserve"> исследовательски</w:t>
      </w:r>
      <w:r>
        <w:rPr>
          <w:b/>
          <w:bCs/>
          <w:color w:val="000000"/>
          <w:sz w:val="28"/>
          <w:szCs w:val="28"/>
          <w:lang w:val="ru-RU"/>
        </w:rPr>
        <w:t>х</w:t>
      </w:r>
      <w:r>
        <w:rPr>
          <w:rFonts w:hint="default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b/>
          <w:bCs/>
          <w:color w:val="000000"/>
          <w:sz w:val="28"/>
          <w:szCs w:val="28"/>
        </w:rPr>
        <w:t>проект</w:t>
      </w:r>
      <w:r>
        <w:rPr>
          <w:b/>
          <w:bCs/>
          <w:color w:val="000000"/>
          <w:sz w:val="28"/>
          <w:szCs w:val="28"/>
          <w:lang w:val="ru-RU"/>
        </w:rPr>
        <w:t>ов</w:t>
      </w:r>
      <w:r>
        <w:rPr>
          <w:rFonts w:hint="default"/>
          <w:b/>
          <w:bCs/>
          <w:color w:val="000000"/>
          <w:sz w:val="28"/>
          <w:szCs w:val="28"/>
          <w:lang w:val="ru-RU"/>
        </w:rPr>
        <w:t>» для учащихся  8-10 классов»</w:t>
      </w:r>
      <w:r>
        <w:rPr>
          <w:b/>
          <w:bCs/>
          <w:color w:val="000000"/>
          <w:sz w:val="28"/>
          <w:szCs w:val="28"/>
        </w:rPr>
        <w:t xml:space="preserve">»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- Организационный этап  01.09 – 04.04.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- Проведение с 04.04.-28 апреля.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Цель:</w:t>
      </w:r>
      <w:r>
        <w:rPr>
          <w:color w:val="000000"/>
          <w:sz w:val="28"/>
          <w:szCs w:val="28"/>
        </w:rPr>
        <w:t xml:space="preserve"> Развитие интеллектуального творчества обучающихся, привлечение их к исследовательской деятельности. Формирование и оценка уровня сформированной ключевых компетенций функционально грамотной личности, метапредметных УУД в рамках ФГОС второго и третьего поколений. Обеспечение реализации программы развития и требований ФГОС ООО и ФГОС СОО.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Задачи: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1.Реализация требований ФГОС ООО к итоговой аттестации, локального акта лицея № 54 «Порядок организации работы над Индивидуальным исследовательским проекторами в 8-9, 10 классах по требованиям ФГОС»;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2.Формирование открытой развивающей среды, создающей предпосылки к широкой общественной дискуссии и свободному обмену мнениями.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Поддержка одарённых и талантливых детей. Активное включение обучающихся в процесс самообразования и саморазвития.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Организация научно - исследовательской деятельности обучающихся лицея для усовершенствования процесса обучения.  Вовлечение обучающихся в исследовательскую деятельность.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  <w:lang w:val="ru-RU"/>
        </w:rPr>
        <w:t>ОБОСНОВАНИЕ</w:t>
      </w:r>
      <w:r>
        <w:rPr>
          <w:rFonts w:hint="default"/>
          <w:b/>
          <w:bCs/>
          <w:color w:val="FF0000"/>
          <w:sz w:val="28"/>
          <w:szCs w:val="28"/>
          <w:lang w:val="ru-RU"/>
        </w:rPr>
        <w:t xml:space="preserve"> </w:t>
      </w:r>
      <w:r>
        <w:rPr>
          <w:b/>
          <w:bCs/>
          <w:color w:val="FF0000"/>
          <w:sz w:val="28"/>
          <w:szCs w:val="28"/>
        </w:rPr>
        <w:t xml:space="preserve"> ОЧНО ЗАОЧН</w:t>
      </w:r>
      <w:r>
        <w:rPr>
          <w:b/>
          <w:bCs/>
          <w:color w:val="FF0000"/>
          <w:sz w:val="28"/>
          <w:szCs w:val="28"/>
          <w:lang w:val="ru-RU"/>
        </w:rPr>
        <w:t>ОЙ</w:t>
      </w:r>
      <w:r>
        <w:rPr>
          <w:b/>
          <w:bCs/>
          <w:color w:val="FF0000"/>
          <w:sz w:val="28"/>
          <w:szCs w:val="28"/>
        </w:rPr>
        <w:t xml:space="preserve"> ФОРМ</w:t>
      </w:r>
      <w:r>
        <w:rPr>
          <w:b/>
          <w:bCs/>
          <w:color w:val="FF0000"/>
          <w:sz w:val="28"/>
          <w:szCs w:val="28"/>
          <w:lang w:val="ru-RU"/>
        </w:rPr>
        <w:t>Ы</w:t>
      </w:r>
      <w:r>
        <w:rPr>
          <w:b/>
          <w:bCs/>
          <w:color w:val="FF0000"/>
          <w:sz w:val="28"/>
          <w:szCs w:val="28"/>
        </w:rPr>
        <w:t xml:space="preserve">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color w:val="FF0000"/>
          <w:sz w:val="28"/>
          <w:szCs w:val="28"/>
        </w:rPr>
        <w:t xml:space="preserve">Итоговый исследовательский проект обязательная форма итоговой аттестации, в 9 и 11 классах. </w:t>
      </w:r>
      <w:r>
        <w:rPr>
          <w:bCs/>
          <w:sz w:val="28"/>
          <w:szCs w:val="28"/>
        </w:rPr>
        <w:t xml:space="preserve">Это </w:t>
      </w:r>
      <w:r>
        <w:rPr>
          <w:b/>
          <w:bCs/>
          <w:sz w:val="28"/>
          <w:szCs w:val="28"/>
        </w:rPr>
        <w:t>обязательная форма аттестации</w:t>
      </w:r>
      <w:r>
        <w:rPr>
          <w:bCs/>
          <w:sz w:val="28"/>
          <w:szCs w:val="28"/>
        </w:rPr>
        <w:t xml:space="preserve"> введена недавно, важно проинформировать ВСЕХ участников.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Конференция проходит </w:t>
      </w:r>
      <w:r>
        <w:rPr>
          <w:b/>
          <w:bCs/>
          <w:color w:val="FF0000"/>
          <w:sz w:val="28"/>
          <w:szCs w:val="28"/>
        </w:rPr>
        <w:t>с 4 апреля – 28 апреля.</w:t>
      </w:r>
      <w:r>
        <w:rPr>
          <w:bCs/>
          <w:sz w:val="28"/>
          <w:szCs w:val="28"/>
        </w:rPr>
        <w:t xml:space="preserve">  #  Поэтому </w:t>
      </w:r>
      <w:r>
        <w:rPr>
          <w:bCs/>
          <w:color w:val="FF0000"/>
          <w:sz w:val="28"/>
          <w:szCs w:val="28"/>
        </w:rPr>
        <w:t xml:space="preserve">необходимо информационное обеспечение </w:t>
      </w:r>
      <w:r>
        <w:rPr>
          <w:bCs/>
          <w:sz w:val="28"/>
          <w:szCs w:val="28"/>
        </w:rPr>
        <w:t xml:space="preserve">процесса.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Подготовка к ней идет в течение всего года. # Циклограмма работы.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лицее №54  </w:t>
      </w:r>
      <w:r>
        <w:rPr>
          <w:bCs/>
          <w:sz w:val="28"/>
          <w:szCs w:val="28"/>
          <w:lang w:val="ru-RU"/>
        </w:rPr>
        <w:t>с</w:t>
      </w:r>
      <w:r>
        <w:rPr>
          <w:bCs/>
          <w:sz w:val="28"/>
          <w:szCs w:val="28"/>
        </w:rPr>
        <w:t xml:space="preserve"> 8 класс</w:t>
      </w:r>
      <w:r>
        <w:rPr>
          <w:bCs/>
          <w:sz w:val="28"/>
          <w:szCs w:val="28"/>
          <w:lang w:val="ru-RU"/>
        </w:rPr>
        <w:t>а</w:t>
      </w:r>
      <w:r>
        <w:rPr>
          <w:bCs/>
          <w:sz w:val="28"/>
          <w:szCs w:val="28"/>
        </w:rPr>
        <w:t xml:space="preserve"> – обязательная защита проекта !!! В случае необходимости ученик или учитель эксперт может принять участие дистанционно. Родители и учителя тьюторы могут наблюдать процедуру защиты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Для оптимизации управленческих процессов и снятия перегрузки в лицее 54 подготовка к работе над индивидуальным проектом начинается с 7 класса – факультативы «Цифровые ресурсы в работе над проектом». «Структура проекта.» с использование платформы Дневник.ру.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8 класс – ИИП в лицее обязателен, в отличие от соседних учреждений образования. Важно проинформировать родителей и детей, если ученик не выполняет своевременно требования лицея по ИИП.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Приветствуется развитие проекта. – 8-9 классе, однако у ученика есть право сменить тему и преподавателя.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Для обеспечния научности и практической значимости требования к защите ИИП максимально приближены к требованиям внешних научно практических конференций и конкурсов.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bCs/>
          <w:color w:val="00B050"/>
          <w:sz w:val="28"/>
          <w:szCs w:val="28"/>
        </w:rPr>
      </w:pPr>
      <w:r>
        <w:rPr>
          <w:bCs/>
          <w:sz w:val="28"/>
          <w:szCs w:val="28"/>
        </w:rPr>
        <w:t>Сформирован банк успешных ИИП. Сформированы локальные акты по организации процесса. Активно используются ц</w:t>
      </w:r>
      <w:r>
        <w:rPr>
          <w:b/>
          <w:bCs/>
          <w:color w:val="FF0000"/>
          <w:sz w:val="28"/>
          <w:szCs w:val="28"/>
        </w:rPr>
        <w:t xml:space="preserve">ифровые ресурсы </w:t>
      </w:r>
      <w:r>
        <w:rPr>
          <w:b/>
          <w:bCs/>
          <w:color w:val="000000"/>
          <w:sz w:val="28"/>
          <w:szCs w:val="28"/>
        </w:rPr>
        <w:t xml:space="preserve">– все, что выделено </w:t>
      </w:r>
      <w:r>
        <w:rPr>
          <w:b/>
          <w:bCs/>
          <w:color w:val="7030A0"/>
          <w:sz w:val="28"/>
          <w:szCs w:val="28"/>
        </w:rPr>
        <w:t>цветом</w:t>
      </w:r>
      <w:r>
        <w:rPr>
          <w:b/>
          <w:bCs/>
          <w:color w:val="000000"/>
          <w:sz w:val="28"/>
          <w:szCs w:val="28"/>
        </w:rPr>
        <w:t xml:space="preserve"> – реально выполняется, а </w:t>
      </w:r>
      <w:r>
        <w:rPr>
          <w:b/>
          <w:bCs/>
          <w:color w:val="00B050"/>
          <w:sz w:val="28"/>
          <w:szCs w:val="28"/>
        </w:rPr>
        <w:t>цветом – планируется.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B050"/>
          <w:sz w:val="28"/>
          <w:szCs w:val="28"/>
        </w:rPr>
      </w:pPr>
      <w:r>
        <w:rPr>
          <w:b/>
          <w:bCs/>
          <w:color w:val="00B050"/>
          <w:sz w:val="28"/>
          <w:szCs w:val="28"/>
          <w:lang w:val="ru-RU"/>
        </w:rPr>
        <w:t>Р</w:t>
      </w:r>
      <w:r>
        <w:rPr>
          <w:b/>
          <w:bCs/>
          <w:color w:val="00B050"/>
          <w:sz w:val="28"/>
          <w:szCs w:val="28"/>
        </w:rPr>
        <w:t xml:space="preserve">анее конференция проводилась только в очной или заочной форме.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Созданная копилка проектов поможет сориентировать учеников в выборе темы и способах представления проектов.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Данное мероприятие повышает цифровые компетенции учеников и педагогов, регулятивные метапредметные умения (планировать и контролировать деятельность).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Этапы организации и проведения конференции:</w:t>
      </w:r>
    </w:p>
    <w:p>
      <w:pPr>
        <w:pStyle w:val="6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Организационный этап. С 01.09- 14.04;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публикация локальных школьных актов, приказов о проведении конференции, требований к оформлению, содержанию, циклограмма работы лицея над проектами.</w:t>
      </w:r>
      <w:r>
        <w:t xml:space="preserve"> </w:t>
      </w:r>
      <w:r>
        <w:rPr>
          <w:b/>
          <w:color w:val="7030A0"/>
          <w:sz w:val="28"/>
          <w:szCs w:val="28"/>
        </w:rPr>
        <w:t>в дневник ру !!!!!!!</w:t>
      </w:r>
      <w:r>
        <w:rPr>
          <w:color w:val="7030A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Доведение информации до учеников и родителей – Обязательная отметка об ознакомлении в </w:t>
      </w:r>
      <w:r>
        <w:rPr>
          <w:b/>
          <w:color w:val="7030A0"/>
          <w:sz w:val="28"/>
          <w:szCs w:val="28"/>
        </w:rPr>
        <w:t>дневник ру учеников</w:t>
      </w:r>
      <w:r>
        <w:rPr>
          <w:color w:val="7030A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родителей.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color w:val="7030A0"/>
          <w:sz w:val="28"/>
          <w:szCs w:val="28"/>
        </w:rPr>
      </w:pPr>
      <w:r>
        <w:rPr>
          <w:color w:val="000000"/>
          <w:sz w:val="28"/>
          <w:szCs w:val="28"/>
        </w:rPr>
        <w:t xml:space="preserve">- закрепление учеников за тьюторами-педагогами; </w:t>
      </w:r>
      <w:r>
        <w:rPr>
          <w:b/>
          <w:color w:val="7030A0"/>
          <w:sz w:val="28"/>
          <w:szCs w:val="28"/>
        </w:rPr>
        <w:t>(</w:t>
      </w:r>
      <w:r>
        <w:rPr>
          <w:b/>
          <w:sz w:val="28"/>
          <w:szCs w:val="28"/>
        </w:rPr>
        <w:t xml:space="preserve">публикация </w:t>
      </w:r>
      <w:r>
        <w:rPr>
          <w:b/>
          <w:color w:val="7030A0"/>
          <w:sz w:val="28"/>
          <w:szCs w:val="28"/>
        </w:rPr>
        <w:t>в Дневник ру)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формирование экспертных комиссий;</w:t>
      </w:r>
      <w:r>
        <w:t xml:space="preserve">  </w:t>
      </w:r>
      <w:r>
        <w:rPr>
          <w:b/>
          <w:color w:val="7030A0"/>
          <w:sz w:val="28"/>
          <w:szCs w:val="28"/>
        </w:rPr>
        <w:t>(</w:t>
      </w:r>
      <w:r>
        <w:rPr>
          <w:b/>
          <w:sz w:val="28"/>
          <w:szCs w:val="28"/>
        </w:rPr>
        <w:t>публикация</w:t>
      </w:r>
      <w:r>
        <w:rPr>
          <w:b/>
          <w:color w:val="7030A0"/>
          <w:sz w:val="28"/>
          <w:szCs w:val="28"/>
        </w:rPr>
        <w:t xml:space="preserve"> в Дневник ру)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работа над проектами с 1.10 – 04.04 (согласование тем МО, закрепление тем их </w:t>
      </w:r>
      <w:r>
        <w:rPr>
          <w:b/>
          <w:sz w:val="28"/>
          <w:szCs w:val="28"/>
        </w:rPr>
        <w:t>публикация в</w:t>
      </w:r>
      <w:r>
        <w:rPr>
          <w:b/>
          <w:color w:val="7030A0"/>
          <w:sz w:val="28"/>
          <w:szCs w:val="28"/>
        </w:rPr>
        <w:t xml:space="preserve"> Дневник. ру 12.12)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color w:val="7030A0"/>
          <w:sz w:val="28"/>
          <w:szCs w:val="28"/>
        </w:rPr>
      </w:pPr>
      <w:r>
        <w:rPr>
          <w:color w:val="000000"/>
          <w:sz w:val="28"/>
          <w:szCs w:val="28"/>
        </w:rPr>
        <w:t xml:space="preserve">- составление графика – через </w:t>
      </w:r>
      <w:r>
        <w:rPr>
          <w:b/>
          <w:color w:val="7030A0"/>
          <w:sz w:val="28"/>
          <w:szCs w:val="28"/>
        </w:rPr>
        <w:t>ГУГЛ – форму -</w:t>
      </w:r>
      <w:r>
        <w:rPr>
          <w:color w:val="7030A0"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публикация в </w:t>
      </w:r>
      <w:r>
        <w:rPr>
          <w:b/>
          <w:color w:val="7030A0"/>
          <w:sz w:val="28"/>
          <w:szCs w:val="28"/>
        </w:rPr>
        <w:t>Дневник.ру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color w:val="7030A0"/>
          <w:sz w:val="28"/>
          <w:szCs w:val="28"/>
        </w:rPr>
      </w:pPr>
      <w:r>
        <w:rPr>
          <w:sz w:val="28"/>
          <w:szCs w:val="28"/>
        </w:rPr>
        <w:t>- Приемка работ комиссиями в электронной</w:t>
      </w:r>
      <w:r>
        <w:rPr>
          <w:b/>
          <w:sz w:val="28"/>
          <w:szCs w:val="28"/>
        </w:rPr>
        <w:t xml:space="preserve"> форме через</w:t>
      </w:r>
      <w:r>
        <w:rPr>
          <w:b/>
          <w:color w:val="7030A0"/>
          <w:sz w:val="28"/>
          <w:szCs w:val="28"/>
        </w:rPr>
        <w:t xml:space="preserve"> Дневник.ру </w:t>
      </w:r>
      <w:r>
        <w:rPr>
          <w:b/>
          <w:sz w:val="28"/>
          <w:szCs w:val="28"/>
        </w:rPr>
        <w:t>для предварительной оценки работы, проверки  программа А</w:t>
      </w:r>
      <w:r>
        <w:rPr>
          <w:b/>
          <w:color w:val="7030A0"/>
          <w:sz w:val="28"/>
          <w:szCs w:val="28"/>
        </w:rPr>
        <w:t>нтиплагиат.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FF0000"/>
          <w:sz w:val="28"/>
          <w:szCs w:val="28"/>
        </w:rPr>
      </w:pPr>
      <w:r>
        <w:rPr>
          <w:b/>
          <w:color w:val="7030A0"/>
          <w:sz w:val="28"/>
          <w:szCs w:val="28"/>
        </w:rPr>
        <w:t xml:space="preserve">2. </w:t>
      </w:r>
      <w:r>
        <w:rPr>
          <w:b/>
          <w:color w:val="7030A0"/>
          <w:sz w:val="28"/>
          <w:szCs w:val="28"/>
          <w:u w:val="single"/>
        </w:rPr>
        <w:t>Работа над проектами –</w:t>
      </w:r>
      <w:r>
        <w:rPr>
          <w:b/>
          <w:color w:val="7030A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использование цифровой колонки </w:t>
      </w:r>
      <w:r>
        <w:rPr>
          <w:b/>
          <w:color w:val="7030A0"/>
          <w:sz w:val="28"/>
          <w:szCs w:val="28"/>
          <w:u w:val="single"/>
        </w:rPr>
        <w:t xml:space="preserve">Маруся </w:t>
      </w:r>
      <w:r>
        <w:rPr>
          <w:b/>
          <w:color w:val="7030A0"/>
          <w:sz w:val="28"/>
          <w:szCs w:val="28"/>
        </w:rPr>
        <w:t xml:space="preserve">в </w:t>
      </w:r>
      <w:r>
        <w:rPr>
          <w:b/>
          <w:sz w:val="28"/>
          <w:szCs w:val="28"/>
        </w:rPr>
        <w:t>работе над</w:t>
      </w:r>
      <w:r>
        <w:rPr>
          <w:b/>
          <w:color w:val="7030A0"/>
          <w:sz w:val="28"/>
          <w:szCs w:val="28"/>
        </w:rPr>
        <w:t xml:space="preserve"> ПРОЕКТАМИ </w:t>
      </w:r>
      <w:r>
        <w:rPr>
          <w:b/>
          <w:color w:val="FF0000"/>
          <w:sz w:val="28"/>
          <w:szCs w:val="28"/>
        </w:rPr>
        <w:t xml:space="preserve">описано по ссылке  !!! Очень подробно!!  </w:t>
      </w:r>
      <w:r>
        <w:fldChar w:fldCharType="begin"/>
      </w:r>
      <w:r>
        <w:instrText xml:space="preserve"> HYPERLINK "https://sferum.ru/?p=documents&amp;documentId=633032072&amp;ownerId=647320740" </w:instrText>
      </w:r>
      <w:r>
        <w:fldChar w:fldCharType="separate"/>
      </w:r>
      <w:r>
        <w:rPr>
          <w:rStyle w:val="4"/>
          <w:b/>
          <w:sz w:val="28"/>
          <w:szCs w:val="28"/>
        </w:rPr>
        <w:t>https://sferum.ru/?p=documents&amp;documentId=633032072&amp;ownerId=647320740</w:t>
      </w:r>
      <w:r>
        <w:rPr>
          <w:rStyle w:val="5"/>
          <w:b/>
          <w:sz w:val="28"/>
          <w:szCs w:val="28"/>
        </w:rPr>
        <w:fldChar w:fldCharType="end"/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7030A0"/>
          <w:sz w:val="28"/>
          <w:szCs w:val="28"/>
        </w:rPr>
      </w:pPr>
      <w:r>
        <w:fldChar w:fldCharType="begin"/>
      </w:r>
      <w:r>
        <w:instrText xml:space="preserve"> HYPERLINK "https://forms.gle/pkD8wtxo1rk4erVK9" </w:instrText>
      </w:r>
      <w:r>
        <w:fldChar w:fldCharType="separate"/>
      </w:r>
      <w:r>
        <w:rPr>
          <w:rStyle w:val="5"/>
          <w:b/>
          <w:sz w:val="28"/>
          <w:szCs w:val="28"/>
        </w:rPr>
        <w:t>https://forms.gle/pkD8wtxo1rk4erVK9</w:t>
      </w:r>
      <w:r>
        <w:rPr>
          <w:rStyle w:val="5"/>
          <w:b/>
          <w:sz w:val="28"/>
          <w:szCs w:val="28"/>
        </w:rPr>
        <w:fldChar w:fldCharType="end"/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7030A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color w:val="7030A0"/>
          <w:sz w:val="28"/>
          <w:szCs w:val="28"/>
        </w:rPr>
        <w:t xml:space="preserve">3 </w:t>
      </w:r>
      <w:r>
        <w:rPr>
          <w:b/>
          <w:bCs/>
          <w:color w:val="000000"/>
          <w:sz w:val="28"/>
          <w:szCs w:val="28"/>
        </w:rPr>
        <w:t>Регламент работы конференции: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Конференция в очно-заочном формате проходит с 4 апреля – 28 апреля.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B050"/>
          <w:sz w:val="28"/>
          <w:szCs w:val="28"/>
        </w:rPr>
      </w:pPr>
      <w:r>
        <w:rPr>
          <w:color w:val="000000"/>
          <w:sz w:val="28"/>
          <w:szCs w:val="28"/>
        </w:rPr>
        <w:t xml:space="preserve">В течение всего периода работают предметные экспертные комиссии утвержденные МО лицея по опубликованному графику работают в очно-заочной форме. На сегодняшний момент для организации веб конференций используем </w:t>
      </w:r>
      <w:r>
        <w:rPr>
          <w:b/>
          <w:color w:val="7030A0"/>
          <w:sz w:val="28"/>
          <w:szCs w:val="28"/>
        </w:rPr>
        <w:t xml:space="preserve">скайп. </w:t>
      </w:r>
      <w:r>
        <w:rPr>
          <w:b/>
          <w:color w:val="00B050"/>
          <w:sz w:val="28"/>
          <w:szCs w:val="28"/>
        </w:rPr>
        <w:t xml:space="preserve">Планируем перейти на Сферум – </w:t>
      </w:r>
      <w:r>
        <w:rPr>
          <w:b/>
          <w:color w:val="7030A0"/>
          <w:sz w:val="28"/>
          <w:szCs w:val="28"/>
        </w:rPr>
        <w:t>проведено 2 секции.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Требования к содержанию и оформлению проектов опубликовано</w:t>
      </w:r>
      <w:r>
        <w:rPr>
          <w:color w:val="000000"/>
          <w:sz w:val="28"/>
          <w:szCs w:val="28"/>
        </w:rPr>
        <w:t xml:space="preserve"> в </w:t>
      </w:r>
      <w:r>
        <w:rPr>
          <w:b/>
          <w:color w:val="7030A0"/>
          <w:sz w:val="28"/>
          <w:szCs w:val="28"/>
        </w:rPr>
        <w:t>Дневник.ру</w:t>
      </w:r>
      <w:r>
        <w:rPr>
          <w:color w:val="000000"/>
          <w:sz w:val="28"/>
          <w:szCs w:val="28"/>
        </w:rPr>
        <w:t xml:space="preserve"> соответствуют ФГОС и требованиям внешних конференций.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fldChar w:fldCharType="begin"/>
      </w:r>
      <w:r>
        <w:instrText xml:space="preserve"> HYPERLINK "https://dnevnik.ru/soc/files/file.aspx?network=8678&amp;file=100154663" </w:instrText>
      </w:r>
      <w:r>
        <w:fldChar w:fldCharType="separate"/>
      </w:r>
      <w:r>
        <w:rPr>
          <w:rStyle w:val="5"/>
          <w:sz w:val="28"/>
          <w:szCs w:val="28"/>
        </w:rPr>
        <w:t>https://dnevnik.ru/soc/files/file.aspx?network=8678&amp;file=100154663</w:t>
      </w:r>
      <w:r>
        <w:rPr>
          <w:rStyle w:val="5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 xml:space="preserve">,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fldChar w:fldCharType="begin"/>
      </w:r>
      <w:r>
        <w:instrText xml:space="preserve"> HYPERLINK "https://dnevnik.ru/soc/files/file.aspx?network=8678&amp;file=51605734" </w:instrText>
      </w:r>
      <w:r>
        <w:fldChar w:fldCharType="separate"/>
      </w:r>
      <w:r>
        <w:rPr>
          <w:rStyle w:val="5"/>
          <w:sz w:val="28"/>
          <w:szCs w:val="28"/>
        </w:rPr>
        <w:t>https://dnevnik.ru/soc/files/file.aspx?network=8678&amp;file=51605734</w:t>
      </w:r>
      <w:r>
        <w:rPr>
          <w:rStyle w:val="5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 xml:space="preserve">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fldChar w:fldCharType="begin"/>
      </w:r>
      <w:r>
        <w:instrText xml:space="preserve"> HYPERLINK "https://dnevnik.ru/soc/files/file.aspx?network=8678&amp;file=51556889" </w:instrText>
      </w:r>
      <w:r>
        <w:fldChar w:fldCharType="separate"/>
      </w:r>
      <w:r>
        <w:rPr>
          <w:rStyle w:val="5"/>
          <w:sz w:val="28"/>
          <w:szCs w:val="28"/>
        </w:rPr>
        <w:t>https://dnevnik.ru/soc/files/file.aspx?network=8678&amp;file=51556889</w:t>
      </w:r>
      <w:r>
        <w:rPr>
          <w:rStyle w:val="5"/>
          <w:sz w:val="28"/>
          <w:szCs w:val="28"/>
        </w:rPr>
        <w:fldChar w:fldCharType="end"/>
      </w:r>
    </w:p>
    <w:p>
      <w:pPr>
        <w:pStyle w:val="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Требования к презентации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fldChar w:fldCharType="begin"/>
      </w:r>
      <w:r>
        <w:instrText xml:space="preserve"> HYPERLINK "https://dnevnik.ru/soc/files/file.aspx?network=8678&amp;file=51605264" </w:instrText>
      </w:r>
      <w:r>
        <w:fldChar w:fldCharType="separate"/>
      </w:r>
      <w:r>
        <w:rPr>
          <w:rStyle w:val="5"/>
          <w:sz w:val="28"/>
          <w:szCs w:val="28"/>
        </w:rPr>
        <w:t>https://dnevnik.ru/soc/files/file.aspx?network=8678&amp;file=51605264</w:t>
      </w:r>
      <w:r>
        <w:rPr>
          <w:rStyle w:val="5"/>
          <w:sz w:val="28"/>
          <w:szCs w:val="28"/>
        </w:rPr>
        <w:fldChar w:fldCharType="end"/>
      </w:r>
    </w:p>
    <w:p>
      <w:pPr>
        <w:pStyle w:val="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выступлению </w:t>
      </w:r>
      <w:r>
        <w:fldChar w:fldCharType="begin"/>
      </w:r>
      <w:r>
        <w:instrText xml:space="preserve"> HYPERLINK "https://dnevnik.ru/soc/files/file.aspx?network=8678&amp;file=51605208" </w:instrText>
      </w:r>
      <w:r>
        <w:fldChar w:fldCharType="separate"/>
      </w:r>
      <w:r>
        <w:rPr>
          <w:rStyle w:val="5"/>
          <w:sz w:val="28"/>
          <w:szCs w:val="28"/>
        </w:rPr>
        <w:t>https://dnevnik.ru/soc/files/file.aspx?network=8678&amp;file=51605208</w:t>
      </w:r>
      <w:r>
        <w:rPr>
          <w:rStyle w:val="5"/>
          <w:sz w:val="28"/>
          <w:szCs w:val="28"/>
        </w:rPr>
        <w:fldChar w:fldCharType="end"/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3.1. Торжественное открытие конференции. Онлайн –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Сейчас </w:t>
      </w:r>
      <w:r>
        <w:rPr>
          <w:b/>
          <w:color w:val="7030A0"/>
          <w:sz w:val="28"/>
          <w:szCs w:val="28"/>
        </w:rPr>
        <w:t>в Дневник ру.</w:t>
      </w:r>
      <w:r>
        <w:rPr>
          <w:color w:val="7030A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Предлагаем </w:t>
      </w:r>
      <w:r>
        <w:rPr>
          <w:color w:val="00B050"/>
          <w:sz w:val="28"/>
          <w:szCs w:val="28"/>
        </w:rPr>
        <w:t xml:space="preserve">в </w:t>
      </w:r>
      <w:r>
        <w:rPr>
          <w:b/>
          <w:color w:val="00B050"/>
          <w:sz w:val="28"/>
          <w:szCs w:val="28"/>
        </w:rPr>
        <w:t xml:space="preserve"> СФЕРУМ</w:t>
      </w:r>
      <w:r>
        <w:rPr>
          <w:color w:val="00B050"/>
          <w:sz w:val="28"/>
          <w:szCs w:val="28"/>
        </w:rPr>
        <w:t xml:space="preserve">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color w:val="7030A0"/>
          <w:sz w:val="28"/>
          <w:szCs w:val="28"/>
        </w:rPr>
      </w:pPr>
      <w:r>
        <w:rPr>
          <w:color w:val="000000"/>
          <w:sz w:val="28"/>
          <w:szCs w:val="28"/>
        </w:rPr>
        <w:t xml:space="preserve">- Размещение видео обращение директора лицея на портале </w:t>
      </w:r>
      <w:r>
        <w:rPr>
          <w:b/>
          <w:color w:val="00B050"/>
          <w:sz w:val="28"/>
          <w:szCs w:val="28"/>
        </w:rPr>
        <w:t xml:space="preserve">Сферум, </w:t>
      </w:r>
      <w:r>
        <w:rPr>
          <w:b/>
          <w:color w:val="7030A0"/>
          <w:sz w:val="28"/>
          <w:szCs w:val="28"/>
        </w:rPr>
        <w:t xml:space="preserve">Дневник.ру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rPr>
          <w:b/>
          <w:bCs/>
          <w:color w:val="7030A0"/>
          <w:sz w:val="28"/>
          <w:szCs w:val="28"/>
        </w:rPr>
      </w:pPr>
      <w:r>
        <w:rPr>
          <w:color w:val="000000"/>
          <w:sz w:val="28"/>
          <w:szCs w:val="28"/>
        </w:rPr>
        <w:t>- Размещение видео приветствия.</w:t>
      </w:r>
      <w:r>
        <w:t xml:space="preserve"> </w:t>
      </w:r>
      <w:r>
        <w:rPr>
          <w:b/>
          <w:color w:val="00B050"/>
          <w:sz w:val="28"/>
          <w:szCs w:val="28"/>
        </w:rPr>
        <w:t>Сферум</w:t>
      </w:r>
      <w:r>
        <w:rPr>
          <w:color w:val="00B050"/>
          <w:sz w:val="28"/>
          <w:szCs w:val="28"/>
        </w:rPr>
        <w:t xml:space="preserve">, </w:t>
      </w:r>
      <w:r>
        <w:rPr>
          <w:b/>
          <w:color w:val="7030A0"/>
          <w:sz w:val="28"/>
          <w:szCs w:val="28"/>
        </w:rPr>
        <w:t>Дневник.ру</w:t>
      </w:r>
      <w:r>
        <w:rPr>
          <w:b/>
          <w:bCs/>
          <w:color w:val="000000"/>
          <w:sz w:val="28"/>
          <w:szCs w:val="28"/>
        </w:rPr>
        <w:t xml:space="preserve"> , </w:t>
      </w:r>
      <w:r>
        <w:rPr>
          <w:b/>
          <w:bCs/>
          <w:color w:val="7030A0"/>
          <w:sz w:val="28"/>
          <w:szCs w:val="28"/>
        </w:rPr>
        <w:t>В группе Медиацентра Лицей №54 в ВК.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rPr>
          <w:b/>
          <w:bCs/>
          <w:color w:val="7030A0"/>
          <w:sz w:val="28"/>
          <w:szCs w:val="28"/>
        </w:rPr>
      </w:pPr>
      <w:r>
        <w:rPr>
          <w:b/>
          <w:bCs/>
          <w:color w:val="7030A0"/>
          <w:sz w:val="28"/>
          <w:szCs w:val="28"/>
        </w:rPr>
        <w:t xml:space="preserve">- Пост ВИЗИТКИ с основной информацией Дневник.Ру, Сферум  </w:t>
      </w:r>
      <w:r>
        <w:fldChar w:fldCharType="begin"/>
      </w:r>
      <w:r>
        <w:instrText xml:space="preserve"> HYPERLINK "https://dnevnik.ru/teachers" </w:instrText>
      </w:r>
      <w:r>
        <w:fldChar w:fldCharType="separate"/>
      </w:r>
      <w:r>
        <w:rPr>
          <w:rStyle w:val="5"/>
          <w:b/>
          <w:bCs/>
          <w:sz w:val="28"/>
          <w:szCs w:val="28"/>
        </w:rPr>
        <w:t>https://dnevnik.ru/teachers</w:t>
      </w:r>
      <w:r>
        <w:rPr>
          <w:rStyle w:val="5"/>
          <w:b/>
          <w:bCs/>
          <w:sz w:val="28"/>
          <w:szCs w:val="28"/>
        </w:rPr>
        <w:fldChar w:fldCharType="end"/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Сценарий -  видео визитка – представлен в 3 задании раунда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3.2. Работа экспертов по оценке присланных работ в соответствиями с критериями, публикация результатов.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B050"/>
          <w:sz w:val="28"/>
          <w:szCs w:val="28"/>
        </w:rPr>
      </w:pPr>
      <w:r>
        <w:rPr>
          <w:color w:val="000000"/>
          <w:sz w:val="28"/>
          <w:szCs w:val="28"/>
        </w:rPr>
        <w:t xml:space="preserve">- Публикуются предварительные баллы допущенных к защите работ, </w:t>
      </w:r>
      <w:r>
        <w:rPr>
          <w:b/>
          <w:color w:val="7030A0"/>
          <w:sz w:val="28"/>
          <w:szCs w:val="28"/>
        </w:rPr>
        <w:t>Дневник.ру  (</w:t>
      </w:r>
      <w:r>
        <w:rPr>
          <w:b/>
          <w:color w:val="00B050"/>
          <w:sz w:val="28"/>
          <w:szCs w:val="28"/>
        </w:rPr>
        <w:t>Голосовой помощник Маруся организует рассылку через ВК)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B050"/>
          <w:sz w:val="28"/>
          <w:szCs w:val="28"/>
        </w:rPr>
      </w:pPr>
      <w:r>
        <w:rPr>
          <w:color w:val="000000"/>
          <w:sz w:val="28"/>
          <w:szCs w:val="28"/>
        </w:rPr>
        <w:t>– Замечания к не допущенным до защиты работам – определение дат на пересдачу исправленных работ.</w:t>
      </w:r>
      <w:r>
        <w:t xml:space="preserve"> </w:t>
      </w:r>
      <w:r>
        <w:rPr>
          <w:b/>
          <w:color w:val="7030A0"/>
          <w:sz w:val="28"/>
          <w:szCs w:val="28"/>
        </w:rPr>
        <w:t>Дневник.ру</w:t>
      </w:r>
      <w:r>
        <w:rPr>
          <w:color w:val="7030A0"/>
          <w:sz w:val="28"/>
          <w:szCs w:val="28"/>
        </w:rPr>
        <w:t xml:space="preserve"> </w:t>
      </w:r>
      <w:r>
        <w:rPr>
          <w:color w:val="00B050"/>
          <w:sz w:val="28"/>
          <w:szCs w:val="28"/>
        </w:rPr>
        <w:t>(Голосовой помощник Маруся организует рассылку через ВК)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 xml:space="preserve">Информирование родителей под роспись лично. </w:t>
      </w:r>
      <w:r>
        <w:rPr>
          <w:b/>
          <w:color w:val="00B050"/>
          <w:sz w:val="28"/>
          <w:szCs w:val="28"/>
          <w:u w:val="single"/>
        </w:rPr>
        <w:t>(приглашение голосовя колонка Маруся через ВК)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Информирование участников о времени работы секции и ссылки для входа.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7030A0"/>
          <w:sz w:val="28"/>
          <w:szCs w:val="28"/>
        </w:rPr>
      </w:pPr>
      <w:r>
        <w:rPr>
          <w:color w:val="000000"/>
          <w:sz w:val="28"/>
          <w:szCs w:val="28"/>
        </w:rPr>
        <w:t>3.3</w:t>
      </w:r>
      <w:r>
        <w:rPr>
          <w:b/>
          <w:color w:val="000000"/>
          <w:sz w:val="28"/>
          <w:szCs w:val="28"/>
          <w:u w:val="single"/>
        </w:rPr>
        <w:t>. Представление проектов. Защита исследовательских работ, обсуждение в режиме он-лайн конференции по графику опубликованному</w:t>
      </w:r>
      <w:r>
        <w:rPr>
          <w:color w:val="000000"/>
          <w:sz w:val="28"/>
          <w:szCs w:val="28"/>
        </w:rPr>
        <w:t xml:space="preserve"> </w:t>
      </w:r>
      <w:r>
        <w:rPr>
          <w:b/>
          <w:color w:val="7030A0"/>
          <w:sz w:val="28"/>
          <w:szCs w:val="28"/>
        </w:rPr>
        <w:t xml:space="preserve">в Дневник.ру </w:t>
      </w:r>
      <w:r>
        <w:rPr>
          <w:b/>
          <w:color w:val="00B050"/>
          <w:sz w:val="28"/>
          <w:szCs w:val="28"/>
        </w:rPr>
        <w:t>(на платформе СФЕРУМ)</w:t>
      </w:r>
      <w:r>
        <w:rPr>
          <w:color w:val="7030A0"/>
          <w:sz w:val="28"/>
          <w:szCs w:val="28"/>
        </w:rPr>
        <w:t xml:space="preserve"> (провели две защиты в этом году)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 xml:space="preserve">Голосовая колонка Маруся управляет электронной доской, это можно использовать для управления работы секции. 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3.4. Пересдача с 25 – 28 апреля</w:t>
      </w:r>
      <w:r>
        <w:rPr>
          <w:color w:val="000000"/>
          <w:sz w:val="28"/>
          <w:szCs w:val="28"/>
        </w:rPr>
        <w:t xml:space="preserve"> общешкольной комиссии очно.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3.5 Подведение итогов конференции. Публикуется рейтинг работ. Публикуются успешные презентации проектов на платформе </w:t>
      </w:r>
      <w:r>
        <w:rPr>
          <w:b/>
          <w:color w:val="7030A0"/>
          <w:sz w:val="28"/>
          <w:szCs w:val="28"/>
        </w:rPr>
        <w:t xml:space="preserve">Дневник.ру и Сферум </w:t>
      </w:r>
      <w:r>
        <w:fldChar w:fldCharType="begin"/>
      </w:r>
      <w:r>
        <w:instrText xml:space="preserve"> HYPERLINK "https://sferum.ru/?p=messages&amp;act=show&amp;chat=2" </w:instrText>
      </w:r>
      <w:r>
        <w:fldChar w:fldCharType="separate"/>
      </w:r>
      <w:r>
        <w:rPr>
          <w:rStyle w:val="5"/>
          <w:b/>
          <w:sz w:val="28"/>
          <w:szCs w:val="28"/>
        </w:rPr>
        <w:t>https://sferum.ru/?p=messages&amp;act=show&amp;chat=2</w:t>
      </w:r>
      <w:r>
        <w:rPr>
          <w:rStyle w:val="5"/>
          <w:b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 xml:space="preserve">с согласия авторов.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color w:val="00B05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Работы 8-9  классов рекомендованные к участию во внешних конференциях (призеры). Участников  информируют на платформе </w:t>
      </w:r>
      <w:r>
        <w:rPr>
          <w:b/>
          <w:color w:val="7030A0"/>
          <w:sz w:val="28"/>
          <w:szCs w:val="28"/>
        </w:rPr>
        <w:t>Дневник.ру +</w:t>
      </w:r>
      <w:r>
        <w:rPr>
          <w:color w:val="000000"/>
          <w:sz w:val="28"/>
          <w:szCs w:val="28"/>
        </w:rPr>
        <w:t xml:space="preserve"> </w:t>
      </w:r>
      <w:r>
        <w:rPr>
          <w:color w:val="00B050"/>
          <w:sz w:val="28"/>
          <w:szCs w:val="28"/>
        </w:rPr>
        <w:t>(приглашение голосовя колонка Маруся через ВК)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B050"/>
          <w:sz w:val="28"/>
          <w:szCs w:val="28"/>
        </w:rPr>
      </w:pPr>
      <w:r>
        <w:rPr>
          <w:b/>
          <w:color w:val="000000"/>
          <w:sz w:val="28"/>
          <w:szCs w:val="28"/>
        </w:rPr>
        <w:t>3.6. Награждение</w:t>
      </w:r>
      <w:r>
        <w:rPr>
          <w:color w:val="000000"/>
          <w:sz w:val="28"/>
          <w:szCs w:val="28"/>
        </w:rPr>
        <w:t xml:space="preserve">.  </w:t>
      </w:r>
      <w:r>
        <w:rPr>
          <w:b/>
          <w:color w:val="000000"/>
          <w:sz w:val="28"/>
          <w:szCs w:val="28"/>
        </w:rPr>
        <w:t>29 апреля</w:t>
      </w:r>
      <w:r>
        <w:rPr>
          <w:color w:val="000000"/>
          <w:sz w:val="28"/>
          <w:szCs w:val="28"/>
        </w:rPr>
        <w:t xml:space="preserve"> ОЧНОЕ – видео публикуется </w:t>
      </w:r>
      <w:r>
        <w:rPr>
          <w:b/>
          <w:color w:val="7030A0"/>
          <w:sz w:val="28"/>
          <w:szCs w:val="28"/>
        </w:rPr>
        <w:t>в медиацентре Лицея на ВК,</w:t>
      </w:r>
      <w:r>
        <w:rPr>
          <w:color w:val="7030A0"/>
          <w:sz w:val="28"/>
          <w:szCs w:val="28"/>
        </w:rPr>
        <w:t xml:space="preserve"> </w:t>
      </w:r>
      <w:r>
        <w:rPr>
          <w:b/>
          <w:color w:val="7030A0"/>
          <w:sz w:val="28"/>
          <w:szCs w:val="28"/>
        </w:rPr>
        <w:t xml:space="preserve">Дневник.ру </w:t>
      </w:r>
      <w:r>
        <w:rPr>
          <w:b/>
          <w:color w:val="00B050"/>
          <w:sz w:val="28"/>
          <w:szCs w:val="28"/>
        </w:rPr>
        <w:t xml:space="preserve">(на платформе СФЕРУМ).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B050"/>
          <w:sz w:val="28"/>
          <w:szCs w:val="28"/>
        </w:rPr>
      </w:pPr>
      <w:r>
        <w:rPr>
          <w:b/>
          <w:color w:val="00B050"/>
          <w:sz w:val="28"/>
          <w:szCs w:val="28"/>
        </w:rPr>
        <w:t xml:space="preserve">Музыку для награждения подберет Маруся, управление техникой во время конференции подберет Маруся.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B050"/>
          <w:sz w:val="28"/>
          <w:szCs w:val="28"/>
        </w:rPr>
      </w:pPr>
      <w:r>
        <w:rPr>
          <w:b/>
          <w:color w:val="00B050"/>
          <w:sz w:val="28"/>
          <w:szCs w:val="28"/>
        </w:rPr>
        <w:t>Лучшая работа – награждается колонкой Маруся.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color w:val="7030A0"/>
          <w:sz w:val="28"/>
          <w:szCs w:val="28"/>
        </w:rPr>
      </w:pPr>
      <w:r>
        <w:rPr>
          <w:bCs/>
          <w:color w:val="000000"/>
          <w:sz w:val="28"/>
          <w:szCs w:val="28"/>
        </w:rPr>
        <w:t>Весь пакет документов по индивидуальным проектам опубликован в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7030A0"/>
          <w:sz w:val="28"/>
          <w:szCs w:val="28"/>
        </w:rPr>
        <w:t xml:space="preserve">Дневник .ру </w:t>
      </w:r>
      <w:r>
        <w:rPr>
          <w:bCs/>
          <w:color w:val="7030A0"/>
          <w:sz w:val="28"/>
          <w:szCs w:val="28"/>
        </w:rPr>
        <w:t xml:space="preserve">(+Сферум). </w:t>
      </w:r>
    </w:p>
    <w:p>
      <w:pPr>
        <w:rPr>
          <w:bCs/>
          <w:color w:val="7030A0"/>
          <w:sz w:val="28"/>
          <w:szCs w:val="28"/>
        </w:rPr>
      </w:pPr>
      <w:r>
        <w:rPr>
          <w:bCs/>
          <w:color w:val="7030A0"/>
          <w:sz w:val="28"/>
          <w:szCs w:val="28"/>
        </w:rPr>
        <w:br w:type="page"/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ИДЕЯ 1 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Все этапы работы по организации конференции, работы над индивидуальными проектами уже систематизированы </w:t>
      </w:r>
      <w:r>
        <w:rPr>
          <w:b/>
          <w:bCs/>
          <w:color w:val="7030A0"/>
          <w:sz w:val="28"/>
          <w:szCs w:val="28"/>
        </w:rPr>
        <w:t>в ЦИКЛОГРАММУ,</w:t>
      </w:r>
      <w:r>
        <w:rPr>
          <w:bCs/>
          <w:color w:val="7030A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контролируются на цифровой платформе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7030A0"/>
          <w:sz w:val="28"/>
          <w:szCs w:val="28"/>
        </w:rPr>
        <w:t>Дневник ру в разделе Учительская, календарь, кружок (Проектная деятельность), личные чаты.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B050"/>
          <w:sz w:val="28"/>
          <w:szCs w:val="28"/>
          <w:lang w:val="ru-RU"/>
        </w:rPr>
        <w:t>Д</w:t>
      </w:r>
      <w:r>
        <w:rPr>
          <w:b/>
          <w:bCs/>
          <w:color w:val="00B050"/>
          <w:sz w:val="28"/>
          <w:szCs w:val="28"/>
        </w:rPr>
        <w:t>ублировать через Сферум.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ГОЛОСОВАЯ КОЛОНКА МАРУСЯ 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7030A0"/>
          <w:sz w:val="28"/>
          <w:szCs w:val="28"/>
        </w:rPr>
      </w:pPr>
      <w:r>
        <w:rPr>
          <w:b/>
          <w:bCs/>
          <w:color w:val="7030A0"/>
          <w:sz w:val="28"/>
          <w:szCs w:val="28"/>
        </w:rPr>
        <w:t xml:space="preserve">Циклограмма – в этом году педагогом Николаевой А.А. для управления процессом использована голосовая колонка Маруся  – описано и опубликовано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7030A0"/>
          <w:sz w:val="28"/>
          <w:szCs w:val="28"/>
        </w:rPr>
      </w:pPr>
      <w:r>
        <w:rPr>
          <w:b/>
          <w:bCs/>
          <w:color w:val="7030A0"/>
          <w:sz w:val="28"/>
          <w:szCs w:val="28"/>
        </w:rPr>
        <w:t xml:space="preserve">. </w:t>
      </w:r>
      <w:r>
        <w:rPr>
          <w:b/>
          <w:bCs/>
          <w:color w:val="000000"/>
          <w:sz w:val="28"/>
          <w:szCs w:val="28"/>
        </w:rPr>
        <w:drawing>
          <wp:inline distT="0" distB="0" distL="0" distR="0">
            <wp:extent cx="4572635" cy="3429635"/>
            <wp:effectExtent l="0" t="0" r="18415" b="184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drawing>
          <wp:inline distT="0" distB="0" distL="0" distR="0">
            <wp:extent cx="4572635" cy="3429635"/>
            <wp:effectExtent l="0" t="0" r="18415" b="184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7030A0"/>
          <w:sz w:val="28"/>
          <w:szCs w:val="28"/>
        </w:rPr>
      </w:pPr>
      <w:r>
        <w:rPr>
          <w:b/>
          <w:bCs/>
          <w:color w:val="00B050"/>
          <w:sz w:val="28"/>
          <w:szCs w:val="28"/>
        </w:rPr>
        <w:t xml:space="preserve"> Информирование всех участников проектной деятельности учеников, родителей и учителей через Циклограмму  работы над проектом можно осуществлять через скилл планинг  и напомни, рассылку в ВК</w:t>
      </w:r>
      <w:r>
        <w:rPr>
          <w:b/>
          <w:bCs/>
          <w:color w:val="7030A0"/>
          <w:sz w:val="28"/>
          <w:szCs w:val="28"/>
        </w:rPr>
        <w:t xml:space="preserve">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7030A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Информирование ВСЕХ участников процесса может быть организованно с помощью </w:t>
      </w:r>
      <w:r>
        <w:rPr>
          <w:b/>
          <w:bCs/>
          <w:color w:val="7030A0"/>
          <w:sz w:val="28"/>
          <w:szCs w:val="28"/>
        </w:rPr>
        <w:t xml:space="preserve">голосовой колонки Маруся – функция – Рассылка через </w:t>
      </w:r>
      <w:r>
        <w:rPr>
          <w:b/>
          <w:bCs/>
          <w:color w:val="7030A0"/>
          <w:sz w:val="28"/>
          <w:szCs w:val="28"/>
          <w:lang w:val="en-US"/>
        </w:rPr>
        <w:t>WK</w:t>
      </w:r>
      <w:r>
        <w:rPr>
          <w:b/>
          <w:bCs/>
          <w:color w:val="7030A0"/>
          <w:sz w:val="28"/>
          <w:szCs w:val="28"/>
        </w:rPr>
        <w:t>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7030A0"/>
          <w:sz w:val="28"/>
          <w:szCs w:val="28"/>
        </w:rPr>
      </w:pPr>
      <w:r>
        <w:rPr>
          <w:b/>
          <w:bCs/>
          <w:color w:val="7030A0"/>
          <w:sz w:val="28"/>
          <w:szCs w:val="28"/>
        </w:rPr>
        <w:t xml:space="preserve">Пример циклограммы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Ежегодно на основании локального акта с 01.09-01.10 –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B05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на Дневник.ру публикуется список педагогов кураторов по ИИП,  </w:t>
      </w:r>
      <w:r>
        <w:rPr>
          <w:bCs/>
          <w:color w:val="00B050"/>
          <w:sz w:val="28"/>
          <w:szCs w:val="28"/>
        </w:rPr>
        <w:t>их информирование можно организовать Голосовой колонкой Маруся – через ВК.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Список профильных экспертных комиссий; </w:t>
      </w:r>
      <w:r>
        <w:rPr>
          <w:bCs/>
          <w:color w:val="00B050"/>
          <w:sz w:val="28"/>
          <w:szCs w:val="28"/>
        </w:rPr>
        <w:t>их информирование можно организовать Голосовой колонкой Маруся – через ВК.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7030A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ученики делают выбор, закрепляться за педагогами кураторами до 01.10 по желанию, с 01.10 – 15.10 – закрепляют педагоги в группы, где остались места. </w:t>
      </w:r>
      <w:r>
        <w:rPr>
          <w:b/>
          <w:bCs/>
          <w:color w:val="7030A0"/>
          <w:sz w:val="28"/>
          <w:szCs w:val="28"/>
        </w:rPr>
        <w:t xml:space="preserve">(Через Гугл-формы)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B050"/>
          <w:sz w:val="28"/>
          <w:szCs w:val="28"/>
        </w:rPr>
      </w:pPr>
      <w:r>
        <w:rPr>
          <w:b/>
          <w:bCs/>
          <w:color w:val="00B050"/>
          <w:sz w:val="28"/>
          <w:szCs w:val="28"/>
        </w:rPr>
        <w:t xml:space="preserve">Напоминание о сроках выполнения проекта – через голосовую колонку Маруся.  Скиллы -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Итоговое закрепление публикуется 15.10 в разделе Кружок на портале Дневник.ру и закрепляется локальным актом. Публикуется график работы над проектами </w:t>
      </w:r>
      <w:r>
        <w:rPr>
          <w:b/>
          <w:bCs/>
          <w:color w:val="7030A0"/>
          <w:sz w:val="28"/>
          <w:szCs w:val="28"/>
        </w:rPr>
        <w:t>в дневник.ру</w:t>
      </w:r>
      <w:r>
        <w:rPr>
          <w:bCs/>
          <w:color w:val="7030A0"/>
          <w:sz w:val="28"/>
          <w:szCs w:val="28"/>
        </w:rPr>
        <w:t xml:space="preserve"> </w:t>
      </w:r>
      <w:r>
        <w:rPr>
          <w:bCs/>
          <w:color w:val="00B050"/>
          <w:sz w:val="28"/>
          <w:szCs w:val="28"/>
        </w:rPr>
        <w:t xml:space="preserve">(отслеживать может планиг голосовой колонки Маруся и рассылать информационные памятки через ВК) 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7030A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С 1.10-15.05 - Организована работа кураторов с учениками через </w:t>
      </w:r>
      <w:r>
        <w:rPr>
          <w:b/>
          <w:bCs/>
          <w:color w:val="7030A0"/>
          <w:sz w:val="28"/>
          <w:szCs w:val="28"/>
        </w:rPr>
        <w:t>чаты Дневника.ру личные и раздел Кружок.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До 12.12 – Темы ИИП публикуются (сменить тему или педагога можно не позднее 12.12)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С 12.01 – педагогами подаётся заявка успешных реализованных проектов на Научно-практические конференции «Поиск», «Шаги в науку», Эврика» и т.д.  и т.д. Тексты работ и презентации передаются членам профильных экспертных комиссии в электронном виде, проверяются на анти плагиат.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 20.03 – 04.04  На сайте Дневник.ру </w:t>
      </w:r>
      <w:r>
        <w:rPr>
          <w:b/>
          <w:bCs/>
          <w:color w:val="00B050"/>
          <w:sz w:val="28"/>
          <w:szCs w:val="28"/>
        </w:rPr>
        <w:t>(+ ВК+ информационный канал Сферум)</w:t>
      </w:r>
      <w:r>
        <w:rPr>
          <w:b/>
          <w:bCs/>
          <w:color w:val="000000"/>
          <w:sz w:val="28"/>
          <w:szCs w:val="28"/>
        </w:rPr>
        <w:t xml:space="preserve">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через </w:t>
      </w:r>
      <w:r>
        <w:rPr>
          <w:b/>
          <w:bCs/>
          <w:color w:val="7030A0"/>
          <w:sz w:val="28"/>
          <w:szCs w:val="28"/>
        </w:rPr>
        <w:t xml:space="preserve">Гугл – форму формируется график </w:t>
      </w:r>
      <w:r>
        <w:rPr>
          <w:b/>
          <w:bCs/>
          <w:color w:val="000000"/>
          <w:sz w:val="28"/>
          <w:szCs w:val="28"/>
        </w:rPr>
        <w:t>работы секций по направлениям на сайте Дневник.ру публикуется.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Работа над проектами – использование цифровой колонки Маруся в работе над ПРОЕКТАМИ описано по ссылке  !!! Очень подробно!! Авторский вариант (Частично использовался в конкурсной работе #  учебный год с Марусей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fldChar w:fldCharType="begin"/>
      </w:r>
      <w:r>
        <w:instrText xml:space="preserve"> HYPERLINK "https://docs.yandex.ru/docs/view?url=ya-disk-public%3A%2F%2Ftfi%2BoZO5Zymc4EJnB%2BuREhFAC7NGMDMxXDENwfWEtBrbQXsnEvsqi8ifCeLWhazuq%2FJ6bpmRyOJonT3VoXnDag%3D%3D&amp;name=%D0%98%D0%9D%D0%94%20%D0%9F%D0%A0%D0%9E%D0%95%D0%9A%D0%A2_%D0%9D%D0%98%D0%9A%D0%9E%D0%9B%D0%90%D0%95%D0%92%D0%90.pptx" </w:instrText>
      </w:r>
      <w:r>
        <w:fldChar w:fldCharType="separate"/>
      </w:r>
      <w:r>
        <w:rPr>
          <w:rStyle w:val="5"/>
          <w:b/>
          <w:bCs/>
          <w:sz w:val="28"/>
          <w:szCs w:val="28"/>
        </w:rPr>
        <w:t>https://docs.yandex.ru/docs/view?url=ya-disk-public%3A%2F%2Ftfi%2BoZO5Zymc4EJnB%2BuREhFAC7NGMDMxXDENwfWEtBrbQXsnEvsqi8ifCeLWhazuq%2FJ6bpmRyOJonT3VoXnDag%3D%3D&amp;name=%D0%98%D0%9D%D0%94%20%D0%9F%D0%A0%D0%9E%D0%95%D0%9A%D0%A2_%D0%9D%D0%98%D0%9A%D0%9E%D0%9B%D0%90%D0%95%D0%92%D0%90.pptx</w:t>
      </w:r>
      <w:r>
        <w:rPr>
          <w:rStyle w:val="5"/>
          <w:b/>
          <w:bCs/>
          <w:sz w:val="28"/>
          <w:szCs w:val="28"/>
        </w:rPr>
        <w:fldChar w:fldCharType="end"/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Голосовой ресурс Маруся</w:t>
      </w:r>
      <w:r>
        <w:rPr>
          <w:bCs/>
          <w:color w:val="FF0000"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популяризируем в Омске – представляли опты работы лицея на разных уровнях, </w:t>
      </w:r>
      <w:r>
        <w:rPr>
          <w:b/>
          <w:bCs/>
          <w:color w:val="7030A0"/>
          <w:sz w:val="28"/>
          <w:szCs w:val="28"/>
        </w:rPr>
        <w:t xml:space="preserve">Николаева А.А. «Применение цифровых голосовых ресурсов в практике работы школы» // Стратегический проект ОмГПУ "Работодатель", онлайн семинар </w:t>
      </w:r>
      <w:r>
        <w:fldChar w:fldCharType="begin"/>
      </w:r>
      <w:r>
        <w:instrText xml:space="preserve"> HYPERLINK "https://youtu.be/sBoQhIt_syg" </w:instrText>
      </w:r>
      <w:r>
        <w:fldChar w:fldCharType="separate"/>
      </w:r>
      <w:r>
        <w:rPr>
          <w:rStyle w:val="5"/>
          <w:b/>
          <w:bCs/>
          <w:sz w:val="28"/>
          <w:szCs w:val="28"/>
        </w:rPr>
        <w:t>https://youtu.be/sBoQhIt_syg</w:t>
      </w:r>
      <w:r>
        <w:rPr>
          <w:rStyle w:val="5"/>
          <w:b/>
          <w:bCs/>
          <w:sz w:val="28"/>
          <w:szCs w:val="28"/>
        </w:rPr>
        <w:fldChar w:fldCharType="end"/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Активно используем в организации занятий ДО «Проектная деятельность»  </w:t>
      </w:r>
      <w:r>
        <w:fldChar w:fldCharType="begin"/>
      </w:r>
      <w:r>
        <w:instrText xml:space="preserve"> HYPERLINK "https://schools.dnevnik.ru/school.aspx?school=4247&amp;view=clubs&amp;source=teachers" </w:instrText>
      </w:r>
      <w:r>
        <w:fldChar w:fldCharType="separate"/>
      </w:r>
      <w:r>
        <w:rPr>
          <w:rStyle w:val="5"/>
          <w:b/>
          <w:bCs/>
          <w:sz w:val="28"/>
          <w:szCs w:val="28"/>
        </w:rPr>
        <w:t>https://schools.dnevnik.ru/school.aspx?school=4247&amp;view=clubs&amp;source=teachers</w:t>
      </w:r>
      <w:r>
        <w:rPr>
          <w:rStyle w:val="5"/>
          <w:b/>
          <w:bCs/>
          <w:sz w:val="28"/>
          <w:szCs w:val="28"/>
        </w:rPr>
        <w:fldChar w:fldCharType="end"/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Представляли опыт на Фестивале «Зорко одно лишь сердце..»  </w:t>
      </w:r>
      <w:r>
        <w:fldChar w:fldCharType="begin"/>
      </w:r>
      <w:r>
        <w:instrText xml:space="preserve"> HYPERLINK "https://dnevnik.ru/soc/wiki/view.aspx?group=673590&amp;pageTitle=4.%20%u0423%u0420%u041e%u0412%u0415%u041d%u042c%203%20%u041a%u043e%u043d%u0446%u0435%u043f%u0442%20%u00ab%u0421%u0422%u0420%u0410%u0422%u0415%u0413%u0418%u042f%20%u0418%20%u0422%u0410%u041a%u0422%u0418%u041a%u0410%20%u0423%u0421%u041f%u0415%u0425%u0410%u00bb" </w:instrText>
      </w:r>
      <w:r>
        <w:fldChar w:fldCharType="separate"/>
      </w:r>
      <w:r>
        <w:rPr>
          <w:rStyle w:val="5"/>
          <w:bCs/>
          <w:sz w:val="28"/>
          <w:szCs w:val="28"/>
        </w:rPr>
        <w:t>https://dnevnik.ru/soc/wiki/view.aspx?group=673590&amp;pageTitle=4.%20%u0423%u0420%u041e%u0412%u0415%u041d%u042c%203%20%u041a%u043e%u043d%u0446%u0435%u043f%u0442%20%u00ab%u0421%u0422%u0420%u0410%u0422%u0415%u0413%u0418%u042f%20%u0418%20%u0422%u0410%u041a%u0422%u0418%u041a%u0410%20%u0423%u0421%u041f%u0415%u0425%u0410%u00bb</w:t>
      </w:r>
      <w:r>
        <w:rPr>
          <w:rStyle w:val="5"/>
          <w:bCs/>
          <w:sz w:val="28"/>
          <w:szCs w:val="28"/>
        </w:rPr>
        <w:fldChar w:fldCharType="end"/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</w:t>
      </w:r>
      <w:r>
        <w:rPr>
          <w:b/>
          <w:bCs/>
          <w:color w:val="000000"/>
          <w:sz w:val="28"/>
          <w:szCs w:val="28"/>
        </w:rPr>
        <w:drawing>
          <wp:inline distT="0" distB="0" distL="0" distR="0">
            <wp:extent cx="4572635" cy="3432175"/>
            <wp:effectExtent l="0" t="0" r="18415" b="158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fldChar w:fldCharType="begin"/>
      </w:r>
      <w:r>
        <w:instrText xml:space="preserve"> HYPERLINK "https://sferum.ru/?p=documents&amp;documentId=633032072&amp;ownerId=647320740" </w:instrText>
      </w:r>
      <w:r>
        <w:fldChar w:fldCharType="separate"/>
      </w:r>
      <w:r>
        <w:rPr>
          <w:rStyle w:val="5"/>
          <w:b/>
          <w:bCs/>
          <w:sz w:val="28"/>
          <w:szCs w:val="28"/>
        </w:rPr>
        <w:t>https://sferum.ru/?p=documents&amp;documentId=633032072&amp;ownerId=647320740</w:t>
      </w:r>
      <w:r>
        <w:rPr>
          <w:rStyle w:val="5"/>
          <w:b/>
          <w:bCs/>
          <w:sz w:val="28"/>
          <w:szCs w:val="28"/>
        </w:rPr>
        <w:fldChar w:fldCharType="end"/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drawing>
          <wp:inline distT="0" distB="0" distL="0" distR="0">
            <wp:extent cx="4572635" cy="3429635"/>
            <wp:effectExtent l="0" t="0" r="18415" b="184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drawing>
          <wp:inline distT="0" distB="0" distL="0" distR="0">
            <wp:extent cx="4572635" cy="3429635"/>
            <wp:effectExtent l="0" t="0" r="18415" b="184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Помогает реализовывать информационные проекты через создание сообществ.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drawing>
          <wp:inline distT="0" distB="0" distL="0" distR="0">
            <wp:extent cx="4572635" cy="3429635"/>
            <wp:effectExtent l="0" t="0" r="18415" b="184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FF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FF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FF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FF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FF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FF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FF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FF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ИДЕЯ 3  </w:t>
      </w:r>
      <w:r>
        <w:rPr>
          <w:b/>
          <w:bCs/>
          <w:color w:val="000000"/>
          <w:sz w:val="28"/>
          <w:szCs w:val="28"/>
        </w:rPr>
        <w:t xml:space="preserve">При подготовке и проведении очно-заочной конференции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Маруся помогает управлять техникой </w:t>
      </w:r>
      <w:r>
        <w:rPr>
          <w:b/>
          <w:bCs/>
          <w:color w:val="FF0000"/>
          <w:sz w:val="28"/>
          <w:szCs w:val="28"/>
        </w:rPr>
        <w:t xml:space="preserve">– открывает по голосовой команде необходимые сайты; файлы (подготовленные заранее), управляет показом презентации – </w:t>
      </w:r>
      <w:r>
        <w:rPr>
          <w:b/>
          <w:bCs/>
          <w:sz w:val="28"/>
          <w:szCs w:val="28"/>
        </w:rPr>
        <w:t xml:space="preserve">При условии, что все работы и презентации заранее опубликованы и закреплены на экране ссылкой – экономит время при проведении секций.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Находит и включает музыкальное сопровождение, необходимый комментражий. Поможет в случае необходимости обратиться к сайту источнику информации – как аргумент в период защиты.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Идея 4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Голосовая колонка Маруся поможет быстро проверить факты упоминаемые учеником или экспертом, чтобы проверить верификацию данных в проекте, поможет ученику в споре с экспертом – обратившись к данным справочников при определении понятий.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Найти необходимый видеоряд и т.д.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Идея 5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Одна из секций Научно исследовательской конференции –-  Работа 5-6 классов над групповыми проектами, как  вводный этап в проектную деятельность.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этом году темы проекта связанны с Сохранением памяти о подвиге Русского народа во Великой отечественной и второй мировой войне.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Скиллы  голосовой колонки помогут найти необходимую информацию, создать арт-продукт и разослать его максимальному количеству пользователей – через ВК каждого участника проекта. </w:t>
      </w:r>
    </w:p>
    <w:p>
      <w:pPr>
        <w:pStyle w:val="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color w:val="7030A0"/>
          <w:sz w:val="28"/>
          <w:szCs w:val="28"/>
        </w:rPr>
      </w:pPr>
      <w:r>
        <w:rPr>
          <w:b/>
          <w:bCs/>
          <w:sz w:val="28"/>
          <w:szCs w:val="28"/>
        </w:rPr>
        <w:drawing>
          <wp:inline distT="0" distB="0" distL="0" distR="0">
            <wp:extent cx="4572635" cy="3432175"/>
            <wp:effectExtent l="0" t="0" r="18415" b="158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F77068"/>
    <w:multiLevelType w:val="multilevel"/>
    <w:tmpl w:val="1FF7706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632"/>
    <w:rsid w:val="00017F6D"/>
    <w:rsid w:val="001453B5"/>
    <w:rsid w:val="00205DF4"/>
    <w:rsid w:val="00231632"/>
    <w:rsid w:val="002431BD"/>
    <w:rsid w:val="002705C1"/>
    <w:rsid w:val="002B5EA1"/>
    <w:rsid w:val="002F60B5"/>
    <w:rsid w:val="00411742"/>
    <w:rsid w:val="00437D14"/>
    <w:rsid w:val="00442EAB"/>
    <w:rsid w:val="00454E85"/>
    <w:rsid w:val="00716771"/>
    <w:rsid w:val="0079612D"/>
    <w:rsid w:val="008677D6"/>
    <w:rsid w:val="00883BBB"/>
    <w:rsid w:val="008C0339"/>
    <w:rsid w:val="008C6B31"/>
    <w:rsid w:val="00A254A4"/>
    <w:rsid w:val="00B77DF6"/>
    <w:rsid w:val="00BD2DF0"/>
    <w:rsid w:val="00BF4020"/>
    <w:rsid w:val="00D247A8"/>
    <w:rsid w:val="00D94A2E"/>
    <w:rsid w:val="00DA5F95"/>
    <w:rsid w:val="00EA63E7"/>
    <w:rsid w:val="3EDF002D"/>
    <w:rsid w:val="6F5D12D5"/>
    <w:rsid w:val="7848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uiPriority w:val="99"/>
    <w:rPr>
      <w:color w:val="800080"/>
      <w:u w:val="single"/>
    </w:rPr>
  </w:style>
  <w:style w:type="character" w:styleId="5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1255</Words>
  <Characters>7159</Characters>
  <Lines>59</Lines>
  <Paragraphs>16</Paragraphs>
  <TotalTime>6</TotalTime>
  <ScaleCrop>false</ScaleCrop>
  <LinksUpToDate>false</LinksUpToDate>
  <CharactersWithSpaces>8398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2022-04-20T12:59:00Z</dcterms:created>
  <dc:creator>Пользователь Windows</dc:creator>
  <cp:lastModifiedBy>Босс</cp:lastModifiedBy>
  <dcterms:modified xsi:type="dcterms:W3CDTF">2023-03-02T14:11:26Z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2D3EB6115E1946BFA8062C4E3AB99C02</vt:lpwstr>
  </property>
</Properties>
</file>