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E14" w:rsidRPr="00FE0E14" w:rsidRDefault="00E47808" w:rsidP="00FE0E14">
      <w:pPr>
        <w:jc w:val="center"/>
      </w:pPr>
      <w:r>
        <w:rPr>
          <w:b/>
          <w:bCs/>
        </w:rPr>
        <w:t>ГПОУ г. Новокузнецка</w:t>
      </w:r>
      <w:bookmarkStart w:id="0" w:name="_GoBack"/>
      <w:bookmarkEnd w:id="0"/>
    </w:p>
    <w:p w:rsidR="00FE0E14" w:rsidRPr="00FE0E14" w:rsidRDefault="00FE0E14" w:rsidP="00FE0E14">
      <w:pPr>
        <w:jc w:val="center"/>
      </w:pPr>
      <w:r w:rsidRPr="00FE0E14">
        <w:t>Духовно-нрав</w:t>
      </w:r>
      <w:r w:rsidR="00E47808">
        <w:t>ственное воспитание учащихся</w:t>
      </w:r>
    </w:p>
    <w:p w:rsidR="00FE0E14" w:rsidRPr="00FE0E14" w:rsidRDefault="00FE0E14" w:rsidP="00FE0E14">
      <w:pPr>
        <w:jc w:val="right"/>
      </w:pPr>
      <w:r w:rsidRPr="00FE0E14">
        <w:rPr>
          <w:b/>
          <w:bCs/>
        </w:rPr>
        <w:t>Автор-составитель:</w:t>
      </w:r>
    </w:p>
    <w:p w:rsidR="007E5AC8" w:rsidRDefault="007E5AC8" w:rsidP="00FE0E14">
      <w:pPr>
        <w:jc w:val="right"/>
      </w:pPr>
      <w:r>
        <w:t>Воспитат</w:t>
      </w:r>
      <w:r w:rsidR="00537F08">
        <w:t xml:space="preserve">ель: Рябчикова Ирина Анатольевна </w:t>
      </w:r>
    </w:p>
    <w:p w:rsidR="00FE0E14" w:rsidRPr="00FE0E14" w:rsidRDefault="00E47808" w:rsidP="007E5AC8">
      <w:pPr>
        <w:jc w:val="center"/>
      </w:pPr>
      <w:r>
        <w:t>Новокузнецк 2023</w:t>
      </w:r>
      <w:r w:rsidR="00FE0E14" w:rsidRPr="00FE0E14">
        <w:br/>
      </w:r>
    </w:p>
    <w:p w:rsidR="00FE0E14" w:rsidRPr="00FE0E14" w:rsidRDefault="00FE0E14" w:rsidP="00FE0E14">
      <w:pPr>
        <w:jc w:val="center"/>
      </w:pPr>
      <w:r w:rsidRPr="00FE0E14">
        <w:rPr>
          <w:b/>
          <w:bCs/>
        </w:rPr>
        <w:t>Духовно-нравственное воспитание дошкольников</w:t>
      </w:r>
    </w:p>
    <w:p w:rsidR="00FE0E14" w:rsidRPr="00FE0E14" w:rsidRDefault="00FE0E14" w:rsidP="00FE0E14">
      <w:r w:rsidRPr="00FE0E14">
        <w:t>Вопрос о том, как развивать духовно-нравственные качества личности ребёнка, становится всё более важным для нашего общества. В воспитании детей детских домов эта проблема ещё более актуальна.</w:t>
      </w:r>
    </w:p>
    <w:p w:rsidR="00FE0E14" w:rsidRPr="00FE0E14" w:rsidRDefault="00FE0E14" w:rsidP="00FE0E14">
      <w:r w:rsidRPr="00FE0E14">
        <w:t>Основы духовности и нравственности личности закладываются в дошкольном возрасте. Именно в этом возрасте у детей складывается первоначальное понимание нравственных норм, формируются моральные суждения и оценки.</w:t>
      </w:r>
    </w:p>
    <w:p w:rsidR="00FE0E14" w:rsidRPr="00FE0E14" w:rsidRDefault="00FE0E14" w:rsidP="00FE0E14">
      <w:r w:rsidRPr="00FE0E14">
        <w:t>Духовность – это внутренняя опора человеческого бытия, благодаря которой личность обретает способность выходить за пределы ближайших потребностей бытия и строить жизнь в соответствии с представлениями о смысле человеческой жизни и высшими идеалами (Н.А.Коваль).</w:t>
      </w:r>
    </w:p>
    <w:p w:rsidR="00FE0E14" w:rsidRPr="00FE0E14" w:rsidRDefault="00FE0E14" w:rsidP="00FE0E14">
      <w:r w:rsidRPr="00FE0E14">
        <w:t>Нравственное развитие – это формирование у детей «нравственной шкалы отношений», с помощью которой ребёнок может «измерить» свои и чужие поступки с общечеловеческих позиций добра и зла и не только оценить, но и подчинить своё поведение нравственным нормам. Нравственное развитие – одна из центральных линий психического развития ребёнка. Оно теснейшим образом связано с развитием эмоциональной сферы личности. Нравственное развитие невозможно, если ребёнок не может понять эмоциональное состояние другого человека, не способен управлять своими эмоциями. Этот аспект включает три взаимосвязанные сферы: становление нравственного сознания, развитие нравственных переживаний и чувств, формирование нравственного поведения.</w:t>
      </w:r>
    </w:p>
    <w:p w:rsidR="00FE0E14" w:rsidRPr="00FE0E14" w:rsidRDefault="00FE0E14" w:rsidP="00FE0E14">
      <w:r w:rsidRPr="00FE0E14">
        <w:t>Проблемы в развитии эмоциональной сферы у детей, живущих в закрытых детских учреждениях, негативно сказываются на формировании личности и возможности подготовки детей к дальнейшей жизни в социуме. Последствия социально-эмоциональных нарушений, усиленные биологическими и педагогическими факторами, а также спецификой жизни ребёнка ограниченном замкнутом коллективе, достаточно серьёзны. Прежде всего это искажения характера и форм общения со взрослыми и сверстниками, затрудняющие процесс социализации и становления личности, девиантное и деликвентное поведение.</w:t>
      </w:r>
    </w:p>
    <w:p w:rsidR="00FE0E14" w:rsidRPr="00FE0E14" w:rsidRDefault="00FE0E14" w:rsidP="00FE0E14">
      <w:r w:rsidRPr="00FE0E14">
        <w:t>Подавляющее большинство исследователей отмечают в качестве основных эмоциональных нарушений у детей, воспитывающихся в детском доме или интернате, высокий уровень агрессивности, эмоциональная холодность, тревожность и враждебность по отношению ко взрослому, аффективность поведенческих проявлений, неспособность конструктивного выхода из конфликта.</w:t>
      </w:r>
    </w:p>
    <w:p w:rsidR="00FE0E14" w:rsidRPr="00FE0E14" w:rsidRDefault="00FE0E14" w:rsidP="00FE0E14">
      <w:r w:rsidRPr="00FE0E14">
        <w:t>Эмоциональная сфера, как правило, слабо дифференцирована, а эмоции имеют примитивный и уплощённый характер.</w:t>
      </w:r>
    </w:p>
    <w:p w:rsidR="00FE0E14" w:rsidRPr="00FE0E14" w:rsidRDefault="00FE0E14" w:rsidP="00FE0E14">
      <w:r w:rsidRPr="00FE0E14">
        <w:t xml:space="preserve">Социально-эмоциональные нарушения проявляются в пассивном отношении к окружающему, в низкой эмоциональной вовлечённости в общение, в эмоциональной глухоте. Отсутствие </w:t>
      </w:r>
      <w:r w:rsidRPr="00FE0E14">
        <w:lastRenderedPageBreak/>
        <w:t>эмпатических тенденций и неадекватность эмоционального реагирования порождают нарушения межличностных отношений, препятствуют формированию навыков речевой коммуникации.</w:t>
      </w:r>
    </w:p>
    <w:p w:rsidR="00FE0E14" w:rsidRPr="00FE0E14" w:rsidRDefault="00FE0E14" w:rsidP="00FE0E14">
      <w:r w:rsidRPr="00FE0E14">
        <w:t>Всё это настойчиво требует активного внедрения в практику педагогов детского дома психологических средств коррекции эмоциональной сферы как основы духовно-нравственного воспитания личности.</w:t>
      </w:r>
    </w:p>
    <w:p w:rsidR="00FE0E14" w:rsidRPr="00FE0E14" w:rsidRDefault="00FE0E14" w:rsidP="00FE0E14">
      <w:r w:rsidRPr="00FE0E14">
        <w:t>Духовно-нравственное воспитание, как и любой другой аспект воспитания детей в детском доме, требует комплексного психолого-педагогического подхода. В этой связи возрастает важность формирования гуманных отношений между педагогами и детьми.</w:t>
      </w:r>
    </w:p>
    <w:p w:rsidR="00FE0E14" w:rsidRPr="00FE0E14" w:rsidRDefault="00FE0E14" w:rsidP="00FE0E14">
      <w:r w:rsidRPr="00FE0E14">
        <w:t>Духовно-нравственное воспитание на основе православных традиций формировало ядро личности, благотворно влияя на все стороны и формы взаимоотношений человека с миром: на его этическое и эстетическое развитие, мировоззрение и формирование гражданской позиции, патриотическую и семейную ориентацию, интеллектуальный потенциал, эмоциональное состояние и общее физическое и психическое развитие. Обращение к опыту православной педагогики в настоящее время, когда идет поиск духовного возрождения России, особенно актуально, так как общество и государство остро нуждаются в образовательных моделях, обеспечивающих духовно-нравственные компоненты в содержании образования. Это доказывает особую значимость и актуальность разработки программы по духовно-нравственному образованию и воспитанию детей. В процессе работы над программой мы познакомились с опытом работы по духовно-нравственному воспитанию дошкольников, сложившимся в последние годы в разных регионах России. Особенность существующих программ в том, что они содействуют сохранению духовного здоровья детей, знакомят их с основами православной культуры. Но есть у них и ряд, с нашей точки зрения, недочетов: перегруженность информацией, использование абстрактных понятий, отсутствие взаимодействия образовательного учреждения с институтом семьи. Воспитание духовной личности возможно только совместными усилиями семьи, образовательного учреждения и государства.</w:t>
      </w:r>
    </w:p>
    <w:p w:rsidR="00FE0E14" w:rsidRPr="00FE0E14" w:rsidRDefault="00FE0E14" w:rsidP="00FE0E14">
      <w:r w:rsidRPr="00FE0E14">
        <w:t>Принципы духовно-нравственного воспитания дошкольников:</w:t>
      </w:r>
    </w:p>
    <w:p w:rsidR="00FE0E14" w:rsidRPr="00FE0E14" w:rsidRDefault="00FE0E14" w:rsidP="00FE0E14">
      <w:r w:rsidRPr="00FE0E14">
        <w:t>Основной принцип духовно-нравственного воспитания - построение жизни на основе требований христианского совершенства (свободное признание правила - «Уклонись от зла и сотвори благо»),</w:t>
      </w:r>
    </w:p>
    <w:p w:rsidR="00FE0E14" w:rsidRPr="00FE0E14" w:rsidRDefault="00FE0E14" w:rsidP="00FE0E14">
      <w:r w:rsidRPr="00FE0E14">
        <w:t>Гуманистическая направленность воспитания (отношение педагога к воспитаннику как к ответственному субъекту собственного развития) реализуется путем формирования отношения к себе, к миру и с миром (любовь к ближним).</w:t>
      </w:r>
    </w:p>
    <w:p w:rsidR="00FE0E14" w:rsidRPr="00FE0E14" w:rsidRDefault="00FE0E14" w:rsidP="00FE0E14">
      <w:r w:rsidRPr="00FE0E14">
        <w:t>Природосообразностъ (воспитание должно основываться на научном понимании естественных и социальных процессов, согласовываться с общими законами развития человека сообразно его полу и возрасту).</w:t>
      </w:r>
    </w:p>
    <w:p w:rsidR="00FE0E14" w:rsidRPr="00FE0E14" w:rsidRDefault="00FE0E14" w:rsidP="00FE0E14">
      <w:r w:rsidRPr="00FE0E14">
        <w:t>Кулътуросообразностъ (воспитание должно строиться в соответствии с ценностями и нормами национальной культуры, в данном случае православия, и особенностями, присущими традициям тех или иных регионов).</w:t>
      </w:r>
    </w:p>
    <w:p w:rsidR="00FE0E14" w:rsidRPr="00FE0E14" w:rsidRDefault="00FE0E14" w:rsidP="00FE0E14">
      <w:r w:rsidRPr="00FE0E14">
        <w:t>Светский характер образования и законности (соответствие действующему законодательству РФ).</w:t>
      </w:r>
    </w:p>
    <w:p w:rsidR="00FE0E14" w:rsidRPr="00FE0E14" w:rsidRDefault="00FE0E14" w:rsidP="00FE0E14">
      <w:r w:rsidRPr="00FE0E14">
        <w:t>Принципы отбора содержания образования:</w:t>
      </w:r>
    </w:p>
    <w:p w:rsidR="00FE0E14" w:rsidRPr="00FE0E14" w:rsidRDefault="00FE0E14" w:rsidP="00FE0E14">
      <w:r w:rsidRPr="00FE0E14">
        <w:t xml:space="preserve">Научность и каноничность (сочетание современных достижений педагогики и психологии с каноничностью). </w:t>
      </w:r>
      <w:r w:rsidRPr="00FE0E14">
        <w:br/>
        <w:t>Учет требований типовых программ.</w:t>
      </w:r>
      <w:r w:rsidRPr="00FE0E14">
        <w:br/>
        <w:t>Многоуровневостъ (показ широкой картины мира с учетом возрастных возможностей детей).</w:t>
      </w:r>
    </w:p>
    <w:p w:rsidR="00FE0E14" w:rsidRPr="00FE0E14" w:rsidRDefault="00FE0E14" w:rsidP="00FE0E14">
      <w:r w:rsidRPr="00FE0E14">
        <w:rPr>
          <w:i/>
          <w:iCs/>
        </w:rPr>
        <w:lastRenderedPageBreak/>
        <w:t>Принципы организации занятий</w:t>
      </w:r>
    </w:p>
    <w:p w:rsidR="00FE0E14" w:rsidRPr="00FE0E14" w:rsidRDefault="00FE0E14" w:rsidP="00FE0E14">
      <w:r w:rsidRPr="00FE0E14">
        <w:t>Наглядность, сознательность и активность, доступность и мера, научность, учет возрастных и индивидуальных особенностей детей, систематичность и последовательность, прочность усвоения знаний, связь теории с практикой обучения и жизнью, воспитание в процессе обучения; вариативный подход. Для реализации программы мы предлагаем следующие методы: наглядный, словесный, практический.</w:t>
      </w:r>
    </w:p>
    <w:p w:rsidR="00FE0E14" w:rsidRPr="00FE0E14" w:rsidRDefault="00FE0E14" w:rsidP="00FE0E14">
      <w:r w:rsidRPr="00FE0E14">
        <w:t>Наглядный метод  используется во время:</w:t>
      </w:r>
    </w:p>
    <w:p w:rsidR="00FE0E14" w:rsidRPr="00FE0E14" w:rsidRDefault="00FE0E14" w:rsidP="00FE0E14">
      <w:r w:rsidRPr="00FE0E14">
        <w:sym w:font="Symbol" w:char="F0B7"/>
      </w:r>
      <w:r w:rsidRPr="00FE0E14">
        <w:t>​ чтения педагогом рассказов;</w:t>
      </w:r>
    </w:p>
    <w:p w:rsidR="00FE0E14" w:rsidRPr="00FE0E14" w:rsidRDefault="00FE0E14" w:rsidP="00FE0E14">
      <w:r w:rsidRPr="00FE0E14">
        <w:sym w:font="Symbol" w:char="F0B7"/>
      </w:r>
      <w:r w:rsidRPr="00FE0E14">
        <w:t>​ экскурсий в музей, храм;</w:t>
      </w:r>
    </w:p>
    <w:p w:rsidR="00FE0E14" w:rsidRPr="00FE0E14" w:rsidRDefault="00FE0E14" w:rsidP="00FE0E14">
      <w:r w:rsidRPr="00FE0E14">
        <w:sym w:font="Symbol" w:char="F0B7"/>
      </w:r>
      <w:r w:rsidRPr="00FE0E14">
        <w:t>​ наблюдений;</w:t>
      </w:r>
    </w:p>
    <w:p w:rsidR="00FE0E14" w:rsidRPr="00FE0E14" w:rsidRDefault="00FE0E14" w:rsidP="00FE0E14">
      <w:r w:rsidRPr="00FE0E14">
        <w:sym w:font="Symbol" w:char="F0B7"/>
      </w:r>
      <w:r w:rsidRPr="00FE0E14">
        <w:t>​ показа сказок (педагогом, детьми);</w:t>
      </w:r>
    </w:p>
    <w:p w:rsidR="00FE0E14" w:rsidRPr="00FE0E14" w:rsidRDefault="00FE0E14" w:rsidP="00FE0E14">
      <w:r w:rsidRPr="00FE0E14">
        <w:sym w:font="Symbol" w:char="F0B7"/>
      </w:r>
      <w:r w:rsidRPr="00FE0E14">
        <w:t>​ рассматривания книжных иллюстраций, репродукций, предметов;</w:t>
      </w:r>
    </w:p>
    <w:p w:rsidR="00FE0E14" w:rsidRPr="00FE0E14" w:rsidRDefault="00FE0E14" w:rsidP="00FE0E14">
      <w:r w:rsidRPr="00FE0E14">
        <w:sym w:font="Symbol" w:char="F0B7"/>
      </w:r>
      <w:r w:rsidRPr="00FE0E14">
        <w:t>​ проведения дидактических игр;</w:t>
      </w:r>
    </w:p>
    <w:p w:rsidR="00FE0E14" w:rsidRPr="00FE0E14" w:rsidRDefault="00FE0E14" w:rsidP="00FE0E14">
      <w:r w:rsidRPr="00FE0E14">
        <w:sym w:font="Symbol" w:char="F0B7"/>
      </w:r>
      <w:r w:rsidRPr="00FE0E14">
        <w:t>​ экскурсий по городу, целевых прогулок;</w:t>
      </w:r>
    </w:p>
    <w:p w:rsidR="00FE0E14" w:rsidRPr="00FE0E14" w:rsidRDefault="00FE0E14" w:rsidP="00FE0E14">
      <w:r w:rsidRPr="00FE0E14">
        <w:sym w:font="Symbol" w:char="F0B7"/>
      </w:r>
      <w:r w:rsidRPr="00FE0E14">
        <w:t>​ моделирования сказок.</w:t>
      </w:r>
    </w:p>
    <w:p w:rsidR="00FE0E14" w:rsidRPr="00FE0E14" w:rsidRDefault="00FE0E14" w:rsidP="00FE0E14">
      <w:r w:rsidRPr="00FE0E14">
        <w:t>Словесный метод представляется наиболее эффективным в процессе</w:t>
      </w:r>
    </w:p>
    <w:p w:rsidR="00FE0E14" w:rsidRPr="00FE0E14" w:rsidRDefault="00FE0E14" w:rsidP="00FE0E14">
      <w:r w:rsidRPr="00FE0E14">
        <w:sym w:font="Symbol" w:char="F0B7"/>
      </w:r>
      <w:r w:rsidRPr="00FE0E14">
        <w:t>​ чтения литературных произведений воспитателем;</w:t>
      </w:r>
    </w:p>
    <w:p w:rsidR="00FE0E14" w:rsidRPr="00FE0E14" w:rsidRDefault="00FE0E14" w:rsidP="00FE0E14">
      <w:r w:rsidRPr="00FE0E14">
        <w:sym w:font="Symbol" w:char="F0B7"/>
      </w:r>
      <w:r w:rsidRPr="00FE0E14">
        <w:t>​ чтения стихотворений детьми, воспитателем;</w:t>
      </w:r>
    </w:p>
    <w:p w:rsidR="00FE0E14" w:rsidRPr="00FE0E14" w:rsidRDefault="00FE0E14" w:rsidP="00FE0E14">
      <w:r w:rsidRPr="00FE0E14">
        <w:sym w:font="Symbol" w:char="F0B7"/>
      </w:r>
      <w:r w:rsidRPr="00FE0E14">
        <w:t>​ бесед с элементами диалога, обобщающих рассказов воспитателя;</w:t>
      </w:r>
    </w:p>
    <w:p w:rsidR="00FE0E14" w:rsidRPr="00FE0E14" w:rsidRDefault="00FE0E14" w:rsidP="00FE0E14">
      <w:r w:rsidRPr="00FE0E14">
        <w:sym w:font="Symbol" w:char="F0B7"/>
      </w:r>
      <w:r w:rsidRPr="00FE0E14">
        <w:t>​ ответов на вопросы педагога, детей;</w:t>
      </w:r>
    </w:p>
    <w:p w:rsidR="00FE0E14" w:rsidRPr="00FE0E14" w:rsidRDefault="00FE0E14" w:rsidP="00FE0E14">
      <w:r w:rsidRPr="00FE0E14">
        <w:sym w:font="Symbol" w:char="F0B7"/>
      </w:r>
      <w:r w:rsidRPr="00FE0E14">
        <w:t>​ проведения разнообразных игр (малоподвижные, сюжетно-ролевые, дидактические, игры-драматизации и др.);</w:t>
      </w:r>
    </w:p>
    <w:p w:rsidR="00FE0E14" w:rsidRPr="00FE0E14" w:rsidRDefault="00FE0E14" w:rsidP="00FE0E14">
      <w:r w:rsidRPr="00FE0E14">
        <w:sym w:font="Symbol" w:char="F0B7"/>
      </w:r>
      <w:r w:rsidRPr="00FE0E14">
        <w:t>​ сообщения дополнительного материала воспитателем;</w:t>
      </w:r>
    </w:p>
    <w:p w:rsidR="00FE0E14" w:rsidRPr="00FE0E14" w:rsidRDefault="00FE0E14" w:rsidP="00FE0E14">
      <w:r w:rsidRPr="00FE0E14">
        <w:sym w:font="Symbol" w:char="F0B7"/>
      </w:r>
      <w:r w:rsidRPr="00FE0E14">
        <w:t>​ загадывания загадок;</w:t>
      </w:r>
    </w:p>
    <w:p w:rsidR="00FE0E14" w:rsidRPr="00FE0E14" w:rsidRDefault="00FE0E14" w:rsidP="00FE0E14">
      <w:r w:rsidRPr="00FE0E14">
        <w:sym w:font="Symbol" w:char="F0B7"/>
      </w:r>
      <w:r w:rsidRPr="00FE0E14">
        <w:t>​ рассматривания наглядного материала;</w:t>
      </w:r>
    </w:p>
    <w:p w:rsidR="00FE0E14" w:rsidRPr="00FE0E14" w:rsidRDefault="00FE0E14" w:rsidP="00FE0E14">
      <w:r w:rsidRPr="00FE0E14">
        <w:sym w:font="Symbol" w:char="F0B7"/>
      </w:r>
      <w:r w:rsidRPr="00FE0E14">
        <w:t>​ рассказов детей по схемам, иллюстрациям, моделирования сказок;</w:t>
      </w:r>
    </w:p>
    <w:p w:rsidR="00FE0E14" w:rsidRPr="00FE0E14" w:rsidRDefault="00FE0E14" w:rsidP="00FE0E14">
      <w:r w:rsidRPr="00FE0E14">
        <w:sym w:font="Symbol" w:char="F0B7"/>
      </w:r>
      <w:r w:rsidRPr="00FE0E14">
        <w:t>​ разбора житейских ситуаций;</w:t>
      </w:r>
    </w:p>
    <w:p w:rsidR="00FE0E14" w:rsidRPr="00FE0E14" w:rsidRDefault="00FE0E14" w:rsidP="00FE0E14">
      <w:r w:rsidRPr="00FE0E14">
        <w:sym w:font="Symbol" w:char="F0B7"/>
      </w:r>
      <w:r w:rsidRPr="00FE0E14">
        <w:t>​ проведения викторин, конкурсов, тематических вечеров;</w:t>
      </w:r>
    </w:p>
    <w:p w:rsidR="00FE0E14" w:rsidRPr="00FE0E14" w:rsidRDefault="00FE0E14" w:rsidP="00FE0E14">
      <w:r w:rsidRPr="00FE0E14">
        <w:sym w:font="Symbol" w:char="F0B7"/>
      </w:r>
      <w:r w:rsidRPr="00FE0E14">
        <w:t>​ чтения литературных произведений родителями.</w:t>
      </w:r>
    </w:p>
    <w:p w:rsidR="00FE0E14" w:rsidRPr="00FE0E14" w:rsidRDefault="00FE0E14" w:rsidP="00FE0E14">
      <w:r w:rsidRPr="00FE0E14">
        <w:t>Практический метод используется, когда необходимо</w:t>
      </w:r>
    </w:p>
    <w:p w:rsidR="00FE0E14" w:rsidRPr="00FE0E14" w:rsidRDefault="00FE0E14" w:rsidP="00FE0E14">
      <w:r w:rsidRPr="00FE0E14">
        <w:sym w:font="Symbol" w:char="F0B7"/>
      </w:r>
      <w:r w:rsidRPr="00FE0E14">
        <w:t>​ организовывать продуктивную деятельность;</w:t>
      </w:r>
    </w:p>
    <w:p w:rsidR="00FE0E14" w:rsidRPr="00FE0E14" w:rsidRDefault="00FE0E14" w:rsidP="00FE0E14">
      <w:r w:rsidRPr="00FE0E14">
        <w:sym w:font="Symbol" w:char="F0B7"/>
      </w:r>
      <w:r w:rsidRPr="00FE0E14">
        <w:t>​ провести игры (строительные, дидактические, подвижные, малоподвижные, инсценировки и др.);</w:t>
      </w:r>
    </w:p>
    <w:p w:rsidR="00FE0E14" w:rsidRPr="00FE0E14" w:rsidRDefault="00FE0E14" w:rsidP="00FE0E14">
      <w:r w:rsidRPr="00FE0E14">
        <w:lastRenderedPageBreak/>
        <w:sym w:font="Symbol" w:char="F0B7"/>
      </w:r>
      <w:r w:rsidRPr="00FE0E14">
        <w:t>​ приготовить с детьми различные блюда (овощной или фруктовый сок, картофельное пюре, овощной суп и др.);</w:t>
      </w:r>
    </w:p>
    <w:p w:rsidR="00FE0E14" w:rsidRPr="00FE0E14" w:rsidRDefault="00FE0E14" w:rsidP="00FE0E14">
      <w:r w:rsidRPr="00FE0E14">
        <w:sym w:font="Symbol" w:char="F0B7"/>
      </w:r>
      <w:r w:rsidRPr="00FE0E14">
        <w:t>​ оформить коллекцию семян для занятия;</w:t>
      </w:r>
    </w:p>
    <w:p w:rsidR="00FE0E14" w:rsidRPr="00FE0E14" w:rsidRDefault="00FE0E14" w:rsidP="00FE0E14">
      <w:r w:rsidRPr="00FE0E14">
        <w:sym w:font="Symbol" w:char="F0B7"/>
      </w:r>
      <w:r w:rsidRPr="00FE0E14">
        <w:t>​ сшить кукол к сказкам;</w:t>
      </w:r>
    </w:p>
    <w:p w:rsidR="00FE0E14" w:rsidRPr="00FE0E14" w:rsidRDefault="00FE0E14" w:rsidP="00FE0E14">
      <w:r w:rsidRPr="00FE0E14">
        <w:sym w:font="Symbol" w:char="F0B7"/>
      </w:r>
      <w:r w:rsidRPr="00FE0E14">
        <w:t>​ организовать постановку пьес, сказок, литературных произведений, а так же конкурсы, викторины;</w:t>
      </w:r>
    </w:p>
    <w:p w:rsidR="00FE0E14" w:rsidRPr="00FE0E14" w:rsidRDefault="00FE0E14" w:rsidP="00FE0E14">
      <w:r w:rsidRPr="00FE0E14">
        <w:sym w:font="Symbol" w:char="F0B7"/>
      </w:r>
      <w:r w:rsidRPr="00FE0E14">
        <w:t>​ провести экскурсии различной направленности;</w:t>
      </w:r>
    </w:p>
    <w:p w:rsidR="00FE0E14" w:rsidRPr="00FE0E14" w:rsidRDefault="00FE0E14" w:rsidP="00FE0E14">
      <w:r w:rsidRPr="00FE0E14">
        <w:sym w:font="Symbol" w:char="F0B7"/>
      </w:r>
      <w:r w:rsidRPr="00FE0E14">
        <w:t>​ изготовить с детьми наглядные пособия для занятий.</w:t>
      </w:r>
    </w:p>
    <w:p w:rsidR="00FE0E14" w:rsidRPr="00FE0E14" w:rsidRDefault="00FE0E14" w:rsidP="00FE0E14">
      <w:r w:rsidRPr="00FE0E14">
        <w:t>Формы работы с детьми:</w:t>
      </w:r>
    </w:p>
    <w:p w:rsidR="00FE0E14" w:rsidRPr="00FE0E14" w:rsidRDefault="00FE0E14" w:rsidP="00FE0E14">
      <w:r w:rsidRPr="00FE0E14">
        <w:sym w:font="Symbol" w:char="F0B7"/>
      </w:r>
      <w:r w:rsidRPr="00FE0E14">
        <w:t>​ Факультативные занятия, беседы, игры нравственного и духовно-нравственного содержания.</w:t>
      </w:r>
    </w:p>
    <w:p w:rsidR="00FE0E14" w:rsidRPr="00FE0E14" w:rsidRDefault="00FE0E14" w:rsidP="00FE0E14">
      <w:r w:rsidRPr="00FE0E14">
        <w:sym w:font="Symbol" w:char="F0B7"/>
      </w:r>
      <w:r w:rsidRPr="00FE0E14">
        <w:t>​ Рукоделие и все виды творческой художественной деятельности детей.</w:t>
      </w:r>
    </w:p>
    <w:p w:rsidR="00FE0E14" w:rsidRPr="00FE0E14" w:rsidRDefault="00FE0E14" w:rsidP="00FE0E14">
      <w:r w:rsidRPr="00FE0E14">
        <w:sym w:font="Symbol" w:char="F0B7"/>
      </w:r>
      <w:r w:rsidRPr="00FE0E14">
        <w:t>​ Проведение совместных праздников.</w:t>
      </w:r>
    </w:p>
    <w:p w:rsidR="00FE0E14" w:rsidRPr="00FE0E14" w:rsidRDefault="00FE0E14" w:rsidP="00FE0E14">
      <w:r w:rsidRPr="00FE0E14">
        <w:sym w:font="Symbol" w:char="F0B7"/>
      </w:r>
      <w:r w:rsidRPr="00FE0E14">
        <w:t>​ Просмотр слайд - фильмов, диафильмов, использование аудиозаписей и технических средств обучения.</w:t>
      </w:r>
    </w:p>
    <w:p w:rsidR="00FE0E14" w:rsidRPr="00FE0E14" w:rsidRDefault="00FE0E14" w:rsidP="00FE0E14">
      <w:r w:rsidRPr="00FE0E14">
        <w:sym w:font="Symbol" w:char="F0B7"/>
      </w:r>
      <w:r w:rsidRPr="00FE0E14">
        <w:t>​ Экскурсии, целевые прогулки (по городу, району).</w:t>
      </w:r>
    </w:p>
    <w:p w:rsidR="00FE0E14" w:rsidRPr="00FE0E14" w:rsidRDefault="00FE0E14" w:rsidP="00FE0E14">
      <w:r w:rsidRPr="00FE0E14">
        <w:sym w:font="Symbol" w:char="F0B7"/>
      </w:r>
      <w:r w:rsidRPr="00FE0E14">
        <w:t>​ Детская благотворительность.</w:t>
      </w:r>
    </w:p>
    <w:p w:rsidR="00FE0E14" w:rsidRPr="00FE0E14" w:rsidRDefault="00FE0E14" w:rsidP="00FE0E14">
      <w:r w:rsidRPr="00FE0E14">
        <w:sym w:font="Symbol" w:char="F0B7"/>
      </w:r>
      <w:r w:rsidRPr="00FE0E14">
        <w:t>​ Тематические вечера духовно-нравственной направленности (живопись, музыка, поэзия).</w:t>
      </w:r>
    </w:p>
    <w:p w:rsidR="00FE0E14" w:rsidRPr="00FE0E14" w:rsidRDefault="00FE0E14" w:rsidP="00FE0E14">
      <w:r w:rsidRPr="00FE0E14">
        <w:sym w:font="Symbol" w:char="F0B7"/>
      </w:r>
      <w:r w:rsidRPr="00FE0E14">
        <w:t>​ Организация выставок (совместная деятельность детей и взрослых).</w:t>
      </w:r>
    </w:p>
    <w:p w:rsidR="00FE0E14" w:rsidRPr="00FE0E14" w:rsidRDefault="00FE0E14" w:rsidP="00FE0E14">
      <w:r w:rsidRPr="00FE0E14">
        <w:sym w:font="Symbol" w:char="F0B7"/>
      </w:r>
      <w:r w:rsidRPr="00FE0E14">
        <w:t>​ Постановка музыкальных сказок духовно - нравственного содержания.</w:t>
      </w:r>
    </w:p>
    <w:p w:rsidR="00FE0E14" w:rsidRPr="00FE0E14" w:rsidRDefault="00FE0E14" w:rsidP="00FE0E14">
      <w:r w:rsidRPr="00FE0E14">
        <w:sym w:font="Symbol" w:char="F0B7"/>
      </w:r>
      <w:r w:rsidRPr="00FE0E14">
        <w:t>​ Творческие вечера.</w:t>
      </w:r>
    </w:p>
    <w:p w:rsidR="00FE0E14" w:rsidRPr="00FE0E14" w:rsidRDefault="00FE0E14" w:rsidP="00FE0E14">
      <w:r w:rsidRPr="00FE0E14">
        <w:sym w:font="Symbol" w:char="F0B7"/>
      </w:r>
      <w:r w:rsidRPr="00FE0E14">
        <w:t>​ Организация совместного проживания событий взрослыми и детьми.</w:t>
      </w:r>
    </w:p>
    <w:p w:rsidR="00FE0E14" w:rsidRPr="00FE0E14" w:rsidRDefault="00FE0E14" w:rsidP="00FE0E14">
      <w:r w:rsidRPr="00FE0E14">
        <w:t>Таким образом, в программе прослеживается несколько направлений работы.</w:t>
      </w:r>
    </w:p>
    <w:p w:rsidR="00FE0E14" w:rsidRPr="00FE0E14" w:rsidRDefault="00FE0E14" w:rsidP="00FE0E14">
      <w:r w:rsidRPr="00FE0E14">
        <w:t>1. Духовно-образовательное (занятия, беседы, устные поучения).</w:t>
      </w:r>
      <w:r w:rsidRPr="00FE0E14">
        <w:br/>
        <w:t>2. Воспитательно-оздоровительное (праздники, игры подвижные и назидательные, ролевые и строительные, про гулки, экскурсии, походы).</w:t>
      </w:r>
      <w:r w:rsidRPr="00FE0E14">
        <w:br/>
        <w:t>3. Культурно-познавательное (встречи, целевые прогулки, экскурсии, концерты, просмотр диафильмов).</w:t>
      </w:r>
      <w:r w:rsidRPr="00FE0E14">
        <w:br/>
        <w:t>4. Нравственно-трудовое (труд по самообслуживанию, уборка группы и территории, труд по интересам, продуктивная деятельность, изготовление подарков к праздникам).</w:t>
      </w:r>
    </w:p>
    <w:p w:rsidR="00FE0E14" w:rsidRPr="00FE0E14" w:rsidRDefault="00FE0E14" w:rsidP="00FE0E14">
      <w:r w:rsidRPr="00FE0E14">
        <w:t>Работа по духовно-нравственному воспитанию ставит своей целью достичь следующих результатов:</w:t>
      </w:r>
    </w:p>
    <w:p w:rsidR="00FE0E14" w:rsidRPr="00FE0E14" w:rsidRDefault="00FE0E14" w:rsidP="00FE0E14">
      <w:r w:rsidRPr="00FE0E14">
        <w:sym w:font="Symbol" w:char="F0B7"/>
      </w:r>
      <w:r w:rsidRPr="00FE0E14">
        <w:t>​ Усвоение ребенком добродетели, направленность и открытость его к добру, состояние близости души, внутреннего мира к Вышнему.</w:t>
      </w:r>
    </w:p>
    <w:p w:rsidR="00FE0E14" w:rsidRPr="00FE0E14" w:rsidRDefault="00FE0E14" w:rsidP="00FE0E14">
      <w:r w:rsidRPr="00FE0E14">
        <w:sym w:font="Symbol" w:char="F0B7"/>
      </w:r>
      <w:r w:rsidRPr="00FE0E14">
        <w:t>​ Формирование позитивного отношения ребенка к окружающему миру, другим людям и самому себе, иерархичность отношений с взрослыми и сверстниками, создание оптимистической детской картины мира.</w:t>
      </w:r>
    </w:p>
    <w:p w:rsidR="00FE0E14" w:rsidRPr="00FE0E14" w:rsidRDefault="00FE0E14" w:rsidP="00FE0E14">
      <w:r w:rsidRPr="00FE0E14">
        <w:lastRenderedPageBreak/>
        <w:sym w:font="Symbol" w:char="F0B7"/>
      </w:r>
      <w:r w:rsidRPr="00FE0E14">
        <w:t>​ Потребность и готовность проявлять сострадание и сорадование.</w:t>
      </w:r>
    </w:p>
    <w:p w:rsidR="00FE0E14" w:rsidRPr="00FE0E14" w:rsidRDefault="00FE0E14" w:rsidP="00FE0E14">
      <w:r w:rsidRPr="00FE0E14">
        <w:sym w:font="Symbol" w:char="F0B7"/>
      </w:r>
      <w:r w:rsidRPr="00FE0E14">
        <w:t>​ Субъективное психоэмоциональное благополучие.</w:t>
      </w:r>
    </w:p>
    <w:p w:rsidR="00FE0E14" w:rsidRPr="00FE0E14" w:rsidRDefault="00FE0E14" w:rsidP="00FE0E14">
      <w:r w:rsidRPr="00FE0E14">
        <w:sym w:font="Symbol" w:char="F0B7"/>
      </w:r>
      <w:r w:rsidRPr="00FE0E14">
        <w:t>​ Воспитание чувства патриотизма, потребности в самоотверженном служении на благо Отечества.</w:t>
      </w:r>
    </w:p>
    <w:p w:rsidR="00FE0E14" w:rsidRPr="00FE0E14" w:rsidRDefault="00FE0E14" w:rsidP="00FE0E14">
      <w:r w:rsidRPr="00FE0E14">
        <w:sym w:font="Symbol" w:char="F0B7"/>
      </w:r>
      <w:r w:rsidRPr="00FE0E14">
        <w:t>​ Приобщение к опыту православной культуры, знакомство с формами традиционного семейного уклада, понимание своего места в семье и посильное участие в домашних делах.</w:t>
      </w:r>
    </w:p>
    <w:p w:rsidR="00FE0E14" w:rsidRPr="00FE0E14" w:rsidRDefault="00FE0E14" w:rsidP="00FE0E14">
      <w:r w:rsidRPr="00FE0E14">
        <w:sym w:font="Symbol" w:char="F0B7"/>
      </w:r>
      <w:r w:rsidRPr="00FE0E14">
        <w:t>​ Деятельное отношение к труду.</w:t>
      </w:r>
    </w:p>
    <w:p w:rsidR="00FE0E14" w:rsidRPr="00FE0E14" w:rsidRDefault="00FE0E14" w:rsidP="00FE0E14">
      <w:r w:rsidRPr="00FE0E14">
        <w:sym w:font="Symbol" w:char="F0B7"/>
      </w:r>
      <w:r w:rsidRPr="00FE0E14">
        <w:t>​ Ответственность за свои дела и поступки.</w:t>
      </w:r>
    </w:p>
    <w:p w:rsidR="00FE0E14" w:rsidRPr="00FE0E14" w:rsidRDefault="00FE0E14" w:rsidP="00FE0E14">
      <w:r w:rsidRPr="00FE0E14">
        <w:t>Главный результат заключается в усвоении ребенком вечных ценностей: милосердия, сострадания, правдолюбия, в стремлении его к добру и неприятию зла.</w:t>
      </w:r>
    </w:p>
    <w:p w:rsidR="00FE0E14" w:rsidRPr="00FE0E14" w:rsidRDefault="00FE0E14" w:rsidP="00FE0E14">
      <w:r w:rsidRPr="00FE0E14">
        <w:t>Сегодня духовное воспитание - одно из самых востребованных понятий. Лишь через овладение наукой о нравственности человек может приобрести спокойствие души. Духовность – это высшая ценность и достижение человека.</w:t>
      </w:r>
    </w:p>
    <w:p w:rsidR="002A5417" w:rsidRDefault="002A5417"/>
    <w:sectPr w:rsidR="002A5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E14"/>
    <w:rsid w:val="002A5417"/>
    <w:rsid w:val="00537F08"/>
    <w:rsid w:val="007E5AC8"/>
    <w:rsid w:val="00E47808"/>
    <w:rsid w:val="00E535E2"/>
    <w:rsid w:val="00FE0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DBD985-0359-482D-B9CB-4BBF08AB2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6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1555</Words>
  <Characters>8867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Denchic</dc:creator>
  <cp:keywords/>
  <dc:description/>
  <cp:lastModifiedBy>Пользователь Windows</cp:lastModifiedBy>
  <cp:revision>10</cp:revision>
  <dcterms:created xsi:type="dcterms:W3CDTF">2017-06-25T14:47:00Z</dcterms:created>
  <dcterms:modified xsi:type="dcterms:W3CDTF">2023-02-10T02:21:00Z</dcterms:modified>
</cp:coreProperties>
</file>