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19A7" w:rsidRDefault="00F819A7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19A7" w:rsidRDefault="00F819A7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19A7" w:rsidRDefault="00F819A7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19A7" w:rsidRDefault="00F819A7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Программа самообразования </w:t>
      </w: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Тема: «</w:t>
      </w:r>
      <w:r w:rsidR="00E23732" w:rsidRPr="00E23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ИКТ-КОМПЕТЕНТНОСТЬ ПЕДАГОГА В СОВРЕМЕННОМ ОБРАЗОВАНИИ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Подготовила</w:t>
      </w:r>
      <w:r w:rsidR="00EB6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B6230" w:rsidRDefault="00EB6230" w:rsidP="00AA2F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 Виноградова М.Н.</w:t>
      </w: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6276" w:rsidRDefault="004E6276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6276" w:rsidRDefault="004E6276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2F8F" w:rsidRDefault="004E6276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2022-2023г.</w:t>
      </w:r>
    </w:p>
    <w:p w:rsidR="00AA2F8F" w:rsidRDefault="00AA2F8F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2F8F" w:rsidRDefault="00AA2F8F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Содержание: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Актуальность опыта</w:t>
      </w:r>
    </w:p>
    <w:p w:rsidR="004A5089" w:rsidRPr="004A5089" w:rsidRDefault="005664F7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4A5089"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возникновения опыта</w:t>
      </w:r>
    </w:p>
    <w:p w:rsidR="004A5089" w:rsidRPr="004A5089" w:rsidRDefault="005664F7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5870C5"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Новизна</w:t>
      </w:r>
    </w:p>
    <w:p w:rsidR="001327C7" w:rsidRPr="00D44E1C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870C5"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и задачи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Противоречия, препятствующие достижению и пути их решения.</w:t>
      </w:r>
    </w:p>
    <w:p w:rsidR="004A5089" w:rsidRPr="004A5089" w:rsidRDefault="005664F7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4A5089"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принципы</w:t>
      </w:r>
    </w:p>
    <w:p w:rsidR="004A5089" w:rsidRPr="004A5089" w:rsidRDefault="005664F7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4A5089"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Результативность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Трудоёмкость опыта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 (Картотека) интерактивных дидактических игр.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</w:t>
      </w: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E6276" w:rsidRDefault="004E6276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Pr="005664F7" w:rsidRDefault="004A5089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819A7" w:rsidRDefault="00F819A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Актуальность опыта</w:t>
      </w:r>
    </w:p>
    <w:p w:rsid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Социально-экономическое развитие современного общества неразрывно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связано с научно-техническим прогрессом. Информационно-коммуникационныетехнологии прочно входят во все сферы жизни человека. Соответственно, системаобразования предъявляет новые требования к воспитанию и обучениюподрастающего поколения, внедрению новых подходов, которые должныспособствовать не замене традиционных методов, а расширению ихвозможностей. Это нашло отражение во многих документах, которые принятыправительством Российской Федерации.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современном мире сложно стоять на месте, поэтому, хотим мы этого или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хотим, но ИКТ прочно входят в воспитательно-образовательный процесс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дошкольных учреждений.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Учебно-воспитательный процесс в ДОУ может быть более успешным,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эффективным, если будет использованы компьютер и интерактивные технологиив качестве дидактического средства.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 и внедрение ФГОС ДО предъявляет определенные требования к</w:t>
      </w:r>
    </w:p>
    <w:p w:rsid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выполнению ОП ДОУ.</w:t>
      </w:r>
    </w:p>
    <w:p w:rsid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Условия возникновения опыта.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 информационные технологии значительно расширяют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возможности родителей, педагогов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специалистов в сфере раннего </w:t>
      </w: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обучения.Возможности использования современного компьютера позволяют наиболееполно и успешно реализовать развитие способностей ребенка. Проблемаинформатизации в современных условиях коснулась детских садов.Использование ИКТ является одним из приоритетов образования. И на сегодняэто одна из самых новых и актуальных проблем в отечественной дошкольнойпедагогике.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нашей педагогической деятельности показывает, что в условиях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детского сада возможно, необходимо и целесообразно использование ИКТ в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 видах образовательной деятельности с детьми.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эффективная форма организации работы с компьютером в детскомсаду, которую я использу</w:t>
      </w:r>
      <w:r w:rsidR="0084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в своей работе, – проведение ООД с </w:t>
      </w: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использованиеммультимедийных презентаций. Она дает возможность оптимизироватьпедагогический процесс, индивидуализировать обучение детей с разным уровнемпознавательного развития и значительно повысить эффективность психолого-педагогической деятельности.</w:t>
      </w:r>
    </w:p>
    <w:p w:rsidR="005664F7" w:rsidRPr="005664F7" w:rsidRDefault="00840912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Организованная </w:t>
      </w:r>
      <w:r w:rsidR="005664F7"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деятельность в детском саду имеет свою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специфику. Она должна быть эмоциональной, яркой, с привлечением большогоколичества иллюстративного материала, с использованием звуковых ивидеозаписей. Все это может обеспечить нам компьютерная техника с еемультимедийными возможностями.</w:t>
      </w:r>
    </w:p>
    <w:p w:rsidR="00DD3C6D" w:rsidRDefault="005664F7" w:rsidP="00DD3C6D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самых популярных программных средств, используемых </w:t>
      </w:r>
    </w:p>
    <w:p w:rsidR="00DD3C6D" w:rsidRPr="00DD3C6D" w:rsidRDefault="005664F7" w:rsidP="00DD3C6D">
      <w:pPr>
        <w:rPr>
          <w:rFonts w:ascii="Times New Roman" w:hAnsi="Times New Roman" w:cs="Times New Roman"/>
          <w:sz w:val="24"/>
          <w:szCs w:val="24"/>
        </w:rPr>
      </w:pPr>
      <w:r w:rsidRP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мною назанятиях с использованием информационно- коммуникационных технологий,</w:t>
      </w:r>
      <w:r w:rsidR="00840912" w:rsidRP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программа </w:t>
      </w:r>
      <w:proofErr w:type="spellStart"/>
      <w:r w:rsidR="00840912" w:rsidRP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LearningApps</w:t>
      </w:r>
      <w:proofErr w:type="spellEnd"/>
      <w:r w:rsidR="00840912" w:rsidRP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Поскольку на сегодняшний день для нас актуальнойявляется проблема внедрения информационных технологий в процесс </w:t>
      </w:r>
      <w:proofErr w:type="spellStart"/>
      <w:r w:rsidRP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</w:t>
      </w:r>
      <w:proofErr w:type="gramStart"/>
      <w:r w:rsidRP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,т</w:t>
      </w:r>
      <w:proofErr w:type="gramEnd"/>
      <w:r w:rsidRP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опрограмма</w:t>
      </w:r>
      <w:r w:rsidR="00840912" w:rsidRP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LearningApps</w:t>
      </w:r>
      <w:proofErr w:type="spellEnd"/>
      <w:r w:rsidR="00DD3C6D" w:rsidRP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hyperlink r:id="rId7" w:tgtFrame="_blank" w:history="1">
        <w:r w:rsidR="00DD3C6D" w:rsidRPr="00DD3C6D">
          <w:rPr>
            <w:rFonts w:ascii="Arial" w:hAnsi="Arial" w:cs="Arial"/>
            <w:b/>
            <w:bCs/>
            <w:color w:val="333333"/>
            <w:sz w:val="18"/>
            <w:szCs w:val="18"/>
            <w:u w:val="single"/>
            <w:shd w:val="clear" w:color="auto" w:fill="FFFFFF"/>
          </w:rPr>
          <w:t>https://learningapps.org/user/Чапрак Анна</w:t>
        </w:r>
      </w:hyperlink>
      <w:r w:rsidR="00DD3C6D">
        <w:t>)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из тех программ, с которой мы начали изучениекомпьютера.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Первоначально я использовала готовы</w:t>
      </w:r>
      <w:r w:rsid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игры с интернета</w:t>
      </w:r>
      <w:proofErr w:type="gramStart"/>
      <w:r w:rsid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DD3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</w:t>
      </w: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сознав, что информатизация общества ведет за собой информатизациюобразования, я поняла, что освоение ИКТ жизненная необходимость для каждогопедагога дошкольного образования. Перед воспитателем детского сада,освоившим ИКТ, открываются безграничные возможности для эффективнойтворческой работы</w:t>
      </w:r>
      <w:r w:rsidR="00542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64F7" w:rsidRDefault="005664F7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664F7" w:rsidRPr="00542561" w:rsidRDefault="005664F7" w:rsidP="00AA2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25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542561" w:rsidRPr="005425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5425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Новизна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внедрением ФГОС в ДОУ дошкольное образование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одним из уровней общего образования. Поэтому информатизация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детского сада стала необходимой реальностью современного общества.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ИКТ дает возможность обогатить, качественно обновить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воспитательной - образовательный процесс в ДОУ и повысить его эффективность.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Новизна моего опыта заключается в разработке дидактических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компьютерных игр для подготовительнойгруппы, что позволило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формы, методы, приёмов работы по использованию новых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информационных технологий в учебном процессе, в создании и определении</w:t>
      </w:r>
    </w:p>
    <w:p w:rsidR="005664F7" w:rsidRPr="005664F7" w:rsidRDefault="005664F7" w:rsidP="0056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эффективных условий применения электронных дидактических игр, нацеленныхна активизацию и развитию познавательных способностей дошкольников.</w:t>
      </w:r>
    </w:p>
    <w:p w:rsidR="00AA2F8F" w:rsidRDefault="00AA2F8F" w:rsidP="00AA2F8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42561" w:rsidRDefault="00542561" w:rsidP="00AA2F8F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</w:t>
      </w:r>
      <w:r w:rsidR="00AA2F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моей работы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A2F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</w:p>
    <w:p w:rsidR="00AA2F8F" w:rsidRDefault="00AA2F8F" w:rsidP="00AA2F8F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42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П</w:t>
      </w:r>
      <w:r w:rsidR="00A0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оиск информационно–коммуникативных технологий и внедрение в игровую деятельность детей дошкольного возраста.</w:t>
      </w:r>
    </w:p>
    <w:p w:rsidR="00AA2F8F" w:rsidRDefault="00AA2F8F" w:rsidP="00AA2F8F">
      <w:pPr>
        <w:shd w:val="clear" w:color="auto" w:fill="FFFFFF"/>
        <w:spacing w:after="0" w:line="240" w:lineRule="auto"/>
        <w:ind w:left="15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05EF9" w:rsidRPr="00A05EF9" w:rsidRDefault="00A05EF9" w:rsidP="00AA2F8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54" w:firstLine="90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внедрить в познавательно–игровую деятельность детей дошкольного возраста ИКТ;</w:t>
      </w:r>
    </w:p>
    <w:p w:rsidR="00AA2F8F" w:rsidRDefault="00A05EF9" w:rsidP="00AA2F8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54" w:firstLine="90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ИКТ в воспитательно-образовательном процессе</w:t>
      </w:r>
      <w:r w:rsidR="00AA2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05EF9" w:rsidRPr="00A05EF9" w:rsidRDefault="00A05EF9" w:rsidP="00AA2F8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54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</w:t>
      </w:r>
      <w:proofErr w:type="spellStart"/>
      <w:r w:rsidRPr="00A0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медиатеку</w:t>
      </w:r>
      <w:proofErr w:type="spellEnd"/>
      <w:r w:rsidRPr="00A0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электронных дидактических игр </w:t>
      </w:r>
    </w:p>
    <w:p w:rsidR="00A05EF9" w:rsidRPr="00A05EF9" w:rsidRDefault="00A05EF9" w:rsidP="00A05EF9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дошкольников </w:t>
      </w:r>
    </w:p>
    <w:p w:rsidR="00AA2F8F" w:rsidRPr="00542561" w:rsidRDefault="00AA2F8F" w:rsidP="00AA2F8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54" w:firstLine="90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 собственного опыта педагогической деяте</w:t>
      </w:r>
      <w:r w:rsidR="00A0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льности (РМО, педсовет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D3C6D" w:rsidRDefault="00DD3C6D" w:rsidP="00542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3C6D" w:rsidRDefault="00DD3C6D" w:rsidP="00542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3C6D" w:rsidRDefault="00DD3C6D" w:rsidP="00542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3C6D" w:rsidRDefault="00DD3C6D" w:rsidP="00542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3C6D" w:rsidRDefault="00DD3C6D" w:rsidP="00542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2561" w:rsidRPr="00542561" w:rsidRDefault="00542561" w:rsidP="00542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5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Возраст:</w:t>
      </w:r>
      <w:r w:rsidRPr="00542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подготовительная группа</w:t>
      </w:r>
    </w:p>
    <w:p w:rsidR="00542561" w:rsidRPr="00542561" w:rsidRDefault="00542561" w:rsidP="00542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5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Дата начала работы над темой:</w:t>
      </w:r>
      <w:r w:rsidRPr="00542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сентябрь 2021</w:t>
      </w:r>
    </w:p>
    <w:p w:rsidR="00542561" w:rsidRPr="00542561" w:rsidRDefault="00542561" w:rsidP="005425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425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Предполагаемая дата окончания работы:</w:t>
      </w:r>
      <w:r w:rsidRPr="00542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май 2022</w:t>
      </w:r>
    </w:p>
    <w:p w:rsidR="00AA2F8F" w:rsidRDefault="00AA2F8F" w:rsidP="0054256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повышения своих теоретических и практических знаний, умений и навыков,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профессионализма и творчества по данной теме</w:t>
      </w:r>
    </w:p>
    <w:p w:rsidR="00AA2F8F" w:rsidRDefault="00AA2F8F" w:rsidP="00AA2F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Творческое сотрудничество по теме самообразования:</w:t>
      </w:r>
    </w:p>
    <w:p w:rsidR="00AA2F8F" w:rsidRDefault="00AA2F8F" w:rsidP="00AA2F8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РМО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 на педагогическом совете с  педагогами ДОУ.</w:t>
      </w:r>
    </w:p>
    <w:p w:rsidR="00AA2F8F" w:rsidRPr="00542561" w:rsidRDefault="00AA2F8F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</w:t>
      </w:r>
    </w:p>
    <w:p w:rsidR="00716446" w:rsidRPr="00716446" w:rsidRDefault="00716446" w:rsidP="00716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4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5.Противоречия, препятствующие достижению и пути их решения.</w:t>
      </w:r>
    </w:p>
    <w:p w:rsidR="00716446" w:rsidRPr="00542561" w:rsidRDefault="00716446" w:rsidP="00716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2561" w:rsidRDefault="00716446" w:rsidP="00716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современном мире ребенок фактически не обходится без</w:t>
      </w:r>
    </w:p>
    <w:p w:rsidR="00716446" w:rsidRPr="00716446" w:rsidRDefault="00716446" w:rsidP="00716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мультимедийных технологий. Применение компьютерной техники позволяет</w:t>
      </w:r>
    </w:p>
    <w:p w:rsidR="00716446" w:rsidRPr="00716446" w:rsidRDefault="00716446" w:rsidP="00716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О</w:t>
      </w:r>
      <w:r w:rsidRPr="0071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 привлекательным и по-настоящему современным, решать</w:t>
      </w:r>
    </w:p>
    <w:p w:rsidR="00716446" w:rsidRPr="001327C7" w:rsidRDefault="00716446" w:rsidP="00716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познавательные и творческие задачи с опорой на наглядность. По сравнению страдиционными формами обучения дошкольников, компьютерные технологииобладают рядом преимуществ и соответствуют возрастным особенностямдетей дошкольного возраста: предъявление информации на экране компьютерав игровой форме вызывает у детей огромный интерес. Движения, звук,</w:t>
      </w:r>
      <w:r w:rsidRPr="00542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мультипликация надолго привлекает внимание ребенка и способствует </w:t>
      </w:r>
      <w:r w:rsidRPr="0071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повышению интереса детей к изучаемому материалу.</w:t>
      </w:r>
    </w:p>
    <w:p w:rsidR="00716446" w:rsidRDefault="00716446" w:rsidP="00716446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5"/>
          <w:szCs w:val="25"/>
          <w:lang w:eastAsia="ru-RU"/>
        </w:rPr>
      </w:pPr>
    </w:p>
    <w:p w:rsidR="00716446" w:rsidRPr="00542561" w:rsidRDefault="00716446" w:rsidP="00716446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color w:val="000000"/>
          <w:sz w:val="25"/>
          <w:szCs w:val="25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16446" w:rsidRPr="00542561" w:rsidTr="00716446">
        <w:tc>
          <w:tcPr>
            <w:tcW w:w="4785" w:type="dxa"/>
          </w:tcPr>
          <w:p w:rsidR="00716446" w:rsidRPr="00716446" w:rsidRDefault="00716446" w:rsidP="007164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Противоречия, препятствующие</w:t>
            </w:r>
          </w:p>
          <w:p w:rsidR="00716446" w:rsidRPr="00716446" w:rsidRDefault="00716446" w:rsidP="007164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достижению цели</w:t>
            </w:r>
          </w:p>
          <w:p w:rsidR="00716446" w:rsidRPr="00542561" w:rsidRDefault="00716446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716446" w:rsidRPr="00716446" w:rsidRDefault="00716446" w:rsidP="007164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Пути решения противоречий</w:t>
            </w:r>
          </w:p>
          <w:p w:rsidR="00716446" w:rsidRPr="00542561" w:rsidRDefault="00716446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16446" w:rsidTr="00716446">
        <w:tc>
          <w:tcPr>
            <w:tcW w:w="4785" w:type="dxa"/>
          </w:tcPr>
          <w:p w:rsidR="00716446" w:rsidRPr="00542561" w:rsidRDefault="00716446" w:rsidP="007164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Большая нагрузка на глаза</w:t>
            </w:r>
          </w:p>
          <w:p w:rsidR="00E949B8" w:rsidRPr="00542561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Воздействие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электромагнитного</w:t>
            </w:r>
          </w:p>
          <w:p w:rsidR="00E949B8" w:rsidRPr="00542561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излучения монитора</w:t>
            </w:r>
          </w:p>
          <w:p w:rsidR="00E949B8" w:rsidRPr="00542561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Психическая нагрузка</w:t>
            </w:r>
          </w:p>
          <w:p w:rsidR="00E949B8" w:rsidRPr="00542561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542561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Компьютерная зависимость</w:t>
            </w:r>
          </w:p>
          <w:p w:rsidR="00E949B8" w:rsidRPr="00716446" w:rsidRDefault="00E949B8" w:rsidP="007164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6446" w:rsidRPr="00542561" w:rsidRDefault="00716446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542561" w:rsidRDefault="00E949B8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542561" w:rsidRDefault="00E949B8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542561" w:rsidRDefault="00E949B8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Нарушение осанки детей</w:t>
            </w:r>
          </w:p>
          <w:p w:rsidR="00E949B8" w:rsidRPr="00542561" w:rsidRDefault="00E949B8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542561" w:rsidRDefault="00E949B8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542561" w:rsidRDefault="00E949B8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E949B8" w:rsidRPr="00542561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гимнастики для глаз</w:t>
            </w:r>
          </w:p>
          <w:p w:rsidR="00E949B8" w:rsidRPr="00542561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Соблюдение максимальной работы по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СанПину</w:t>
            </w:r>
            <w:proofErr w:type="spellEnd"/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каждой возрастной группе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542561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Соблюдение нагрузки информации с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учетом возраста детей</w:t>
            </w:r>
          </w:p>
          <w:p w:rsidR="00716446" w:rsidRPr="00542561" w:rsidRDefault="00716446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542561" w:rsidRDefault="00E949B8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 различными видами игр на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свежем воздухе, сюжетно-ролевыми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играми,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настольно-дидактическими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играми и т.д.</w:t>
            </w:r>
          </w:p>
          <w:p w:rsidR="00E949B8" w:rsidRPr="00542561" w:rsidRDefault="00E949B8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Применение здоровье сберегающих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технологий (</w:t>
            </w:r>
            <w:proofErr w:type="spellStart"/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физминутки</w:t>
            </w:r>
            <w:proofErr w:type="spellEnd"/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гимнастики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осанки, соблюдение максимальной</w:t>
            </w:r>
          </w:p>
          <w:p w:rsidR="00E949B8" w:rsidRPr="00716446" w:rsidRDefault="00E949B8" w:rsidP="00E949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работы по </w:t>
            </w:r>
            <w:proofErr w:type="spellStart"/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СанПину</w:t>
            </w:r>
            <w:proofErr w:type="spellEnd"/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E949B8" w:rsidRPr="00542561" w:rsidRDefault="00E949B8" w:rsidP="0071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16446" w:rsidRDefault="00716446" w:rsidP="00716446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5"/>
          <w:szCs w:val="25"/>
          <w:lang w:eastAsia="ru-RU"/>
        </w:rPr>
      </w:pP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видите, у мультимедийных технологиях есть и </w:t>
      </w:r>
      <w:proofErr w:type="gramStart"/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положительные</w:t>
      </w:r>
      <w:proofErr w:type="gramEnd"/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</w:p>
    <w:p w:rsidR="005870C5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отрицательные стороны.</w:t>
      </w: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ИКТ вполне естественно вписывается в жизнь детского садаи семьи, являясь одним из эффективных современных технических средств, припомощи которого можно значительно разнообразить процесс воспитания,обучения и развития малыша. ИКТ уже сам по себе привлекателен для ребенка,вызывает у детей познавательный интерес. Каждое занятие с применением ИКТвызывает у дошкольников эмоциональный подъем, желание добиться успехов,сделать задание до конца.</w:t>
      </w: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использование ИКТ должно идти в соответствии с требованиями</w:t>
      </w: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СанПина</w:t>
      </w:r>
      <w:proofErr w:type="spellEnd"/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главное не навредить здоровье дошкольника. Необходимо умелое</w:t>
      </w: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здоровье сберегающих технологий и применение ИКТ.</w:t>
      </w:r>
    </w:p>
    <w:p w:rsidR="00716446" w:rsidRPr="004265D9" w:rsidRDefault="00716446" w:rsidP="00716446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6.В своей работе я руководствовалась следующими дидактическими</w:t>
      </w: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принципами:</w:t>
      </w:r>
    </w:p>
    <w:p w:rsidR="005870C5" w:rsidRDefault="005870C5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Принцип доступности.</w:t>
      </w:r>
    </w:p>
    <w:p w:rsidR="005870C5" w:rsidRDefault="005870C5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Реализуя принцип доступности, я отбираю наглядный материал, формы и</w:t>
      </w: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организации образовательной деятельности, чтобы они соответствовалиуровню подготовки детей, их возрастным особенностям.</w:t>
      </w:r>
    </w:p>
    <w:p w:rsidR="005870C5" w:rsidRDefault="005870C5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Принцип систематичности и последовательности.</w:t>
      </w:r>
    </w:p>
    <w:p w:rsidR="005870C5" w:rsidRDefault="005870C5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систематичности и последовательности обучения состоит в том, чтоусвоение учебного материала идет в определенном порядке, системе.</w:t>
      </w: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Мультимедийные игры я создаю и подбираю в соответствии с тематическим</w:t>
      </w: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планом.</w:t>
      </w:r>
    </w:p>
    <w:p w:rsidR="005870C5" w:rsidRDefault="005870C5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Принцип научности.</w:t>
      </w:r>
    </w:p>
    <w:p w:rsidR="005870C5" w:rsidRDefault="005870C5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Руководствуясь принципом научности, я преследую одну цель – помочь</w:t>
      </w:r>
    </w:p>
    <w:p w:rsidR="00E949B8" w:rsidRPr="00E949B8" w:rsidRDefault="00E949B8" w:rsidP="00E94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усвоить реальные знания, правильно отражающие действительность. ИКТдают мне возможность представлять в мультимедийной форме реалистичные, неискаженные информационные материалы (репродукции картин, фотографии,видеофрагменты, звукозаписи). Я думаю, что вы со мной согласитесь, что,различные игры и презентации, находящиеся в открытом доступе в сети Интернетне всегда соответствуют по своему содержанию принципу научности. Поэтому ястараюсь быть особо внимательной при отборе материала.</w:t>
      </w:r>
    </w:p>
    <w:p w:rsidR="00E949B8" w:rsidRPr="004265D9" w:rsidRDefault="00E949B8" w:rsidP="00716446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70C5" w:rsidRDefault="005870C5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870C5" w:rsidRDefault="005870C5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Pr="005870C5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Принцип творческой активности.</w:t>
      </w:r>
    </w:p>
    <w:p w:rsidR="005870C5" w:rsidRDefault="005870C5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активности ребенка в процессе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 был и остается одним из основных в дидактике. Используя ИКТ, я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стимулирую познавательную активность детей, тем самым, повышая интерес кзанятиям по развитию речи за счет новизны, реалистичности и динамичностиизображения, использования анимационных эффектов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Принцип наглядности.</w:t>
      </w:r>
    </w:p>
    <w:p w:rsidR="005870C5" w:rsidRDefault="005870C5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Именно дошкольникам, с их наглядно-образным мышлением понятно лишь </w:t>
      </w:r>
      <w:proofErr w:type="spellStart"/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Start"/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,ч</w:t>
      </w:r>
      <w:proofErr w:type="gramEnd"/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spellEnd"/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одновременно рассмотреть, услышать, подействовать или оценитьдействие объекта. В связи с этим, я в своей работе использую мультимедийныеигры.Обучение детей строится на основе</w:t>
      </w:r>
      <w:r w:rsidRPr="00426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программы «Детство 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».Основной формой познавательного развития является игровая мотивация.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с детьми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построена по следующим направлениям: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 Интеллектуальное развитие;2. Развитие внимания;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 Развитиевосприятия и памяти; 4 Развитие речи.</w:t>
      </w:r>
    </w:p>
    <w:p w:rsidR="004A5089" w:rsidRPr="00F10DE4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 развитии интеллектуальных способностей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дошкольников особое место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занимает дидактическая игра, которая является средством обучения и помогаетдетям усваивать и закреплять знания, а также овладевать способами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 деятельности. Благодаря электронным дидактическим играм вобразовательной деятельности дошкольники учатся классифицировать,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 и обобщать.</w:t>
      </w:r>
    </w:p>
    <w:p w:rsidR="004A5089" w:rsidRPr="00F10DE4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Внимание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проявление избирательной направленности процессов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сознания. Уровень его развития во многом определяет успешность ребенка приобучении. Внимание – необходимое условие любой деятельности: учебной,игровой, познавательной.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дошкольного возраста внимание развивается от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непроизвольного, то есть возникающего само собой под влиянием внешних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впечатлений, до произвольного, управляемого сознательным усилием воли.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 чтобы развить у малыша целенаправленность, устойчивость и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сосредоточенность внимания, нужны специальные игры, где эта задача стоит вцентре деятельности ребенка и взрослого.</w:t>
      </w:r>
    </w:p>
    <w:p w:rsid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27C7" w:rsidRDefault="001327C7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27C7" w:rsidRDefault="001327C7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27C7" w:rsidRDefault="001327C7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27C7" w:rsidRPr="004265D9" w:rsidRDefault="001327C7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Память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 – это его интерес. Важным моментом в развитии памяти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дошкольника выступает появление личных воспоминаний. В них отражаются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существенные события из жизни ребенка, его успехи в деятельности,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взаимоотношения с взрослыми и сверстниками. Развитию памяти способствуетдидактические игры. Она создает действенную игровую мотивацию, подчиняетзапоминание близкой и понятной ребенку цели, позволяет ему осознаватьспособы выполнения деятельности.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Развитие восприятия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дошкольников является важным условием для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полноценного становления личности ребенка. Этот процесс сложный и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многоаспектный, который способствует правильному отображению окружающегомира, адаптации и комфортному пребыванию в обществе.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восприятия в дошкольном возрасте позволяет понимать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окружающий мир, воспринимать и осознавать предметы и явления.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каждым годом растет число детей, имеющих отклонения в развитии речи.А речь, как мы знаем, один из наиболее мощных факторов и стимулов развитияребенка в целом. Ребенок с хорошо развитой речью легко вступает в общение сокружающими: он может понятно выразить свои мысли и желания, задатьвопросы, договориться со сверстниками о совместной игре. И наоборот, неяснаяречь ребенка весьма затрудняет его взаимоотношения с людьми и нередконакладывает тяжелый отпечаток на его характер. В процессе </w:t>
      </w:r>
      <w:proofErr w:type="spellStart"/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электроннодидактической</w:t>
      </w:r>
      <w:proofErr w:type="spellEnd"/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 разнообразные умственные процессы активизируются ипринимают произвольный характер, а также дидактическая игра помогаетзакрепить полученные знания при обучении.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7.Результативность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анализа диагностических исследований познавательного </w:t>
      </w:r>
      <w:proofErr w:type="spellStart"/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развитиядетей</w:t>
      </w:r>
      <w:proofErr w:type="spellEnd"/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проследить динамику развития детей, и сделать следующие выводы: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развития зрительной памяти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увеличился объем запоминающего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материала.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речевого развития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увеличился словарный запас.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развития внимания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увеличилась концентрация внимания.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развития мышления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увеличилась скорость мыслительных операций:анализ, синтез, обобщение, классификация.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8.Трудоемкость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заключается: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разработкеэлектронных дидактических игр,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конспектов занятий для познавательного развития,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поиске индивидуальных подходов,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учете интересов и познавательных способностей детей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реализации поставленных задач.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самый трудоемкий процесс, где проявляется умение, навык, талант и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художественное восприятие воспитателя. К каждому занятию требуется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ИКТ.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DE4" w:rsidRDefault="00F10DE4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Вывод: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показывает, что периодическое использование ИКТ, а именно дозированноепедагогом использование развивающих игр способствует развитию у детейволевых качеств, приучает к «полезным» играм.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электронных дидактических игр в ДОУ позволило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познавательную деятельность воспитанников, реализации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творческого потенциала ребенка, формированию духовного мира, повышению нанеизмеримо более высокий уровень интереса детей к получению знаний.</w:t>
      </w:r>
    </w:p>
    <w:p w:rsidR="004A5089" w:rsidRPr="004265D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060F0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Default="004A5089" w:rsidP="00060F0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0D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9.План интерактивных дидактических игр.</w:t>
      </w:r>
    </w:p>
    <w:tbl>
      <w:tblPr>
        <w:tblStyle w:val="a3"/>
        <w:tblW w:w="9912" w:type="dxa"/>
        <w:tblLook w:val="04A0" w:firstRow="1" w:lastRow="0" w:firstColumn="1" w:lastColumn="0" w:noHBand="0" w:noVBand="1"/>
      </w:tblPr>
      <w:tblGrid>
        <w:gridCol w:w="1339"/>
        <w:gridCol w:w="5006"/>
        <w:gridCol w:w="3567"/>
      </w:tblGrid>
      <w:tr w:rsidR="00D44E1C" w:rsidTr="00D44E1C">
        <w:tc>
          <w:tcPr>
            <w:tcW w:w="1339" w:type="dxa"/>
          </w:tcPr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5006" w:type="dxa"/>
          </w:tcPr>
          <w:p w:rsidR="001327C7" w:rsidRDefault="001327C7" w:rsidP="001327C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Название интерактивной игры</w:t>
            </w:r>
          </w:p>
        </w:tc>
        <w:tc>
          <w:tcPr>
            <w:tcW w:w="3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E1C" w:rsidRDefault="00D44E1C" w:rsidP="009C68E4">
            <w:pPr>
              <w:spacing w:after="200" w:line="276" w:lineRule="auto"/>
              <w:jc w:val="center"/>
            </w:pPr>
            <w:r w:rsidRPr="009C68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с родителями</w:t>
            </w:r>
          </w:p>
        </w:tc>
      </w:tr>
      <w:tr w:rsidR="00D44E1C" w:rsidTr="009C68E4">
        <w:trPr>
          <w:trHeight w:val="2012"/>
        </w:trPr>
        <w:tc>
          <w:tcPr>
            <w:tcW w:w="1339" w:type="dxa"/>
          </w:tcPr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5006" w:type="dxa"/>
          </w:tcPr>
          <w:p w:rsid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«Математика для дошкольников»</w:t>
            </w:r>
          </w:p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Соотнеси букву с картинкой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94F" w:rsidRDefault="009C68E4" w:rsidP="0013694F">
            <w:pPr>
              <w:pStyle w:val="1"/>
              <w:shd w:val="clear" w:color="auto" w:fill="FFFFFF"/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68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Консультация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C65260" w:rsidRPr="00226E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Роль интерактивных игр в развитии дошкольников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0D4873" w:rsidRPr="0013694F" w:rsidRDefault="00FB0BA2" w:rsidP="0013694F">
            <w:pPr>
              <w:pStyle w:val="1"/>
              <w:shd w:val="clear" w:color="auto" w:fill="FFFFFF"/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hyperlink r:id="rId8" w:tgtFrame="_blank" w:history="1">
              <w:r w:rsidRPr="00DD3C6D">
                <w:rPr>
                  <w:rFonts w:ascii="Arial" w:hAnsi="Arial" w:cs="Arial"/>
                  <w:b/>
                  <w:bCs/>
                  <w:color w:val="333333"/>
                  <w:sz w:val="18"/>
                  <w:szCs w:val="18"/>
                  <w:u w:val="single"/>
                  <w:shd w:val="clear" w:color="auto" w:fill="FFFFFF"/>
                </w:rPr>
                <w:t>https://learningapps.org/user/Чапрак Анна</w:t>
              </w:r>
            </w:hyperlink>
            <w:r>
              <w:t>)</w:t>
            </w:r>
          </w:p>
          <w:p w:rsidR="00D44E1C" w:rsidRPr="000D4873" w:rsidRDefault="000D4873" w:rsidP="000D4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игры способствуют и помогают улучшить качество обучения, повысить мотивацию детей, ускорить процесс усвоения знаний. Компьютерные и мультимедийные технологии позволяют сделать процесс обучения более наглядным и доступным</w:t>
            </w:r>
          </w:p>
        </w:tc>
      </w:tr>
      <w:tr w:rsidR="00D44E1C" w:rsidTr="00D44E1C">
        <w:tc>
          <w:tcPr>
            <w:tcW w:w="1339" w:type="dxa"/>
          </w:tcPr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Октябрь </w:t>
            </w:r>
          </w:p>
        </w:tc>
        <w:tc>
          <w:tcPr>
            <w:tcW w:w="5006" w:type="dxa"/>
          </w:tcPr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«Игра Парочки»</w:t>
            </w:r>
          </w:p>
          <w:p w:rsidR="001327C7" w:rsidRDefault="001327C7" w:rsidP="00716446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«Пропущенные числа»</w:t>
            </w:r>
          </w:p>
        </w:tc>
        <w:tc>
          <w:tcPr>
            <w:tcW w:w="3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1AE" w:rsidRPr="00F021AE" w:rsidRDefault="00F021AE" w:rsidP="00F021AE">
            <w:pPr>
              <w:shd w:val="clear" w:color="auto" w:fill="FFFFFF"/>
              <w:spacing w:before="150" w:after="0" w:line="468" w:lineRule="atLeast"/>
              <w:outlineLvl w:val="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Буклет «</w:t>
            </w:r>
            <w:r w:rsidRPr="00F021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Преимущества интерактивн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ых игр»</w:t>
            </w:r>
          </w:p>
          <w:p w:rsidR="00D44E1C" w:rsidRPr="00F021AE" w:rsidRDefault="00FB0BA2" w:rsidP="00F021AE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hyperlink r:id="rId9" w:tgtFrame="_blank" w:history="1">
              <w:r w:rsidRPr="00DD3C6D">
                <w:rPr>
                  <w:rFonts w:ascii="Arial" w:hAnsi="Arial" w:cs="Arial"/>
                  <w:b/>
                  <w:bCs/>
                  <w:color w:val="333333"/>
                  <w:sz w:val="18"/>
                  <w:szCs w:val="18"/>
                  <w:u w:val="single"/>
                  <w:shd w:val="clear" w:color="auto" w:fill="FFFFFF"/>
                </w:rPr>
                <w:t>https://learningapps.org/user/Чапрак Анна</w:t>
              </w:r>
            </w:hyperlink>
            <w:r>
              <w:t>)</w:t>
            </w:r>
          </w:p>
        </w:tc>
      </w:tr>
      <w:tr w:rsidR="00D44E1C" w:rsidTr="00D44E1C">
        <w:tc>
          <w:tcPr>
            <w:tcW w:w="1339" w:type="dxa"/>
          </w:tcPr>
          <w:p w:rsidR="00C65260" w:rsidRDefault="00C6526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5006" w:type="dxa"/>
          </w:tcPr>
          <w:p w:rsidR="00C65260" w:rsidRDefault="00C65260" w:rsidP="00716446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327C7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Опиши картинку»</w:t>
            </w:r>
          </w:p>
          <w:p w:rsidR="00B749A0" w:rsidRPr="00B749A0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«Цепочка слов» </w:t>
            </w:r>
          </w:p>
        </w:tc>
        <w:tc>
          <w:tcPr>
            <w:tcW w:w="3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260" w:rsidRDefault="00C65260" w:rsidP="00FB0BA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5260" w:rsidRDefault="00C65260" w:rsidP="00FB0BA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B0BA2" w:rsidRPr="00542561" w:rsidRDefault="00FB0BA2" w:rsidP="00FB0BA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 –передвижка «Гимнастика</w:t>
            </w: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глаз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44E1C" w:rsidRDefault="00FB0BA2">
            <w:pPr>
              <w:spacing w:after="200" w:line="276" w:lineRule="auto"/>
            </w:pPr>
            <w:r w:rsidRPr="00DD3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hyperlink r:id="rId10" w:tgtFrame="_blank" w:history="1">
              <w:r w:rsidRPr="00DD3C6D">
                <w:rPr>
                  <w:rFonts w:ascii="Arial" w:hAnsi="Arial" w:cs="Arial"/>
                  <w:b/>
                  <w:bCs/>
                  <w:color w:val="333333"/>
                  <w:sz w:val="18"/>
                  <w:szCs w:val="18"/>
                  <w:u w:val="single"/>
                  <w:shd w:val="clear" w:color="auto" w:fill="FFFFFF"/>
                </w:rPr>
                <w:t>https://learningapps.org/user/Чапрак Анна</w:t>
              </w:r>
            </w:hyperlink>
            <w:r>
              <w:t>)</w:t>
            </w:r>
          </w:p>
        </w:tc>
      </w:tr>
      <w:tr w:rsidR="00D44E1C" w:rsidTr="00D44E1C">
        <w:tc>
          <w:tcPr>
            <w:tcW w:w="1339" w:type="dxa"/>
          </w:tcPr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5006" w:type="dxa"/>
          </w:tcPr>
          <w:p w:rsidR="001327C7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«Соотнеси кол-во предметов с верной цифрой» </w:t>
            </w:r>
          </w:p>
          <w:p w:rsidR="00B749A0" w:rsidRPr="00B749A0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«Раздели фрукты и овощи»</w:t>
            </w:r>
          </w:p>
        </w:tc>
        <w:tc>
          <w:tcPr>
            <w:tcW w:w="3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BA2" w:rsidRPr="00716446" w:rsidRDefault="00FB0BA2" w:rsidP="00FB0BA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Консультация « </w:t>
            </w: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Воздействие</w:t>
            </w:r>
          </w:p>
          <w:p w:rsidR="00FB0BA2" w:rsidRPr="00716446" w:rsidRDefault="00FB0BA2" w:rsidP="00FB0BA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электромагнитного</w:t>
            </w:r>
          </w:p>
          <w:p w:rsidR="00FB0BA2" w:rsidRPr="00542561" w:rsidRDefault="00FB0BA2" w:rsidP="00FB0BA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излучения монитора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</w:t>
            </w:r>
          </w:p>
          <w:p w:rsidR="00D44E1C" w:rsidRDefault="00FB0BA2">
            <w:pPr>
              <w:spacing w:after="200" w:line="276" w:lineRule="auto"/>
            </w:pPr>
            <w:r w:rsidRPr="00DD3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hyperlink r:id="rId11" w:tgtFrame="_blank" w:history="1">
              <w:r w:rsidRPr="00DD3C6D">
                <w:rPr>
                  <w:rFonts w:ascii="Arial" w:hAnsi="Arial" w:cs="Arial"/>
                  <w:b/>
                  <w:bCs/>
                  <w:color w:val="333333"/>
                  <w:sz w:val="18"/>
                  <w:szCs w:val="18"/>
                  <w:u w:val="single"/>
                  <w:shd w:val="clear" w:color="auto" w:fill="FFFFFF"/>
                </w:rPr>
                <w:t>https://learningapps.org/user/Чапрак Анна</w:t>
              </w:r>
            </w:hyperlink>
            <w:r>
              <w:t>)</w:t>
            </w:r>
          </w:p>
        </w:tc>
      </w:tr>
      <w:tr w:rsidR="00D44E1C" w:rsidTr="00D44E1C">
        <w:tc>
          <w:tcPr>
            <w:tcW w:w="1339" w:type="dxa"/>
          </w:tcPr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5006" w:type="dxa"/>
          </w:tcPr>
          <w:p w:rsidR="001327C7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«Числовой ряд от 1-10»</w:t>
            </w:r>
          </w:p>
          <w:p w:rsidR="00B749A0" w:rsidRPr="00B749A0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«Один-много» </w:t>
            </w:r>
          </w:p>
        </w:tc>
        <w:tc>
          <w:tcPr>
            <w:tcW w:w="3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BA2" w:rsidRDefault="00FB0BA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Соблюдение максимальной работы </w:t>
            </w:r>
            <w:proofErr w:type="spellStart"/>
            <w:r w:rsidRPr="0071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поСанПину</w:t>
            </w:r>
            <w:proofErr w:type="spellEnd"/>
          </w:p>
          <w:p w:rsidR="00D44E1C" w:rsidRDefault="00FB0BA2">
            <w:pPr>
              <w:spacing w:after="200" w:line="276" w:lineRule="auto"/>
            </w:pPr>
            <w:r w:rsidRPr="00DD3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hyperlink r:id="rId12" w:tgtFrame="_blank" w:history="1">
              <w:r w:rsidRPr="00DD3C6D">
                <w:rPr>
                  <w:rFonts w:ascii="Arial" w:hAnsi="Arial" w:cs="Arial"/>
                  <w:b/>
                  <w:bCs/>
                  <w:color w:val="333333"/>
                  <w:sz w:val="18"/>
                  <w:szCs w:val="18"/>
                  <w:u w:val="single"/>
                  <w:shd w:val="clear" w:color="auto" w:fill="FFFFFF"/>
                </w:rPr>
                <w:t>https://learningapps.org/user/Чапрак Анна</w:t>
              </w:r>
            </w:hyperlink>
            <w:r>
              <w:t>)</w:t>
            </w:r>
          </w:p>
        </w:tc>
      </w:tr>
      <w:tr w:rsidR="00D44E1C" w:rsidTr="00D44E1C">
        <w:tc>
          <w:tcPr>
            <w:tcW w:w="1339" w:type="dxa"/>
          </w:tcPr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5006" w:type="dxa"/>
          </w:tcPr>
          <w:p w:rsidR="001327C7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«Логическая цепочка» </w:t>
            </w:r>
          </w:p>
          <w:p w:rsidR="00B749A0" w:rsidRPr="00B749A0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«Веселые вагончики»</w:t>
            </w:r>
          </w:p>
        </w:tc>
        <w:tc>
          <w:tcPr>
            <w:tcW w:w="3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BA2" w:rsidRDefault="000D4873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ередвижка </w:t>
            </w:r>
            <w:r w:rsidR="00FB0B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="00FB0B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изкульминутки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»</w:t>
            </w:r>
          </w:p>
          <w:p w:rsidR="00D44E1C" w:rsidRDefault="00FB0BA2">
            <w:pPr>
              <w:spacing w:after="200" w:line="276" w:lineRule="auto"/>
            </w:pPr>
            <w:r w:rsidRPr="00DD3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hyperlink r:id="rId13" w:tgtFrame="_blank" w:history="1">
              <w:r w:rsidRPr="00DD3C6D">
                <w:rPr>
                  <w:rFonts w:ascii="Arial" w:hAnsi="Arial" w:cs="Arial"/>
                  <w:b/>
                  <w:bCs/>
                  <w:color w:val="333333"/>
                  <w:sz w:val="18"/>
                  <w:szCs w:val="18"/>
                  <w:u w:val="single"/>
                  <w:shd w:val="clear" w:color="auto" w:fill="FFFFFF"/>
                </w:rPr>
                <w:t>https://learningapps.org/user/Чапрак Анна</w:t>
              </w:r>
            </w:hyperlink>
            <w:r>
              <w:t>)</w:t>
            </w:r>
          </w:p>
        </w:tc>
      </w:tr>
      <w:tr w:rsidR="00D44E1C" w:rsidTr="00D44E1C">
        <w:tc>
          <w:tcPr>
            <w:tcW w:w="1339" w:type="dxa"/>
          </w:tcPr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5006" w:type="dxa"/>
          </w:tcPr>
          <w:p w:rsidR="001327C7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9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«Цепочка слов -2»</w:t>
            </w:r>
          </w:p>
          <w:p w:rsidR="00B749A0" w:rsidRPr="00B749A0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«Тренируем внимание. Сравнение картинок»</w:t>
            </w:r>
          </w:p>
        </w:tc>
        <w:tc>
          <w:tcPr>
            <w:tcW w:w="3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873" w:rsidRDefault="000D4873" w:rsidP="000D4873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ередвижка «Гимнастика для осанки  »</w:t>
            </w:r>
          </w:p>
          <w:p w:rsidR="00D44E1C" w:rsidRDefault="00FB0BA2">
            <w:pPr>
              <w:spacing w:after="200" w:line="276" w:lineRule="auto"/>
            </w:pPr>
            <w:r w:rsidRPr="00DD3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hyperlink r:id="rId14" w:tgtFrame="_blank" w:history="1">
              <w:r w:rsidRPr="00DD3C6D">
                <w:rPr>
                  <w:rFonts w:ascii="Arial" w:hAnsi="Arial" w:cs="Arial"/>
                  <w:b/>
                  <w:bCs/>
                  <w:color w:val="333333"/>
                  <w:sz w:val="18"/>
                  <w:szCs w:val="18"/>
                  <w:u w:val="single"/>
                  <w:shd w:val="clear" w:color="auto" w:fill="FFFFFF"/>
                </w:rPr>
                <w:t>https://learningapps.org/user/Чапрак Анна</w:t>
              </w:r>
            </w:hyperlink>
            <w:r>
              <w:t>)</w:t>
            </w:r>
          </w:p>
        </w:tc>
      </w:tr>
      <w:tr w:rsidR="00D44E1C" w:rsidTr="00D44E1C">
        <w:tc>
          <w:tcPr>
            <w:tcW w:w="1339" w:type="dxa"/>
            <w:tcBorders>
              <w:top w:val="single" w:sz="4" w:space="0" w:color="auto"/>
            </w:tcBorders>
          </w:tcPr>
          <w:p w:rsidR="001327C7" w:rsidRPr="001327C7" w:rsidRDefault="001327C7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5006" w:type="dxa"/>
            <w:tcBorders>
              <w:top w:val="single" w:sz="4" w:space="0" w:color="auto"/>
            </w:tcBorders>
          </w:tcPr>
          <w:p w:rsidR="001327C7" w:rsidRDefault="00B749A0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Геометрические фигуры»</w:t>
            </w:r>
          </w:p>
          <w:p w:rsidR="00B749A0" w:rsidRPr="00B749A0" w:rsidRDefault="00B749A0" w:rsidP="00B749A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«Что сначала ,что потом» </w:t>
            </w:r>
          </w:p>
        </w:tc>
        <w:tc>
          <w:tcPr>
            <w:tcW w:w="3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873" w:rsidRDefault="000D4873" w:rsidP="000D487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Консультация </w:t>
            </w:r>
            <w:r w:rsidRPr="000D48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«Профилактика компьютерной зависимости у дошкольников»</w:t>
            </w:r>
          </w:p>
          <w:p w:rsidR="00D44E1C" w:rsidRDefault="00E23732">
            <w:pPr>
              <w:spacing w:after="200" w:line="276" w:lineRule="auto"/>
            </w:pPr>
            <w:hyperlink r:id="rId15" w:tgtFrame="_blank" w:history="1">
              <w:proofErr w:type="gramStart"/>
              <w:r w:rsidR="00FB0BA2" w:rsidRPr="00DD3C6D">
                <w:rPr>
                  <w:rFonts w:ascii="Arial" w:hAnsi="Arial" w:cs="Arial"/>
                  <w:b/>
                  <w:bCs/>
                  <w:color w:val="333333"/>
                  <w:sz w:val="18"/>
                  <w:szCs w:val="18"/>
                  <w:u w:val="single"/>
                  <w:shd w:val="clear" w:color="auto" w:fill="FFFFFF"/>
                </w:rPr>
                <w:t>https://learningapps.org/user/Чапрак Анна</w:t>
              </w:r>
            </w:hyperlink>
            <w:r w:rsidR="00FB0BA2">
              <w:t>)</w:t>
            </w:r>
            <w:proofErr w:type="gramEnd"/>
          </w:p>
        </w:tc>
      </w:tr>
      <w:tr w:rsidR="00D44E1C" w:rsidTr="00D44E1C">
        <w:tc>
          <w:tcPr>
            <w:tcW w:w="1339" w:type="dxa"/>
            <w:tcBorders>
              <w:top w:val="single" w:sz="4" w:space="0" w:color="auto"/>
            </w:tcBorders>
          </w:tcPr>
          <w:p w:rsidR="00D44E1C" w:rsidRPr="001327C7" w:rsidRDefault="00D44E1C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27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5007" w:type="dxa"/>
            <w:tcBorders>
              <w:top w:val="single" w:sz="4" w:space="0" w:color="auto"/>
              <w:right w:val="single" w:sz="4" w:space="0" w:color="auto"/>
            </w:tcBorders>
          </w:tcPr>
          <w:p w:rsidR="00D44E1C" w:rsidRDefault="00D44E1C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«Состав чисел» </w:t>
            </w:r>
          </w:p>
          <w:p w:rsidR="00D44E1C" w:rsidRPr="00B749A0" w:rsidRDefault="00D44E1C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 Буква  потерялась»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</w:tcPr>
          <w:p w:rsidR="000D4873" w:rsidRDefault="000D4873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D48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Тест на определение детской Интернет - зависимости (С.А. Кулаков, 2004)</w:t>
            </w:r>
          </w:p>
          <w:p w:rsidR="00D44E1C" w:rsidRDefault="00FB0BA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hyperlink r:id="rId16" w:tgtFrame="_blank" w:history="1">
              <w:r w:rsidRPr="00DD3C6D">
                <w:rPr>
                  <w:rFonts w:ascii="Arial" w:hAnsi="Arial" w:cs="Arial"/>
                  <w:b/>
                  <w:bCs/>
                  <w:color w:val="333333"/>
                  <w:sz w:val="18"/>
                  <w:szCs w:val="18"/>
                  <w:u w:val="single"/>
                  <w:shd w:val="clear" w:color="auto" w:fill="FFFFFF"/>
                </w:rPr>
                <w:t>https://learningapps.org/user/Чапрак Анна</w:t>
              </w:r>
            </w:hyperlink>
            <w:r>
              <w:t>)</w:t>
            </w:r>
          </w:p>
          <w:p w:rsidR="00D44E1C" w:rsidRPr="00B749A0" w:rsidRDefault="00D44E1C" w:rsidP="007164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44E1C" w:rsidRDefault="00D44E1C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327C7" w:rsidRPr="00F10DE4" w:rsidRDefault="001327C7" w:rsidP="00716446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0F08" w:rsidRDefault="00060F08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10.Литература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426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 и компьютер/под ред. Л. А.Леоновой - М., 2004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26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Информационные технологии в образовании/под ред. И. Г. Захаровой-М.,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Академия, 2003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426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Новые педагогические и информационные технологии в системе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образования / под ред. Е. С. </w:t>
      </w:r>
      <w:proofErr w:type="spellStart"/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Полат</w:t>
      </w:r>
      <w:proofErr w:type="spellEnd"/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Академия, 2003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426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http://www.igraemsa.ru/</w:t>
      </w:r>
    </w:p>
    <w:p w:rsidR="004A5089" w:rsidRPr="004A5089" w:rsidRDefault="004A5089" w:rsidP="004A5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426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5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http://mimio-edu.ru/</w:t>
      </w:r>
    </w:p>
    <w:p w:rsidR="004A5089" w:rsidRPr="00716446" w:rsidRDefault="004A5089" w:rsidP="00716446">
      <w:pPr>
        <w:shd w:val="clear" w:color="auto" w:fill="FFFFFF"/>
        <w:rPr>
          <w:rFonts w:ascii="YS Text" w:eastAsia="Times New Roman" w:hAnsi="YS Text" w:cs="Times New Roman"/>
          <w:color w:val="000000"/>
          <w:sz w:val="25"/>
          <w:szCs w:val="25"/>
          <w:lang w:eastAsia="ru-RU"/>
        </w:rPr>
      </w:pPr>
    </w:p>
    <w:p w:rsidR="00716446" w:rsidRPr="00716446" w:rsidRDefault="00716446" w:rsidP="00716446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5"/>
          <w:szCs w:val="25"/>
          <w:lang w:eastAsia="ru-RU"/>
        </w:rPr>
      </w:pPr>
    </w:p>
    <w:p w:rsidR="00716446" w:rsidRDefault="00716446" w:rsidP="00AA2F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475C" w:rsidRDefault="0042475C"/>
    <w:sectPr w:rsidR="0042475C" w:rsidSect="00424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F2B95"/>
    <w:multiLevelType w:val="multilevel"/>
    <w:tmpl w:val="3A4AA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2F8F"/>
    <w:rsid w:val="00060F08"/>
    <w:rsid w:val="000D4873"/>
    <w:rsid w:val="001327C7"/>
    <w:rsid w:val="0013694F"/>
    <w:rsid w:val="002B74BE"/>
    <w:rsid w:val="0042475C"/>
    <w:rsid w:val="004265D9"/>
    <w:rsid w:val="004A5089"/>
    <w:rsid w:val="004E6276"/>
    <w:rsid w:val="00542561"/>
    <w:rsid w:val="005664F7"/>
    <w:rsid w:val="005870C5"/>
    <w:rsid w:val="00716446"/>
    <w:rsid w:val="0080170D"/>
    <w:rsid w:val="00840912"/>
    <w:rsid w:val="009A113E"/>
    <w:rsid w:val="009C68E4"/>
    <w:rsid w:val="00A05EF9"/>
    <w:rsid w:val="00A50CEB"/>
    <w:rsid w:val="00AA2F8F"/>
    <w:rsid w:val="00AC63E0"/>
    <w:rsid w:val="00B749A0"/>
    <w:rsid w:val="00C65260"/>
    <w:rsid w:val="00C70085"/>
    <w:rsid w:val="00D44E1C"/>
    <w:rsid w:val="00DD3C6D"/>
    <w:rsid w:val="00E23732"/>
    <w:rsid w:val="00E630BF"/>
    <w:rsid w:val="00E949B8"/>
    <w:rsid w:val="00EA7013"/>
    <w:rsid w:val="00EB6230"/>
    <w:rsid w:val="00F021AE"/>
    <w:rsid w:val="00F10DE4"/>
    <w:rsid w:val="00F819A7"/>
    <w:rsid w:val="00FB0B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F8F"/>
    <w:pPr>
      <w:spacing w:after="160"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9C68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21A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4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4256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C68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021A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user/%D0%A7%D0%B0%D0%BF%D1%80%D0%B0%D0%BA%20%D0%90%D0%BD%D0%BD%D0%B0" TargetMode="External"/><Relationship Id="rId13" Type="http://schemas.openxmlformats.org/officeDocument/2006/relationships/hyperlink" Target="https://learningapps.org/user/%D0%A7%D0%B0%D0%BF%D1%80%D0%B0%D0%BA%20%D0%90%D0%BD%D0%BD%D0%B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learningapps.org/user/%D0%A7%D0%B0%D0%BF%D1%80%D0%B0%D0%BA%20%D0%90%D0%BD%D0%BD%D0%B0" TargetMode="External"/><Relationship Id="rId12" Type="http://schemas.openxmlformats.org/officeDocument/2006/relationships/hyperlink" Target="https://learningapps.org/user/%D0%A7%D0%B0%D0%BF%D1%80%D0%B0%D0%BA%20%D0%90%D0%BD%D0%BD%D0%B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earningapps.org/user/%D0%A7%D0%B0%D0%BF%D1%80%D0%B0%D0%BA%20%D0%90%D0%BD%D0%BD%D0%B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earningapps.org/user/%D0%A7%D0%B0%D0%BF%D1%80%D0%B0%D0%BA%20%D0%90%D0%BD%D0%BD%D0%B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earningapps.org/user/%D0%A7%D0%B0%D0%BF%D1%80%D0%B0%D0%BA%20%D0%90%D0%BD%D0%BD%D0%B0" TargetMode="External"/><Relationship Id="rId10" Type="http://schemas.openxmlformats.org/officeDocument/2006/relationships/hyperlink" Target="https://learningapps.org/user/%D0%A7%D0%B0%D0%BF%D1%80%D0%B0%D0%BA%20%D0%90%D0%BD%D0%BD%D0%B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earningapps.org/user/%D0%A7%D0%B0%D0%BF%D1%80%D0%B0%D0%BA%20%D0%90%D0%BD%D0%BD%D0%B0" TargetMode="External"/><Relationship Id="rId14" Type="http://schemas.openxmlformats.org/officeDocument/2006/relationships/hyperlink" Target="https://learningapps.org/user/%D0%A7%D0%B0%D0%BF%D1%80%D0%B0%D0%BA%20%D0%90%D0%BD%D0%BD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55666-30AA-4073-A93A-C9BA3F7BB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12</Pages>
  <Words>2456</Words>
  <Characters>14001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345</Company>
  <LinksUpToDate>false</LinksUpToDate>
  <CharactersWithSpaces>16425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15</cp:revision>
  <cp:lastPrinted>2021-09-21T06:31:00Z</cp:lastPrinted>
  <dcterms:created xsi:type="dcterms:W3CDTF">2021-09-16T08:15:00Z</dcterms:created>
  <dcterms:modified xsi:type="dcterms:W3CDTF">2023-02-08T03:45:00Z</dcterms:modified>
</cp:coreProperties>
</file>