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25" w:rsidRPr="00906B95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6B95">
        <w:rPr>
          <w:rFonts w:ascii="Times New Roman" w:hAnsi="Times New Roman" w:cs="Times New Roman"/>
          <w:sz w:val="28"/>
          <w:szCs w:val="28"/>
        </w:rPr>
        <w:t>Задание</w:t>
      </w:r>
      <w:r w:rsidRPr="00906B95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</w:p>
    <w:p w:rsidR="000947BB" w:rsidRDefault="000947BB" w:rsidP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6B95" w:rsidRPr="00906B95" w:rsidRDefault="00906B95" w:rsidP="00906B9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06B95">
        <w:rPr>
          <w:rFonts w:ascii="Times New Roman" w:hAnsi="Times New Roman" w:cs="Times New Roman"/>
          <w:sz w:val="28"/>
          <w:szCs w:val="28"/>
          <w:lang w:val="en-US"/>
        </w:rPr>
        <w:t xml:space="preserve">The theme of </w:t>
      </w:r>
      <w:r w:rsidR="009A4852" w:rsidRPr="00906B95">
        <w:rPr>
          <w:rFonts w:ascii="Times New Roman" w:hAnsi="Times New Roman" w:cs="Times New Roman"/>
          <w:sz w:val="28"/>
          <w:szCs w:val="28"/>
          <w:lang w:val="en-US"/>
        </w:rPr>
        <w:t>lesson:</w:t>
      </w:r>
      <w:r w:rsidRPr="00906B95">
        <w:rPr>
          <w:rFonts w:ascii="Times New Roman" w:hAnsi="Times New Roman" w:cs="Times New Roman"/>
          <w:sz w:val="28"/>
          <w:szCs w:val="28"/>
          <w:lang w:val="en-US"/>
        </w:rPr>
        <w:t xml:space="preserve"> Street education</w:t>
      </w:r>
    </w:p>
    <w:p w:rsidR="00906B95" w:rsidRPr="00906B95" w:rsidRDefault="00906B95">
      <w:pPr>
        <w:rPr>
          <w:lang w:val="en-US"/>
        </w:rPr>
      </w:pPr>
    </w:p>
    <w:p w:rsidR="00906B95" w:rsidRPr="00906B95" w:rsidRDefault="00906B95">
      <w:pPr>
        <w:rPr>
          <w:lang w:val="en-US"/>
        </w:rPr>
      </w:pPr>
    </w:p>
    <w:p w:rsidR="00906B95" w:rsidRDefault="00906B95">
      <w:r>
        <w:rPr>
          <w:noProof/>
          <w:lang w:eastAsia="ru-RU"/>
        </w:rPr>
        <w:drawing>
          <wp:inline distT="0" distB="0" distL="0" distR="0">
            <wp:extent cx="3885469" cy="2425147"/>
            <wp:effectExtent l="19050" t="0" r="731" b="0"/>
            <wp:docPr id="1" name="Рисунок 0" descr="18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76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8047" cy="242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156614" cy="2304244"/>
            <wp:effectExtent l="19050" t="0" r="0" b="0"/>
            <wp:docPr id="2" name="Рисунок 1" descr="img1991934_nachalnoe_obrazovanie_dlya_detey_iz_bednyih_sem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991934_nachalnoe_obrazovanie_dlya_detey_iz_bednyih_seme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0958" cy="230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029158" cy="2687541"/>
            <wp:effectExtent l="19050" t="0" r="9442" b="0"/>
            <wp:docPr id="3" name="Рисунок 2" descr="shkola-v-indii-1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kola-v-indii-15-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1854" cy="2689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>
      <w:r>
        <w:rPr>
          <w:noProof/>
          <w:lang w:eastAsia="ru-RU"/>
        </w:rPr>
        <w:drawing>
          <wp:inline distT="0" distB="0" distL="0" distR="0">
            <wp:extent cx="2740875" cy="2329732"/>
            <wp:effectExtent l="19050" t="0" r="2325" b="0"/>
            <wp:docPr id="5" name="Рисунок 3" descr="article-2235488-161E5C37000005DC-734_1024x615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cle-2235488-161E5C37000005DC-734_1024x615_lar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333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/>
    <w:p w:rsidR="00906B95" w:rsidRDefault="00906B95" w:rsidP="00906B95">
      <w:pPr>
        <w:pStyle w:val="a6"/>
        <w:numPr>
          <w:ilvl w:val="0"/>
          <w:numId w:val="1"/>
        </w:numPr>
        <w:rPr>
          <w:color w:val="000000"/>
          <w:lang w:val="en-US"/>
        </w:rPr>
        <w:sectPr w:rsidR="00906B95" w:rsidSect="00906B9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5C89" w:rsidRPr="00F62083" w:rsidRDefault="00965C89" w:rsidP="00965C89">
      <w:pPr>
        <w:pStyle w:val="a7"/>
        <w:numPr>
          <w:ilvl w:val="0"/>
          <w:numId w:val="3"/>
        </w:numPr>
        <w:spacing w:before="0" w:beforeAutospacing="0" w:after="160" w:afterAutospacing="0"/>
        <w:rPr>
          <w:sz w:val="28"/>
          <w:szCs w:val="28"/>
          <w:lang w:val="en-US"/>
        </w:rPr>
      </w:pPr>
      <w:r w:rsidRPr="00F62083">
        <w:rPr>
          <w:bCs/>
          <w:color w:val="000000"/>
          <w:sz w:val="28"/>
          <w:szCs w:val="28"/>
          <w:lang w:val="en-US"/>
        </w:rPr>
        <w:lastRenderedPageBreak/>
        <w:t xml:space="preserve"> (Front work) </w:t>
      </w:r>
      <w:r w:rsidRPr="00F62083">
        <w:rPr>
          <w:color w:val="000000"/>
          <w:sz w:val="28"/>
          <w:szCs w:val="28"/>
          <w:lang w:val="en-US"/>
        </w:rPr>
        <w:t>Look at the pictures and answer the following questions.</w:t>
      </w:r>
    </w:p>
    <w:p w:rsidR="00965C89" w:rsidRPr="00F62083" w:rsidRDefault="00965C89" w:rsidP="00965C89">
      <w:pPr>
        <w:pStyle w:val="a7"/>
        <w:numPr>
          <w:ilvl w:val="0"/>
          <w:numId w:val="2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F62083">
        <w:rPr>
          <w:color w:val="000000"/>
          <w:sz w:val="28"/>
          <w:szCs w:val="28"/>
          <w:lang w:val="en-US"/>
        </w:rPr>
        <w:t>What topic from your point of view are these pictures connected with?</w:t>
      </w:r>
    </w:p>
    <w:p w:rsidR="00965C89" w:rsidRPr="00F62083" w:rsidRDefault="00965C89" w:rsidP="00965C89">
      <w:pPr>
        <w:pStyle w:val="a7"/>
        <w:numPr>
          <w:ilvl w:val="0"/>
          <w:numId w:val="2"/>
        </w:numPr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F62083">
        <w:rPr>
          <w:color w:val="000000"/>
          <w:sz w:val="28"/>
          <w:szCs w:val="28"/>
          <w:lang w:val="en-US"/>
        </w:rPr>
        <w:t>What is «street education» as you understand it?</w:t>
      </w:r>
    </w:p>
    <w:p w:rsidR="00906B95" w:rsidRPr="00F62083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6B95" w:rsidRPr="00F62083" w:rsidRDefault="00965C89" w:rsidP="00965C89">
      <w:pPr>
        <w:pStyle w:val="a7"/>
        <w:numPr>
          <w:ilvl w:val="0"/>
          <w:numId w:val="3"/>
        </w:numPr>
        <w:spacing w:before="0" w:beforeAutospacing="0" w:after="160" w:afterAutospacing="0"/>
        <w:rPr>
          <w:sz w:val="28"/>
          <w:szCs w:val="28"/>
          <w:lang w:val="en-US"/>
        </w:rPr>
      </w:pPr>
      <w:r w:rsidRPr="00F62083">
        <w:rPr>
          <w:color w:val="000000"/>
          <w:sz w:val="28"/>
          <w:szCs w:val="28"/>
          <w:lang w:val="en-US"/>
        </w:rPr>
        <w:t xml:space="preserve">(Pair work) Look at the picture and discuss with your partner. Do you agree or disagree </w:t>
      </w:r>
      <w:r w:rsidR="00F62083" w:rsidRPr="00F62083">
        <w:rPr>
          <w:color w:val="000000"/>
          <w:sz w:val="28"/>
          <w:szCs w:val="28"/>
          <w:lang w:val="en-US"/>
        </w:rPr>
        <w:t>that</w:t>
      </w:r>
      <w:r w:rsidRPr="00F62083">
        <w:rPr>
          <w:color w:val="000000"/>
          <w:sz w:val="28"/>
          <w:szCs w:val="28"/>
          <w:lang w:val="en-US"/>
        </w:rPr>
        <w:t xml:space="preserve"> problems can be the reasons of street education? Are there any of problems in your country? Why/Why not?</w:t>
      </w:r>
    </w:p>
    <w:p w:rsidR="00F62083" w:rsidRPr="00F62083" w:rsidRDefault="00F62083" w:rsidP="00F62083">
      <w:pPr>
        <w:pStyle w:val="a7"/>
        <w:spacing w:before="0" w:beforeAutospacing="0" w:after="160" w:afterAutospacing="0"/>
        <w:ind w:left="720"/>
        <w:rPr>
          <w:sz w:val="28"/>
          <w:szCs w:val="28"/>
          <w:lang w:val="en-US"/>
        </w:rPr>
      </w:pPr>
      <w:r w:rsidRPr="00F62083">
        <w:rPr>
          <w:noProof/>
          <w:sz w:val="28"/>
          <w:szCs w:val="28"/>
        </w:rPr>
        <w:drawing>
          <wp:inline distT="0" distB="0" distL="0" distR="0">
            <wp:extent cx="2038350" cy="1143000"/>
            <wp:effectExtent l="19050" t="0" r="0" b="0"/>
            <wp:docPr id="6" name="Рисунок 5" descr="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B95" w:rsidRPr="00F62083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62083" w:rsidRPr="00F62083" w:rsidRDefault="00F62083" w:rsidP="00F62083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>Individual work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  <w:r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Read the statement below and write the essay (100-150 words) about your opinion. </w:t>
      </w:r>
    </w:p>
    <w:p w:rsidR="00906B95" w:rsidRPr="00F62083" w:rsidRDefault="00F62083" w:rsidP="00F62083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 w:rsidR="00965C89"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>Investing in education will guarantee a better future for countries as a whole, as respecting fundamental human rights often best begins from the bottom working up, wherein improving the position of children, in school and elsewhere, is a great place to start</w:t>
      </w:r>
      <w:proofErr w:type="gramStart"/>
      <w:r w:rsidR="00965C89"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F62083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  <w:proofErr w:type="gramEnd"/>
    </w:p>
    <w:p w:rsidR="00906B95" w:rsidRPr="00F62083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6B95" w:rsidRPr="000947BB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Pr="000947BB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Pr="000947BB" w:rsidRDefault="00705A25">
      <w:pPr>
        <w:rPr>
          <w:rFonts w:ascii="Times New Roman" w:hAnsi="Times New Roman" w:cs="Times New Roman"/>
          <w:sz w:val="28"/>
          <w:szCs w:val="28"/>
          <w:lang w:val="en-US"/>
        </w:rPr>
        <w:sectPr w:rsidR="00705A25" w:rsidRPr="000947BB" w:rsidSect="00906B9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6B95" w:rsidRDefault="00906B9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Default="00705A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05A25" w:rsidRPr="00705A25" w:rsidRDefault="00705A25">
      <w:pPr>
        <w:rPr>
          <w:lang w:val="en-US"/>
        </w:rPr>
      </w:pPr>
    </w:p>
    <w:p w:rsidR="00F62083" w:rsidRPr="00705A25" w:rsidRDefault="00F62083">
      <w:pPr>
        <w:rPr>
          <w:lang w:val="en-US"/>
        </w:rPr>
        <w:sectPr w:rsidR="00F62083" w:rsidRPr="00705A25" w:rsidSect="00906B9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06B95" w:rsidRPr="00705A25" w:rsidRDefault="00040CDC">
      <w:pPr>
        <w:rPr>
          <w:lang w:val="en-US"/>
        </w:rPr>
      </w:pPr>
      <w:hyperlink r:id="rId10" w:history="1">
        <w:r w:rsidR="00906B95" w:rsidRPr="00705A25">
          <w:rPr>
            <w:rStyle w:val="a3"/>
            <w:lang w:val="en-US"/>
          </w:rPr>
          <w:t>http://fototelegraf.ru/129235-vsemirnyj-den-borby-s-detskoj-ekspluataciej.html/detskij-trud-14-23</w:t>
        </w:r>
      </w:hyperlink>
    </w:p>
    <w:p w:rsidR="00906B95" w:rsidRPr="00705A25" w:rsidRDefault="00040CDC">
      <w:pPr>
        <w:rPr>
          <w:lang w:val="en-US"/>
        </w:rPr>
      </w:pPr>
      <w:hyperlink r:id="rId11" w:history="1">
        <w:r w:rsidR="00906B95" w:rsidRPr="00705A25">
          <w:rPr>
            <w:rStyle w:val="a3"/>
            <w:lang w:val="en-US"/>
          </w:rPr>
          <w:t>http://fototelegraf.ru/175562-shkola-dlya-bednyx-detej-pod-mostom-v-nyu-deli.html/shkola-v-indii-15-6</w:t>
        </w:r>
      </w:hyperlink>
    </w:p>
    <w:p w:rsidR="00F62083" w:rsidRPr="00705A25" w:rsidRDefault="00F62083">
      <w:pPr>
        <w:rPr>
          <w:lang w:val="en-US"/>
        </w:rPr>
        <w:sectPr w:rsidR="00F62083" w:rsidRPr="00705A25" w:rsidSect="00F6208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6B95" w:rsidRPr="00705A25" w:rsidRDefault="00906B95">
      <w:pPr>
        <w:rPr>
          <w:lang w:val="en-US"/>
        </w:rPr>
      </w:pPr>
    </w:p>
    <w:sectPr w:rsidR="00906B95" w:rsidRPr="00705A25" w:rsidSect="00906B95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14FF"/>
    <w:multiLevelType w:val="hybridMultilevel"/>
    <w:tmpl w:val="40D6AA68"/>
    <w:lvl w:ilvl="0" w:tplc="B942A7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33C64"/>
    <w:multiLevelType w:val="hybridMultilevel"/>
    <w:tmpl w:val="305C8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B5646"/>
    <w:multiLevelType w:val="multilevel"/>
    <w:tmpl w:val="F5EA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6B95"/>
    <w:rsid w:val="00040CDC"/>
    <w:rsid w:val="000947BB"/>
    <w:rsid w:val="0065663E"/>
    <w:rsid w:val="00705A25"/>
    <w:rsid w:val="00906B95"/>
    <w:rsid w:val="00965C89"/>
    <w:rsid w:val="009A4852"/>
    <w:rsid w:val="00B37625"/>
    <w:rsid w:val="00F6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6B9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B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06B9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65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705A2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fototelegraf.ru/175562-shkola-dlya-bednyx-detej-pod-mostom-v-nyu-deli.html/shkola-v-indii-15-6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fototelegraf.ru/129235-vsemirnyj-den-borby-s-detskoj-ekspluataciej.html/detskij-trud-14-2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Эмин</dc:creator>
  <cp:lastModifiedBy>Эмин</cp:lastModifiedBy>
  <cp:revision>5</cp:revision>
  <dcterms:created xsi:type="dcterms:W3CDTF">2022-12-17T13:17:00Z</dcterms:created>
  <dcterms:modified xsi:type="dcterms:W3CDTF">2023-01-31T16:48:00Z</dcterms:modified>
</cp:coreProperties>
</file>