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698D" w:rsidRPr="00A828C3" w:rsidRDefault="00E1698D" w:rsidP="00E1698D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828C3">
        <w:rPr>
          <w:rFonts w:ascii="Times New Roman" w:eastAsia="Calibri" w:hAnsi="Times New Roman" w:cs="Times New Roman"/>
          <w:b/>
          <w:sz w:val="24"/>
          <w:szCs w:val="24"/>
        </w:rPr>
        <w:t>Сценарный план учебного занятия</w:t>
      </w:r>
    </w:p>
    <w:p w:rsidR="00D43E3F" w:rsidRDefault="00E1698D" w:rsidP="00E1698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A828C3">
        <w:rPr>
          <w:rFonts w:ascii="Times New Roman" w:eastAsia="Calibri" w:hAnsi="Times New Roman" w:cs="Times New Roman"/>
          <w:sz w:val="24"/>
          <w:szCs w:val="24"/>
          <w:u w:val="single"/>
        </w:rPr>
        <w:t>Учителя:</w:t>
      </w:r>
      <w:r w:rsidRPr="00A828C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Ольга Михайловна Шишкова, учитель музыки,</w:t>
      </w:r>
    </w:p>
    <w:p w:rsidR="00E1698D" w:rsidRPr="00A828C3" w:rsidRDefault="00E1698D" w:rsidP="00E1698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828C3">
        <w:rPr>
          <w:rFonts w:ascii="Times New Roman" w:eastAsia="Calibri" w:hAnsi="Times New Roman" w:cs="Times New Roman"/>
          <w:sz w:val="24"/>
          <w:szCs w:val="24"/>
        </w:rPr>
        <w:t xml:space="preserve">Бровко Татьяна Андреевна, учитель </w:t>
      </w:r>
      <w:r>
        <w:rPr>
          <w:rFonts w:ascii="Times New Roman" w:eastAsia="Calibri" w:hAnsi="Times New Roman" w:cs="Times New Roman"/>
          <w:sz w:val="24"/>
          <w:szCs w:val="24"/>
        </w:rPr>
        <w:t>английского языка</w:t>
      </w:r>
    </w:p>
    <w:p w:rsidR="00E1698D" w:rsidRPr="00A828C3" w:rsidRDefault="00E1698D" w:rsidP="00E1698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A828C3">
        <w:rPr>
          <w:rFonts w:ascii="Times New Roman" w:eastAsia="Calibri" w:hAnsi="Times New Roman" w:cs="Times New Roman"/>
          <w:sz w:val="24"/>
          <w:szCs w:val="24"/>
          <w:u w:val="single"/>
        </w:rPr>
        <w:t>Тема:</w:t>
      </w:r>
      <w:r w:rsidRPr="00A828C3">
        <w:rPr>
          <w:rFonts w:ascii="Times New Roman" w:eastAsia="Calibri" w:hAnsi="Times New Roman" w:cs="Times New Roman"/>
          <w:sz w:val="24"/>
          <w:szCs w:val="24"/>
        </w:rPr>
        <w:t xml:space="preserve"> Музыкальные цвета «</w:t>
      </w:r>
      <w:r w:rsidRPr="00A828C3">
        <w:rPr>
          <w:rFonts w:ascii="Times New Roman" w:eastAsia="Calibri" w:hAnsi="Times New Roman" w:cs="Times New Roman"/>
          <w:sz w:val="24"/>
          <w:szCs w:val="24"/>
          <w:lang w:val="en-US"/>
        </w:rPr>
        <w:t>Musical</w:t>
      </w:r>
      <w:r w:rsidRPr="00A828C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A828C3">
        <w:rPr>
          <w:rFonts w:ascii="Times New Roman" w:eastAsia="Calibri" w:hAnsi="Times New Roman" w:cs="Times New Roman"/>
          <w:sz w:val="24"/>
          <w:szCs w:val="24"/>
          <w:lang w:val="en-US"/>
        </w:rPr>
        <w:t>colours</w:t>
      </w:r>
      <w:proofErr w:type="spellEnd"/>
      <w:r w:rsidRPr="00A828C3">
        <w:rPr>
          <w:rFonts w:ascii="Times New Roman" w:eastAsia="Calibri" w:hAnsi="Times New Roman" w:cs="Times New Roman"/>
          <w:sz w:val="24"/>
          <w:szCs w:val="24"/>
        </w:rPr>
        <w:t>»</w:t>
      </w:r>
    </w:p>
    <w:p w:rsidR="00E1698D" w:rsidRPr="00A828C3" w:rsidRDefault="00E1698D" w:rsidP="00E1698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A828C3">
        <w:rPr>
          <w:rFonts w:ascii="Times New Roman" w:eastAsia="Calibri" w:hAnsi="Times New Roman" w:cs="Times New Roman"/>
          <w:sz w:val="24"/>
          <w:szCs w:val="24"/>
          <w:u w:val="single"/>
        </w:rPr>
        <w:t>Класс:</w:t>
      </w:r>
      <w:r w:rsidRPr="00A828C3">
        <w:rPr>
          <w:rFonts w:ascii="Times New Roman" w:eastAsia="Calibri" w:hAnsi="Times New Roman" w:cs="Times New Roman"/>
          <w:sz w:val="24"/>
          <w:szCs w:val="24"/>
        </w:rPr>
        <w:t xml:space="preserve"> 2-ой</w:t>
      </w:r>
    </w:p>
    <w:p w:rsidR="00E1698D" w:rsidRPr="00A828C3" w:rsidRDefault="00E1698D" w:rsidP="00E1698D">
      <w:pPr>
        <w:spacing w:after="200" w:line="276" w:lineRule="auto"/>
        <w:rPr>
          <w:rFonts w:ascii="Times New Roman" w:eastAsia="Calibri" w:hAnsi="Times New Roman" w:cs="Times New Roman"/>
          <w:color w:val="202124"/>
          <w:sz w:val="24"/>
          <w:szCs w:val="24"/>
          <w:shd w:val="clear" w:color="auto" w:fill="FFFFFF"/>
        </w:rPr>
      </w:pPr>
      <w:r w:rsidRPr="00A828C3">
        <w:rPr>
          <w:rFonts w:ascii="Times New Roman" w:eastAsia="Calibri" w:hAnsi="Times New Roman" w:cs="Times New Roman"/>
          <w:sz w:val="24"/>
          <w:szCs w:val="24"/>
          <w:u w:val="single"/>
        </w:rPr>
        <w:t>Тип урока:</w:t>
      </w:r>
      <w:r w:rsidRPr="00A828C3">
        <w:rPr>
          <w:rFonts w:ascii="Times New Roman" w:eastAsia="Calibri" w:hAnsi="Times New Roman" w:cs="Times New Roman"/>
          <w:sz w:val="24"/>
          <w:szCs w:val="24"/>
        </w:rPr>
        <w:t xml:space="preserve"> интегрированный «</w:t>
      </w:r>
      <w:r w:rsidRPr="00A828C3">
        <w:rPr>
          <w:rFonts w:ascii="Times New Roman" w:eastAsia="Calibri" w:hAnsi="Times New Roman" w:cs="Times New Roman"/>
          <w:color w:val="202124"/>
          <w:sz w:val="24"/>
          <w:szCs w:val="24"/>
          <w:shd w:val="clear" w:color="auto" w:fill="FFFFFF"/>
        </w:rPr>
        <w:t>Урок систематизации и обобщения знаний»</w:t>
      </w:r>
    </w:p>
    <w:p w:rsidR="00E1698D" w:rsidRPr="00A828C3" w:rsidRDefault="00E1698D" w:rsidP="00E1698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A828C3">
        <w:rPr>
          <w:rFonts w:ascii="Times New Roman" w:eastAsia="Calibri" w:hAnsi="Times New Roman" w:cs="Times New Roman"/>
          <w:sz w:val="24"/>
          <w:szCs w:val="24"/>
          <w:u w:val="single"/>
        </w:rPr>
        <w:t>Цель урока:</w:t>
      </w:r>
      <w:r w:rsidRPr="00A828C3">
        <w:rPr>
          <w:rFonts w:ascii="Times New Roman" w:eastAsia="Calibri" w:hAnsi="Times New Roman" w:cs="Times New Roman"/>
          <w:sz w:val="24"/>
          <w:szCs w:val="24"/>
        </w:rPr>
        <w:t xml:space="preserve"> выполнить задания, используя знания и умения, полученные на уроках английского языка и уроках музыки</w:t>
      </w:r>
    </w:p>
    <w:p w:rsidR="00E1698D" w:rsidRPr="00A828C3" w:rsidRDefault="00E1698D" w:rsidP="00E1698D">
      <w:pPr>
        <w:spacing w:after="200" w:line="276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A828C3">
        <w:rPr>
          <w:rFonts w:ascii="Times New Roman" w:eastAsia="Calibri" w:hAnsi="Times New Roman" w:cs="Times New Roman"/>
          <w:i/>
          <w:sz w:val="24"/>
          <w:szCs w:val="24"/>
        </w:rPr>
        <w:t xml:space="preserve">Планируемые достижения учащихся на уроке: </w:t>
      </w:r>
    </w:p>
    <w:p w:rsidR="00E1698D" w:rsidRPr="00A828C3" w:rsidRDefault="00E1698D" w:rsidP="00E1698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A828C3">
        <w:rPr>
          <w:rFonts w:ascii="Times New Roman" w:eastAsia="Calibri" w:hAnsi="Times New Roman" w:cs="Times New Roman"/>
          <w:sz w:val="24"/>
          <w:szCs w:val="24"/>
        </w:rPr>
        <w:t>Метапредметные</w:t>
      </w:r>
      <w:proofErr w:type="spellEnd"/>
      <w:r w:rsidRPr="00A828C3">
        <w:rPr>
          <w:rFonts w:ascii="Times New Roman" w:eastAsia="Calibri" w:hAnsi="Times New Roman" w:cs="Times New Roman"/>
          <w:sz w:val="24"/>
          <w:szCs w:val="24"/>
        </w:rPr>
        <w:t xml:space="preserve"> результаты:</w:t>
      </w:r>
    </w:p>
    <w:p w:rsidR="00E1698D" w:rsidRPr="00A828C3" w:rsidRDefault="00E1698D" w:rsidP="00E1698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A828C3">
        <w:rPr>
          <w:rFonts w:ascii="Times New Roman" w:eastAsia="Calibri" w:hAnsi="Times New Roman" w:cs="Times New Roman"/>
          <w:sz w:val="24"/>
          <w:szCs w:val="24"/>
          <w:u w:val="single"/>
        </w:rPr>
        <w:t>Познавательные УУД</w:t>
      </w:r>
      <w:r w:rsidRPr="00A828C3">
        <w:rPr>
          <w:rFonts w:ascii="Times New Roman" w:eastAsia="Calibri" w:hAnsi="Times New Roman" w:cs="Times New Roman"/>
          <w:sz w:val="24"/>
          <w:szCs w:val="24"/>
        </w:rPr>
        <w:t>: поиск и выделение необходимой информации (используют цвета в игре на английском языке), решение проблем творческого и поискового характера (выполняют задание, чтобы найти зонтик), извлечение необходимой информации (выбирают карточку с цветом услышанной музыки)</w:t>
      </w:r>
    </w:p>
    <w:p w:rsidR="00E1698D" w:rsidRPr="00A828C3" w:rsidRDefault="00E1698D" w:rsidP="00E1698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A828C3">
        <w:rPr>
          <w:rFonts w:ascii="Times New Roman" w:eastAsia="Calibri" w:hAnsi="Times New Roman" w:cs="Times New Roman"/>
          <w:sz w:val="24"/>
          <w:szCs w:val="24"/>
          <w:u w:val="single"/>
        </w:rPr>
        <w:t>Регулятивные УУД</w:t>
      </w:r>
      <w:r w:rsidRPr="00A828C3">
        <w:rPr>
          <w:rFonts w:ascii="Times New Roman" w:eastAsia="Calibri" w:hAnsi="Times New Roman" w:cs="Times New Roman"/>
          <w:sz w:val="24"/>
          <w:szCs w:val="24"/>
        </w:rPr>
        <w:t>: выбирают необходимые цвета на английском языке, составляют слова из кубиков, чтобы найти зонтик, исполняют знакомые песни, используют карточки с цветами, чтобы охарактеризовать услышанную музыку</w:t>
      </w:r>
    </w:p>
    <w:p w:rsidR="00E1698D" w:rsidRPr="00A828C3" w:rsidRDefault="00E1698D" w:rsidP="00E1698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A828C3">
        <w:rPr>
          <w:rFonts w:ascii="Times New Roman" w:eastAsia="Calibri" w:hAnsi="Times New Roman" w:cs="Times New Roman"/>
          <w:sz w:val="24"/>
          <w:szCs w:val="24"/>
          <w:u w:val="single"/>
        </w:rPr>
        <w:t>Коммуникативные УУД</w:t>
      </w:r>
      <w:r w:rsidRPr="00A828C3">
        <w:rPr>
          <w:rFonts w:ascii="Times New Roman" w:eastAsia="Calibri" w:hAnsi="Times New Roman" w:cs="Times New Roman"/>
          <w:sz w:val="24"/>
          <w:szCs w:val="24"/>
        </w:rPr>
        <w:t>: в ходе групповой работы составляют слова из кубиков на английском языке, поют песни хором</w:t>
      </w:r>
    </w:p>
    <w:p w:rsidR="00E1698D" w:rsidRPr="00A828C3" w:rsidRDefault="00E1698D" w:rsidP="00E1698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A828C3">
        <w:rPr>
          <w:rFonts w:ascii="Times New Roman" w:eastAsia="Calibri" w:hAnsi="Times New Roman" w:cs="Times New Roman"/>
          <w:b/>
          <w:i/>
          <w:sz w:val="24"/>
          <w:szCs w:val="24"/>
        </w:rPr>
        <w:t>Предметные результаты:</w:t>
      </w:r>
      <w:r w:rsidRPr="00A828C3">
        <w:rPr>
          <w:rFonts w:ascii="Times New Roman" w:eastAsia="Calibri" w:hAnsi="Times New Roman" w:cs="Times New Roman"/>
          <w:sz w:val="24"/>
          <w:szCs w:val="24"/>
        </w:rPr>
        <w:t xml:space="preserve"> изученные слова на английском языке (цвета, зонт, окно) используют в устной и письменной речи, определяют характер музыки по цвету</w:t>
      </w:r>
    </w:p>
    <w:p w:rsidR="00E1698D" w:rsidRPr="00A828C3" w:rsidRDefault="00E1698D" w:rsidP="00E1698D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A828C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Источники информации: учебник </w:t>
      </w:r>
      <w:r w:rsidRPr="00A828C3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en-US" w:eastAsia="ru-RU"/>
        </w:rPr>
        <w:t>Spotlight</w:t>
      </w:r>
      <w:r w:rsidRPr="00A828C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2, интернет </w:t>
      </w:r>
      <w:proofErr w:type="gramStart"/>
      <w:r w:rsidRPr="00A828C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ресурсы:  Музыка</w:t>
      </w:r>
      <w:proofErr w:type="gramEnd"/>
      <w:r w:rsidRPr="00A828C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. 2 класс. Учебник - Критская Е.Д., Сергеева Г.П., </w:t>
      </w:r>
      <w:proofErr w:type="spellStart"/>
      <w:r w:rsidRPr="00A828C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Шмагина</w:t>
      </w:r>
      <w:proofErr w:type="spellEnd"/>
      <w:r w:rsidRPr="00A828C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Т.С., интернет-источники (мультфильм, игра про цвета, фото композиторов)</w:t>
      </w:r>
    </w:p>
    <w:p w:rsidR="00E1698D" w:rsidRPr="00A828C3" w:rsidRDefault="00E1698D" w:rsidP="00E1698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1698D" w:rsidRPr="00A828C3" w:rsidRDefault="00E1698D" w:rsidP="00E1698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A828C3">
        <w:rPr>
          <w:rFonts w:ascii="Times New Roman" w:eastAsia="Calibri" w:hAnsi="Times New Roman" w:cs="Times New Roman"/>
          <w:sz w:val="24"/>
          <w:szCs w:val="24"/>
        </w:rPr>
        <w:t>Оборудование: компьютер, проектор, раздаточный материал</w:t>
      </w:r>
    </w:p>
    <w:p w:rsidR="00E1698D" w:rsidRPr="00A828C3" w:rsidRDefault="00E1698D" w:rsidP="00E1698D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1698D" w:rsidRPr="00A828C3" w:rsidRDefault="00E1698D" w:rsidP="00E1698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1698D" w:rsidRPr="00A828C3" w:rsidRDefault="00E1698D" w:rsidP="00E1698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1698D" w:rsidRPr="00A828C3" w:rsidRDefault="00E1698D" w:rsidP="00E1698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1698D" w:rsidRPr="00A828C3" w:rsidRDefault="00E1698D" w:rsidP="00E1698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1698D" w:rsidRDefault="00E1698D" w:rsidP="00E1698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1698D" w:rsidRPr="00A828C3" w:rsidRDefault="00E1698D" w:rsidP="00E1698D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1698D" w:rsidRPr="00A828C3" w:rsidRDefault="00E1698D" w:rsidP="00E1698D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  <w:r w:rsidRPr="00A828C3">
        <w:rPr>
          <w:rFonts w:ascii="Times New Roman" w:eastAsia="Calibri" w:hAnsi="Times New Roman" w:cs="Times New Roman"/>
          <w:sz w:val="24"/>
          <w:szCs w:val="24"/>
        </w:rPr>
        <w:lastRenderedPageBreak/>
        <w:t>Ход урока</w:t>
      </w:r>
    </w:p>
    <w:tbl>
      <w:tblPr>
        <w:tblStyle w:val="a3"/>
        <w:tblpPr w:leftFromText="180" w:rightFromText="180" w:vertAnchor="text" w:tblpXSpec="right" w:tblpY="1"/>
        <w:tblOverlap w:val="never"/>
        <w:tblW w:w="9591" w:type="dxa"/>
        <w:tblLayout w:type="fixed"/>
        <w:tblLook w:val="04A0" w:firstRow="1" w:lastRow="0" w:firstColumn="1" w:lastColumn="0" w:noHBand="0" w:noVBand="1"/>
      </w:tblPr>
      <w:tblGrid>
        <w:gridCol w:w="5070"/>
        <w:gridCol w:w="4521"/>
      </w:tblGrid>
      <w:tr w:rsidR="00E1698D" w:rsidRPr="00A828C3" w:rsidTr="008359B8">
        <w:trPr>
          <w:trHeight w:val="649"/>
        </w:trPr>
        <w:tc>
          <w:tcPr>
            <w:tcW w:w="5070" w:type="dxa"/>
          </w:tcPr>
          <w:p w:rsidR="00E1698D" w:rsidRPr="00A828C3" w:rsidRDefault="00E1698D" w:rsidP="008359B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28C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Деятельность учителя </w:t>
            </w:r>
          </w:p>
        </w:tc>
        <w:tc>
          <w:tcPr>
            <w:tcW w:w="4521" w:type="dxa"/>
          </w:tcPr>
          <w:p w:rsidR="00E1698D" w:rsidRPr="00A828C3" w:rsidRDefault="00E1698D" w:rsidP="008359B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28C3">
              <w:rPr>
                <w:rFonts w:ascii="Times New Roman" w:eastAsia="Calibri" w:hAnsi="Times New Roman" w:cs="Times New Roman"/>
                <w:sz w:val="24"/>
                <w:szCs w:val="24"/>
              </w:rPr>
              <w:t>Деятельность учащихся</w:t>
            </w:r>
          </w:p>
        </w:tc>
      </w:tr>
      <w:tr w:rsidR="00E1698D" w:rsidRPr="00A828C3" w:rsidTr="008359B8">
        <w:trPr>
          <w:trHeight w:val="2793"/>
        </w:trPr>
        <w:tc>
          <w:tcPr>
            <w:tcW w:w="5070" w:type="dxa"/>
          </w:tcPr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828C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Этап мотивации:</w:t>
            </w: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Дети заходят в класс под песню «Какого цвета лето?». </w:t>
            </w:r>
          </w:p>
          <w:p w:rsidR="00E1698D" w:rsidRPr="00A828C3" w:rsidRDefault="00E1698D" w:rsidP="008359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1698D" w:rsidRPr="00A828C3" w:rsidRDefault="00E1698D" w:rsidP="008359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Учитель музыки </w:t>
            </w:r>
            <w:r w:rsidRPr="00A828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(УМ)</w:t>
            </w: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Наш урок сегодня очень необычен для вас, ребята! Мы его проводим вместе с Учителем английского языка </w:t>
            </w:r>
            <w:r w:rsidRPr="00A828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(УАЯ).</w:t>
            </w: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вместе с вами сегодня сможем разобрать очень интересные темы и по музыке, и по английскому языку. </w:t>
            </w:r>
          </w:p>
          <w:p w:rsidR="00E1698D" w:rsidRPr="00A828C3" w:rsidRDefault="00E1698D" w:rsidP="008359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28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УАЯ:</w:t>
            </w: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Ребята, вспомните, пожалуйста, под какую песню вы вошли в класс? О чем была песня? </w:t>
            </w:r>
          </w:p>
          <w:p w:rsidR="00E1698D" w:rsidRPr="00A828C3" w:rsidRDefault="00E1698D" w:rsidP="008359B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Отлично, посмотрите на слайд, что вы на нем видите? </w:t>
            </w: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 are these? (</w:t>
            </w:r>
            <w:proofErr w:type="gramStart"/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</w:t>
            </w:r>
            <w:proofErr w:type="gramEnd"/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это</w:t>
            </w: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?). Yes, you are right! </w:t>
            </w:r>
            <w:proofErr w:type="spellStart"/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Colours</w:t>
            </w:r>
            <w:proofErr w:type="spellEnd"/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and notes! (</w:t>
            </w: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</w:t>
            </w: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правы</w:t>
            </w: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цвета</w:t>
            </w: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ноты</w:t>
            </w: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!)</w:t>
            </w:r>
          </w:p>
          <w:p w:rsidR="00E1698D" w:rsidRPr="00A828C3" w:rsidRDefault="00E1698D" w:rsidP="008359B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828C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Этап актуализации знаний:</w:t>
            </w:r>
          </w:p>
          <w:p w:rsidR="00E1698D" w:rsidRPr="00A828C3" w:rsidRDefault="00E1698D" w:rsidP="008359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1698D" w:rsidRPr="00A828C3" w:rsidRDefault="00E1698D" w:rsidP="008359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28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УМ: </w:t>
            </w: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давайте подумаем, о чём мы сегодня будем говорить и на уроке английского языка, и на уроке музыки?</w:t>
            </w:r>
          </w:p>
          <w:p w:rsidR="00E1698D" w:rsidRPr="00A828C3" w:rsidRDefault="00E1698D" w:rsidP="008359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28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УАЯ: </w:t>
            </w: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Молодцы, ребята! Да, именно о цветах в английском я зыке и в музыке мы сегодня поговорим. Будем использовать изученные слова для решения загадок, поиграем, споём песни. Но для начала проверим домашнее задание! </w:t>
            </w:r>
            <w:r w:rsidRPr="00A828C3">
              <w:rPr>
                <w:rFonts w:ascii="Calibri" w:eastAsia="Calibri" w:hAnsi="Calibri" w:cs="Times New Roman"/>
                <w:lang w:eastAsia="ru-RU"/>
              </w:rPr>
              <w:t xml:space="preserve"> </w:t>
            </w: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object w:dxaOrig="7168" w:dyaOrig="539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89pt;height:100.5pt" o:ole="">
                  <v:imagedata r:id="rId4" o:title=""/>
                </v:shape>
                <o:OLEObject Type="Embed" ProgID="PowerPoint.Slide.12" ShapeID="_x0000_i1025" DrawAspect="Content" ObjectID="_1734525109" r:id="rId5"/>
              </w:object>
            </w:r>
          </w:p>
          <w:p w:rsidR="00E1698D" w:rsidRPr="00A828C3" w:rsidRDefault="00E1698D" w:rsidP="008359B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828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УАЯ</w:t>
            </w: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Good</w:t>
            </w: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! (Хорошо) А теперь попробуем находить слова-цвета в письменном виде. Поиграем в интересную игру «Цветные кляксы». Посмотрите на экран, у художника случилась неприятность, все краски на палитре ожили и разбежались. Поможем художнику их найти? Мне нужно 4 человека.</w:t>
            </w:r>
            <w:r w:rsidRPr="00A828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E1698D" w:rsidRPr="00A828C3" w:rsidRDefault="00E1698D" w:rsidP="008359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28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УМ: </w:t>
            </w: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Какие вы молодцы, ребята, справились! А как вы думаете, можно ли в музыке рассказать о цветах? </w:t>
            </w:r>
          </w:p>
          <w:p w:rsidR="00E1698D" w:rsidRPr="00A828C3" w:rsidRDefault="00E1698D" w:rsidP="008359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Я согласна с вами, но каким же образом? С помощью звуков можно? Словами можно? А спеть про цвета можно? Конечно! Сейчас мы отправимся в гости к чудесному времени года, которое сегодня за окном – осени. Но вначале я хотела бы прочитать вам стихотворение о том, какую </w:t>
            </w:r>
            <w:r w:rsidRPr="00A828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осень</w:t>
            </w: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увидела поэтесса Татьяна </w:t>
            </w:r>
            <w:proofErr w:type="spellStart"/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Гусарова</w:t>
            </w:r>
            <w:proofErr w:type="spellEnd"/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описала её в своем произведении «Осень – швея».</w:t>
            </w:r>
          </w:p>
          <w:p w:rsidR="00E1698D" w:rsidRPr="00A828C3" w:rsidRDefault="00E1698D" w:rsidP="008359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«Чтоб крошка земля без хлопот зимовала,</w:t>
            </w:r>
          </w:p>
          <w:p w:rsidR="00E1698D" w:rsidRPr="00A828C3" w:rsidRDefault="00E1698D" w:rsidP="008359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Ей </w:t>
            </w:r>
            <w:r w:rsidRPr="00A828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осень</w:t>
            </w: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лоскутное шьет одеяло.</w:t>
            </w:r>
          </w:p>
          <w:p w:rsidR="00E1698D" w:rsidRPr="00A828C3" w:rsidRDefault="00E1698D" w:rsidP="008359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Листок аккуратно к листку пришивает,</w:t>
            </w:r>
          </w:p>
          <w:p w:rsidR="00E1698D" w:rsidRPr="00A828C3" w:rsidRDefault="00E1698D" w:rsidP="008359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Сосновой иголкой стежок подгоняет.</w:t>
            </w:r>
          </w:p>
          <w:p w:rsidR="00E1698D" w:rsidRPr="00A828C3" w:rsidRDefault="00E1698D" w:rsidP="008359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Листочки на выбор – любой пригодится.</w:t>
            </w:r>
          </w:p>
          <w:p w:rsidR="00E1698D" w:rsidRPr="00A828C3" w:rsidRDefault="00E1698D" w:rsidP="008359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Вот рядом с багровым лиловый ложится,</w:t>
            </w:r>
          </w:p>
          <w:p w:rsidR="00E1698D" w:rsidRPr="00A828C3" w:rsidRDefault="00E1698D" w:rsidP="008359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Хоть очень по вкусу швее </w:t>
            </w:r>
            <w:r w:rsidRPr="00A828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золотистый</w:t>
            </w: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E1698D" w:rsidRPr="00A828C3" w:rsidRDefault="00E1698D" w:rsidP="008359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Сгодится и бурый, и даже пятнистый.</w:t>
            </w:r>
          </w:p>
          <w:p w:rsidR="00E1698D" w:rsidRPr="00A828C3" w:rsidRDefault="00E1698D" w:rsidP="008359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Скрепляет их бережно нить паутины.</w:t>
            </w:r>
          </w:p>
          <w:p w:rsidR="00E1698D" w:rsidRPr="00A828C3" w:rsidRDefault="00E1698D" w:rsidP="008359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Прекрасней, чем эта, не сыщешь картины».</w:t>
            </w:r>
          </w:p>
          <w:p w:rsidR="00E1698D" w:rsidRPr="00A828C3" w:rsidRDefault="00E1698D" w:rsidP="008359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28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УМ: </w:t>
            </w: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Ребята, почему в этом стихотворении работа </w:t>
            </w:r>
            <w:r w:rsidRPr="00A828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осени</w:t>
            </w: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сравнивается с картиной? Посмотрите в окно, какую картину нам сегодня нарисовала </w:t>
            </w:r>
            <w:r w:rsidRPr="00A828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осень</w:t>
            </w: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  <w:p w:rsidR="00E1698D" w:rsidRPr="00A828C3" w:rsidRDefault="00E1698D" w:rsidP="008359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 мы не будем грустить, ведь у осени столько чудесных и ярких цветов, которые нам пригодятся сегодня на уроке.  А ещё про осень создано очень много чудесных песен. Давайте исполним одну из них. </w:t>
            </w: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ind w:left="-567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A828C3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Т </w:t>
            </w:r>
          </w:p>
          <w:p w:rsidR="00E1698D" w:rsidRPr="00A828C3" w:rsidRDefault="00E1698D" w:rsidP="008359B8">
            <w:pPr>
              <w:ind w:left="-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</w:t>
            </w: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828C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Этап постановки проблемы:</w:t>
            </w: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28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УМ: </w:t>
            </w: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Молодцы, ребята! Давайте вспомним, а что бывает осенью очень часто, и для этого нужны тёплые сапожки, о которых вы пели сейчас?</w:t>
            </w:r>
          </w:p>
          <w:p w:rsidR="00E1698D" w:rsidRPr="00A828C3" w:rsidRDefault="00E1698D" w:rsidP="008359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Верно, дождик! </w:t>
            </w:r>
          </w:p>
          <w:p w:rsidR="00E1698D" w:rsidRPr="00A828C3" w:rsidRDefault="00E1698D" w:rsidP="008359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что ещё нужно для того, чтобы не промокнуть под дождём? Да, зонтик!</w:t>
            </w:r>
          </w:p>
          <w:p w:rsidR="00E1698D" w:rsidRPr="00A828C3" w:rsidRDefault="00E1698D" w:rsidP="008359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Ой, у нас гости! </w:t>
            </w:r>
          </w:p>
          <w:p w:rsidR="00E1698D" w:rsidRPr="00A828C3" w:rsidRDefault="00E1698D" w:rsidP="008359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1698D" w:rsidRPr="00A828C3" w:rsidRDefault="00E1698D" w:rsidP="008359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28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УАЯ</w:t>
            </w: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Ах, ребята! А вы заметили, что было в руках у </w:t>
            </w:r>
            <w:proofErr w:type="spellStart"/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Дюдюки</w:t>
            </w:r>
            <w:proofErr w:type="spellEnd"/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? </w:t>
            </w:r>
          </w:p>
          <w:p w:rsidR="00E1698D" w:rsidRPr="00A828C3" w:rsidRDefault="00E1698D" w:rsidP="008359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Представляете, это мой зонт! Злая проказница </w:t>
            </w:r>
            <w:proofErr w:type="spellStart"/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Дюдюка</w:t>
            </w:r>
            <w:proofErr w:type="spellEnd"/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решила помешать нашему уроку и </w:t>
            </w: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похитила мой зонтик. А он так сейчас мне нужен!</w:t>
            </w: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828C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Этап построения проекта выхода из затруднения.</w:t>
            </w: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28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УМ: </w:t>
            </w: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расстраивайтесь! Мы с ребятами поможем Вам найти зонтик. Ребята! </w:t>
            </w:r>
            <w:proofErr w:type="spellStart"/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Дюдюка</w:t>
            </w:r>
            <w:proofErr w:type="spellEnd"/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оставила письмо для вас. Читает: Если хотите найти зонтик, то Вам нужно разделиться на 2 команды.  На парте у вас лежат кубики с английскими буквами. Первая команда должна собрать слово «зонтик» из кубиков, а вторая команда слово «окно», но только на английском языке!</w:t>
            </w:r>
          </w:p>
          <w:p w:rsidR="00E1698D" w:rsidRPr="00A828C3" w:rsidRDefault="00E1698D" w:rsidP="008359B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828C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Этап реализации проекта. </w:t>
            </w:r>
            <w:r w:rsidRPr="00A828C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E1698D" w:rsidRPr="00A828C3" w:rsidRDefault="00E1698D" w:rsidP="008359B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1698D" w:rsidRPr="00A828C3" w:rsidRDefault="00E1698D" w:rsidP="008359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28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УАЯ</w:t>
            </w: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Да разве для наших ребят это проблема! Давайте вспомним как на английском «зонт», а «окно»?</w:t>
            </w:r>
          </w:p>
          <w:p w:rsidR="00E1698D" w:rsidRPr="00A828C3" w:rsidRDefault="00E1698D" w:rsidP="008359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1698D" w:rsidRPr="00A828C3" w:rsidRDefault="00E1698D" w:rsidP="008359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28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УАЯ</w:t>
            </w: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Excellent</w:t>
            </w: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! (</w:t>
            </w:r>
            <w:proofErr w:type="gramStart"/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отлично</w:t>
            </w:r>
            <w:proofErr w:type="gramEnd"/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!) Ребята, а почему же именно слова «зонт» и «окно» попросила составить </w:t>
            </w:r>
            <w:proofErr w:type="spellStart"/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Дюдюка</w:t>
            </w:r>
            <w:proofErr w:type="spellEnd"/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как вы думаете, где может быть зонт?</w:t>
            </w:r>
          </w:p>
          <w:p w:rsidR="00E1698D" w:rsidRPr="00A828C3" w:rsidRDefault="00E1698D" w:rsidP="008359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Start"/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</w:t>
            </w:r>
            <w:proofErr w:type="gramEnd"/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находит зонт на подоконнике за шторой)</w:t>
            </w: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Thank you, children! (</w:t>
            </w: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Спасибо</w:t>
            </w: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ребята</w:t>
            </w: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!)</w:t>
            </w: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28C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 теперь немного подвигаемся! </w:t>
            </w: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828C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Время физкультминутки!</w:t>
            </w: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28C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Stand up, please! (</w:t>
            </w:r>
            <w:r w:rsidRPr="00A828C3">
              <w:rPr>
                <w:rFonts w:ascii="Times New Roman" w:eastAsia="Calibri" w:hAnsi="Times New Roman" w:cs="Times New Roman"/>
                <w:sz w:val="24"/>
                <w:szCs w:val="24"/>
              </w:rPr>
              <w:t>Встаньте</w:t>
            </w:r>
            <w:r w:rsidRPr="00A828C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A828C3">
              <w:rPr>
                <w:rFonts w:ascii="Times New Roman" w:eastAsia="Calibri" w:hAnsi="Times New Roman" w:cs="Times New Roman"/>
                <w:sz w:val="24"/>
                <w:szCs w:val="24"/>
              </w:rPr>
              <w:t>пожалуйста</w:t>
            </w:r>
            <w:r w:rsidRPr="00A828C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!)</w:t>
            </w: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28C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Two hands up! (</w:t>
            </w:r>
            <w:r w:rsidRPr="00A828C3">
              <w:rPr>
                <w:rFonts w:ascii="Times New Roman" w:eastAsia="Calibri" w:hAnsi="Times New Roman" w:cs="Times New Roman"/>
                <w:sz w:val="24"/>
                <w:szCs w:val="24"/>
              </w:rPr>
              <w:t>Две</w:t>
            </w:r>
            <w:r w:rsidRPr="00A828C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828C3">
              <w:rPr>
                <w:rFonts w:ascii="Times New Roman" w:eastAsia="Calibri" w:hAnsi="Times New Roman" w:cs="Times New Roman"/>
                <w:sz w:val="24"/>
                <w:szCs w:val="24"/>
              </w:rPr>
              <w:t>руки</w:t>
            </w:r>
            <w:r w:rsidRPr="00A828C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828C3">
              <w:rPr>
                <w:rFonts w:ascii="Times New Roman" w:eastAsia="Calibri" w:hAnsi="Times New Roman" w:cs="Times New Roman"/>
                <w:sz w:val="24"/>
                <w:szCs w:val="24"/>
              </w:rPr>
              <w:t>вверх</w:t>
            </w:r>
            <w:r w:rsidRPr="00A828C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!)</w:t>
            </w: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28C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Two hands down! (</w:t>
            </w:r>
            <w:r w:rsidRPr="00A828C3">
              <w:rPr>
                <w:rFonts w:ascii="Times New Roman" w:eastAsia="Calibri" w:hAnsi="Times New Roman" w:cs="Times New Roman"/>
                <w:sz w:val="24"/>
                <w:szCs w:val="24"/>
              </w:rPr>
              <w:t>Две</w:t>
            </w:r>
            <w:r w:rsidRPr="00A828C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828C3">
              <w:rPr>
                <w:rFonts w:ascii="Times New Roman" w:eastAsia="Calibri" w:hAnsi="Times New Roman" w:cs="Times New Roman"/>
                <w:sz w:val="24"/>
                <w:szCs w:val="24"/>
              </w:rPr>
              <w:t>руки</w:t>
            </w:r>
            <w:r w:rsidRPr="00A828C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828C3">
              <w:rPr>
                <w:rFonts w:ascii="Times New Roman" w:eastAsia="Calibri" w:hAnsi="Times New Roman" w:cs="Times New Roman"/>
                <w:sz w:val="24"/>
                <w:szCs w:val="24"/>
              </w:rPr>
              <w:t>вниз</w:t>
            </w:r>
            <w:r w:rsidRPr="00A828C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!)</w:t>
            </w: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28C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Sit down and stand up! (</w:t>
            </w:r>
            <w:r w:rsidRPr="00A828C3">
              <w:rPr>
                <w:rFonts w:ascii="Times New Roman" w:eastAsia="Calibri" w:hAnsi="Times New Roman" w:cs="Times New Roman"/>
                <w:sz w:val="24"/>
                <w:szCs w:val="24"/>
              </w:rPr>
              <w:t>Присядьте</w:t>
            </w:r>
            <w:r w:rsidRPr="00A828C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A828C3">
              <w:rPr>
                <w:rFonts w:ascii="Times New Roman" w:eastAsia="Calibri" w:hAnsi="Times New Roman" w:cs="Times New Roman"/>
                <w:sz w:val="24"/>
                <w:szCs w:val="24"/>
              </w:rPr>
              <w:t>встаньте</w:t>
            </w:r>
            <w:r w:rsidRPr="00A828C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!)</w:t>
            </w: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28C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Open your books! (</w:t>
            </w:r>
            <w:r w:rsidRPr="00A828C3">
              <w:rPr>
                <w:rFonts w:ascii="Times New Roman" w:eastAsia="Calibri" w:hAnsi="Times New Roman" w:cs="Times New Roman"/>
                <w:sz w:val="24"/>
                <w:szCs w:val="24"/>
              </w:rPr>
              <w:t>Откройте</w:t>
            </w:r>
            <w:r w:rsidRPr="00A828C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828C3">
              <w:rPr>
                <w:rFonts w:ascii="Times New Roman" w:eastAsia="Calibri" w:hAnsi="Times New Roman" w:cs="Times New Roman"/>
                <w:sz w:val="24"/>
                <w:szCs w:val="24"/>
              </w:rPr>
              <w:t>ваши</w:t>
            </w:r>
            <w:r w:rsidRPr="00A828C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828C3">
              <w:rPr>
                <w:rFonts w:ascii="Times New Roman" w:eastAsia="Calibri" w:hAnsi="Times New Roman" w:cs="Times New Roman"/>
                <w:sz w:val="24"/>
                <w:szCs w:val="24"/>
              </w:rPr>
              <w:t>книги</w:t>
            </w:r>
            <w:r w:rsidRPr="00A828C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!)</w:t>
            </w: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828C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Close your books! (</w:t>
            </w:r>
            <w:proofErr w:type="gramStart"/>
            <w:r w:rsidRPr="00A828C3">
              <w:rPr>
                <w:rFonts w:ascii="Times New Roman" w:eastAsia="Calibri" w:hAnsi="Times New Roman" w:cs="Times New Roman"/>
                <w:sz w:val="24"/>
                <w:szCs w:val="24"/>
              </w:rPr>
              <w:t>закройте</w:t>
            </w:r>
            <w:proofErr w:type="gramEnd"/>
            <w:r w:rsidRPr="00A828C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828C3">
              <w:rPr>
                <w:rFonts w:ascii="Times New Roman" w:eastAsia="Calibri" w:hAnsi="Times New Roman" w:cs="Times New Roman"/>
                <w:sz w:val="24"/>
                <w:szCs w:val="24"/>
              </w:rPr>
              <w:t>ваши</w:t>
            </w:r>
            <w:r w:rsidRPr="00A828C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828C3">
              <w:rPr>
                <w:rFonts w:ascii="Times New Roman" w:eastAsia="Calibri" w:hAnsi="Times New Roman" w:cs="Times New Roman"/>
                <w:sz w:val="24"/>
                <w:szCs w:val="24"/>
              </w:rPr>
              <w:t>книги</w:t>
            </w:r>
            <w:r w:rsidRPr="00A828C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!)</w:t>
            </w: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28C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Sit</w:t>
            </w:r>
            <w:r w:rsidRPr="00D43E3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A828C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down</w:t>
            </w:r>
            <w:r w:rsidRPr="00D43E3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Pr="00A828C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please</w:t>
            </w:r>
            <w:r w:rsidRPr="00D43E3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! </w:t>
            </w:r>
            <w:r w:rsidRPr="00A828C3">
              <w:rPr>
                <w:rFonts w:ascii="Times New Roman" w:eastAsia="Calibri" w:hAnsi="Times New Roman" w:cs="Times New Roman"/>
                <w:sz w:val="24"/>
                <w:szCs w:val="24"/>
              </w:rPr>
              <w:t>(Садитесь, пожалуйста!)</w:t>
            </w: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828C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Этап фиксации нового знания и оценки собственной деятельности. </w:t>
            </w: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28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УМ: </w:t>
            </w: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 что же, хорошо отдохнули, а теперь давайте споём для осени новую песню, в которой тоже есть цвета?</w:t>
            </w:r>
          </w:p>
          <w:p w:rsidR="00E1698D" w:rsidRPr="00A828C3" w:rsidRDefault="00E1698D" w:rsidP="008359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1698D" w:rsidRPr="00A828C3" w:rsidRDefault="00E1698D" w:rsidP="008359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1698D" w:rsidRPr="00A828C3" w:rsidRDefault="00E1698D" w:rsidP="008359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28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УМ: </w:t>
            </w: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Мы сегодня очень много говорили о цветах, повторили их на английском языке, спели о них песни. А ещё я хочу рассказать вам сегодня о том, что есть некоторые люди, которые, когда слышат музыку, то видят в ней </w:t>
            </w: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цвета! Представляете! Их, конечно, немного, но людей с цветным слухом, а именно так их называют, знали и раньше. Цветной слух – это когда музыкальный слух очень тесно связан с цветовыми ощущениями. Каждый из цветов несёт свою эмоцию, своё настроение. </w:t>
            </w:r>
          </w:p>
          <w:p w:rsidR="00E1698D" w:rsidRPr="00A828C3" w:rsidRDefault="00E1698D" w:rsidP="008359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Уникальным даром — цветным слухом, обладали   несколько композиторов: русские композиторы Н. А. Римский — Корсаков и А. Н. Скрябин, немецкий композитор Р. Вагнер, французский композитор - Гектор Берлиоз. Они сочиняли интересные, очень яркие музыкальные произведения. И, кроме того, были неплохими художниками. </w:t>
            </w:r>
          </w:p>
          <w:p w:rsidR="00E1698D" w:rsidRPr="00A828C3" w:rsidRDefault="00E1698D" w:rsidP="008359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думаю, что и мы с вами подсознательно можем почувствовать цвета и оттенки музыки, и нам нравится слушать те произведения, которые «окрашены» в приятные нам цвета.</w:t>
            </w:r>
          </w:p>
          <w:p w:rsidR="00E1698D" w:rsidRPr="00A828C3" w:rsidRDefault="00E1698D" w:rsidP="008359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Вот сейчас и вы, ребята, тоже сможете попробовать включить свой цветной слух, и представить цветовые картины, возникающие при прослушивании того или иного музыкального отрывка. И тогда вы попробуете почувствовать музыку совсем по-другому – глубже и тоньше. </w:t>
            </w:r>
          </w:p>
          <w:p w:rsidR="00E1698D" w:rsidRPr="00A828C3" w:rsidRDefault="00E1698D" w:rsidP="008359B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Итак, начинается игра, которая называется </w:t>
            </w:r>
            <w:r w:rsidRPr="00A828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«Цветная музыка».</w:t>
            </w:r>
          </w:p>
          <w:p w:rsidR="00E1698D" w:rsidRPr="00A828C3" w:rsidRDefault="00E1698D" w:rsidP="008359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 вами на парте цветные карточки. Я буду включать фрагмент музыкального произведения, а вы закроете глазки, и попробуете почувствовать, какого цвета этот фрагмент. Когда музыка закончится, то поднимете карточку с тем цветом, который по-вашему мнению подходит к этому отрывку.</w:t>
            </w:r>
          </w:p>
          <w:p w:rsidR="00E1698D" w:rsidRPr="00A828C3" w:rsidRDefault="00E1698D" w:rsidP="008359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чтобы вам было проще ориентироваться, мы подготовили список цветовых ассоциаций, возникающих у Александра Скрябина. Они будут представлены на слайде. </w:t>
            </w:r>
          </w:p>
          <w:p w:rsidR="00E1698D" w:rsidRPr="00A828C3" w:rsidRDefault="00E1698D" w:rsidP="008359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(Учитель английского языка выборочно спрашивает учащихся, какой цвет они выбрали? «</w:t>
            </w: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What</w:t>
            </w: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colour</w:t>
            </w:r>
            <w:proofErr w:type="spellEnd"/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is</w:t>
            </w: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it</w:t>
            </w: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?» (Какой это цвет?)</w:t>
            </w:r>
          </w:p>
          <w:p w:rsidR="00E1698D" w:rsidRPr="00A828C3" w:rsidRDefault="00E1698D" w:rsidP="008359B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1698D" w:rsidRPr="00A828C3" w:rsidRDefault="00E1698D" w:rsidP="008359B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1698D" w:rsidRPr="00A828C3" w:rsidRDefault="00E1698D" w:rsidP="008359B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1698D" w:rsidRPr="00A828C3" w:rsidRDefault="00E1698D" w:rsidP="008359B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1698D" w:rsidRPr="00A828C3" w:rsidRDefault="00E1698D" w:rsidP="008359B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1698D" w:rsidRPr="00A828C3" w:rsidRDefault="00E1698D" w:rsidP="008359B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828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Рефлексия.</w:t>
            </w:r>
          </w:p>
          <w:p w:rsidR="00E1698D" w:rsidRPr="00A828C3" w:rsidRDefault="00E1698D" w:rsidP="008359B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1698D" w:rsidRPr="00A828C3" w:rsidRDefault="00E1698D" w:rsidP="008359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28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УАЯ</w:t>
            </w: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Отлично справились с заданием! А закончим мы наш урок, конечно же, с помощью описания нашего настроения после урока. Посмотрите на слайд: </w:t>
            </w: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Green</w:t>
            </w: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smile</w:t>
            </w: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если </w:t>
            </w: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вам понравился урок, поднимаем зелёные карточки. </w:t>
            </w: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Yellow</w:t>
            </w: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smile</w:t>
            </w: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если что-то было непонятно - жёлтые. </w:t>
            </w: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Red</w:t>
            </w: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smile</w:t>
            </w: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если было трудно – красные.</w:t>
            </w:r>
          </w:p>
          <w:p w:rsidR="00E1698D" w:rsidRPr="00A828C3" w:rsidRDefault="00E1698D" w:rsidP="008359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828C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Этап домашнего задания.</w:t>
            </w: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28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УАЯ</w:t>
            </w: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Well</w:t>
            </w: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your</w:t>
            </w: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homework</w:t>
            </w: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! (Итак, ваше домашнее задание) Необходимо раскрасить осенние листья нужными цветами!</w:t>
            </w:r>
          </w:p>
          <w:p w:rsidR="00E1698D" w:rsidRPr="00A828C3" w:rsidRDefault="00E1698D" w:rsidP="008359B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E1698D" w:rsidRPr="00A828C3" w:rsidRDefault="00E1698D" w:rsidP="008359B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21" w:type="dxa"/>
          </w:tcPr>
          <w:p w:rsidR="00E1698D" w:rsidRPr="00A828C3" w:rsidRDefault="00E1698D" w:rsidP="008359B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28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Занимают свои места, приветствие на английском языке и с учителем музыки.</w:t>
            </w: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28C3">
              <w:rPr>
                <w:rFonts w:ascii="Times New Roman" w:eastAsia="Calibri" w:hAnsi="Times New Roman" w:cs="Times New Roman"/>
                <w:sz w:val="24"/>
                <w:szCs w:val="24"/>
              </w:rPr>
              <w:t>Учащиеся отвечают, что песня была про цвета.</w:t>
            </w: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28C3">
              <w:rPr>
                <w:rFonts w:ascii="Times New Roman" w:eastAsia="Calibri" w:hAnsi="Times New Roman" w:cs="Times New Roman"/>
                <w:sz w:val="24"/>
                <w:szCs w:val="24"/>
              </w:rPr>
              <w:t>Рассматривают слайд, отвечают, что видят слова-цвета на английском языке и ноты.</w:t>
            </w: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28C3">
              <w:rPr>
                <w:rFonts w:ascii="Times New Roman" w:eastAsia="Calibri" w:hAnsi="Times New Roman" w:cs="Times New Roman"/>
                <w:sz w:val="24"/>
                <w:szCs w:val="24"/>
              </w:rPr>
              <w:t>Предполагают, что о цветах, музыке.</w:t>
            </w: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28C3">
              <w:rPr>
                <w:rFonts w:ascii="Times New Roman" w:eastAsia="Calibri" w:hAnsi="Times New Roman" w:cs="Times New Roman"/>
                <w:sz w:val="24"/>
                <w:szCs w:val="24"/>
              </w:rPr>
              <w:t>Стихотворение про цвета. Ребята слушают начало строки и заканчивают нужной рифмовкой.</w:t>
            </w: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jc w:val="both"/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</w:pPr>
            <w:r w:rsidRPr="00A828C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Выходят 4 человека, находят нужные цвета, остальные повторяют, затем еще 4 человека. </w:t>
            </w:r>
            <w:r w:rsidRPr="00A828C3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t xml:space="preserve">                                  </w:t>
            </w:r>
          </w:p>
          <w:p w:rsidR="00E1698D" w:rsidRPr="00A828C3" w:rsidRDefault="00E1698D" w:rsidP="008359B8">
            <w:pPr>
              <w:jc w:val="center"/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E1698D" w:rsidRPr="00A828C3" w:rsidRDefault="00E1698D" w:rsidP="008359B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28C3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F0D5432" wp14:editId="3D641027">
                  <wp:extent cx="1524000" cy="952500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28C3">
              <w:rPr>
                <w:rFonts w:ascii="Times New Roman" w:eastAsia="Calibri" w:hAnsi="Times New Roman" w:cs="Times New Roman"/>
                <w:sz w:val="24"/>
                <w:szCs w:val="24"/>
              </w:rPr>
              <w:t>Отвечают «Да!»</w:t>
            </w: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28C3">
              <w:rPr>
                <w:rFonts w:ascii="Times New Roman" w:eastAsia="Calibri" w:hAnsi="Times New Roman" w:cs="Times New Roman"/>
                <w:sz w:val="24"/>
                <w:szCs w:val="24"/>
              </w:rPr>
              <w:t>Отвечают «Да!»</w:t>
            </w: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28C3">
              <w:rPr>
                <w:rFonts w:ascii="Times New Roman" w:eastAsia="Calibri" w:hAnsi="Times New Roman" w:cs="Times New Roman"/>
                <w:sz w:val="24"/>
                <w:szCs w:val="24"/>
              </w:rPr>
              <w:t>Учащиеся внимательно слушают стихотворение.</w:t>
            </w: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28C3">
              <w:rPr>
                <w:rFonts w:ascii="Times New Roman" w:eastAsia="Calibri" w:hAnsi="Times New Roman" w:cs="Times New Roman"/>
                <w:sz w:val="24"/>
                <w:szCs w:val="24"/>
              </w:rPr>
              <w:t>Учащиеся называют свои ассоциации с осенью: «желтая, красная, грустная, серая…»</w:t>
            </w: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28C3">
              <w:rPr>
                <w:rFonts w:ascii="Times New Roman" w:eastAsia="Calibri" w:hAnsi="Times New Roman" w:cs="Times New Roman"/>
                <w:sz w:val="24"/>
                <w:szCs w:val="24"/>
              </w:rPr>
              <w:t>Ребята исполняют песню «Осенняя»</w:t>
            </w: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28C3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2CC8A19" wp14:editId="3BDACA6F">
                  <wp:extent cx="2032471" cy="1314450"/>
                  <wp:effectExtent l="19050" t="0" r="5879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8149" cy="1324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28C3">
              <w:rPr>
                <w:rFonts w:ascii="Times New Roman" w:eastAsia="Calibri" w:hAnsi="Times New Roman" w:cs="Times New Roman"/>
                <w:sz w:val="24"/>
                <w:szCs w:val="24"/>
              </w:rPr>
              <w:t>Отвечают на вопросы учителя.</w:t>
            </w: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28C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Смотрят фрагмент мультфильма про </w:t>
            </w:r>
            <w:proofErr w:type="spellStart"/>
            <w:r w:rsidRPr="00A828C3">
              <w:rPr>
                <w:rFonts w:ascii="Times New Roman" w:eastAsia="Calibri" w:hAnsi="Times New Roman" w:cs="Times New Roman"/>
                <w:sz w:val="24"/>
                <w:szCs w:val="24"/>
              </w:rPr>
              <w:t>Дюдюку</w:t>
            </w:r>
            <w:proofErr w:type="spellEnd"/>
            <w:r w:rsidRPr="00A828C3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28C3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t xml:space="preserve">                         </w:t>
            </w: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28C3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0288" behindDoc="0" locked="0" layoutInCell="1" allowOverlap="1" wp14:anchorId="5394C6A3" wp14:editId="0D952B8B">
                  <wp:simplePos x="0" y="0"/>
                  <wp:positionH relativeFrom="margin">
                    <wp:posOffset>200025</wp:posOffset>
                  </wp:positionH>
                  <wp:positionV relativeFrom="margin">
                    <wp:posOffset>7589520</wp:posOffset>
                  </wp:positionV>
                  <wp:extent cx="1600200" cy="1209675"/>
                  <wp:effectExtent l="19050" t="0" r="0" b="0"/>
                  <wp:wrapSquare wrapText="bothSides"/>
                  <wp:docPr id="3" name="Рисунок 3" descr="https://citaty.info/files/quote-pictures/583031-podarok-dlya-slona_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itaty.info/files/quote-pictures/583031-podarok-dlya-slona_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0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28C3">
              <w:rPr>
                <w:rFonts w:ascii="Times New Roman" w:eastAsia="Calibri" w:hAnsi="Times New Roman" w:cs="Times New Roman"/>
                <w:sz w:val="24"/>
                <w:szCs w:val="24"/>
              </w:rPr>
              <w:t>Отвечают: «Зонтик!»</w:t>
            </w: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28C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Ребята соглашаются помочь, делятся на две команды. </w:t>
            </w: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28C3">
              <w:rPr>
                <w:rFonts w:ascii="Times New Roman" w:eastAsia="Calibri" w:hAnsi="Times New Roman" w:cs="Times New Roman"/>
                <w:sz w:val="24"/>
                <w:szCs w:val="24"/>
              </w:rPr>
              <w:t>Учащиеся отвечают на английском языке слова «</w:t>
            </w:r>
            <w:r w:rsidRPr="00A828C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umbrella</w:t>
            </w:r>
            <w:r w:rsidRPr="00A828C3">
              <w:rPr>
                <w:rFonts w:ascii="Times New Roman" w:eastAsia="Calibri" w:hAnsi="Times New Roman" w:cs="Times New Roman"/>
                <w:sz w:val="24"/>
                <w:szCs w:val="24"/>
              </w:rPr>
              <w:t>», «</w:t>
            </w:r>
            <w:r w:rsidRPr="00A828C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window</w:t>
            </w:r>
            <w:r w:rsidRPr="00A828C3">
              <w:rPr>
                <w:rFonts w:ascii="Times New Roman" w:eastAsia="Calibri" w:hAnsi="Times New Roman" w:cs="Times New Roman"/>
                <w:sz w:val="24"/>
                <w:szCs w:val="24"/>
              </w:rPr>
              <w:t>» и приступают к составлению слов из кубиков.</w:t>
            </w: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28C3">
              <w:rPr>
                <w:rFonts w:ascii="Times New Roman" w:eastAsia="Calibri" w:hAnsi="Times New Roman" w:cs="Times New Roman"/>
                <w:sz w:val="24"/>
                <w:szCs w:val="24"/>
              </w:rPr>
              <w:t>Предполагают, что зонт на окне.</w:t>
            </w: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28C3">
              <w:rPr>
                <w:rFonts w:ascii="Times New Roman" w:eastAsia="Calibri" w:hAnsi="Times New Roman" w:cs="Times New Roman"/>
                <w:sz w:val="24"/>
                <w:szCs w:val="24"/>
              </w:rPr>
              <w:t>Ребята выполняют движения.</w:t>
            </w: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28C3">
              <w:rPr>
                <w:rFonts w:ascii="Times New Roman" w:eastAsia="Calibri" w:hAnsi="Times New Roman" w:cs="Times New Roman"/>
                <w:sz w:val="24"/>
                <w:szCs w:val="24"/>
              </w:rPr>
              <w:t>Исполняют песню «Падают листья» под аккомпанирование на фортепьяно.</w:t>
            </w:r>
            <w:r w:rsidRPr="00A828C3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EB41C2F" wp14:editId="4EAA02C0">
                  <wp:extent cx="2114550" cy="1266982"/>
                  <wp:effectExtent l="19050" t="0" r="0" b="0"/>
                  <wp:docPr id="4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318" cy="12770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28C3">
              <w:rPr>
                <w:rFonts w:ascii="Times New Roman" w:eastAsia="Calibri" w:hAnsi="Times New Roman" w:cs="Times New Roman"/>
                <w:sz w:val="24"/>
                <w:szCs w:val="24"/>
              </w:rPr>
              <w:t>Учащиеся слушают учителя, рассматривают фотографии великих композиторов.</w:t>
            </w: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28C3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6B386B1F" wp14:editId="6E726943">
                  <wp:extent cx="2133553" cy="1599793"/>
                  <wp:effectExtent l="19050" t="0" r="47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3524" cy="1599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28C3">
              <w:rPr>
                <w:rFonts w:ascii="Times New Roman" w:eastAsia="Calibri" w:hAnsi="Times New Roman" w:cs="Times New Roman"/>
                <w:sz w:val="24"/>
                <w:szCs w:val="24"/>
              </w:rPr>
              <w:t>Учащиеся задают интересующие их вопросы.</w:t>
            </w: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28C3">
              <w:rPr>
                <w:rFonts w:ascii="Times New Roman" w:eastAsia="Calibri" w:hAnsi="Times New Roman" w:cs="Times New Roman"/>
                <w:sz w:val="24"/>
                <w:szCs w:val="24"/>
              </w:rPr>
              <w:t>Учащиеся слушают отрывки из классических произведений и поднимают карточки с выбранным цветом. Объясняют свой выбор и описывают настроение услышанного фрагмента.</w:t>
            </w: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28C3">
              <w:rPr>
                <w:rFonts w:ascii="Times New Roman" w:eastAsia="Calibri" w:hAnsi="Times New Roman" w:cs="Times New Roman"/>
                <w:sz w:val="24"/>
                <w:szCs w:val="24"/>
              </w:rPr>
              <w:t>Отвечают на английском языке какой цвет они выбрали.</w:t>
            </w: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28C3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1312" behindDoc="0" locked="0" layoutInCell="1" allowOverlap="1" wp14:anchorId="363D29D9" wp14:editId="637B4312">
                  <wp:simplePos x="0" y="0"/>
                  <wp:positionH relativeFrom="margin">
                    <wp:posOffset>19050</wp:posOffset>
                  </wp:positionH>
                  <wp:positionV relativeFrom="margin">
                    <wp:posOffset>6741795</wp:posOffset>
                  </wp:positionV>
                  <wp:extent cx="2162175" cy="1390650"/>
                  <wp:effectExtent l="19050" t="0" r="9525" b="0"/>
                  <wp:wrapSquare wrapText="bothSides"/>
                  <wp:docPr id="6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2175" cy="1390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28C3">
              <w:rPr>
                <w:rFonts w:ascii="Times New Roman" w:eastAsia="Calibri" w:hAnsi="Times New Roman" w:cs="Times New Roman"/>
                <w:sz w:val="24"/>
                <w:szCs w:val="24"/>
              </w:rPr>
              <w:t>Учащиеся выбираю карточку с цветом своего настроения и показывают, ориентируясь на слайд.</w:t>
            </w: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ind w:firstLine="70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28C3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anchor distT="0" distB="0" distL="114300" distR="114300" simplePos="0" relativeHeight="251659264" behindDoc="0" locked="0" layoutInCell="1" allowOverlap="1" wp14:anchorId="0AC8F032" wp14:editId="59B35BCB">
                  <wp:simplePos x="0" y="0"/>
                  <wp:positionH relativeFrom="margin">
                    <wp:posOffset>466725</wp:posOffset>
                  </wp:positionH>
                  <wp:positionV relativeFrom="margin">
                    <wp:posOffset>2229485</wp:posOffset>
                  </wp:positionV>
                  <wp:extent cx="1714500" cy="1714500"/>
                  <wp:effectExtent l="19050" t="0" r="0" b="0"/>
                  <wp:wrapSquare wrapText="bothSides"/>
                  <wp:docPr id="7" name="Рисунок 7" descr="C:\Users\User35\Desktop\Raskrasil.com-Ottobre-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35\Desktop\Raskrasil.com-Ottobre-2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A828C3">
              <w:rPr>
                <w:rFonts w:ascii="Times New Roman" w:eastAsia="Calibri" w:hAnsi="Times New Roman" w:cs="Times New Roman"/>
                <w:sz w:val="24"/>
                <w:szCs w:val="24"/>
              </w:rPr>
              <w:object w:dxaOrig="7168" w:dyaOrig="5393">
                <v:shape id="_x0000_i1026" type="#_x0000_t75" style="width:133.5pt;height:100.5pt" o:ole="">
                  <v:imagedata r:id="rId13" o:title=""/>
                </v:shape>
                <o:OLEObject Type="Embed" ProgID="PowerPoint.Slide.12" ShapeID="_x0000_i1026" DrawAspect="Content" ObjectID="_1734525110" r:id="rId14"/>
              </w:object>
            </w:r>
          </w:p>
          <w:p w:rsidR="00E1698D" w:rsidRPr="00A828C3" w:rsidRDefault="00E1698D" w:rsidP="008359B8">
            <w:pPr>
              <w:ind w:firstLine="70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ind w:firstLine="70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ind w:firstLine="70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ind w:firstLine="70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ind w:firstLine="70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1698D" w:rsidRPr="00A828C3" w:rsidRDefault="00E1698D" w:rsidP="008359B8">
            <w:pPr>
              <w:ind w:firstLine="70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F160B9" w:rsidRDefault="00F160B9"/>
    <w:sectPr w:rsidR="00F160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6A9"/>
    <w:rsid w:val="00D426A9"/>
    <w:rsid w:val="00D43E3F"/>
    <w:rsid w:val="00E1698D"/>
    <w:rsid w:val="00F1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A8A9B7-B53E-4093-83CF-0927BB69F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69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169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emf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package" Target="embeddings/______Microsoft_PowerPoint1.sldx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image" Target="media/image1.emf"/><Relationship Id="rId9" Type="http://schemas.openxmlformats.org/officeDocument/2006/relationships/image" Target="media/image5.png"/><Relationship Id="rId14" Type="http://schemas.openxmlformats.org/officeDocument/2006/relationships/package" Target="embeddings/______Microsoft_PowerPoint2.sld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1417</Words>
  <Characters>8080</Characters>
  <Application>Microsoft Office Word</Application>
  <DocSecurity>0</DocSecurity>
  <Lines>67</Lines>
  <Paragraphs>18</Paragraphs>
  <ScaleCrop>false</ScaleCrop>
  <Company>SPecialiST RePack</Company>
  <LinksUpToDate>false</LinksUpToDate>
  <CharactersWithSpaces>9479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3</cp:revision>
  <dcterms:created xsi:type="dcterms:W3CDTF">2023-01-06T12:31:00Z</dcterms:created>
  <dcterms:modified xsi:type="dcterms:W3CDTF">2023-01-06T12:45:00Z</dcterms:modified>
</cp:coreProperties>
</file>