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31639" w14:textId="4BB68A88" w:rsidR="00ED02C8" w:rsidRPr="00D94D86" w:rsidRDefault="00ED02C8" w:rsidP="004A5C70">
      <w:pPr>
        <w:ind w:left="-851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ВИЗУАЛЬНОЕ РСПИСАНИЕ: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что это, для кого оно и зачем.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Что же такое визуальное расписание? Говоря максимально просто: это последовательность картинок, фотографий, слов или чисел, которые отображают смену уроков и педагогов, а также действия, которые совершаются на каждом уроке.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Для детей с аутизмом визуальное расписание – это способ удержать в поле внимания все уроки и действия, которые нужно совершать в течении них.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Визуальное расписание качественно улучшает жизнь ребёнка, потому что обладает следующими преимуществами: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665E26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⭐" style="width:24pt;height:24pt">
            <v:imagedata r:id="rId5" o:title=""/>
          </v:shape>
        </w:pic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Самые сильные стороны – для развития и обучения. Визуальный канал наиболее развит у большинства детей с РАС. Расписание позволяет изучать новое и автоматизировать известн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ое, опираясь на сильную сторону</w:t>
      </w:r>
      <w:r w:rsidR="003D33D0" w:rsidRPr="003D33D0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bookmarkStart w:id="0" w:name="_GoBack"/>
      <w:bookmarkEnd w:id="0"/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ребёнка.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44E6D681">
          <v:shape id="_x0000_i1026" type="#_x0000_t75" alt="⭐" style="width:24pt;height:24pt">
            <v:imagedata r:id="rId5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>-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Исключение лишней речи из перечня внешних раздражителей. Визуальное расписание убирает из жизни ребёнка избыток речи от взрослых и необходимость реаги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ровать на их изменчивые слова </w:t>
      </w:r>
      <w:proofErr w:type="gramStart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(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удаляет</w:t>
      </w:r>
      <w:proofErr w:type="gramEnd"/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ребёнка от сенсорных перегрузок)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66BFF086">
          <v:shape id="_x0000_i1027" type="#_x0000_t75" alt="⭐" style="width:24pt;height:24pt">
            <v:imagedata r:id="rId5" o:title=""/>
          </v:shape>
        </w:pic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Не нужно запоминать быстро и сразу надолго. Это позволяет ребёнку осваивать новые комплексные навыки в индивидуальном ритме, ведь картинки всегда перед глазами.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6C7B2077">
          <v:shape id="_x0000_i1028" type="#_x0000_t75" alt="⭐" style="width:24pt;height:24pt">
            <v:imagedata r:id="rId5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>-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Фиксация начала решения проблемы и результата усилий. Иллюстрации объясняют, с чего начинать любой сложный для ребёнка процесс и чем должна заканчиваться цепочка его действий.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4A9962A0">
          <v:shape id="_x0000_i1029" type="#_x0000_t75" alt="⭐" style="width:24pt;height:24pt">
            <v:imagedata r:id="rId5" o:title=""/>
          </v:shape>
        </w:pic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Снижение тревожности благодаря предсказуемости будущего, в том числе в новых обстоятельствах. Расписание делает предсказуемым изученный алгоритм действий и впервые осуществляемый процесс. Это особенно ценно, когда ребёнок оказывается в новых обстоятельствах (иное помещение, другие люди и т.п.). Такая предсказуемость снижает 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общую тревожность от неизвестности будущего.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79697574">
          <v:shape id="_x0000_i1030" type="#_x0000_t75" alt="⭐" style="width:24pt;height:24pt">
            <v:imagedata r:id="rId5" o:title=""/>
          </v:shape>
        </w:pict>
      </w:r>
      <w:r>
        <w:rPr>
          <w:rFonts w:ascii="Times New Roman" w:hAnsi="Times New Roman" w:cs="Times New Roman"/>
          <w:sz w:val="32"/>
          <w:szCs w:val="32"/>
        </w:rPr>
        <w:t>-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Рост самооценки. Это автоматический плюс любой самостоятельности. С помощью визуальных подсказок путь к самостоятельности становится кратким и наиболее безопасным.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5DCBE178">
          <v:shape id="_x0000_i1031" type="#_x0000_t75" alt="⭐" style="width:24pt;height:24pt">
            <v:imagedata r:id="rId5" o:title=""/>
          </v:shape>
        </w:pic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-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Обучение глобальному чтению.  Когда слово сопровождается картинкой, научиться читать целыми словами существенно легче.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КТО ЖЕ ИСПОЛЬЗУЕТ ВИЗУАЛЬНОЕ РАСПИСАНИЕ?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Если подходить к вопросу широко, то почти все люди.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Наверняка, в ваших мобильных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телефона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х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многие события и встречи сопровождаются подходящими картинками.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Однако обычным людям не нужно напоминать себе о многих бытовых моментах. Мы так привыкли к ним, что выполняем эти действия совершенно автоматически. И вот здесь существует значительное отличие обычной нервной системы от нервной системы аутичного человека: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Во-первых, дети с РАС плохо справляются с большинством привычных процессов, когда у них нет четкой структуры перед глазами.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Во-вторых, они гораздо более чувствительны к внешним раздражителям, которые атакуют сенсорную систему.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ЗАЧЕМ ИСПОЛЬЗОВАТЬ ТАКОЕ РАСПИСАНИЕ?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Мы уже говорили, что у детей с РАС обычно очень силен визуальный канал получения информации. И этим они похожи на </w:t>
      </w:r>
      <w:proofErr w:type="spellStart"/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нейротипичных</w:t>
      </w:r>
      <w:proofErr w:type="spellEnd"/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детей. Вот почему и в обычных школах принцип наглядности используется максимально широко и </w:t>
      </w:r>
      <w:proofErr w:type="gramStart"/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многие места</w:t>
      </w:r>
      <w:proofErr w:type="gramEnd"/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и занятия изображаются в виде картинок.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Школа структурирована и </w:t>
      </w:r>
      <w:proofErr w:type="spellStart"/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режимна</w:t>
      </w:r>
      <w:proofErr w:type="spellEnd"/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по своей природе, но не всегда. Бывает такое, что кто-то из педагогов заболевает и вместо него ставят 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другого или уроки меняют местами или какого-то не будет. А все мы знаем как аутичные дети относятся к изменениям, когда они привыкли к порядку, последовательности,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несменяемости. И возникает «взрыв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», который выражается в начале тревогой, потом отказе, истерике, и </w:t>
      </w:r>
      <w:proofErr w:type="spellStart"/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наконец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самом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взрыве, когда ребенка с РАС невозможно успокоить никак, всё и все «летят» в разные стороны.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Итак, если вы начнете применять визуальное расписание, это поможет вам: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71959C05">
          <v:shape id="_x0000_i1032" type="#_x0000_t75" alt="✔" style="width:24pt;height:24pt">
            <v:imagedata r:id="rId5" o:title=""/>
          </v:shape>
        </w:pic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Дать чётко понять, чего от него хотят, и это позволит избежать проблемного поведения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138F6D72">
          <v:shape id="_x0000_i1033" type="#_x0000_t75" alt="✔" style="width:24pt;height:24pt">
            <v:imagedata r:id="rId5" o:title=""/>
          </v:shape>
        </w:pic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Снизить тревогу из-за неопределенности в будущем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00666B2F">
          <v:shape id="_x0000_i1034" type="#_x0000_t75" alt="✔" style="width:24pt;height:24pt">
            <v:imagedata r:id="rId5" o:title=""/>
          </v:shape>
        </w:pic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Развить навыки самообслуживания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742AA976">
          <v:shape id="_x0000_i1035" type="#_x0000_t75" alt="✔" style="width:24pt;height:24pt">
            <v:imagedata r:id="rId5" o:title=""/>
          </v:shape>
        </w:pic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Укрепить независимость, что приведет к росту самооценки</w:t>
      </w:r>
      <w:r w:rsidRPr="00D94D86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3D33D0">
        <w:rPr>
          <w:rFonts w:ascii="Times New Roman" w:hAnsi="Times New Roman" w:cs="Times New Roman"/>
          <w:sz w:val="32"/>
          <w:szCs w:val="32"/>
        </w:rPr>
        <w:pict w14:anchorId="23B40756">
          <v:shape id="_x0000_i1036" type="#_x0000_t75" alt="✔" style="width:24pt;height:24pt">
            <v:imagedata r:id="rId5" o:title=""/>
          </v:shape>
        </w:pict>
      </w: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Освободить ваше время, которое вы тратите на объяснения и руководства.</w:t>
      </w:r>
    </w:p>
    <w:p w14:paraId="3A884C25" w14:textId="77777777" w:rsidR="00ED02C8" w:rsidRDefault="00ED02C8" w:rsidP="004A5C70">
      <w:pPr>
        <w:ind w:left="-851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 теперь перейдем непосредственно к самому визуальному расписанию.</w:t>
      </w:r>
    </w:p>
    <w:p w14:paraId="19DDED34" w14:textId="77777777" w:rsidR="00ED02C8" w:rsidRPr="004A5C70" w:rsidRDefault="00ED02C8" w:rsidP="004A5C70">
      <w:pPr>
        <w:ind w:left="-851"/>
        <w:jc w:val="both"/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</w:pPr>
      <w:r w:rsidRPr="004A5C70">
        <w:rPr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>Задания:</w:t>
      </w:r>
    </w:p>
    <w:p w14:paraId="71E19B7C" w14:textId="77777777" w:rsidR="00ED02C8" w:rsidRPr="00D94D86" w:rsidRDefault="00ED02C8" w:rsidP="004A5C70">
      <w:pPr>
        <w:ind w:left="-851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94D86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первое что нам нужно сделать это определится с датой сегодняшнего дня: выбрать месяц и число, день недели. И в соответствии с днем недели выкладываем картинки с уроками в последовательности, соответствующей расписанию. Рядом с картинками с уроками раскладываем фотографии педагогов, ведущих эти уроки. И вот тут, если кто-то из педагогов отсутствуют, объясняем причину его отсутствия, кто его заменит. Далее нам нужно выставить картинки к урокам с действиями, чем будем заниматься на каждом конкретном уроке.</w:t>
      </w:r>
    </w:p>
    <w:p w14:paraId="7716DBB4" w14:textId="77777777" w:rsidR="00ED02C8" w:rsidRPr="00D94D86" w:rsidRDefault="00ED02C8" w:rsidP="004A5C70">
      <w:pPr>
        <w:ind w:left="-851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42F78BBD" w14:textId="77777777" w:rsidR="00ED02C8" w:rsidRPr="00D94D86" w:rsidRDefault="00ED02C8" w:rsidP="004A5C70">
      <w:pPr>
        <w:ind w:left="-851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14:paraId="2DB8BB89" w14:textId="77777777" w:rsidR="00ED02C8" w:rsidRPr="00D94D86" w:rsidRDefault="00ED02C8" w:rsidP="001733DB">
      <w:pPr>
        <w:ind w:left="-851"/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</w:p>
    <w:p w14:paraId="22FF4380" w14:textId="77777777" w:rsidR="00ED02C8" w:rsidRDefault="00ED02C8" w:rsidP="00A23DA0">
      <w:pPr>
        <w:tabs>
          <w:tab w:val="left" w:pos="3765"/>
        </w:tabs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</w:pPr>
    </w:p>
    <w:p w14:paraId="35CD38FA" w14:textId="77777777" w:rsidR="00ED02C8" w:rsidRDefault="00ED02C8" w:rsidP="00A23DA0">
      <w:pPr>
        <w:tabs>
          <w:tab w:val="left" w:pos="3765"/>
        </w:tabs>
        <w:rPr>
          <w:rFonts w:ascii="Times New Roman" w:hAnsi="Times New Roman" w:cs="Times New Roman"/>
          <w:color w:val="000000"/>
          <w:sz w:val="72"/>
          <w:szCs w:val="72"/>
          <w:shd w:val="clear" w:color="auto" w:fill="FFFFFF"/>
        </w:rPr>
      </w:pPr>
    </w:p>
    <w:p w14:paraId="1D0FA07F" w14:textId="77777777" w:rsidR="00ED02C8" w:rsidRPr="00A23DA0" w:rsidRDefault="00ED02C8" w:rsidP="00A23DA0">
      <w:pPr>
        <w:tabs>
          <w:tab w:val="left" w:pos="3765"/>
        </w:tabs>
        <w:rPr>
          <w:rFonts w:ascii="Times New Roman" w:hAnsi="Times New Roman" w:cs="Times New Roman"/>
          <w:color w:val="000000"/>
          <w:sz w:val="56"/>
          <w:szCs w:val="56"/>
          <w:shd w:val="clear" w:color="auto" w:fill="FFFFFF"/>
        </w:rPr>
      </w:pPr>
    </w:p>
    <w:p w14:paraId="7B8CDB29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65C0A87B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2B0C68CD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61D4C74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D0AB8A8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F5AFFEA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011889A8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256596C0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4554F760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67A308FC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49C8B4D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34990E6C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6ECB0C0A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E99CE6B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6D90E990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6B5D1B8B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6DF6826E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24F69532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22C673E9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325975D5" w14:textId="77777777" w:rsidR="00ED02C8" w:rsidRDefault="00ED02C8" w:rsidP="00112535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2D0A2B18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A2412D4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54F34A6C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47AF15F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4B8A7EB6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B2BE49C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DEDFC00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2DE98935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3417DCF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328459F2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1A7B7A8C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0E191A57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4142809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4450D675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6C4023A3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73A41BF3" w14:textId="77777777" w:rsidR="00ED02C8" w:rsidRDefault="00ED02C8" w:rsidP="001733DB">
      <w:pPr>
        <w:ind w:left="-851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 w:rsidR="003D33D0">
        <w:pict w14:anchorId="4C8A2CA8">
          <v:shape id="_x0000_i1037" type="#_x0000_t75" alt="⭐" style="width:24pt;height:24pt">
            <v:imagedata r:id="rId5" o:title=""/>
          </v:shape>
        </w:pic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 </w:t>
      </w:r>
    </w:p>
    <w:p w14:paraId="79D11D4E" w14:textId="77777777" w:rsidR="00ED02C8" w:rsidRDefault="00ED02C8" w:rsidP="001733DB">
      <w:pPr>
        <w:ind w:left="-851"/>
      </w:pPr>
    </w:p>
    <w:sectPr w:rsidR="00ED02C8" w:rsidSect="003E3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3544AF"/>
    <w:multiLevelType w:val="hybridMultilevel"/>
    <w:tmpl w:val="92A0A27E"/>
    <w:lvl w:ilvl="0" w:tplc="47B2FE70">
      <w:start w:val="1"/>
      <w:numFmt w:val="decimal"/>
      <w:lvlText w:val="%1"/>
      <w:lvlJc w:val="left"/>
      <w:pPr>
        <w:ind w:left="-49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" w:hanging="360"/>
      </w:pPr>
    </w:lvl>
    <w:lvl w:ilvl="2" w:tplc="0419001B">
      <w:start w:val="1"/>
      <w:numFmt w:val="lowerRoman"/>
      <w:lvlText w:val="%3."/>
      <w:lvlJc w:val="right"/>
      <w:pPr>
        <w:ind w:left="949" w:hanging="180"/>
      </w:pPr>
    </w:lvl>
    <w:lvl w:ilvl="3" w:tplc="0419000F">
      <w:start w:val="1"/>
      <w:numFmt w:val="decimal"/>
      <w:lvlText w:val="%4."/>
      <w:lvlJc w:val="left"/>
      <w:pPr>
        <w:ind w:left="1669" w:hanging="360"/>
      </w:pPr>
    </w:lvl>
    <w:lvl w:ilvl="4" w:tplc="04190019">
      <w:start w:val="1"/>
      <w:numFmt w:val="lowerLetter"/>
      <w:lvlText w:val="%5."/>
      <w:lvlJc w:val="left"/>
      <w:pPr>
        <w:ind w:left="2389" w:hanging="360"/>
      </w:pPr>
    </w:lvl>
    <w:lvl w:ilvl="5" w:tplc="0419001B">
      <w:start w:val="1"/>
      <w:numFmt w:val="lowerRoman"/>
      <w:lvlText w:val="%6."/>
      <w:lvlJc w:val="right"/>
      <w:pPr>
        <w:ind w:left="3109" w:hanging="180"/>
      </w:pPr>
    </w:lvl>
    <w:lvl w:ilvl="6" w:tplc="0419000F">
      <w:start w:val="1"/>
      <w:numFmt w:val="decimal"/>
      <w:lvlText w:val="%7."/>
      <w:lvlJc w:val="left"/>
      <w:pPr>
        <w:ind w:left="3829" w:hanging="360"/>
      </w:pPr>
    </w:lvl>
    <w:lvl w:ilvl="7" w:tplc="04190019">
      <w:start w:val="1"/>
      <w:numFmt w:val="lowerLetter"/>
      <w:lvlText w:val="%8."/>
      <w:lvlJc w:val="left"/>
      <w:pPr>
        <w:ind w:left="4549" w:hanging="360"/>
      </w:pPr>
    </w:lvl>
    <w:lvl w:ilvl="8" w:tplc="0419001B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733DB"/>
    <w:rsid w:val="00012506"/>
    <w:rsid w:val="000B7464"/>
    <w:rsid w:val="000F62CC"/>
    <w:rsid w:val="00112535"/>
    <w:rsid w:val="001733DB"/>
    <w:rsid w:val="00185BA9"/>
    <w:rsid w:val="00230190"/>
    <w:rsid w:val="0023065E"/>
    <w:rsid w:val="00250FAB"/>
    <w:rsid w:val="00316EC9"/>
    <w:rsid w:val="003D33D0"/>
    <w:rsid w:val="003E30D1"/>
    <w:rsid w:val="00467A43"/>
    <w:rsid w:val="00471A6A"/>
    <w:rsid w:val="004A5C70"/>
    <w:rsid w:val="00525424"/>
    <w:rsid w:val="005364E4"/>
    <w:rsid w:val="005C2CA8"/>
    <w:rsid w:val="005D015D"/>
    <w:rsid w:val="006C49B5"/>
    <w:rsid w:val="0071066E"/>
    <w:rsid w:val="00877CCC"/>
    <w:rsid w:val="009752C9"/>
    <w:rsid w:val="00995695"/>
    <w:rsid w:val="00996F3F"/>
    <w:rsid w:val="00A23DA0"/>
    <w:rsid w:val="00A60423"/>
    <w:rsid w:val="00AB1D89"/>
    <w:rsid w:val="00BF225C"/>
    <w:rsid w:val="00C11FB8"/>
    <w:rsid w:val="00C63429"/>
    <w:rsid w:val="00D94D86"/>
    <w:rsid w:val="00E819DD"/>
    <w:rsid w:val="00ED02C8"/>
    <w:rsid w:val="00FB2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  <w14:docId w14:val="0D9E4262"/>
  <w15:docId w15:val="{3495FB00-5C3C-416C-A59D-79ED97ACE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30D1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95695"/>
    <w:pPr>
      <w:ind w:left="720"/>
    </w:pPr>
  </w:style>
  <w:style w:type="table" w:styleId="a4">
    <w:name w:val="Table Grid"/>
    <w:basedOn w:val="a1"/>
    <w:uiPriority w:val="99"/>
    <w:rsid w:val="00E819D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5</Pages>
  <Words>668</Words>
  <Characters>3811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22</cp:revision>
  <dcterms:created xsi:type="dcterms:W3CDTF">2020-12-01T01:11:00Z</dcterms:created>
  <dcterms:modified xsi:type="dcterms:W3CDTF">2022-12-29T04:20:00Z</dcterms:modified>
</cp:coreProperties>
</file>