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0A0" w:rsidRPr="008930A0" w:rsidRDefault="008930A0" w:rsidP="008930A0">
      <w:pPr>
        <w:spacing w:line="240" w:lineRule="auto"/>
        <w:jc w:val="right"/>
        <w:rPr>
          <w:rFonts w:ascii="Times New Roman" w:hAnsi="Times New Roman" w:cs="Times New Roman"/>
          <w:sz w:val="20"/>
          <w:szCs w:val="20"/>
        </w:rPr>
      </w:pPr>
      <w:r w:rsidRPr="008930A0">
        <w:rPr>
          <w:rFonts w:ascii="Times New Roman" w:hAnsi="Times New Roman" w:cs="Times New Roman"/>
          <w:sz w:val="20"/>
          <w:szCs w:val="20"/>
        </w:rPr>
        <w:t xml:space="preserve">Новоселова Нина Иванова, МАОУ </w:t>
      </w:r>
      <w:proofErr w:type="gramStart"/>
      <w:r w:rsidRPr="008930A0">
        <w:rPr>
          <w:rFonts w:ascii="Times New Roman" w:hAnsi="Times New Roman" w:cs="Times New Roman"/>
          <w:sz w:val="20"/>
          <w:szCs w:val="20"/>
        </w:rPr>
        <w:t>« СОШ</w:t>
      </w:r>
      <w:proofErr w:type="gramEnd"/>
      <w:r w:rsidRPr="008930A0">
        <w:rPr>
          <w:rFonts w:ascii="Times New Roman" w:hAnsi="Times New Roman" w:cs="Times New Roman"/>
          <w:sz w:val="20"/>
          <w:szCs w:val="20"/>
        </w:rPr>
        <w:t xml:space="preserve"> №15»,</w:t>
      </w:r>
    </w:p>
    <w:p w:rsidR="008930A0" w:rsidRPr="008930A0" w:rsidRDefault="008930A0" w:rsidP="008930A0">
      <w:pPr>
        <w:spacing w:line="240" w:lineRule="auto"/>
        <w:jc w:val="right"/>
        <w:rPr>
          <w:rFonts w:ascii="Times New Roman" w:hAnsi="Times New Roman" w:cs="Times New Roman"/>
          <w:sz w:val="20"/>
          <w:szCs w:val="20"/>
        </w:rPr>
      </w:pPr>
      <w:r w:rsidRPr="008930A0">
        <w:rPr>
          <w:rFonts w:ascii="Times New Roman" w:hAnsi="Times New Roman" w:cs="Times New Roman"/>
          <w:sz w:val="20"/>
          <w:szCs w:val="20"/>
        </w:rPr>
        <w:t>г. Соликамск, Пермский край,</w:t>
      </w:r>
    </w:p>
    <w:p w:rsidR="008930A0" w:rsidRPr="008930A0" w:rsidRDefault="008930A0" w:rsidP="008930A0">
      <w:pPr>
        <w:spacing w:line="240" w:lineRule="auto"/>
        <w:jc w:val="right"/>
        <w:rPr>
          <w:rFonts w:ascii="Times New Roman" w:hAnsi="Times New Roman" w:cs="Times New Roman"/>
        </w:rPr>
      </w:pPr>
      <w:r w:rsidRPr="008930A0">
        <w:rPr>
          <w:rFonts w:ascii="Times New Roman" w:hAnsi="Times New Roman" w:cs="Times New Roman"/>
          <w:sz w:val="20"/>
          <w:szCs w:val="20"/>
        </w:rPr>
        <w:t xml:space="preserve"> учитель обществознания и права</w:t>
      </w:r>
    </w:p>
    <w:p w:rsidR="00A71548" w:rsidRPr="00F353AF" w:rsidRDefault="006D1139">
      <w:pPr>
        <w:rPr>
          <w:rFonts w:ascii="Times New Roman" w:hAnsi="Times New Roman" w:cs="Times New Roman"/>
          <w:sz w:val="24"/>
          <w:szCs w:val="24"/>
        </w:rPr>
      </w:pPr>
      <w:r>
        <w:t xml:space="preserve"> </w:t>
      </w:r>
      <w:r w:rsidRPr="00F353AF">
        <w:rPr>
          <w:rFonts w:ascii="Times New Roman" w:hAnsi="Times New Roman" w:cs="Times New Roman"/>
          <w:sz w:val="24"/>
          <w:szCs w:val="24"/>
        </w:rPr>
        <w:t>Программа краткосрочного курса</w:t>
      </w:r>
      <w:r w:rsidR="00F353AF">
        <w:rPr>
          <w:rFonts w:ascii="Times New Roman" w:hAnsi="Times New Roman" w:cs="Times New Roman"/>
          <w:sz w:val="24"/>
          <w:szCs w:val="24"/>
        </w:rPr>
        <w:t xml:space="preserve"> </w:t>
      </w:r>
      <w:r w:rsidR="00F353AF" w:rsidRPr="00F353AF">
        <w:rPr>
          <w:rFonts w:ascii="Times New Roman" w:hAnsi="Times New Roman" w:cs="Times New Roman"/>
          <w:b/>
          <w:sz w:val="24"/>
          <w:szCs w:val="24"/>
        </w:rPr>
        <w:t>«</w:t>
      </w:r>
      <w:proofErr w:type="gramStart"/>
      <w:r w:rsidR="00116CFC" w:rsidRPr="00F353AF">
        <w:rPr>
          <w:rFonts w:ascii="Times New Roman" w:hAnsi="Times New Roman" w:cs="Times New Roman"/>
          <w:b/>
          <w:sz w:val="24"/>
          <w:szCs w:val="24"/>
        </w:rPr>
        <w:t>Финансовая  компетентность</w:t>
      </w:r>
      <w:proofErr w:type="gramEnd"/>
      <w:r w:rsidR="00390B0A" w:rsidRPr="00F353AF">
        <w:rPr>
          <w:rFonts w:ascii="Times New Roman" w:hAnsi="Times New Roman" w:cs="Times New Roman"/>
          <w:b/>
          <w:sz w:val="24"/>
          <w:szCs w:val="24"/>
        </w:rPr>
        <w:t>»</w:t>
      </w:r>
      <w:r w:rsidRPr="00F353AF">
        <w:rPr>
          <w:rFonts w:ascii="Times New Roman" w:hAnsi="Times New Roman" w:cs="Times New Roman"/>
          <w:sz w:val="24"/>
          <w:szCs w:val="24"/>
        </w:rPr>
        <w:t xml:space="preserve"> для подготовки обучающихся</w:t>
      </w:r>
      <w:r w:rsidR="00F353AF" w:rsidRPr="00F353AF">
        <w:rPr>
          <w:rFonts w:ascii="Times New Roman" w:hAnsi="Times New Roman" w:cs="Times New Roman"/>
          <w:sz w:val="24"/>
          <w:szCs w:val="24"/>
        </w:rPr>
        <w:t xml:space="preserve"> 7-9 классов</w:t>
      </w:r>
      <w:r w:rsidRPr="00F353AF">
        <w:rPr>
          <w:rFonts w:ascii="Times New Roman" w:hAnsi="Times New Roman" w:cs="Times New Roman"/>
          <w:sz w:val="24"/>
          <w:szCs w:val="24"/>
        </w:rPr>
        <w:t xml:space="preserve">  к</w:t>
      </w:r>
      <w:r w:rsidR="00390B0A" w:rsidRPr="00F353AF">
        <w:rPr>
          <w:rFonts w:ascii="Times New Roman" w:hAnsi="Times New Roman" w:cs="Times New Roman"/>
          <w:sz w:val="24"/>
          <w:szCs w:val="24"/>
        </w:rPr>
        <w:t xml:space="preserve"> командной </w:t>
      </w:r>
      <w:r w:rsidRPr="00F353AF">
        <w:rPr>
          <w:rFonts w:ascii="Times New Roman" w:hAnsi="Times New Roman" w:cs="Times New Roman"/>
          <w:sz w:val="24"/>
          <w:szCs w:val="24"/>
        </w:rPr>
        <w:t xml:space="preserve"> олимпиаде по функциональной грамотности ( направление: </w:t>
      </w:r>
      <w:r w:rsidR="00F353AF" w:rsidRPr="00F353AF">
        <w:rPr>
          <w:rFonts w:ascii="Times New Roman" w:hAnsi="Times New Roman" w:cs="Times New Roman"/>
          <w:sz w:val="24"/>
          <w:szCs w:val="24"/>
        </w:rPr>
        <w:t>финансовая грамотность).</w:t>
      </w:r>
    </w:p>
    <w:p w:rsidR="00FE4E75" w:rsidRPr="00F353AF" w:rsidRDefault="00FE4E75">
      <w:pPr>
        <w:rPr>
          <w:rFonts w:ascii="Times New Roman" w:hAnsi="Times New Roman" w:cs="Times New Roman"/>
          <w:sz w:val="24"/>
          <w:szCs w:val="24"/>
        </w:rPr>
      </w:pPr>
      <w:r w:rsidRPr="00F353AF">
        <w:rPr>
          <w:rFonts w:ascii="Times New Roman" w:hAnsi="Times New Roman" w:cs="Times New Roman"/>
          <w:sz w:val="24"/>
          <w:szCs w:val="24"/>
        </w:rPr>
        <w:t xml:space="preserve"> В современной России одной из главных задач в образовании является формирование функцио</w:t>
      </w:r>
      <w:r w:rsidR="0067710E" w:rsidRPr="00F353AF">
        <w:rPr>
          <w:rFonts w:ascii="Times New Roman" w:hAnsi="Times New Roman" w:cs="Times New Roman"/>
          <w:sz w:val="24"/>
          <w:szCs w:val="24"/>
        </w:rPr>
        <w:t>нальной грамотности обучающихся, направленность на достижение таких образовательных результатов, которые помогут обучающемуся выработать правильны</w:t>
      </w:r>
      <w:r w:rsidR="00F353AF" w:rsidRPr="00F353AF">
        <w:rPr>
          <w:rFonts w:ascii="Times New Roman" w:hAnsi="Times New Roman" w:cs="Times New Roman"/>
          <w:sz w:val="24"/>
          <w:szCs w:val="24"/>
        </w:rPr>
        <w:t>е решения</w:t>
      </w:r>
      <w:r w:rsidR="00C76508" w:rsidRPr="00F353AF">
        <w:rPr>
          <w:rFonts w:ascii="Times New Roman" w:hAnsi="Times New Roman" w:cs="Times New Roman"/>
          <w:sz w:val="24"/>
          <w:szCs w:val="24"/>
        </w:rPr>
        <w:t xml:space="preserve"> </w:t>
      </w:r>
      <w:r w:rsidR="00F353AF" w:rsidRPr="00F353AF">
        <w:rPr>
          <w:rFonts w:ascii="Times New Roman" w:hAnsi="Times New Roman" w:cs="Times New Roman"/>
          <w:sz w:val="24"/>
          <w:szCs w:val="24"/>
        </w:rPr>
        <w:t xml:space="preserve">в </w:t>
      </w:r>
      <w:r w:rsidR="00C76508" w:rsidRPr="00F353AF">
        <w:rPr>
          <w:rFonts w:ascii="Times New Roman" w:hAnsi="Times New Roman" w:cs="Times New Roman"/>
          <w:sz w:val="24"/>
          <w:szCs w:val="24"/>
        </w:rPr>
        <w:t xml:space="preserve">различных сферах жизни. </w:t>
      </w:r>
      <w:r w:rsidRPr="00F353AF">
        <w:rPr>
          <w:rFonts w:ascii="Times New Roman" w:hAnsi="Times New Roman" w:cs="Times New Roman"/>
          <w:sz w:val="24"/>
          <w:szCs w:val="24"/>
        </w:rPr>
        <w:t xml:space="preserve"> </w:t>
      </w:r>
      <w:r w:rsidR="004D771A" w:rsidRPr="00F353AF">
        <w:rPr>
          <w:rFonts w:ascii="Times New Roman" w:hAnsi="Times New Roman" w:cs="Times New Roman"/>
          <w:sz w:val="24"/>
          <w:szCs w:val="24"/>
        </w:rPr>
        <w:t xml:space="preserve">Президент РФ поставил задачу, </w:t>
      </w:r>
      <w:r w:rsidR="004D771A" w:rsidRPr="00F353AF">
        <w:rPr>
          <w:rFonts w:ascii="Times New Roman" w:hAnsi="Times New Roman" w:cs="Times New Roman"/>
          <w:color w:val="000000"/>
          <w:sz w:val="24"/>
          <w:szCs w:val="24"/>
          <w:shd w:val="clear" w:color="auto" w:fill="FFFFFF"/>
        </w:rPr>
        <w:t>-  к 2024 году в число 10 ведущих стран мира по качеству общего образования.</w:t>
      </w:r>
    </w:p>
    <w:p w:rsidR="00537951" w:rsidRPr="00F353AF" w:rsidRDefault="00FE4E75" w:rsidP="00537951">
      <w:pPr>
        <w:shd w:val="clear" w:color="auto" w:fill="FFFFFF"/>
        <w:spacing w:after="0" w:line="240" w:lineRule="auto"/>
        <w:ind w:firstLine="708"/>
        <w:jc w:val="both"/>
        <w:rPr>
          <w:rFonts w:ascii="Times New Roman" w:hAnsi="Times New Roman" w:cs="Times New Roman"/>
          <w:color w:val="000000" w:themeColor="text1"/>
          <w:sz w:val="24"/>
          <w:szCs w:val="24"/>
        </w:rPr>
      </w:pPr>
      <w:r w:rsidRPr="00F353AF">
        <w:rPr>
          <w:rFonts w:ascii="Times New Roman" w:hAnsi="Times New Roman" w:cs="Times New Roman"/>
          <w:b/>
          <w:sz w:val="24"/>
          <w:szCs w:val="24"/>
        </w:rPr>
        <w:t>Актуальность.</w:t>
      </w:r>
      <w:r w:rsidRPr="00F353AF">
        <w:rPr>
          <w:rFonts w:ascii="Times New Roman" w:hAnsi="Times New Roman" w:cs="Times New Roman"/>
          <w:sz w:val="24"/>
          <w:szCs w:val="24"/>
        </w:rPr>
        <w:t xml:space="preserve"> </w:t>
      </w:r>
      <w:r w:rsidR="00537951" w:rsidRPr="00F353AF">
        <w:rPr>
          <w:rFonts w:ascii="Times New Roman" w:hAnsi="Times New Roman" w:cs="Times New Roman"/>
          <w:sz w:val="24"/>
          <w:szCs w:val="24"/>
        </w:rPr>
        <w:t xml:space="preserve">Разработка программы обусловлена необходимостью подготовки обучающихся </w:t>
      </w:r>
      <w:r w:rsidR="006400EC" w:rsidRPr="00F353AF">
        <w:rPr>
          <w:rFonts w:ascii="Times New Roman" w:hAnsi="Times New Roman" w:cs="Times New Roman"/>
          <w:sz w:val="24"/>
          <w:szCs w:val="24"/>
        </w:rPr>
        <w:t xml:space="preserve">7-9 классов </w:t>
      </w:r>
      <w:r w:rsidR="00537951" w:rsidRPr="00F353AF">
        <w:rPr>
          <w:rFonts w:ascii="Times New Roman" w:hAnsi="Times New Roman" w:cs="Times New Roman"/>
          <w:sz w:val="24"/>
          <w:szCs w:val="24"/>
        </w:rPr>
        <w:t xml:space="preserve">к участию во всероссийской </w:t>
      </w:r>
      <w:proofErr w:type="gramStart"/>
      <w:r w:rsidR="00537951" w:rsidRPr="00F353AF">
        <w:rPr>
          <w:rFonts w:ascii="Times New Roman" w:hAnsi="Times New Roman" w:cs="Times New Roman"/>
          <w:sz w:val="24"/>
          <w:szCs w:val="24"/>
        </w:rPr>
        <w:t>командной  олимпиаде</w:t>
      </w:r>
      <w:proofErr w:type="gramEnd"/>
      <w:r w:rsidR="00537951" w:rsidRPr="00F353AF">
        <w:rPr>
          <w:rFonts w:ascii="Times New Roman" w:hAnsi="Times New Roman" w:cs="Times New Roman"/>
          <w:sz w:val="24"/>
          <w:szCs w:val="24"/>
        </w:rPr>
        <w:t xml:space="preserve">  по функциональной грамотности для школьников и их педагогов-наставников  ( </w:t>
      </w:r>
      <w:r w:rsidR="006D1139" w:rsidRPr="00F353AF">
        <w:rPr>
          <w:rFonts w:ascii="Times New Roman" w:hAnsi="Times New Roman" w:cs="Times New Roman"/>
          <w:sz w:val="24"/>
          <w:szCs w:val="24"/>
        </w:rPr>
        <w:t xml:space="preserve"> </w:t>
      </w:r>
      <w:r w:rsidR="008930A0">
        <w:rPr>
          <w:rFonts w:ascii="Times New Roman" w:hAnsi="Times New Roman" w:cs="Times New Roman"/>
          <w:sz w:val="24"/>
          <w:szCs w:val="24"/>
        </w:rPr>
        <w:t>организатор Академия « П</w:t>
      </w:r>
      <w:r w:rsidR="00537951" w:rsidRPr="00F353AF">
        <w:rPr>
          <w:rFonts w:ascii="Times New Roman" w:hAnsi="Times New Roman" w:cs="Times New Roman"/>
          <w:sz w:val="24"/>
          <w:szCs w:val="24"/>
        </w:rPr>
        <w:t>росвещения</w:t>
      </w:r>
      <w:r w:rsidR="008930A0">
        <w:rPr>
          <w:rFonts w:ascii="Times New Roman" w:hAnsi="Times New Roman" w:cs="Times New Roman"/>
          <w:sz w:val="24"/>
          <w:szCs w:val="24"/>
        </w:rPr>
        <w:t>»</w:t>
      </w:r>
      <w:r w:rsidR="00537951" w:rsidRPr="00F353AF">
        <w:rPr>
          <w:rFonts w:ascii="Times New Roman" w:hAnsi="Times New Roman" w:cs="Times New Roman"/>
          <w:sz w:val="24"/>
          <w:szCs w:val="24"/>
        </w:rPr>
        <w:t>).   Обучающиеся нашей школы уже в течение двух лет принимают участие в этой олимпиаде</w:t>
      </w:r>
      <w:r w:rsidR="00192C73" w:rsidRPr="00F353AF">
        <w:rPr>
          <w:rFonts w:ascii="Times New Roman" w:hAnsi="Times New Roman" w:cs="Times New Roman"/>
          <w:sz w:val="24"/>
          <w:szCs w:val="24"/>
        </w:rPr>
        <w:t xml:space="preserve">. </w:t>
      </w:r>
      <w:r w:rsidR="008930A0">
        <w:rPr>
          <w:rFonts w:ascii="Times New Roman" w:hAnsi="Times New Roman" w:cs="Times New Roman"/>
          <w:sz w:val="24"/>
          <w:szCs w:val="24"/>
        </w:rPr>
        <w:t xml:space="preserve">Я являюсь педагогом-наставником. </w:t>
      </w:r>
      <w:r w:rsidR="00192C73" w:rsidRPr="00F353AF">
        <w:rPr>
          <w:rFonts w:ascii="Times New Roman" w:hAnsi="Times New Roman" w:cs="Times New Roman"/>
          <w:sz w:val="24"/>
          <w:szCs w:val="24"/>
        </w:rPr>
        <w:t xml:space="preserve">Олимпиада проходит по шести направлениям: читательская грамотность, математическая грамотность, естественно-научная грамотность, финансовая грамотность, креативное мышление, глобальная компетентность. В олимпиаде </w:t>
      </w:r>
      <w:proofErr w:type="gramStart"/>
      <w:r w:rsidR="00192C73" w:rsidRPr="00F353AF">
        <w:rPr>
          <w:rFonts w:ascii="Times New Roman" w:hAnsi="Times New Roman" w:cs="Times New Roman"/>
          <w:sz w:val="24"/>
          <w:szCs w:val="24"/>
        </w:rPr>
        <w:t>принимают  участие</w:t>
      </w:r>
      <w:proofErr w:type="gramEnd"/>
      <w:r w:rsidR="00192C73" w:rsidRPr="00F353AF">
        <w:rPr>
          <w:rFonts w:ascii="Times New Roman" w:hAnsi="Times New Roman" w:cs="Times New Roman"/>
          <w:sz w:val="24"/>
          <w:szCs w:val="24"/>
        </w:rPr>
        <w:t xml:space="preserve"> обучающиеся</w:t>
      </w:r>
      <w:r w:rsidR="00FA25BF" w:rsidRPr="00F353AF">
        <w:rPr>
          <w:rFonts w:ascii="Times New Roman" w:hAnsi="Times New Roman" w:cs="Times New Roman"/>
          <w:sz w:val="24"/>
          <w:szCs w:val="24"/>
        </w:rPr>
        <w:t>7-9классов</w:t>
      </w:r>
      <w:r w:rsidR="00192C73" w:rsidRPr="00F353AF">
        <w:rPr>
          <w:rFonts w:ascii="Times New Roman" w:hAnsi="Times New Roman" w:cs="Times New Roman"/>
          <w:sz w:val="24"/>
          <w:szCs w:val="24"/>
        </w:rPr>
        <w:t xml:space="preserve">, которые проявляют интерес к ней. </w:t>
      </w:r>
      <w:r w:rsidR="00FA25BF" w:rsidRPr="00F353AF">
        <w:rPr>
          <w:rFonts w:ascii="Times New Roman" w:hAnsi="Times New Roman" w:cs="Times New Roman"/>
          <w:sz w:val="24"/>
          <w:szCs w:val="24"/>
        </w:rPr>
        <w:t xml:space="preserve"> Как показал опыт участия </w:t>
      </w:r>
      <w:r w:rsidR="006400EC" w:rsidRPr="00F353AF">
        <w:rPr>
          <w:rFonts w:ascii="Times New Roman" w:hAnsi="Times New Roman" w:cs="Times New Roman"/>
          <w:sz w:val="24"/>
          <w:szCs w:val="24"/>
        </w:rPr>
        <w:t xml:space="preserve">в этой олимпиаде, обучающиеся </w:t>
      </w:r>
      <w:proofErr w:type="gramStart"/>
      <w:r w:rsidR="006400EC" w:rsidRPr="00F353AF">
        <w:rPr>
          <w:rFonts w:ascii="Times New Roman" w:hAnsi="Times New Roman" w:cs="Times New Roman"/>
          <w:sz w:val="24"/>
          <w:szCs w:val="24"/>
        </w:rPr>
        <w:t>до</w:t>
      </w:r>
      <w:r w:rsidR="00FA25BF" w:rsidRPr="00F353AF">
        <w:rPr>
          <w:rFonts w:ascii="Times New Roman" w:hAnsi="Times New Roman" w:cs="Times New Roman"/>
          <w:sz w:val="24"/>
          <w:szCs w:val="24"/>
        </w:rPr>
        <w:t xml:space="preserve">лжны </w:t>
      </w:r>
      <w:r w:rsidR="006400EC" w:rsidRPr="00F353AF">
        <w:rPr>
          <w:rFonts w:ascii="Times New Roman" w:hAnsi="Times New Roman" w:cs="Times New Roman"/>
          <w:sz w:val="24"/>
          <w:szCs w:val="24"/>
        </w:rPr>
        <w:t xml:space="preserve"> не</w:t>
      </w:r>
      <w:proofErr w:type="gramEnd"/>
      <w:r w:rsidR="006400EC" w:rsidRPr="00F353AF">
        <w:rPr>
          <w:rFonts w:ascii="Times New Roman" w:hAnsi="Times New Roman" w:cs="Times New Roman"/>
          <w:sz w:val="24"/>
          <w:szCs w:val="24"/>
        </w:rPr>
        <w:t xml:space="preserve"> только хорошо решать </w:t>
      </w:r>
      <w:proofErr w:type="spellStart"/>
      <w:r w:rsidR="006400EC" w:rsidRPr="00F353AF">
        <w:rPr>
          <w:rFonts w:ascii="Times New Roman" w:hAnsi="Times New Roman" w:cs="Times New Roman"/>
          <w:sz w:val="24"/>
          <w:szCs w:val="24"/>
        </w:rPr>
        <w:t>компетентностные</w:t>
      </w:r>
      <w:proofErr w:type="spellEnd"/>
      <w:r w:rsidR="006400EC" w:rsidRPr="00F353AF">
        <w:rPr>
          <w:rFonts w:ascii="Times New Roman" w:hAnsi="Times New Roman" w:cs="Times New Roman"/>
          <w:sz w:val="24"/>
          <w:szCs w:val="24"/>
        </w:rPr>
        <w:t xml:space="preserve"> задания, но и обладать знаниями, умениями, свидетельствующие о </w:t>
      </w:r>
      <w:r w:rsidR="00F353AF">
        <w:rPr>
          <w:rFonts w:ascii="Times New Roman" w:hAnsi="Times New Roman" w:cs="Times New Roman"/>
          <w:sz w:val="24"/>
          <w:szCs w:val="24"/>
        </w:rPr>
        <w:t xml:space="preserve">продвинутом уровне </w:t>
      </w:r>
      <w:proofErr w:type="spellStart"/>
      <w:r w:rsidR="006400EC" w:rsidRPr="00F353AF">
        <w:rPr>
          <w:rFonts w:ascii="Times New Roman" w:hAnsi="Times New Roman" w:cs="Times New Roman"/>
          <w:sz w:val="24"/>
          <w:szCs w:val="24"/>
        </w:rPr>
        <w:t>сформированности</w:t>
      </w:r>
      <w:proofErr w:type="spellEnd"/>
      <w:r w:rsidR="006400EC" w:rsidRPr="00F353AF">
        <w:rPr>
          <w:rFonts w:ascii="Times New Roman" w:hAnsi="Times New Roman" w:cs="Times New Roman"/>
          <w:sz w:val="24"/>
          <w:szCs w:val="24"/>
        </w:rPr>
        <w:t xml:space="preserve">  </w:t>
      </w:r>
      <w:r w:rsidR="00F353AF" w:rsidRPr="00F353AF">
        <w:rPr>
          <w:rFonts w:ascii="Times New Roman" w:hAnsi="Times New Roman" w:cs="Times New Roman"/>
          <w:color w:val="000000" w:themeColor="text1"/>
          <w:sz w:val="24"/>
          <w:szCs w:val="24"/>
        </w:rPr>
        <w:t xml:space="preserve">компетентностей. </w:t>
      </w:r>
      <w:r w:rsidR="006400EC" w:rsidRPr="00F353AF">
        <w:rPr>
          <w:rFonts w:ascii="Times New Roman" w:hAnsi="Times New Roman" w:cs="Times New Roman"/>
          <w:color w:val="000000" w:themeColor="text1"/>
          <w:sz w:val="24"/>
          <w:szCs w:val="24"/>
        </w:rPr>
        <w:t xml:space="preserve"> </w:t>
      </w:r>
    </w:p>
    <w:p w:rsidR="004D771A" w:rsidRDefault="006400EC" w:rsidP="00537951">
      <w:pPr>
        <w:shd w:val="clear" w:color="auto" w:fill="FFFFFF"/>
        <w:spacing w:after="0" w:line="240" w:lineRule="auto"/>
        <w:ind w:firstLine="708"/>
        <w:jc w:val="both"/>
        <w:rPr>
          <w:rFonts w:ascii="Times New Roman" w:hAnsi="Times New Roman" w:cs="Times New Roman"/>
          <w:sz w:val="24"/>
          <w:szCs w:val="24"/>
        </w:rPr>
      </w:pPr>
      <w:r w:rsidRPr="00F353AF">
        <w:rPr>
          <w:rFonts w:ascii="Times New Roman" w:hAnsi="Times New Roman" w:cs="Times New Roman"/>
          <w:sz w:val="24"/>
          <w:szCs w:val="24"/>
        </w:rPr>
        <w:t xml:space="preserve"> </w:t>
      </w:r>
      <w:proofErr w:type="gramStart"/>
      <w:r w:rsidR="00FE4E75" w:rsidRPr="00F353AF">
        <w:rPr>
          <w:rFonts w:ascii="Times New Roman" w:hAnsi="Times New Roman" w:cs="Times New Roman"/>
          <w:sz w:val="24"/>
          <w:szCs w:val="24"/>
        </w:rPr>
        <w:t>В  2020</w:t>
      </w:r>
      <w:proofErr w:type="gramEnd"/>
      <w:r w:rsidR="00FE4E75" w:rsidRPr="00F353AF">
        <w:rPr>
          <w:rFonts w:ascii="Times New Roman" w:hAnsi="Times New Roman" w:cs="Times New Roman"/>
          <w:sz w:val="24"/>
          <w:szCs w:val="24"/>
        </w:rPr>
        <w:t>-2021г.г.  команда обучающихся занял</w:t>
      </w:r>
      <w:r w:rsidR="00F353AF">
        <w:rPr>
          <w:rFonts w:ascii="Times New Roman" w:hAnsi="Times New Roman" w:cs="Times New Roman"/>
          <w:sz w:val="24"/>
          <w:szCs w:val="24"/>
        </w:rPr>
        <w:t>а</w:t>
      </w:r>
      <w:r w:rsidR="004D771A" w:rsidRPr="00F353AF">
        <w:rPr>
          <w:rFonts w:ascii="Times New Roman" w:hAnsi="Times New Roman" w:cs="Times New Roman"/>
          <w:sz w:val="24"/>
          <w:szCs w:val="24"/>
        </w:rPr>
        <w:t xml:space="preserve"> 16 м</w:t>
      </w:r>
      <w:r w:rsidR="00F353AF">
        <w:rPr>
          <w:rFonts w:ascii="Times New Roman" w:hAnsi="Times New Roman" w:cs="Times New Roman"/>
          <w:sz w:val="24"/>
          <w:szCs w:val="24"/>
        </w:rPr>
        <w:t xml:space="preserve">есто из 700 </w:t>
      </w:r>
      <w:proofErr w:type="gramStart"/>
      <w:r w:rsidR="00F353AF">
        <w:rPr>
          <w:rFonts w:ascii="Times New Roman" w:hAnsi="Times New Roman" w:cs="Times New Roman"/>
          <w:sz w:val="24"/>
          <w:szCs w:val="24"/>
        </w:rPr>
        <w:t xml:space="preserve">команд, </w:t>
      </w:r>
      <w:r w:rsidR="000F7981">
        <w:rPr>
          <w:rFonts w:ascii="Times New Roman" w:hAnsi="Times New Roman" w:cs="Times New Roman"/>
          <w:sz w:val="24"/>
          <w:szCs w:val="24"/>
        </w:rPr>
        <w:t xml:space="preserve"> </w:t>
      </w:r>
      <w:r w:rsidR="00FE4E75" w:rsidRPr="00F353AF">
        <w:rPr>
          <w:rFonts w:ascii="Times New Roman" w:hAnsi="Times New Roman" w:cs="Times New Roman"/>
          <w:sz w:val="24"/>
          <w:szCs w:val="24"/>
        </w:rPr>
        <w:t xml:space="preserve"> </w:t>
      </w:r>
      <w:proofErr w:type="gramEnd"/>
      <w:r w:rsidR="00FE4E75" w:rsidRPr="00F353AF">
        <w:rPr>
          <w:rFonts w:ascii="Times New Roman" w:hAnsi="Times New Roman" w:cs="Times New Roman"/>
          <w:sz w:val="24"/>
          <w:szCs w:val="24"/>
        </w:rPr>
        <w:t xml:space="preserve">в 2021-2022г.- </w:t>
      </w:r>
      <w:r w:rsidR="00F353AF">
        <w:rPr>
          <w:rFonts w:ascii="Times New Roman" w:hAnsi="Times New Roman" w:cs="Times New Roman"/>
          <w:sz w:val="24"/>
          <w:szCs w:val="24"/>
        </w:rPr>
        <w:t>7</w:t>
      </w:r>
      <w:r w:rsidR="004D771A" w:rsidRPr="00F353AF">
        <w:rPr>
          <w:rFonts w:ascii="Times New Roman" w:hAnsi="Times New Roman" w:cs="Times New Roman"/>
          <w:sz w:val="24"/>
          <w:szCs w:val="24"/>
        </w:rPr>
        <w:t xml:space="preserve">9 </w:t>
      </w:r>
      <w:r w:rsidR="00F353AF">
        <w:rPr>
          <w:rFonts w:ascii="Times New Roman" w:hAnsi="Times New Roman" w:cs="Times New Roman"/>
          <w:sz w:val="24"/>
          <w:szCs w:val="24"/>
        </w:rPr>
        <w:t>место</w:t>
      </w:r>
      <w:r w:rsidR="000F7981">
        <w:rPr>
          <w:rFonts w:ascii="Times New Roman" w:hAnsi="Times New Roman" w:cs="Times New Roman"/>
          <w:sz w:val="24"/>
          <w:szCs w:val="24"/>
        </w:rPr>
        <w:t xml:space="preserve"> из 300 команд.</w:t>
      </w:r>
      <w:r w:rsidR="004D771A" w:rsidRPr="00F353AF">
        <w:rPr>
          <w:rFonts w:ascii="Times New Roman" w:hAnsi="Times New Roman" w:cs="Times New Roman"/>
          <w:sz w:val="24"/>
          <w:szCs w:val="24"/>
        </w:rPr>
        <w:t xml:space="preserve"> Особенность </w:t>
      </w:r>
      <w:proofErr w:type="gramStart"/>
      <w:r w:rsidR="004D771A" w:rsidRPr="00F353AF">
        <w:rPr>
          <w:rFonts w:ascii="Times New Roman" w:hAnsi="Times New Roman" w:cs="Times New Roman"/>
          <w:sz w:val="24"/>
          <w:szCs w:val="24"/>
        </w:rPr>
        <w:t>заданий  командной</w:t>
      </w:r>
      <w:proofErr w:type="gramEnd"/>
      <w:r w:rsidR="004D771A" w:rsidRPr="00F353AF">
        <w:rPr>
          <w:rFonts w:ascii="Times New Roman" w:hAnsi="Times New Roman" w:cs="Times New Roman"/>
          <w:sz w:val="24"/>
          <w:szCs w:val="24"/>
        </w:rPr>
        <w:t xml:space="preserve"> олимпиады – за короткий промежуток времени</w:t>
      </w:r>
      <w:r w:rsidR="008930A0">
        <w:rPr>
          <w:rFonts w:ascii="Times New Roman" w:hAnsi="Times New Roman" w:cs="Times New Roman"/>
          <w:sz w:val="24"/>
          <w:szCs w:val="24"/>
        </w:rPr>
        <w:t>( 30 минут)</w:t>
      </w:r>
      <w:r w:rsidR="004D771A" w:rsidRPr="00F353AF">
        <w:rPr>
          <w:rFonts w:ascii="Times New Roman" w:hAnsi="Times New Roman" w:cs="Times New Roman"/>
          <w:sz w:val="24"/>
          <w:szCs w:val="24"/>
        </w:rPr>
        <w:t xml:space="preserve"> </w:t>
      </w:r>
      <w:r w:rsidR="000F7981">
        <w:rPr>
          <w:rFonts w:ascii="Times New Roman" w:hAnsi="Times New Roman" w:cs="Times New Roman"/>
          <w:sz w:val="24"/>
          <w:szCs w:val="24"/>
        </w:rPr>
        <w:t xml:space="preserve">ученик должен </w:t>
      </w:r>
      <w:r w:rsidR="004D771A" w:rsidRPr="00F353AF">
        <w:rPr>
          <w:rFonts w:ascii="Times New Roman" w:hAnsi="Times New Roman" w:cs="Times New Roman"/>
          <w:sz w:val="24"/>
          <w:szCs w:val="24"/>
        </w:rPr>
        <w:t>успеть проч</w:t>
      </w:r>
      <w:r w:rsidR="000F7981">
        <w:rPr>
          <w:rFonts w:ascii="Times New Roman" w:hAnsi="Times New Roman" w:cs="Times New Roman"/>
          <w:sz w:val="24"/>
          <w:szCs w:val="24"/>
        </w:rPr>
        <w:t xml:space="preserve">итать и ответить на задания,  </w:t>
      </w:r>
      <w:r w:rsidR="002D223B" w:rsidRPr="00F353AF">
        <w:rPr>
          <w:rFonts w:ascii="Times New Roman" w:hAnsi="Times New Roman" w:cs="Times New Roman"/>
          <w:sz w:val="24"/>
          <w:szCs w:val="24"/>
        </w:rPr>
        <w:t xml:space="preserve"> по</w:t>
      </w:r>
      <w:r w:rsidR="000F7981">
        <w:rPr>
          <w:rFonts w:ascii="Times New Roman" w:hAnsi="Times New Roman" w:cs="Times New Roman"/>
          <w:sz w:val="24"/>
          <w:szCs w:val="24"/>
        </w:rPr>
        <w:t>этому на курсе обучающиеся не только выполняют зада</w:t>
      </w:r>
      <w:r w:rsidR="003F4E69">
        <w:rPr>
          <w:rFonts w:ascii="Times New Roman" w:hAnsi="Times New Roman" w:cs="Times New Roman"/>
          <w:sz w:val="24"/>
          <w:szCs w:val="24"/>
        </w:rPr>
        <w:t>н</w:t>
      </w:r>
      <w:r w:rsidR="000F7981">
        <w:rPr>
          <w:rFonts w:ascii="Times New Roman" w:hAnsi="Times New Roman" w:cs="Times New Roman"/>
          <w:sz w:val="24"/>
          <w:szCs w:val="24"/>
        </w:rPr>
        <w:t xml:space="preserve">ия из сборника РЭШ, но и читают неадаптированные тексты. </w:t>
      </w:r>
      <w:r w:rsidR="004D771A" w:rsidRPr="00F353AF">
        <w:rPr>
          <w:rFonts w:ascii="Times New Roman" w:hAnsi="Times New Roman" w:cs="Times New Roman"/>
          <w:sz w:val="24"/>
          <w:szCs w:val="24"/>
        </w:rPr>
        <w:t xml:space="preserve"> </w:t>
      </w:r>
      <w:r w:rsidR="002D223B" w:rsidRPr="00F353AF">
        <w:rPr>
          <w:rFonts w:ascii="Times New Roman" w:hAnsi="Times New Roman" w:cs="Times New Roman"/>
          <w:sz w:val="24"/>
          <w:szCs w:val="24"/>
        </w:rPr>
        <w:t xml:space="preserve">При работе с текстом </w:t>
      </w:r>
      <w:r w:rsidR="003F4E69">
        <w:rPr>
          <w:rFonts w:ascii="Times New Roman" w:hAnsi="Times New Roman" w:cs="Times New Roman"/>
          <w:sz w:val="24"/>
          <w:szCs w:val="24"/>
        </w:rPr>
        <w:t xml:space="preserve">чаще всего используется </w:t>
      </w:r>
      <w:r w:rsidR="000F7981">
        <w:rPr>
          <w:rFonts w:ascii="Times New Roman" w:hAnsi="Times New Roman" w:cs="Times New Roman"/>
          <w:sz w:val="24"/>
          <w:szCs w:val="24"/>
        </w:rPr>
        <w:t xml:space="preserve"> </w:t>
      </w:r>
      <w:r w:rsidR="002D223B" w:rsidRPr="00F353AF">
        <w:rPr>
          <w:rFonts w:ascii="Times New Roman" w:hAnsi="Times New Roman" w:cs="Times New Roman"/>
          <w:sz w:val="24"/>
          <w:szCs w:val="24"/>
        </w:rPr>
        <w:t xml:space="preserve"> </w:t>
      </w:r>
      <w:proofErr w:type="gramStart"/>
      <w:r w:rsidR="002D223B" w:rsidRPr="00F353AF">
        <w:rPr>
          <w:rFonts w:ascii="Times New Roman" w:hAnsi="Times New Roman" w:cs="Times New Roman"/>
          <w:sz w:val="24"/>
          <w:szCs w:val="24"/>
        </w:rPr>
        <w:t>прием  критического</w:t>
      </w:r>
      <w:proofErr w:type="gramEnd"/>
      <w:r w:rsidR="002D223B" w:rsidRPr="00F353AF">
        <w:rPr>
          <w:rFonts w:ascii="Times New Roman" w:hAnsi="Times New Roman" w:cs="Times New Roman"/>
          <w:sz w:val="24"/>
          <w:szCs w:val="24"/>
        </w:rPr>
        <w:t xml:space="preserve"> мышления</w:t>
      </w:r>
      <w:r w:rsidR="000F7981">
        <w:rPr>
          <w:rFonts w:ascii="Times New Roman" w:hAnsi="Times New Roman" w:cs="Times New Roman"/>
          <w:sz w:val="24"/>
          <w:szCs w:val="24"/>
        </w:rPr>
        <w:t xml:space="preserve"> «</w:t>
      </w:r>
      <w:r w:rsidR="002D223B" w:rsidRPr="00F353AF">
        <w:rPr>
          <w:rFonts w:ascii="Times New Roman" w:hAnsi="Times New Roman" w:cs="Times New Roman"/>
          <w:sz w:val="24"/>
          <w:szCs w:val="24"/>
        </w:rPr>
        <w:t xml:space="preserve"> Учимся вместе</w:t>
      </w:r>
      <w:r w:rsidR="000F7981">
        <w:rPr>
          <w:rFonts w:ascii="Times New Roman" w:hAnsi="Times New Roman" w:cs="Times New Roman"/>
          <w:sz w:val="24"/>
          <w:szCs w:val="24"/>
        </w:rPr>
        <w:t>», при котором  две  группы ( пары) работают с одним фрагментом текста, но получают раз</w:t>
      </w:r>
      <w:r w:rsidR="003F4E69">
        <w:rPr>
          <w:rFonts w:ascii="Times New Roman" w:hAnsi="Times New Roman" w:cs="Times New Roman"/>
          <w:sz w:val="24"/>
          <w:szCs w:val="24"/>
        </w:rPr>
        <w:t>ные задания</w:t>
      </w:r>
      <w:r w:rsidR="000F7981">
        <w:rPr>
          <w:rFonts w:ascii="Times New Roman" w:hAnsi="Times New Roman" w:cs="Times New Roman"/>
          <w:sz w:val="24"/>
          <w:szCs w:val="24"/>
        </w:rPr>
        <w:t xml:space="preserve">. Первая группа должна </w:t>
      </w:r>
      <w:proofErr w:type="gramStart"/>
      <w:r w:rsidR="000F7981">
        <w:rPr>
          <w:rFonts w:ascii="Times New Roman" w:hAnsi="Times New Roman" w:cs="Times New Roman"/>
          <w:sz w:val="24"/>
          <w:szCs w:val="24"/>
        </w:rPr>
        <w:t xml:space="preserve">прочитать,   </w:t>
      </w:r>
      <w:proofErr w:type="gramEnd"/>
      <w:r w:rsidR="000F7981">
        <w:rPr>
          <w:rFonts w:ascii="Times New Roman" w:hAnsi="Times New Roman" w:cs="Times New Roman"/>
          <w:sz w:val="24"/>
          <w:szCs w:val="24"/>
        </w:rPr>
        <w:t xml:space="preserve">  проанализировать информацию, составить схему или рисунок по прочитанному</w:t>
      </w:r>
      <w:r w:rsidR="003F4E69">
        <w:rPr>
          <w:rFonts w:ascii="Times New Roman" w:hAnsi="Times New Roman" w:cs="Times New Roman"/>
          <w:sz w:val="24"/>
          <w:szCs w:val="24"/>
        </w:rPr>
        <w:t>,  пред</w:t>
      </w:r>
      <w:r w:rsidR="000F7981">
        <w:rPr>
          <w:rFonts w:ascii="Times New Roman" w:hAnsi="Times New Roman" w:cs="Times New Roman"/>
          <w:sz w:val="24"/>
          <w:szCs w:val="24"/>
        </w:rPr>
        <w:t>ставить материал публично, а вторая группа , по этому же тексту должна составить два вопроса репродуктивных и два вопроса проблемных ( творческих).</w:t>
      </w:r>
      <w:r w:rsidR="000F7981" w:rsidRPr="00F353AF">
        <w:rPr>
          <w:rFonts w:ascii="Times New Roman" w:hAnsi="Times New Roman" w:cs="Times New Roman"/>
          <w:sz w:val="24"/>
          <w:szCs w:val="24"/>
        </w:rPr>
        <w:t xml:space="preserve"> </w:t>
      </w:r>
    </w:p>
    <w:p w:rsidR="008930A0" w:rsidRDefault="008930A0" w:rsidP="00537951">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Программа имеет приложения, которые можно использовать на уроках. </w:t>
      </w:r>
    </w:p>
    <w:p w:rsidR="004D771A" w:rsidRPr="00F353AF" w:rsidRDefault="003F4E69" w:rsidP="00537951">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4D771A" w:rsidRPr="00F353AF">
        <w:rPr>
          <w:rFonts w:ascii="Times New Roman" w:hAnsi="Times New Roman" w:cs="Times New Roman"/>
          <w:b/>
          <w:sz w:val="24"/>
          <w:szCs w:val="24"/>
        </w:rPr>
        <w:t>Цель</w:t>
      </w:r>
      <w:r w:rsidR="004D771A" w:rsidRPr="00F353AF">
        <w:rPr>
          <w:rFonts w:ascii="Times New Roman" w:hAnsi="Times New Roman" w:cs="Times New Roman"/>
          <w:sz w:val="24"/>
          <w:szCs w:val="24"/>
        </w:rPr>
        <w:t>: Способствовать успешному решению заданий по функциональной грамотности</w:t>
      </w:r>
      <w:r w:rsidR="00390B0A" w:rsidRPr="00F353AF">
        <w:rPr>
          <w:rFonts w:ascii="Times New Roman" w:hAnsi="Times New Roman" w:cs="Times New Roman"/>
          <w:sz w:val="24"/>
          <w:szCs w:val="24"/>
        </w:rPr>
        <w:t xml:space="preserve"> </w:t>
      </w:r>
      <w:r w:rsidR="004D771A" w:rsidRPr="00F353AF">
        <w:rPr>
          <w:rFonts w:ascii="Times New Roman" w:hAnsi="Times New Roman" w:cs="Times New Roman"/>
          <w:sz w:val="24"/>
          <w:szCs w:val="24"/>
        </w:rPr>
        <w:t xml:space="preserve">по направлению – финансовая грамотность в рамках всероссийской командной олимпиады по </w:t>
      </w:r>
      <w:r w:rsidR="000F7981">
        <w:rPr>
          <w:rFonts w:ascii="Times New Roman" w:hAnsi="Times New Roman" w:cs="Times New Roman"/>
          <w:sz w:val="24"/>
          <w:szCs w:val="24"/>
        </w:rPr>
        <w:t xml:space="preserve">функциональной </w:t>
      </w:r>
      <w:r w:rsidR="004D771A" w:rsidRPr="00F353AF">
        <w:rPr>
          <w:rFonts w:ascii="Times New Roman" w:hAnsi="Times New Roman" w:cs="Times New Roman"/>
          <w:sz w:val="24"/>
          <w:szCs w:val="24"/>
        </w:rPr>
        <w:t>г</w:t>
      </w:r>
      <w:r w:rsidR="000F7981">
        <w:rPr>
          <w:rFonts w:ascii="Times New Roman" w:hAnsi="Times New Roman" w:cs="Times New Roman"/>
          <w:sz w:val="24"/>
          <w:szCs w:val="24"/>
        </w:rPr>
        <w:t>рамотности</w:t>
      </w:r>
      <w:r w:rsidR="004D771A" w:rsidRPr="00F353AF">
        <w:rPr>
          <w:rFonts w:ascii="Times New Roman" w:hAnsi="Times New Roman" w:cs="Times New Roman"/>
          <w:sz w:val="24"/>
          <w:szCs w:val="24"/>
        </w:rPr>
        <w:t xml:space="preserve"> для школьников и их педагогов –наставников. </w:t>
      </w:r>
    </w:p>
    <w:p w:rsidR="00B86903" w:rsidRPr="00F353AF" w:rsidRDefault="000F7981" w:rsidP="00537951">
      <w:pPr>
        <w:shd w:val="clear" w:color="auto" w:fill="FFFFFF"/>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Зад</w:t>
      </w:r>
      <w:r w:rsidR="00B86903" w:rsidRPr="00F353AF">
        <w:rPr>
          <w:rFonts w:ascii="Times New Roman" w:hAnsi="Times New Roman" w:cs="Times New Roman"/>
          <w:b/>
          <w:sz w:val="24"/>
          <w:szCs w:val="24"/>
        </w:rPr>
        <w:t>ачи:</w:t>
      </w:r>
    </w:p>
    <w:p w:rsidR="00B86903" w:rsidRPr="000F7981" w:rsidRDefault="00B86903" w:rsidP="00B86903">
      <w:pPr>
        <w:pStyle w:val="a3"/>
        <w:numPr>
          <w:ilvl w:val="0"/>
          <w:numId w:val="5"/>
        </w:numPr>
        <w:shd w:val="clear" w:color="auto" w:fill="FFFFFF"/>
        <w:spacing w:after="0" w:line="240" w:lineRule="auto"/>
        <w:jc w:val="both"/>
        <w:rPr>
          <w:rFonts w:ascii="Times New Roman" w:hAnsi="Times New Roman" w:cs="Times New Roman"/>
          <w:sz w:val="24"/>
          <w:szCs w:val="24"/>
        </w:rPr>
      </w:pPr>
      <w:r w:rsidRPr="000F7981">
        <w:rPr>
          <w:rFonts w:ascii="Times New Roman" w:hAnsi="Times New Roman" w:cs="Times New Roman"/>
          <w:sz w:val="24"/>
          <w:szCs w:val="24"/>
        </w:rPr>
        <w:t xml:space="preserve">Познакомить с особенностями заданий по ФГ.  </w:t>
      </w:r>
    </w:p>
    <w:p w:rsidR="00B86903" w:rsidRPr="000F7981" w:rsidRDefault="00B86903" w:rsidP="00B86903">
      <w:pPr>
        <w:pStyle w:val="a3"/>
        <w:numPr>
          <w:ilvl w:val="0"/>
          <w:numId w:val="5"/>
        </w:numPr>
        <w:shd w:val="clear" w:color="auto" w:fill="FFFFFF"/>
        <w:spacing w:after="0" w:line="240" w:lineRule="auto"/>
        <w:jc w:val="both"/>
        <w:rPr>
          <w:rFonts w:ascii="Times New Roman" w:hAnsi="Times New Roman" w:cs="Times New Roman"/>
          <w:sz w:val="24"/>
          <w:szCs w:val="24"/>
        </w:rPr>
      </w:pPr>
      <w:proofErr w:type="gramStart"/>
      <w:r w:rsidRPr="000F7981">
        <w:rPr>
          <w:rFonts w:ascii="Times New Roman" w:hAnsi="Times New Roman" w:cs="Times New Roman"/>
          <w:sz w:val="24"/>
          <w:szCs w:val="24"/>
        </w:rPr>
        <w:t>Совершенствовать  компетентности</w:t>
      </w:r>
      <w:proofErr w:type="gramEnd"/>
      <w:r w:rsidRPr="000F7981">
        <w:rPr>
          <w:rFonts w:ascii="Times New Roman" w:hAnsi="Times New Roman" w:cs="Times New Roman"/>
          <w:sz w:val="24"/>
          <w:szCs w:val="24"/>
        </w:rPr>
        <w:t xml:space="preserve"> в обл</w:t>
      </w:r>
      <w:r w:rsidR="007228BC">
        <w:rPr>
          <w:rFonts w:ascii="Times New Roman" w:hAnsi="Times New Roman" w:cs="Times New Roman"/>
          <w:sz w:val="24"/>
          <w:szCs w:val="24"/>
        </w:rPr>
        <w:t>асти читательской грамотности.</w:t>
      </w:r>
    </w:p>
    <w:p w:rsidR="00B86903" w:rsidRPr="000F7981" w:rsidRDefault="00390B0A" w:rsidP="00390B0A">
      <w:pPr>
        <w:pStyle w:val="a3"/>
        <w:numPr>
          <w:ilvl w:val="0"/>
          <w:numId w:val="5"/>
        </w:numPr>
        <w:shd w:val="clear" w:color="auto" w:fill="FFFFFF"/>
        <w:spacing w:after="0" w:line="240" w:lineRule="auto"/>
        <w:jc w:val="both"/>
        <w:rPr>
          <w:rFonts w:ascii="Times New Roman" w:hAnsi="Times New Roman" w:cs="Times New Roman"/>
          <w:sz w:val="24"/>
          <w:szCs w:val="24"/>
        </w:rPr>
      </w:pPr>
      <w:r w:rsidRPr="000F7981">
        <w:rPr>
          <w:rFonts w:ascii="Times New Roman" w:hAnsi="Times New Roman" w:cs="Times New Roman"/>
          <w:sz w:val="24"/>
          <w:szCs w:val="24"/>
        </w:rPr>
        <w:t>Способствовать формированию продвинутого уровня финансовой грамотности</w:t>
      </w:r>
    </w:p>
    <w:p w:rsidR="007228BC" w:rsidRPr="007228BC" w:rsidRDefault="007228BC" w:rsidP="007228BC">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 xml:space="preserve">Программа включает 4 предметные области: </w:t>
      </w:r>
      <w:r>
        <w:rPr>
          <w:rFonts w:ascii="Times New Roman" w:hAnsi="Times New Roman" w:cs="Times New Roman"/>
          <w:sz w:val="24"/>
          <w:szCs w:val="24"/>
        </w:rPr>
        <w:t>Деньги и операции с ними.</w:t>
      </w:r>
      <w:r w:rsidRPr="007228BC">
        <w:rPr>
          <w:rFonts w:ascii="Times New Roman" w:hAnsi="Times New Roman" w:cs="Times New Roman"/>
          <w:sz w:val="24"/>
          <w:szCs w:val="24"/>
        </w:rPr>
        <w:t xml:space="preserve">    Планирование и управление личными финансами</w:t>
      </w:r>
      <w:r>
        <w:rPr>
          <w:rFonts w:ascii="Times New Roman" w:hAnsi="Times New Roman" w:cs="Times New Roman"/>
          <w:sz w:val="24"/>
          <w:szCs w:val="24"/>
        </w:rPr>
        <w:t>.</w:t>
      </w:r>
      <w:r w:rsidRPr="007228BC">
        <w:rPr>
          <w:rFonts w:ascii="Times New Roman" w:hAnsi="Times New Roman" w:cs="Times New Roman"/>
          <w:sz w:val="24"/>
          <w:szCs w:val="24"/>
        </w:rPr>
        <w:t xml:space="preserve"> </w:t>
      </w:r>
      <w:r>
        <w:rPr>
          <w:rFonts w:ascii="Times New Roman" w:hAnsi="Times New Roman" w:cs="Times New Roman"/>
          <w:sz w:val="24"/>
          <w:szCs w:val="24"/>
        </w:rPr>
        <w:t>Риск и доходность.</w:t>
      </w:r>
      <w:r w:rsidRPr="007228BC">
        <w:rPr>
          <w:rFonts w:ascii="Times New Roman" w:hAnsi="Times New Roman" w:cs="Times New Roman"/>
          <w:sz w:val="24"/>
          <w:szCs w:val="24"/>
        </w:rPr>
        <w:t xml:space="preserve"> Финансовая среда.</w:t>
      </w:r>
    </w:p>
    <w:p w:rsidR="00B86903" w:rsidRPr="000F7981" w:rsidRDefault="00B86903" w:rsidP="00B86903">
      <w:pPr>
        <w:shd w:val="clear" w:color="auto" w:fill="FFFFFF"/>
        <w:spacing w:after="0" w:line="240" w:lineRule="auto"/>
        <w:jc w:val="both"/>
        <w:rPr>
          <w:rFonts w:ascii="Times New Roman" w:hAnsi="Times New Roman" w:cs="Times New Roman"/>
          <w:sz w:val="24"/>
          <w:szCs w:val="24"/>
        </w:rPr>
      </w:pPr>
    </w:p>
    <w:p w:rsidR="00B86903" w:rsidRPr="00F353AF" w:rsidRDefault="00B86903" w:rsidP="00537951">
      <w:pPr>
        <w:shd w:val="clear" w:color="auto" w:fill="FFFFFF"/>
        <w:spacing w:after="0" w:line="240" w:lineRule="auto"/>
        <w:ind w:firstLine="708"/>
        <w:jc w:val="both"/>
        <w:rPr>
          <w:rFonts w:ascii="Times New Roman" w:hAnsi="Times New Roman" w:cs="Times New Roman"/>
          <w:b/>
          <w:sz w:val="24"/>
          <w:szCs w:val="24"/>
        </w:rPr>
      </w:pPr>
      <w:r w:rsidRPr="00F353AF">
        <w:rPr>
          <w:rFonts w:ascii="Times New Roman" w:hAnsi="Times New Roman" w:cs="Times New Roman"/>
          <w:b/>
          <w:sz w:val="24"/>
          <w:szCs w:val="24"/>
        </w:rPr>
        <w:t>Планируемые результаты:</w:t>
      </w:r>
    </w:p>
    <w:p w:rsidR="00B86903" w:rsidRPr="00F353AF" w:rsidRDefault="00B86903" w:rsidP="007228BC">
      <w:pPr>
        <w:spacing w:line="240" w:lineRule="auto"/>
        <w:rPr>
          <w:rFonts w:ascii="Times New Roman" w:hAnsi="Times New Roman" w:cs="Times New Roman"/>
          <w:sz w:val="24"/>
          <w:szCs w:val="24"/>
        </w:rPr>
      </w:pPr>
      <w:proofErr w:type="gramStart"/>
      <w:r w:rsidRPr="00F353AF">
        <w:rPr>
          <w:rFonts w:ascii="Times New Roman" w:hAnsi="Times New Roman" w:cs="Times New Roman"/>
          <w:b/>
          <w:sz w:val="24"/>
          <w:szCs w:val="24"/>
        </w:rPr>
        <w:t>Личностные:</w:t>
      </w:r>
      <w:r w:rsidRPr="00F353AF">
        <w:rPr>
          <w:rFonts w:ascii="Times New Roman" w:hAnsi="Times New Roman" w:cs="Times New Roman"/>
          <w:sz w:val="24"/>
          <w:szCs w:val="24"/>
        </w:rPr>
        <w:t xml:space="preserve"> </w:t>
      </w:r>
      <w:r w:rsidR="004C5405" w:rsidRPr="00F353AF">
        <w:rPr>
          <w:rFonts w:ascii="Times New Roman" w:hAnsi="Times New Roman" w:cs="Times New Roman"/>
          <w:sz w:val="24"/>
          <w:szCs w:val="24"/>
        </w:rPr>
        <w:t xml:space="preserve"> Результаты</w:t>
      </w:r>
      <w:proofErr w:type="gramEnd"/>
      <w:r w:rsidRPr="00F353AF">
        <w:rPr>
          <w:rFonts w:ascii="Times New Roman" w:hAnsi="Times New Roman" w:cs="Times New Roman"/>
          <w:sz w:val="24"/>
          <w:szCs w:val="24"/>
        </w:rPr>
        <w:t>, обеспечивающие адаптацию обучающегося к изменяющимся условиям социальной  среды:</w:t>
      </w:r>
    </w:p>
    <w:p w:rsidR="00B86903" w:rsidRPr="00F353AF" w:rsidRDefault="004C5405" w:rsidP="007228BC">
      <w:pPr>
        <w:spacing w:line="240" w:lineRule="auto"/>
        <w:rPr>
          <w:rFonts w:ascii="Times New Roman" w:hAnsi="Times New Roman" w:cs="Times New Roman"/>
          <w:sz w:val="24"/>
          <w:szCs w:val="24"/>
        </w:rPr>
      </w:pPr>
      <w:r w:rsidRPr="00F353AF">
        <w:rPr>
          <w:rFonts w:ascii="Times New Roman" w:hAnsi="Times New Roman" w:cs="Times New Roman"/>
          <w:sz w:val="24"/>
          <w:szCs w:val="24"/>
        </w:rPr>
        <w:t>о</w:t>
      </w:r>
      <w:r w:rsidR="00B86903" w:rsidRPr="00F353AF">
        <w:rPr>
          <w:rFonts w:ascii="Times New Roman" w:hAnsi="Times New Roman" w:cs="Times New Roman"/>
          <w:sz w:val="24"/>
          <w:szCs w:val="24"/>
        </w:rPr>
        <w:t>своение обучающимися социального опыта;</w:t>
      </w:r>
    </w:p>
    <w:p w:rsidR="00B86903" w:rsidRPr="00F353AF" w:rsidRDefault="004C5405" w:rsidP="007228BC">
      <w:pPr>
        <w:spacing w:line="240" w:lineRule="auto"/>
        <w:rPr>
          <w:rFonts w:ascii="Times New Roman" w:hAnsi="Times New Roman" w:cs="Times New Roman"/>
          <w:sz w:val="24"/>
          <w:szCs w:val="24"/>
        </w:rPr>
      </w:pPr>
      <w:r w:rsidRPr="00F353AF">
        <w:rPr>
          <w:rFonts w:ascii="Times New Roman" w:hAnsi="Times New Roman" w:cs="Times New Roman"/>
          <w:sz w:val="24"/>
          <w:szCs w:val="24"/>
        </w:rPr>
        <w:t xml:space="preserve"> с</w:t>
      </w:r>
      <w:r w:rsidR="00B86903" w:rsidRPr="00F353AF">
        <w:rPr>
          <w:rFonts w:ascii="Times New Roman" w:hAnsi="Times New Roman" w:cs="Times New Roman"/>
          <w:sz w:val="24"/>
          <w:szCs w:val="24"/>
        </w:rPr>
        <w:t>пособность действовать в условиях компетентности через практическую деятельность;</w:t>
      </w:r>
    </w:p>
    <w:p w:rsidR="00B86903" w:rsidRPr="00F353AF" w:rsidRDefault="004C5405" w:rsidP="007228BC">
      <w:pPr>
        <w:spacing w:line="240" w:lineRule="auto"/>
        <w:rPr>
          <w:rFonts w:ascii="Times New Roman" w:hAnsi="Times New Roman" w:cs="Times New Roman"/>
          <w:sz w:val="24"/>
          <w:szCs w:val="24"/>
        </w:rPr>
      </w:pPr>
      <w:r w:rsidRPr="00F353AF">
        <w:rPr>
          <w:rFonts w:ascii="Times New Roman" w:hAnsi="Times New Roman" w:cs="Times New Roman"/>
          <w:sz w:val="24"/>
          <w:szCs w:val="24"/>
        </w:rPr>
        <w:t xml:space="preserve"> о</w:t>
      </w:r>
      <w:r w:rsidR="00B86903" w:rsidRPr="00F353AF">
        <w:rPr>
          <w:rFonts w:ascii="Times New Roman" w:hAnsi="Times New Roman" w:cs="Times New Roman"/>
          <w:sz w:val="24"/>
          <w:szCs w:val="24"/>
        </w:rPr>
        <w:t>сознавать в совместной деятельности новые знания, навыки и компетенции из опыта других</w:t>
      </w:r>
    </w:p>
    <w:p w:rsidR="00B86903" w:rsidRDefault="00B86903" w:rsidP="007228BC">
      <w:r w:rsidRPr="00F353AF">
        <w:rPr>
          <w:rFonts w:ascii="Times New Roman" w:hAnsi="Times New Roman" w:cs="Times New Roman"/>
          <w:sz w:val="24"/>
          <w:szCs w:val="24"/>
        </w:rPr>
        <w:lastRenderedPageBreak/>
        <w:t xml:space="preserve">Быть ответственным за последствия </w:t>
      </w:r>
      <w:proofErr w:type="gramStart"/>
      <w:r w:rsidRPr="00F353AF">
        <w:rPr>
          <w:rFonts w:ascii="Times New Roman" w:hAnsi="Times New Roman" w:cs="Times New Roman"/>
          <w:sz w:val="24"/>
          <w:szCs w:val="24"/>
        </w:rPr>
        <w:t>рисковых  решений</w:t>
      </w:r>
      <w:proofErr w:type="gramEnd"/>
      <w:r w:rsidRPr="00F353AF">
        <w:rPr>
          <w:rFonts w:ascii="Times New Roman" w:hAnsi="Times New Roman" w:cs="Times New Roman"/>
          <w:sz w:val="24"/>
          <w:szCs w:val="24"/>
        </w:rPr>
        <w:t xml:space="preserve"> при использовании бан</w:t>
      </w:r>
      <w:r w:rsidR="007228BC">
        <w:rPr>
          <w:rFonts w:ascii="Times New Roman" w:hAnsi="Times New Roman" w:cs="Times New Roman"/>
          <w:sz w:val="24"/>
          <w:szCs w:val="24"/>
        </w:rPr>
        <w:t>ковских карт; б</w:t>
      </w:r>
      <w:r w:rsidRPr="009F2E6A">
        <w:rPr>
          <w:rFonts w:ascii="Times New Roman" w:hAnsi="Times New Roman" w:cs="Times New Roman"/>
          <w:sz w:val="24"/>
          <w:szCs w:val="24"/>
        </w:rPr>
        <w:t xml:space="preserve">ыть мотивированным </w:t>
      </w:r>
      <w:r>
        <w:rPr>
          <w:rFonts w:ascii="Times New Roman" w:hAnsi="Times New Roman" w:cs="Times New Roman"/>
          <w:sz w:val="24"/>
          <w:szCs w:val="24"/>
        </w:rPr>
        <w:t>на получение информации о новых</w:t>
      </w:r>
      <w:r w:rsidRPr="009F2E6A">
        <w:rPr>
          <w:rFonts w:ascii="Times New Roman" w:hAnsi="Times New Roman" w:cs="Times New Roman"/>
          <w:sz w:val="24"/>
          <w:szCs w:val="24"/>
        </w:rPr>
        <w:t xml:space="preserve"> способах давления и манипулирования со</w:t>
      </w:r>
      <w:r>
        <w:rPr>
          <w:rFonts w:ascii="Times New Roman" w:hAnsi="Times New Roman" w:cs="Times New Roman"/>
          <w:sz w:val="24"/>
          <w:szCs w:val="24"/>
        </w:rPr>
        <w:t xml:space="preserve"> </w:t>
      </w:r>
      <w:r w:rsidR="007228BC">
        <w:rPr>
          <w:rFonts w:ascii="Times New Roman" w:hAnsi="Times New Roman" w:cs="Times New Roman"/>
          <w:sz w:val="24"/>
          <w:szCs w:val="24"/>
        </w:rPr>
        <w:t>ст</w:t>
      </w:r>
      <w:r w:rsidRPr="009F2E6A">
        <w:rPr>
          <w:rFonts w:ascii="Times New Roman" w:hAnsi="Times New Roman" w:cs="Times New Roman"/>
          <w:sz w:val="24"/>
          <w:szCs w:val="24"/>
        </w:rPr>
        <w:t>ороны мошенников;</w:t>
      </w:r>
      <w:r w:rsidR="007228BC">
        <w:rPr>
          <w:rFonts w:ascii="Times New Roman" w:hAnsi="Times New Roman" w:cs="Times New Roman"/>
          <w:sz w:val="24"/>
          <w:szCs w:val="24"/>
        </w:rPr>
        <w:t xml:space="preserve">  с</w:t>
      </w:r>
      <w:r w:rsidRPr="009F2E6A">
        <w:rPr>
          <w:rFonts w:ascii="Times New Roman" w:hAnsi="Times New Roman" w:cs="Times New Roman"/>
          <w:sz w:val="24"/>
          <w:szCs w:val="24"/>
        </w:rPr>
        <w:t>тремиться осмыслить о</w:t>
      </w:r>
      <w:r>
        <w:rPr>
          <w:rFonts w:ascii="Times New Roman" w:hAnsi="Times New Roman" w:cs="Times New Roman"/>
          <w:sz w:val="24"/>
          <w:szCs w:val="24"/>
        </w:rPr>
        <w:t>п</w:t>
      </w:r>
      <w:r w:rsidRPr="009F2E6A">
        <w:rPr>
          <w:rFonts w:ascii="Times New Roman" w:hAnsi="Times New Roman" w:cs="Times New Roman"/>
          <w:sz w:val="24"/>
          <w:szCs w:val="24"/>
        </w:rPr>
        <w:t>ыт</w:t>
      </w:r>
      <w:r>
        <w:rPr>
          <w:rFonts w:ascii="Times New Roman" w:hAnsi="Times New Roman" w:cs="Times New Roman"/>
          <w:sz w:val="24"/>
          <w:szCs w:val="24"/>
        </w:rPr>
        <w:t xml:space="preserve"> </w:t>
      </w:r>
      <w:r w:rsidRPr="009F2E6A">
        <w:rPr>
          <w:rFonts w:ascii="Times New Roman" w:hAnsi="Times New Roman" w:cs="Times New Roman"/>
          <w:sz w:val="24"/>
          <w:szCs w:val="24"/>
        </w:rPr>
        <w:t>взаимодействия с мошенниками ( как позитивный , так и негативный и информировать</w:t>
      </w:r>
      <w:r>
        <w:rPr>
          <w:rFonts w:ascii="Times New Roman" w:hAnsi="Times New Roman" w:cs="Times New Roman"/>
          <w:sz w:val="24"/>
          <w:szCs w:val="24"/>
        </w:rPr>
        <w:t xml:space="preserve"> </w:t>
      </w:r>
      <w:r w:rsidRPr="009F2E6A">
        <w:rPr>
          <w:rFonts w:ascii="Times New Roman" w:hAnsi="Times New Roman" w:cs="Times New Roman"/>
          <w:sz w:val="24"/>
          <w:szCs w:val="24"/>
        </w:rPr>
        <w:t>о нем окружающих</w:t>
      </w:r>
    </w:p>
    <w:p w:rsidR="007228BC" w:rsidRDefault="00390B0A" w:rsidP="007228BC">
      <w:pPr>
        <w:shd w:val="clear" w:color="auto" w:fill="FFFFFF"/>
        <w:spacing w:after="0" w:line="240" w:lineRule="auto"/>
        <w:jc w:val="both"/>
        <w:rPr>
          <w:rFonts w:ascii="Times New Roman" w:hAnsi="Times New Roman" w:cs="Times New Roman"/>
          <w:sz w:val="24"/>
          <w:szCs w:val="24"/>
        </w:rPr>
      </w:pPr>
      <w:r w:rsidRPr="004C5405">
        <w:rPr>
          <w:rFonts w:ascii="Times New Roman" w:hAnsi="Times New Roman" w:cs="Times New Roman"/>
          <w:sz w:val="24"/>
          <w:szCs w:val="24"/>
        </w:rPr>
        <w:t>Быть мотивированным</w:t>
      </w:r>
      <w:r w:rsidR="007228BC">
        <w:rPr>
          <w:rFonts w:ascii="Times New Roman" w:hAnsi="Times New Roman" w:cs="Times New Roman"/>
          <w:sz w:val="24"/>
          <w:szCs w:val="24"/>
        </w:rPr>
        <w:t>:</w:t>
      </w:r>
    </w:p>
    <w:p w:rsidR="007228BC" w:rsidRDefault="00390B0A" w:rsidP="007228BC">
      <w:pPr>
        <w:pStyle w:val="a3"/>
        <w:numPr>
          <w:ilvl w:val="0"/>
          <w:numId w:val="10"/>
        </w:numPr>
        <w:shd w:val="clear" w:color="auto" w:fill="FFFFFF"/>
        <w:spacing w:after="0" w:line="240" w:lineRule="auto"/>
        <w:jc w:val="both"/>
        <w:rPr>
          <w:rFonts w:ascii="Times New Roman" w:hAnsi="Times New Roman" w:cs="Times New Roman"/>
          <w:sz w:val="24"/>
          <w:szCs w:val="24"/>
        </w:rPr>
      </w:pPr>
      <w:r w:rsidRPr="007228BC">
        <w:rPr>
          <w:rFonts w:ascii="Times New Roman" w:hAnsi="Times New Roman" w:cs="Times New Roman"/>
          <w:sz w:val="24"/>
          <w:szCs w:val="24"/>
        </w:rPr>
        <w:t>на передачу другим успешного опыта ведения (участия в ведении) личного и семейного бюджета</w:t>
      </w:r>
      <w:r w:rsidR="007228BC" w:rsidRPr="007228BC">
        <w:rPr>
          <w:rFonts w:ascii="Times New Roman" w:hAnsi="Times New Roman" w:cs="Times New Roman"/>
          <w:sz w:val="24"/>
          <w:szCs w:val="24"/>
        </w:rPr>
        <w:t>;</w:t>
      </w:r>
      <w:r w:rsidRPr="007228BC">
        <w:rPr>
          <w:rFonts w:ascii="Times New Roman" w:hAnsi="Times New Roman" w:cs="Times New Roman"/>
          <w:sz w:val="24"/>
          <w:szCs w:val="24"/>
        </w:rPr>
        <w:t xml:space="preserve"> </w:t>
      </w:r>
    </w:p>
    <w:p w:rsidR="007228BC" w:rsidRDefault="00390B0A" w:rsidP="007228BC">
      <w:pPr>
        <w:pStyle w:val="a3"/>
        <w:numPr>
          <w:ilvl w:val="0"/>
          <w:numId w:val="10"/>
        </w:numPr>
        <w:shd w:val="clear" w:color="auto" w:fill="FFFFFF"/>
        <w:spacing w:after="0" w:line="240" w:lineRule="auto"/>
        <w:jc w:val="both"/>
        <w:rPr>
          <w:rFonts w:ascii="Times New Roman" w:hAnsi="Times New Roman" w:cs="Times New Roman"/>
          <w:sz w:val="24"/>
          <w:szCs w:val="24"/>
        </w:rPr>
      </w:pPr>
      <w:r w:rsidRPr="007228BC">
        <w:rPr>
          <w:rFonts w:ascii="Times New Roman" w:hAnsi="Times New Roman" w:cs="Times New Roman"/>
          <w:sz w:val="24"/>
          <w:szCs w:val="24"/>
        </w:rPr>
        <w:t xml:space="preserve"> на инвестиции в свой человеческий капитал для увеличения благосостоян</w:t>
      </w:r>
      <w:r w:rsidR="007228BC">
        <w:rPr>
          <w:rFonts w:ascii="Times New Roman" w:hAnsi="Times New Roman" w:cs="Times New Roman"/>
          <w:sz w:val="24"/>
          <w:szCs w:val="24"/>
        </w:rPr>
        <w:t xml:space="preserve">ия в будущем </w:t>
      </w:r>
    </w:p>
    <w:p w:rsidR="00390B0A" w:rsidRPr="007228BC" w:rsidRDefault="00390B0A" w:rsidP="007228BC">
      <w:pPr>
        <w:pStyle w:val="a3"/>
        <w:numPr>
          <w:ilvl w:val="0"/>
          <w:numId w:val="10"/>
        </w:numPr>
        <w:shd w:val="clear" w:color="auto" w:fill="FFFFFF"/>
        <w:spacing w:after="0" w:line="240" w:lineRule="auto"/>
        <w:jc w:val="both"/>
        <w:rPr>
          <w:rFonts w:ascii="Times New Roman" w:hAnsi="Times New Roman" w:cs="Times New Roman"/>
          <w:sz w:val="24"/>
          <w:szCs w:val="24"/>
        </w:rPr>
      </w:pPr>
      <w:r w:rsidRPr="007228BC">
        <w:rPr>
          <w:rFonts w:ascii="Times New Roman" w:hAnsi="Times New Roman" w:cs="Times New Roman"/>
          <w:sz w:val="24"/>
          <w:szCs w:val="24"/>
        </w:rPr>
        <w:t xml:space="preserve"> на достижение долгосрочных финансовых целей</w:t>
      </w:r>
    </w:p>
    <w:p w:rsidR="007228BC" w:rsidRDefault="00390B0A" w:rsidP="007228BC">
      <w:pPr>
        <w:shd w:val="clear" w:color="auto" w:fill="FFFFFF"/>
        <w:spacing w:after="0" w:line="240" w:lineRule="auto"/>
        <w:jc w:val="both"/>
        <w:rPr>
          <w:rFonts w:ascii="Times New Roman" w:hAnsi="Times New Roman" w:cs="Times New Roman"/>
          <w:sz w:val="24"/>
          <w:szCs w:val="24"/>
        </w:rPr>
      </w:pPr>
      <w:r w:rsidRPr="004C5405">
        <w:rPr>
          <w:rFonts w:ascii="Times New Roman" w:hAnsi="Times New Roman" w:cs="Times New Roman"/>
          <w:sz w:val="24"/>
          <w:szCs w:val="24"/>
        </w:rPr>
        <w:t xml:space="preserve">Проявлять интерес к инвестированию как способу достижения финансовой цели </w:t>
      </w:r>
    </w:p>
    <w:p w:rsidR="007228BC" w:rsidRDefault="00390B0A" w:rsidP="007228BC">
      <w:pPr>
        <w:shd w:val="clear" w:color="auto" w:fill="FFFFFF"/>
        <w:spacing w:after="0" w:line="240" w:lineRule="auto"/>
        <w:jc w:val="both"/>
        <w:rPr>
          <w:rFonts w:ascii="Times New Roman" w:hAnsi="Times New Roman" w:cs="Times New Roman"/>
          <w:sz w:val="24"/>
          <w:szCs w:val="24"/>
        </w:rPr>
      </w:pPr>
      <w:r w:rsidRPr="004C5405">
        <w:rPr>
          <w:rFonts w:ascii="Times New Roman" w:hAnsi="Times New Roman" w:cs="Times New Roman"/>
          <w:sz w:val="24"/>
          <w:szCs w:val="24"/>
        </w:rPr>
        <w:t>Критически относиться к разным предложениям инвестиционных продук</w:t>
      </w:r>
      <w:r w:rsidR="007228BC">
        <w:rPr>
          <w:rFonts w:ascii="Times New Roman" w:hAnsi="Times New Roman" w:cs="Times New Roman"/>
          <w:sz w:val="24"/>
          <w:szCs w:val="24"/>
        </w:rPr>
        <w:t>тов</w:t>
      </w:r>
    </w:p>
    <w:p w:rsidR="007228BC" w:rsidRDefault="00390B0A" w:rsidP="007228BC">
      <w:pPr>
        <w:shd w:val="clear" w:color="auto" w:fill="FFFFFF"/>
        <w:spacing w:after="0" w:line="240" w:lineRule="auto"/>
        <w:jc w:val="both"/>
        <w:rPr>
          <w:rFonts w:ascii="Times New Roman" w:hAnsi="Times New Roman" w:cs="Times New Roman"/>
          <w:sz w:val="24"/>
          <w:szCs w:val="24"/>
        </w:rPr>
      </w:pPr>
      <w:r w:rsidRPr="004C5405">
        <w:rPr>
          <w:rFonts w:ascii="Times New Roman" w:hAnsi="Times New Roman" w:cs="Times New Roman"/>
          <w:sz w:val="24"/>
          <w:szCs w:val="24"/>
        </w:rPr>
        <w:t xml:space="preserve"> Быть мотивированным на снижение инвестиционных рисков через диверсификацию вложений</w:t>
      </w:r>
    </w:p>
    <w:p w:rsidR="00B22A88" w:rsidRPr="004C5405" w:rsidRDefault="007228BC" w:rsidP="00537951">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w:t>
      </w:r>
      <w:r w:rsidR="00B22A88" w:rsidRPr="004C5405">
        <w:rPr>
          <w:rFonts w:ascii="Times New Roman" w:hAnsi="Times New Roman" w:cs="Times New Roman"/>
          <w:sz w:val="24"/>
          <w:szCs w:val="24"/>
        </w:rPr>
        <w:t xml:space="preserve">роявлять активность и инициативу в поиске информации о правах и обязанностях потребителя и ее обновлении.  Проявлять готовность: внимательно читать финансовые документы и стремиться выяснять и исправлять любые ошибки. Проявлять активность в отстаивании своих прав потребителя, собственника, налогоплательщика, инвестора и др. </w:t>
      </w:r>
    </w:p>
    <w:p w:rsidR="006400EC" w:rsidRPr="004C5405" w:rsidRDefault="00FE4E75" w:rsidP="00537951">
      <w:pPr>
        <w:shd w:val="clear" w:color="auto" w:fill="FFFFFF"/>
        <w:spacing w:after="0" w:line="240" w:lineRule="auto"/>
        <w:ind w:firstLine="708"/>
        <w:jc w:val="both"/>
        <w:rPr>
          <w:rFonts w:ascii="Times New Roman" w:hAnsi="Times New Roman" w:cs="Times New Roman"/>
          <w:b/>
          <w:sz w:val="24"/>
          <w:szCs w:val="24"/>
        </w:rPr>
      </w:pPr>
      <w:r w:rsidRPr="004C5405">
        <w:rPr>
          <w:rFonts w:ascii="Times New Roman" w:hAnsi="Times New Roman" w:cs="Times New Roman"/>
          <w:b/>
          <w:sz w:val="24"/>
          <w:szCs w:val="24"/>
        </w:rPr>
        <w:t xml:space="preserve">  </w:t>
      </w:r>
      <w:r w:rsidR="00B22A88" w:rsidRPr="004C5405">
        <w:rPr>
          <w:rFonts w:ascii="Times New Roman" w:hAnsi="Times New Roman" w:cs="Times New Roman"/>
          <w:b/>
          <w:sz w:val="24"/>
          <w:szCs w:val="24"/>
        </w:rPr>
        <w:t xml:space="preserve"> </w:t>
      </w:r>
      <w:proofErr w:type="spellStart"/>
      <w:proofErr w:type="gramStart"/>
      <w:r w:rsidR="00B22A88" w:rsidRPr="004C5405">
        <w:rPr>
          <w:rFonts w:ascii="Times New Roman" w:hAnsi="Times New Roman" w:cs="Times New Roman"/>
          <w:b/>
          <w:sz w:val="24"/>
          <w:szCs w:val="24"/>
        </w:rPr>
        <w:t>Метапредметные</w:t>
      </w:r>
      <w:proofErr w:type="spellEnd"/>
      <w:r w:rsidR="00B22A88" w:rsidRPr="004C5405">
        <w:rPr>
          <w:rFonts w:ascii="Times New Roman" w:hAnsi="Times New Roman" w:cs="Times New Roman"/>
          <w:b/>
          <w:sz w:val="24"/>
          <w:szCs w:val="24"/>
        </w:rPr>
        <w:t xml:space="preserve">  результаты</w:t>
      </w:r>
      <w:proofErr w:type="gramEnd"/>
      <w:r w:rsidR="00B22A88" w:rsidRPr="004C5405">
        <w:rPr>
          <w:rFonts w:ascii="Times New Roman" w:hAnsi="Times New Roman" w:cs="Times New Roman"/>
          <w:b/>
          <w:sz w:val="24"/>
          <w:szCs w:val="24"/>
        </w:rPr>
        <w:t>:</w:t>
      </w:r>
    </w:p>
    <w:p w:rsidR="007228BC" w:rsidRDefault="00B22A88" w:rsidP="007228BC">
      <w:pPr>
        <w:rPr>
          <w:rFonts w:ascii="Times New Roman" w:hAnsi="Times New Roman" w:cs="Times New Roman"/>
          <w:sz w:val="24"/>
          <w:szCs w:val="24"/>
        </w:rPr>
      </w:pPr>
      <w:r w:rsidRPr="004C5405">
        <w:rPr>
          <w:rFonts w:ascii="Times New Roman" w:hAnsi="Times New Roman" w:cs="Times New Roman"/>
          <w:sz w:val="24"/>
          <w:szCs w:val="24"/>
        </w:rPr>
        <w:t>Овладение универсальными учебными познавательными действиями:</w:t>
      </w:r>
    </w:p>
    <w:p w:rsidR="00B22A88" w:rsidRPr="00B22A88" w:rsidRDefault="00B22A88" w:rsidP="007228BC">
      <w:pPr>
        <w:rPr>
          <w:rFonts w:ascii="Times New Roman" w:hAnsi="Times New Roman" w:cs="Times New Roman"/>
          <w:b/>
          <w:sz w:val="24"/>
          <w:szCs w:val="24"/>
        </w:rPr>
      </w:pPr>
      <w:r w:rsidRPr="00B22A88">
        <w:rPr>
          <w:rFonts w:ascii="Times New Roman" w:hAnsi="Times New Roman" w:cs="Times New Roman"/>
          <w:b/>
          <w:sz w:val="24"/>
          <w:szCs w:val="24"/>
        </w:rPr>
        <w:t>Базовые логические действия:</w:t>
      </w:r>
    </w:p>
    <w:p w:rsidR="00B22A88" w:rsidRPr="00B22A88" w:rsidRDefault="00B22A88" w:rsidP="00B22A88">
      <w:pPr>
        <w:ind w:left="360"/>
        <w:rPr>
          <w:rFonts w:ascii="Times New Roman" w:hAnsi="Times New Roman" w:cs="Times New Roman"/>
          <w:sz w:val="24"/>
          <w:szCs w:val="24"/>
        </w:rPr>
      </w:pPr>
      <w:r w:rsidRPr="00B22A88">
        <w:rPr>
          <w:rFonts w:ascii="Times New Roman" w:hAnsi="Times New Roman" w:cs="Times New Roman"/>
          <w:sz w:val="24"/>
          <w:szCs w:val="24"/>
        </w:rPr>
        <w:t>Выявлять и характеризовать существенные признаки объектов</w:t>
      </w:r>
    </w:p>
    <w:p w:rsidR="00B22A88" w:rsidRPr="00B22A88" w:rsidRDefault="00B22A88" w:rsidP="00B22A88">
      <w:pPr>
        <w:numPr>
          <w:ilvl w:val="0"/>
          <w:numId w:val="6"/>
        </w:numPr>
        <w:contextualSpacing/>
        <w:rPr>
          <w:rFonts w:ascii="Times New Roman" w:hAnsi="Times New Roman" w:cs="Times New Roman"/>
          <w:b/>
          <w:i/>
          <w:sz w:val="24"/>
          <w:szCs w:val="24"/>
        </w:rPr>
      </w:pPr>
      <w:r w:rsidRPr="00B22A88">
        <w:rPr>
          <w:rFonts w:ascii="Times New Roman" w:hAnsi="Times New Roman" w:cs="Times New Roman"/>
          <w:b/>
          <w:i/>
          <w:sz w:val="24"/>
          <w:szCs w:val="24"/>
        </w:rPr>
        <w:t>Базовые исследовательские действия:</w:t>
      </w:r>
    </w:p>
    <w:p w:rsidR="00B22A88" w:rsidRPr="00B22A88" w:rsidRDefault="00B22A88" w:rsidP="00B22A88">
      <w:pPr>
        <w:numPr>
          <w:ilvl w:val="0"/>
          <w:numId w:val="7"/>
        </w:numPr>
        <w:contextualSpacing/>
        <w:rPr>
          <w:rFonts w:ascii="Times New Roman" w:hAnsi="Times New Roman" w:cs="Times New Roman"/>
          <w:sz w:val="24"/>
          <w:szCs w:val="24"/>
        </w:rPr>
      </w:pPr>
      <w:r w:rsidRPr="00B22A88">
        <w:rPr>
          <w:rFonts w:ascii="Times New Roman" w:hAnsi="Times New Roman" w:cs="Times New Roman"/>
          <w:sz w:val="24"/>
          <w:szCs w:val="24"/>
        </w:rPr>
        <w:t>Использовать вопросы как исследовательский инструмент познания;</w:t>
      </w:r>
    </w:p>
    <w:p w:rsidR="00B22A88" w:rsidRPr="00B22A88" w:rsidRDefault="00B22A88" w:rsidP="00B22A88">
      <w:pPr>
        <w:numPr>
          <w:ilvl w:val="0"/>
          <w:numId w:val="7"/>
        </w:numPr>
        <w:contextualSpacing/>
        <w:rPr>
          <w:rFonts w:ascii="Times New Roman" w:hAnsi="Times New Roman" w:cs="Times New Roman"/>
          <w:b/>
          <w:sz w:val="24"/>
          <w:szCs w:val="24"/>
        </w:rPr>
      </w:pPr>
      <w:r w:rsidRPr="00B22A88">
        <w:rPr>
          <w:rFonts w:ascii="Times New Roman" w:hAnsi="Times New Roman" w:cs="Times New Roman"/>
          <w:sz w:val="24"/>
          <w:szCs w:val="24"/>
        </w:rPr>
        <w:t>Аргументировать свою позицию, мнение</w:t>
      </w:r>
    </w:p>
    <w:p w:rsidR="00B22A88" w:rsidRPr="00B22A88" w:rsidRDefault="00B22A88" w:rsidP="00B22A88">
      <w:pPr>
        <w:numPr>
          <w:ilvl w:val="0"/>
          <w:numId w:val="6"/>
        </w:numPr>
        <w:contextualSpacing/>
        <w:rPr>
          <w:rFonts w:ascii="Times New Roman" w:hAnsi="Times New Roman" w:cs="Times New Roman"/>
          <w:b/>
          <w:sz w:val="24"/>
          <w:szCs w:val="24"/>
        </w:rPr>
      </w:pPr>
      <w:r w:rsidRPr="00B22A88">
        <w:rPr>
          <w:rFonts w:ascii="Times New Roman" w:hAnsi="Times New Roman" w:cs="Times New Roman"/>
          <w:b/>
          <w:sz w:val="24"/>
          <w:szCs w:val="24"/>
        </w:rPr>
        <w:t>Работа с информацией</w:t>
      </w:r>
    </w:p>
    <w:p w:rsidR="00B22A88" w:rsidRPr="00B22A88" w:rsidRDefault="00B22A88" w:rsidP="00B22A88">
      <w:pPr>
        <w:numPr>
          <w:ilvl w:val="0"/>
          <w:numId w:val="8"/>
        </w:numPr>
        <w:contextualSpacing/>
        <w:rPr>
          <w:rFonts w:ascii="Times New Roman" w:hAnsi="Times New Roman" w:cs="Times New Roman"/>
          <w:sz w:val="24"/>
          <w:szCs w:val="24"/>
        </w:rPr>
      </w:pPr>
      <w:r w:rsidRPr="00B22A88">
        <w:rPr>
          <w:rFonts w:ascii="Times New Roman" w:hAnsi="Times New Roman" w:cs="Times New Roman"/>
          <w:sz w:val="24"/>
          <w:szCs w:val="24"/>
        </w:rPr>
        <w:t>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rsidR="00B22A88" w:rsidRPr="00B22A88" w:rsidRDefault="00B22A88" w:rsidP="00B22A88">
      <w:pPr>
        <w:numPr>
          <w:ilvl w:val="0"/>
          <w:numId w:val="8"/>
        </w:numPr>
        <w:contextualSpacing/>
        <w:rPr>
          <w:rFonts w:ascii="Times New Roman" w:hAnsi="Times New Roman" w:cs="Times New Roman"/>
          <w:sz w:val="24"/>
          <w:szCs w:val="24"/>
        </w:rPr>
      </w:pPr>
      <w:r w:rsidRPr="00B22A88">
        <w:rPr>
          <w:rFonts w:ascii="Times New Roman" w:hAnsi="Times New Roman" w:cs="Times New Roman"/>
          <w:sz w:val="24"/>
          <w:szCs w:val="24"/>
        </w:rPr>
        <w:t xml:space="preserve"> Овладение коммуникативными действиями:</w:t>
      </w:r>
    </w:p>
    <w:p w:rsidR="00B22A88" w:rsidRPr="00B22A88" w:rsidRDefault="004C5405" w:rsidP="00B22A88">
      <w:pPr>
        <w:numPr>
          <w:ilvl w:val="0"/>
          <w:numId w:val="8"/>
        </w:numPr>
        <w:contextualSpacing/>
        <w:rPr>
          <w:rFonts w:ascii="Times New Roman" w:hAnsi="Times New Roman" w:cs="Times New Roman"/>
          <w:sz w:val="24"/>
          <w:szCs w:val="24"/>
        </w:rPr>
      </w:pPr>
      <w:r>
        <w:rPr>
          <w:rFonts w:ascii="Times New Roman" w:hAnsi="Times New Roman" w:cs="Times New Roman"/>
          <w:sz w:val="24"/>
          <w:szCs w:val="24"/>
        </w:rPr>
        <w:t xml:space="preserve"> Общение (</w:t>
      </w:r>
      <w:r w:rsidR="00B22A88" w:rsidRPr="00B22A88">
        <w:rPr>
          <w:rFonts w:ascii="Times New Roman" w:hAnsi="Times New Roman" w:cs="Times New Roman"/>
          <w:sz w:val="24"/>
          <w:szCs w:val="24"/>
        </w:rPr>
        <w:t xml:space="preserve">воспринимать </w:t>
      </w:r>
      <w:proofErr w:type="gramStart"/>
      <w:r w:rsidR="00B22A88" w:rsidRPr="00B22A88">
        <w:rPr>
          <w:rFonts w:ascii="Times New Roman" w:hAnsi="Times New Roman" w:cs="Times New Roman"/>
          <w:sz w:val="24"/>
          <w:szCs w:val="24"/>
        </w:rPr>
        <w:t>и  формулировать</w:t>
      </w:r>
      <w:proofErr w:type="gramEnd"/>
      <w:r w:rsidR="00B22A88" w:rsidRPr="00B22A88">
        <w:rPr>
          <w:rFonts w:ascii="Times New Roman" w:hAnsi="Times New Roman" w:cs="Times New Roman"/>
          <w:sz w:val="24"/>
          <w:szCs w:val="24"/>
        </w:rPr>
        <w:t xml:space="preserve"> суждения, выражать эмоции в соответствии с целями и условиями общения);</w:t>
      </w:r>
    </w:p>
    <w:p w:rsidR="00B22A88" w:rsidRPr="004C5405" w:rsidRDefault="00B22A88" w:rsidP="005815CD">
      <w:pPr>
        <w:numPr>
          <w:ilvl w:val="0"/>
          <w:numId w:val="8"/>
        </w:numPr>
        <w:contextualSpacing/>
        <w:rPr>
          <w:rFonts w:ascii="Times New Roman" w:hAnsi="Times New Roman" w:cs="Times New Roman"/>
          <w:sz w:val="24"/>
          <w:szCs w:val="24"/>
        </w:rPr>
      </w:pPr>
      <w:r w:rsidRPr="004C5405">
        <w:rPr>
          <w:rFonts w:ascii="Times New Roman" w:hAnsi="Times New Roman" w:cs="Times New Roman"/>
          <w:sz w:val="24"/>
          <w:szCs w:val="24"/>
        </w:rPr>
        <w:t xml:space="preserve">  Совместная деятельность </w:t>
      </w:r>
    </w:p>
    <w:p w:rsidR="00B22A88" w:rsidRPr="00B22A88" w:rsidRDefault="00B22A88" w:rsidP="00B22A88">
      <w:pPr>
        <w:ind w:left="360"/>
        <w:rPr>
          <w:rFonts w:ascii="Times New Roman" w:hAnsi="Times New Roman" w:cs="Times New Roman"/>
          <w:sz w:val="24"/>
          <w:szCs w:val="24"/>
        </w:rPr>
      </w:pPr>
      <w:proofErr w:type="gramStart"/>
      <w:r w:rsidRPr="00B22A88">
        <w:rPr>
          <w:rFonts w:ascii="Times New Roman" w:hAnsi="Times New Roman" w:cs="Times New Roman"/>
          <w:b/>
          <w:sz w:val="24"/>
          <w:szCs w:val="24"/>
        </w:rPr>
        <w:t xml:space="preserve">( </w:t>
      </w:r>
      <w:r w:rsidRPr="00B22A88">
        <w:rPr>
          <w:rFonts w:ascii="Times New Roman" w:hAnsi="Times New Roman" w:cs="Times New Roman"/>
          <w:sz w:val="24"/>
          <w:szCs w:val="24"/>
        </w:rPr>
        <w:t>Самостоятельно</w:t>
      </w:r>
      <w:proofErr w:type="gramEnd"/>
      <w:r w:rsidRPr="00B22A88">
        <w:rPr>
          <w:rFonts w:ascii="Times New Roman" w:hAnsi="Times New Roman" w:cs="Times New Roman"/>
          <w:sz w:val="24"/>
          <w:szCs w:val="24"/>
        </w:rPr>
        <w:t xml:space="preserve"> выбирать формат выступления с учетом задач презентации и особенностей аудитории)</w:t>
      </w:r>
    </w:p>
    <w:p w:rsidR="00B22A88" w:rsidRPr="004C5405" w:rsidRDefault="004C5405" w:rsidP="00B22A88">
      <w:pPr>
        <w:ind w:left="360"/>
        <w:rPr>
          <w:rFonts w:ascii="Times New Roman" w:hAnsi="Times New Roman" w:cs="Times New Roman"/>
          <w:b/>
          <w:sz w:val="24"/>
          <w:szCs w:val="24"/>
        </w:rPr>
      </w:pPr>
      <w:r>
        <w:rPr>
          <w:rFonts w:ascii="Times New Roman" w:hAnsi="Times New Roman" w:cs="Times New Roman"/>
          <w:b/>
          <w:sz w:val="24"/>
          <w:szCs w:val="24"/>
        </w:rPr>
        <w:t xml:space="preserve"> Овладение у</w:t>
      </w:r>
      <w:r w:rsidR="00B22A88" w:rsidRPr="004C5405">
        <w:rPr>
          <w:rFonts w:ascii="Times New Roman" w:hAnsi="Times New Roman" w:cs="Times New Roman"/>
          <w:b/>
          <w:sz w:val="24"/>
          <w:szCs w:val="24"/>
        </w:rPr>
        <w:t>ниверсальными учебными регулятивными действиями</w:t>
      </w:r>
    </w:p>
    <w:p w:rsidR="00B22A88" w:rsidRPr="00B22A88" w:rsidRDefault="00B22A88" w:rsidP="00B22A88">
      <w:pPr>
        <w:ind w:left="360"/>
        <w:rPr>
          <w:rFonts w:ascii="Times New Roman" w:hAnsi="Times New Roman" w:cs="Times New Roman"/>
          <w:sz w:val="24"/>
          <w:szCs w:val="24"/>
        </w:rPr>
      </w:pPr>
      <w:r w:rsidRPr="00B22A88">
        <w:rPr>
          <w:rFonts w:ascii="Times New Roman" w:hAnsi="Times New Roman" w:cs="Times New Roman"/>
          <w:sz w:val="24"/>
          <w:szCs w:val="24"/>
        </w:rPr>
        <w:t xml:space="preserve"> Самоорганизация </w:t>
      </w:r>
      <w:proofErr w:type="gramStart"/>
      <w:r w:rsidRPr="00B22A88">
        <w:rPr>
          <w:rFonts w:ascii="Times New Roman" w:hAnsi="Times New Roman" w:cs="Times New Roman"/>
          <w:sz w:val="24"/>
          <w:szCs w:val="24"/>
        </w:rPr>
        <w:t>( составлять</w:t>
      </w:r>
      <w:proofErr w:type="gramEnd"/>
      <w:r w:rsidRPr="00B22A88">
        <w:rPr>
          <w:rFonts w:ascii="Times New Roman" w:hAnsi="Times New Roman" w:cs="Times New Roman"/>
          <w:sz w:val="24"/>
          <w:szCs w:val="24"/>
        </w:rPr>
        <w:t xml:space="preserve"> план действий</w:t>
      </w:r>
    </w:p>
    <w:p w:rsidR="00B22A88" w:rsidRPr="00B22A88" w:rsidRDefault="00B22A88" w:rsidP="00B22A88">
      <w:pPr>
        <w:ind w:left="360"/>
        <w:rPr>
          <w:rFonts w:ascii="Times New Roman" w:hAnsi="Times New Roman" w:cs="Times New Roman"/>
          <w:sz w:val="24"/>
          <w:szCs w:val="24"/>
        </w:rPr>
      </w:pPr>
      <w:r w:rsidRPr="00B22A88">
        <w:rPr>
          <w:rFonts w:ascii="Times New Roman" w:hAnsi="Times New Roman" w:cs="Times New Roman"/>
          <w:sz w:val="24"/>
          <w:szCs w:val="24"/>
        </w:rPr>
        <w:t xml:space="preserve"> Самоконтроль </w:t>
      </w:r>
      <w:proofErr w:type="gramStart"/>
      <w:r w:rsidRPr="00B22A88">
        <w:rPr>
          <w:rFonts w:ascii="Times New Roman" w:hAnsi="Times New Roman" w:cs="Times New Roman"/>
          <w:sz w:val="24"/>
          <w:szCs w:val="24"/>
        </w:rPr>
        <w:t>( владеть</w:t>
      </w:r>
      <w:proofErr w:type="gramEnd"/>
      <w:r w:rsidRPr="00B22A88">
        <w:rPr>
          <w:rFonts w:ascii="Times New Roman" w:hAnsi="Times New Roman" w:cs="Times New Roman"/>
          <w:sz w:val="24"/>
          <w:szCs w:val="24"/>
        </w:rPr>
        <w:t xml:space="preserve"> способами самоконтроля, </w:t>
      </w:r>
      <w:proofErr w:type="spellStart"/>
      <w:r w:rsidRPr="00B22A88">
        <w:rPr>
          <w:rFonts w:ascii="Times New Roman" w:hAnsi="Times New Roman" w:cs="Times New Roman"/>
          <w:sz w:val="24"/>
          <w:szCs w:val="24"/>
        </w:rPr>
        <w:t>самомотивации</w:t>
      </w:r>
      <w:proofErr w:type="spellEnd"/>
      <w:r w:rsidRPr="00B22A88">
        <w:rPr>
          <w:rFonts w:ascii="Times New Roman" w:hAnsi="Times New Roman" w:cs="Times New Roman"/>
          <w:sz w:val="24"/>
          <w:szCs w:val="24"/>
        </w:rPr>
        <w:t xml:space="preserve"> и рефлексии)</w:t>
      </w:r>
    </w:p>
    <w:p w:rsidR="00B22A88" w:rsidRPr="007228BC" w:rsidRDefault="00B22A88" w:rsidP="007228BC">
      <w:pPr>
        <w:shd w:val="clear" w:color="auto" w:fill="FFFFFF"/>
        <w:spacing w:after="0" w:line="240" w:lineRule="auto"/>
        <w:ind w:firstLine="708"/>
        <w:jc w:val="center"/>
        <w:rPr>
          <w:rFonts w:ascii="Times New Roman" w:hAnsi="Times New Roman" w:cs="Times New Roman"/>
          <w:b/>
          <w:sz w:val="24"/>
          <w:szCs w:val="24"/>
        </w:rPr>
      </w:pPr>
      <w:r w:rsidRPr="007228BC">
        <w:rPr>
          <w:rFonts w:ascii="Times New Roman" w:hAnsi="Times New Roman" w:cs="Times New Roman"/>
          <w:b/>
          <w:sz w:val="24"/>
          <w:szCs w:val="24"/>
        </w:rPr>
        <w:t>Предметные</w:t>
      </w:r>
      <w:r w:rsidR="007228BC">
        <w:rPr>
          <w:rFonts w:ascii="Times New Roman" w:hAnsi="Times New Roman" w:cs="Times New Roman"/>
          <w:b/>
          <w:sz w:val="24"/>
          <w:szCs w:val="24"/>
        </w:rPr>
        <w:t xml:space="preserve"> результаты</w:t>
      </w:r>
      <w:r w:rsidRPr="007228BC">
        <w:rPr>
          <w:rFonts w:ascii="Times New Roman" w:hAnsi="Times New Roman" w:cs="Times New Roman"/>
          <w:b/>
          <w:sz w:val="24"/>
          <w:szCs w:val="24"/>
        </w:rPr>
        <w:t>:</w:t>
      </w:r>
    </w:p>
    <w:p w:rsidR="00B22A88" w:rsidRDefault="00B22A88" w:rsidP="00B22A88">
      <w:pPr>
        <w:shd w:val="clear" w:color="auto" w:fill="FFFFFF"/>
        <w:spacing w:after="0" w:line="240" w:lineRule="auto"/>
        <w:ind w:firstLine="708"/>
        <w:jc w:val="both"/>
      </w:pPr>
      <w:r w:rsidRPr="00390B0A">
        <w:rPr>
          <w:rFonts w:ascii="Times New Roman" w:hAnsi="Times New Roman" w:cs="Times New Roman"/>
          <w:b/>
          <w:sz w:val="24"/>
          <w:szCs w:val="24"/>
        </w:rPr>
        <w:t xml:space="preserve">Предметная </w:t>
      </w:r>
      <w:proofErr w:type="gramStart"/>
      <w:r w:rsidRPr="00390B0A">
        <w:rPr>
          <w:rFonts w:ascii="Times New Roman" w:hAnsi="Times New Roman" w:cs="Times New Roman"/>
          <w:b/>
          <w:sz w:val="24"/>
          <w:szCs w:val="24"/>
        </w:rPr>
        <w:t xml:space="preserve">область:  </w:t>
      </w:r>
      <w:r w:rsidR="004C5405">
        <w:rPr>
          <w:rFonts w:ascii="Times New Roman" w:hAnsi="Times New Roman" w:cs="Times New Roman"/>
          <w:b/>
          <w:sz w:val="24"/>
          <w:szCs w:val="24"/>
        </w:rPr>
        <w:t>Д</w:t>
      </w:r>
      <w:r w:rsidRPr="00390B0A">
        <w:rPr>
          <w:rFonts w:ascii="Times New Roman" w:hAnsi="Times New Roman" w:cs="Times New Roman"/>
          <w:b/>
          <w:sz w:val="24"/>
          <w:szCs w:val="24"/>
        </w:rPr>
        <w:t>еньги</w:t>
      </w:r>
      <w:proofErr w:type="gramEnd"/>
      <w:r w:rsidRPr="00390B0A">
        <w:rPr>
          <w:rFonts w:ascii="Times New Roman" w:hAnsi="Times New Roman" w:cs="Times New Roman"/>
          <w:b/>
          <w:sz w:val="24"/>
          <w:szCs w:val="24"/>
        </w:rPr>
        <w:t xml:space="preserve"> и операции с ними</w:t>
      </w:r>
    </w:p>
    <w:p w:rsidR="00B22A88" w:rsidRPr="004C5405" w:rsidRDefault="00B22A88" w:rsidP="00537951">
      <w:pPr>
        <w:shd w:val="clear" w:color="auto" w:fill="FFFFFF"/>
        <w:spacing w:after="0" w:line="240" w:lineRule="auto"/>
        <w:ind w:firstLine="708"/>
        <w:jc w:val="both"/>
        <w:rPr>
          <w:rFonts w:ascii="Times New Roman" w:hAnsi="Times New Roman" w:cs="Times New Roman"/>
          <w:b/>
        </w:rPr>
      </w:pPr>
      <w:r w:rsidRPr="004C5405">
        <w:rPr>
          <w:rFonts w:ascii="Times New Roman" w:hAnsi="Times New Roman" w:cs="Times New Roman"/>
          <w:b/>
        </w:rPr>
        <w:t xml:space="preserve"> Осведомленность, знания и понимание</w:t>
      </w:r>
    </w:p>
    <w:p w:rsidR="00B22A88" w:rsidRPr="007228BC" w:rsidRDefault="00B22A88" w:rsidP="00537951">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Понимать, что при использовании новых для пользователя платежных инструментов могут возникать дополнительные риски проведения операций (в том числе, под влиянием мошенников);</w:t>
      </w:r>
    </w:p>
    <w:p w:rsidR="00B22A88" w:rsidRPr="007228BC" w:rsidRDefault="00B22A88" w:rsidP="00537951">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Знать алгоритмы безопасного осуществления покупок, переводов и платежей через Интернет, с помощью цифровых инструментов, в том числе через систему быстрых платежей</w:t>
      </w:r>
    </w:p>
    <w:p w:rsidR="004C5405" w:rsidRPr="007228BC" w:rsidRDefault="004C5405" w:rsidP="00537951">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b/>
          <w:sz w:val="24"/>
          <w:szCs w:val="24"/>
        </w:rPr>
        <w:t>Умения, навыки и поведение</w:t>
      </w:r>
    </w:p>
    <w:p w:rsidR="004C5405" w:rsidRPr="007228BC" w:rsidRDefault="004C5405" w:rsidP="004C5405">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 xml:space="preserve">Уметь защитить свои средства от мошеннических действий </w:t>
      </w:r>
    </w:p>
    <w:p w:rsidR="004C5405" w:rsidRPr="007228BC" w:rsidRDefault="004C5405" w:rsidP="004C5405">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b/>
          <w:sz w:val="24"/>
          <w:szCs w:val="24"/>
        </w:rPr>
        <w:t>Предметная область: Планирование и управление личными финансами</w:t>
      </w:r>
    </w:p>
    <w:p w:rsidR="004C5405" w:rsidRPr="007228BC" w:rsidRDefault="004C5405" w:rsidP="004C5405">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b/>
          <w:sz w:val="24"/>
          <w:szCs w:val="24"/>
        </w:rPr>
        <w:lastRenderedPageBreak/>
        <w:t>Осведомленность, знания и понимание</w:t>
      </w:r>
    </w:p>
    <w:p w:rsidR="004C5405" w:rsidRPr="007228BC" w:rsidRDefault="004C5405" w:rsidP="004C5405">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sz w:val="24"/>
          <w:szCs w:val="24"/>
        </w:rPr>
        <w:t>Понимать необходимость планирования доходов и расходов. Понимать причины изменения доходов и расходов</w:t>
      </w:r>
    </w:p>
    <w:p w:rsidR="004C5405" w:rsidRPr="007228BC" w:rsidRDefault="004C5405" w:rsidP="004C5405">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b/>
          <w:sz w:val="24"/>
          <w:szCs w:val="24"/>
        </w:rPr>
        <w:t>Умения, навыки и поведение</w:t>
      </w:r>
    </w:p>
    <w:p w:rsidR="004C5405" w:rsidRPr="007228BC" w:rsidRDefault="004C5405" w:rsidP="004C5405">
      <w:pPr>
        <w:shd w:val="clear" w:color="auto" w:fill="FFFFFF"/>
        <w:spacing w:after="0" w:line="240" w:lineRule="auto"/>
        <w:ind w:firstLine="708"/>
        <w:jc w:val="both"/>
        <w:rPr>
          <w:rFonts w:ascii="Times New Roman" w:hAnsi="Times New Roman" w:cs="Times New Roman"/>
          <w:sz w:val="24"/>
          <w:szCs w:val="24"/>
        </w:rPr>
      </w:pPr>
    </w:p>
    <w:p w:rsidR="004C5405" w:rsidRPr="007228BC" w:rsidRDefault="004C5405" w:rsidP="004C5405">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 xml:space="preserve">Уметь вести расчеты расходов и доходов (личных и семейных) в долгосрочном периоде </w:t>
      </w:r>
      <w:proofErr w:type="gramStart"/>
      <w:r w:rsidRPr="007228BC">
        <w:rPr>
          <w:rFonts w:ascii="Times New Roman" w:hAnsi="Times New Roman" w:cs="Times New Roman"/>
          <w:sz w:val="24"/>
          <w:szCs w:val="24"/>
        </w:rPr>
        <w:t>Уметь</w:t>
      </w:r>
      <w:proofErr w:type="gramEnd"/>
      <w:r w:rsidRPr="007228BC">
        <w:rPr>
          <w:rFonts w:ascii="Times New Roman" w:hAnsi="Times New Roman" w:cs="Times New Roman"/>
          <w:sz w:val="24"/>
          <w:szCs w:val="24"/>
        </w:rPr>
        <w:t xml:space="preserve"> находить способы действия в ситуациях несбалансированного бюджета;</w:t>
      </w:r>
    </w:p>
    <w:p w:rsidR="004C5405" w:rsidRPr="007228BC" w:rsidRDefault="004C5405" w:rsidP="004C5405">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Видеть возможности повышения личного дохода;</w:t>
      </w:r>
    </w:p>
    <w:p w:rsidR="004C5405" w:rsidRPr="007228BC" w:rsidRDefault="004C5405" w:rsidP="004C5405">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 xml:space="preserve"> Определять финансовые планы на несколько лет; принимать финансовые решения, направленные на их осуществление; критически оценивать эффективность своих предыдущих финансовых решений;</w:t>
      </w:r>
    </w:p>
    <w:p w:rsidR="004C5405" w:rsidRPr="007228BC" w:rsidRDefault="004C5405" w:rsidP="004C5405">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 xml:space="preserve"> Ранжировать планируемые расходы по степени их необходимости и важности</w:t>
      </w:r>
    </w:p>
    <w:p w:rsidR="004C5405" w:rsidRPr="007228BC" w:rsidRDefault="004C5405" w:rsidP="004C5405">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b/>
          <w:sz w:val="24"/>
          <w:szCs w:val="24"/>
        </w:rPr>
        <w:t>Предметная область: Риск и доходность</w:t>
      </w:r>
    </w:p>
    <w:p w:rsidR="004C5405" w:rsidRPr="007228BC" w:rsidRDefault="004C5405" w:rsidP="004C5405">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b/>
          <w:sz w:val="24"/>
          <w:szCs w:val="24"/>
        </w:rPr>
        <w:t>Осведомленность, знания и понимание</w:t>
      </w:r>
    </w:p>
    <w:p w:rsidR="00116CFC" w:rsidRPr="007228BC" w:rsidRDefault="00116CFC" w:rsidP="004C5405">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Иметь представление об инвестициях как механизме долгосрочных сбережений;</w:t>
      </w:r>
    </w:p>
    <w:p w:rsidR="00116CFC" w:rsidRPr="007228BC" w:rsidRDefault="00116CFC" w:rsidP="004C5405">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 xml:space="preserve"> Понимать различия акций, облигаций, паевых инвестиционных фондов;</w:t>
      </w:r>
    </w:p>
    <w:p w:rsidR="00116CFC" w:rsidRPr="007228BC" w:rsidRDefault="00116CFC" w:rsidP="004C5405">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 xml:space="preserve"> Понимать, что инвестиционные риски, как правило, выше, чем риски по банковским вкладам;</w:t>
      </w:r>
    </w:p>
    <w:p w:rsidR="00116CFC" w:rsidRPr="007228BC" w:rsidRDefault="00116CFC" w:rsidP="004C5405">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sz w:val="24"/>
          <w:szCs w:val="24"/>
        </w:rPr>
        <w:t xml:space="preserve"> Понимать основную идею снижения инвестиционного риска через диверсификацию инвестиций</w:t>
      </w:r>
    </w:p>
    <w:p w:rsidR="004C5405" w:rsidRPr="007228BC" w:rsidRDefault="004C5405" w:rsidP="004C5405">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b/>
          <w:sz w:val="24"/>
          <w:szCs w:val="24"/>
        </w:rPr>
        <w:t>Умения, навыки и поведение</w:t>
      </w:r>
    </w:p>
    <w:p w:rsidR="00116CFC" w:rsidRPr="007228BC" w:rsidRDefault="00116CFC" w:rsidP="00116CFC">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Уметь анализировать информацию об инвестиционных продуктах и оценивать их потенциальные риски и выгоды;</w:t>
      </w:r>
    </w:p>
    <w:p w:rsidR="004C5405" w:rsidRPr="007228BC" w:rsidRDefault="00116CFC" w:rsidP="00116CFC">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sz w:val="24"/>
          <w:szCs w:val="24"/>
        </w:rPr>
        <w:t xml:space="preserve"> Уметь формировать простой инвестиционный портфель в заданных условиях с учётом личных целей </w:t>
      </w:r>
      <w:proofErr w:type="gramStart"/>
      <w:r w:rsidRPr="007228BC">
        <w:rPr>
          <w:rFonts w:ascii="Times New Roman" w:hAnsi="Times New Roman" w:cs="Times New Roman"/>
          <w:sz w:val="24"/>
          <w:szCs w:val="24"/>
        </w:rPr>
        <w:t>При</w:t>
      </w:r>
      <w:proofErr w:type="gramEnd"/>
      <w:r w:rsidRPr="007228BC">
        <w:rPr>
          <w:rFonts w:ascii="Times New Roman" w:hAnsi="Times New Roman" w:cs="Times New Roman"/>
          <w:sz w:val="24"/>
          <w:szCs w:val="24"/>
        </w:rPr>
        <w:t xml:space="preserve"> необходимости менять структуру инвестиционного портфеля</w:t>
      </w:r>
    </w:p>
    <w:p w:rsidR="004C5405" w:rsidRPr="007228BC" w:rsidRDefault="004C5405" w:rsidP="004C5405">
      <w:pPr>
        <w:shd w:val="clear" w:color="auto" w:fill="FFFFFF"/>
        <w:spacing w:after="0" w:line="240" w:lineRule="auto"/>
        <w:ind w:firstLine="708"/>
        <w:jc w:val="both"/>
        <w:rPr>
          <w:rFonts w:ascii="Times New Roman" w:hAnsi="Times New Roman" w:cs="Times New Roman"/>
          <w:sz w:val="24"/>
          <w:szCs w:val="24"/>
        </w:rPr>
      </w:pPr>
      <w:r w:rsidRPr="007228BC">
        <w:rPr>
          <w:rFonts w:ascii="Times New Roman" w:hAnsi="Times New Roman" w:cs="Times New Roman"/>
          <w:sz w:val="24"/>
          <w:szCs w:val="24"/>
        </w:rPr>
        <w:t>Предметная область:</w:t>
      </w:r>
      <w:r w:rsidR="00116CFC" w:rsidRPr="007228BC">
        <w:rPr>
          <w:rFonts w:ascii="Times New Roman" w:hAnsi="Times New Roman" w:cs="Times New Roman"/>
          <w:sz w:val="24"/>
          <w:szCs w:val="24"/>
        </w:rPr>
        <w:t xml:space="preserve"> Финансовая среда</w:t>
      </w:r>
    </w:p>
    <w:p w:rsidR="004C5405" w:rsidRPr="007228BC" w:rsidRDefault="004C5405" w:rsidP="004C5405">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b/>
          <w:sz w:val="24"/>
          <w:szCs w:val="24"/>
        </w:rPr>
        <w:t>Осведомленность, знания и понимание</w:t>
      </w:r>
    </w:p>
    <w:p w:rsidR="00116CFC" w:rsidRPr="007228BC" w:rsidRDefault="00116CFC" w:rsidP="00116CFC">
      <w:pPr>
        <w:jc w:val="both"/>
        <w:rPr>
          <w:rFonts w:ascii="Times New Roman" w:hAnsi="Times New Roman" w:cs="Times New Roman"/>
          <w:sz w:val="24"/>
          <w:szCs w:val="24"/>
        </w:rPr>
      </w:pPr>
      <w:r w:rsidRPr="007228BC">
        <w:rPr>
          <w:rFonts w:ascii="Times New Roman" w:hAnsi="Times New Roman" w:cs="Times New Roman"/>
          <w:sz w:val="24"/>
          <w:szCs w:val="24"/>
        </w:rPr>
        <w:t xml:space="preserve">Знать права и обязанности пользователей продуктов и услуг, в </w:t>
      </w:r>
      <w:proofErr w:type="spellStart"/>
      <w:r w:rsidRPr="007228BC">
        <w:rPr>
          <w:rFonts w:ascii="Times New Roman" w:hAnsi="Times New Roman" w:cs="Times New Roman"/>
          <w:sz w:val="24"/>
          <w:szCs w:val="24"/>
        </w:rPr>
        <w:t>т.ч</w:t>
      </w:r>
      <w:proofErr w:type="spellEnd"/>
      <w:r w:rsidRPr="007228BC">
        <w:rPr>
          <w:rFonts w:ascii="Times New Roman" w:hAnsi="Times New Roman" w:cs="Times New Roman"/>
          <w:sz w:val="24"/>
          <w:szCs w:val="24"/>
        </w:rPr>
        <w:t>. финансовых;</w:t>
      </w:r>
    </w:p>
    <w:p w:rsidR="00116CFC" w:rsidRPr="007228BC" w:rsidRDefault="00116CFC" w:rsidP="00116CFC">
      <w:pPr>
        <w:jc w:val="both"/>
        <w:rPr>
          <w:rFonts w:ascii="Times New Roman" w:hAnsi="Times New Roman" w:cs="Times New Roman"/>
          <w:sz w:val="24"/>
          <w:szCs w:val="24"/>
        </w:rPr>
      </w:pPr>
      <w:r w:rsidRPr="007228BC">
        <w:rPr>
          <w:rFonts w:ascii="Times New Roman" w:hAnsi="Times New Roman" w:cs="Times New Roman"/>
          <w:sz w:val="24"/>
          <w:szCs w:val="24"/>
        </w:rPr>
        <w:t xml:space="preserve"> Знать, куда обращаться с жалобой на нарушение прав пользователей;</w:t>
      </w:r>
    </w:p>
    <w:p w:rsidR="007228BC" w:rsidRDefault="00116CFC" w:rsidP="00116CFC">
      <w:pPr>
        <w:jc w:val="both"/>
        <w:rPr>
          <w:rFonts w:ascii="Times New Roman" w:hAnsi="Times New Roman" w:cs="Times New Roman"/>
          <w:sz w:val="24"/>
          <w:szCs w:val="24"/>
        </w:rPr>
      </w:pPr>
      <w:r w:rsidRPr="007228BC">
        <w:rPr>
          <w:rFonts w:ascii="Times New Roman" w:hAnsi="Times New Roman" w:cs="Times New Roman"/>
          <w:sz w:val="24"/>
          <w:szCs w:val="24"/>
        </w:rPr>
        <w:t xml:space="preserve"> Понимать, что за невыполнением обязанностей могут наступить негативные последствия и для пользователей, и для поставщико</w:t>
      </w:r>
      <w:r w:rsidR="007228BC">
        <w:rPr>
          <w:rFonts w:ascii="Times New Roman" w:hAnsi="Times New Roman" w:cs="Times New Roman"/>
          <w:sz w:val="24"/>
          <w:szCs w:val="24"/>
        </w:rPr>
        <w:t>в.</w:t>
      </w:r>
    </w:p>
    <w:p w:rsidR="00116CFC" w:rsidRPr="007228BC" w:rsidRDefault="00116CFC" w:rsidP="00116CFC">
      <w:pPr>
        <w:jc w:val="both"/>
        <w:rPr>
          <w:rFonts w:ascii="Times New Roman" w:hAnsi="Times New Roman" w:cs="Times New Roman"/>
          <w:sz w:val="24"/>
          <w:szCs w:val="24"/>
        </w:rPr>
      </w:pPr>
      <w:r w:rsidRPr="007228BC">
        <w:rPr>
          <w:rFonts w:ascii="Times New Roman" w:hAnsi="Times New Roman" w:cs="Times New Roman"/>
          <w:sz w:val="24"/>
          <w:szCs w:val="24"/>
        </w:rPr>
        <w:t>Понимать, что существуют финансовые услуги, которые не регулируются российским законодательством о правах потребителя (например, пенсионные, налоговые, инвестиционные)</w:t>
      </w:r>
    </w:p>
    <w:p w:rsidR="00116CFC" w:rsidRPr="007228BC" w:rsidRDefault="00116CFC" w:rsidP="007228BC">
      <w:pPr>
        <w:shd w:val="clear" w:color="auto" w:fill="FFFFFF"/>
        <w:spacing w:after="0" w:line="240" w:lineRule="auto"/>
        <w:jc w:val="both"/>
        <w:rPr>
          <w:rFonts w:ascii="Times New Roman" w:hAnsi="Times New Roman" w:cs="Times New Roman"/>
          <w:sz w:val="24"/>
          <w:szCs w:val="24"/>
        </w:rPr>
      </w:pPr>
      <w:r w:rsidRPr="007228BC">
        <w:rPr>
          <w:rFonts w:ascii="Times New Roman" w:hAnsi="Times New Roman" w:cs="Times New Roman"/>
          <w:sz w:val="24"/>
          <w:szCs w:val="24"/>
        </w:rPr>
        <w:t>Знать, какие виды налогов существуют, когда и как их надо платить;</w:t>
      </w:r>
    </w:p>
    <w:p w:rsidR="00116CFC" w:rsidRPr="007228BC" w:rsidRDefault="00116CFC" w:rsidP="007228BC">
      <w:pPr>
        <w:shd w:val="clear" w:color="auto" w:fill="FFFFFF"/>
        <w:spacing w:after="0" w:line="240" w:lineRule="auto"/>
        <w:jc w:val="both"/>
        <w:rPr>
          <w:rFonts w:ascii="Times New Roman" w:hAnsi="Times New Roman" w:cs="Times New Roman"/>
          <w:sz w:val="24"/>
          <w:szCs w:val="24"/>
        </w:rPr>
      </w:pPr>
      <w:r w:rsidRPr="007228BC">
        <w:rPr>
          <w:rFonts w:ascii="Times New Roman" w:hAnsi="Times New Roman" w:cs="Times New Roman"/>
          <w:sz w:val="24"/>
          <w:szCs w:val="24"/>
        </w:rPr>
        <w:t xml:space="preserve"> Знать об основных видах налоговых льгот (освобождение от уплаты налогов, снижение налоговых ставок);</w:t>
      </w:r>
    </w:p>
    <w:p w:rsidR="00116CFC" w:rsidRPr="007228BC" w:rsidRDefault="00116CFC" w:rsidP="007228BC">
      <w:pPr>
        <w:shd w:val="clear" w:color="auto" w:fill="FFFFFF"/>
        <w:spacing w:after="0" w:line="240" w:lineRule="auto"/>
        <w:jc w:val="both"/>
        <w:rPr>
          <w:rFonts w:ascii="Times New Roman" w:hAnsi="Times New Roman" w:cs="Times New Roman"/>
          <w:b/>
          <w:sz w:val="24"/>
          <w:szCs w:val="24"/>
        </w:rPr>
      </w:pPr>
      <w:r w:rsidRPr="007228BC">
        <w:rPr>
          <w:rFonts w:ascii="Times New Roman" w:hAnsi="Times New Roman" w:cs="Times New Roman"/>
          <w:sz w:val="24"/>
          <w:szCs w:val="24"/>
        </w:rPr>
        <w:t xml:space="preserve"> Знать о налоговых вычетах (по расходам на лечение, образование, покупку квартиры, страхование и др.)</w:t>
      </w:r>
    </w:p>
    <w:p w:rsidR="004C5405" w:rsidRPr="007228BC" w:rsidRDefault="004C5405" w:rsidP="004C5405">
      <w:pPr>
        <w:shd w:val="clear" w:color="auto" w:fill="FFFFFF"/>
        <w:spacing w:after="0" w:line="240" w:lineRule="auto"/>
        <w:ind w:firstLine="708"/>
        <w:jc w:val="both"/>
        <w:rPr>
          <w:rFonts w:ascii="Times New Roman" w:hAnsi="Times New Roman" w:cs="Times New Roman"/>
          <w:b/>
          <w:sz w:val="24"/>
          <w:szCs w:val="24"/>
        </w:rPr>
      </w:pPr>
      <w:r w:rsidRPr="007228BC">
        <w:rPr>
          <w:rFonts w:ascii="Times New Roman" w:hAnsi="Times New Roman" w:cs="Times New Roman"/>
          <w:b/>
          <w:sz w:val="24"/>
          <w:szCs w:val="24"/>
        </w:rPr>
        <w:t>Умения, навыки и поведение</w:t>
      </w:r>
    </w:p>
    <w:p w:rsidR="00116CFC" w:rsidRPr="007228BC" w:rsidRDefault="00116CFC" w:rsidP="00116CFC">
      <w:pPr>
        <w:jc w:val="both"/>
        <w:rPr>
          <w:rFonts w:ascii="Times New Roman" w:hAnsi="Times New Roman" w:cs="Times New Roman"/>
          <w:sz w:val="24"/>
          <w:szCs w:val="24"/>
        </w:rPr>
      </w:pPr>
      <w:r w:rsidRPr="007228BC">
        <w:rPr>
          <w:rFonts w:ascii="Times New Roman" w:hAnsi="Times New Roman" w:cs="Times New Roman"/>
          <w:sz w:val="24"/>
          <w:szCs w:val="24"/>
        </w:rPr>
        <w:t>Уметь решать вопросы, связанные с правами пользователей, на основе соответствующих документов.</w:t>
      </w:r>
    </w:p>
    <w:p w:rsidR="007228BC" w:rsidRDefault="00116CFC" w:rsidP="007228BC">
      <w:pPr>
        <w:shd w:val="clear" w:color="auto" w:fill="FFFFFF"/>
        <w:spacing w:after="0" w:line="240" w:lineRule="auto"/>
        <w:jc w:val="both"/>
        <w:rPr>
          <w:rFonts w:ascii="Times New Roman" w:hAnsi="Times New Roman" w:cs="Times New Roman"/>
          <w:sz w:val="24"/>
          <w:szCs w:val="24"/>
        </w:rPr>
      </w:pPr>
      <w:r w:rsidRPr="007228BC">
        <w:rPr>
          <w:rFonts w:ascii="Times New Roman" w:hAnsi="Times New Roman" w:cs="Times New Roman"/>
          <w:sz w:val="24"/>
          <w:szCs w:val="24"/>
        </w:rPr>
        <w:t>Определять, когда и какие налоги требуется заплат</w:t>
      </w:r>
      <w:r w:rsidR="007228BC">
        <w:rPr>
          <w:rFonts w:ascii="Times New Roman" w:hAnsi="Times New Roman" w:cs="Times New Roman"/>
          <w:sz w:val="24"/>
          <w:szCs w:val="24"/>
        </w:rPr>
        <w:t>.</w:t>
      </w:r>
    </w:p>
    <w:p w:rsidR="004C5405" w:rsidRDefault="00116CFC" w:rsidP="007228BC">
      <w:pPr>
        <w:shd w:val="clear" w:color="auto" w:fill="FFFFFF"/>
        <w:spacing w:after="0" w:line="240" w:lineRule="auto"/>
        <w:jc w:val="both"/>
        <w:rPr>
          <w:rFonts w:ascii="Times New Roman" w:hAnsi="Times New Roman" w:cs="Times New Roman"/>
          <w:sz w:val="24"/>
          <w:szCs w:val="24"/>
        </w:rPr>
      </w:pPr>
      <w:r w:rsidRPr="007228BC">
        <w:rPr>
          <w:rFonts w:ascii="Times New Roman" w:hAnsi="Times New Roman" w:cs="Times New Roman"/>
          <w:sz w:val="24"/>
          <w:szCs w:val="24"/>
        </w:rPr>
        <w:t xml:space="preserve"> Рассчитывать сумму налогов </w:t>
      </w:r>
      <w:proofErr w:type="gramStart"/>
      <w:r w:rsidRPr="007228BC">
        <w:rPr>
          <w:rFonts w:ascii="Times New Roman" w:hAnsi="Times New Roman" w:cs="Times New Roman"/>
          <w:sz w:val="24"/>
          <w:szCs w:val="24"/>
        </w:rPr>
        <w:t>к уплат</w:t>
      </w:r>
      <w:proofErr w:type="gramEnd"/>
      <w:r w:rsidR="007228BC">
        <w:rPr>
          <w:rFonts w:ascii="Times New Roman" w:hAnsi="Times New Roman" w:cs="Times New Roman"/>
          <w:sz w:val="24"/>
          <w:szCs w:val="24"/>
        </w:rPr>
        <w:t>.</w:t>
      </w:r>
    </w:p>
    <w:p w:rsidR="003F4E69" w:rsidRPr="007228BC" w:rsidRDefault="003F4E69" w:rsidP="007228BC">
      <w:pPr>
        <w:shd w:val="clear" w:color="auto" w:fill="FFFFFF"/>
        <w:spacing w:after="0" w:line="240" w:lineRule="auto"/>
        <w:jc w:val="both"/>
        <w:rPr>
          <w:rFonts w:ascii="Times New Roman" w:hAnsi="Times New Roman" w:cs="Times New Roman"/>
          <w:sz w:val="24"/>
          <w:szCs w:val="24"/>
        </w:rPr>
      </w:pPr>
    </w:p>
    <w:p w:rsidR="00B86903" w:rsidRPr="007228BC" w:rsidRDefault="00B86903" w:rsidP="00116CFC">
      <w:pPr>
        <w:spacing w:line="360" w:lineRule="auto"/>
        <w:jc w:val="both"/>
        <w:rPr>
          <w:rFonts w:ascii="Times New Roman" w:hAnsi="Times New Roman" w:cs="Times New Roman"/>
          <w:sz w:val="24"/>
          <w:szCs w:val="24"/>
        </w:rPr>
      </w:pPr>
      <w:proofErr w:type="gramStart"/>
      <w:r w:rsidRPr="007228BC">
        <w:rPr>
          <w:rFonts w:ascii="Times New Roman" w:hAnsi="Times New Roman" w:cs="Times New Roman"/>
          <w:sz w:val="24"/>
          <w:szCs w:val="24"/>
        </w:rPr>
        <w:t>Программа</w:t>
      </w:r>
      <w:r w:rsidR="00116CFC" w:rsidRPr="007228BC">
        <w:rPr>
          <w:rFonts w:ascii="Times New Roman" w:hAnsi="Times New Roman" w:cs="Times New Roman"/>
          <w:sz w:val="24"/>
          <w:szCs w:val="24"/>
        </w:rPr>
        <w:t xml:space="preserve"> </w:t>
      </w:r>
      <w:r w:rsidRPr="007228BC">
        <w:rPr>
          <w:rFonts w:ascii="Times New Roman" w:hAnsi="Times New Roman" w:cs="Times New Roman"/>
          <w:sz w:val="24"/>
          <w:szCs w:val="24"/>
        </w:rPr>
        <w:t xml:space="preserve"> краткоср</w:t>
      </w:r>
      <w:r w:rsidR="003F4E69">
        <w:rPr>
          <w:rFonts w:ascii="Times New Roman" w:hAnsi="Times New Roman" w:cs="Times New Roman"/>
          <w:sz w:val="24"/>
          <w:szCs w:val="24"/>
        </w:rPr>
        <w:t>очного</w:t>
      </w:r>
      <w:proofErr w:type="gramEnd"/>
      <w:r w:rsidR="003F4E69">
        <w:rPr>
          <w:rFonts w:ascii="Times New Roman" w:hAnsi="Times New Roman" w:cs="Times New Roman"/>
          <w:sz w:val="24"/>
          <w:szCs w:val="24"/>
        </w:rPr>
        <w:t xml:space="preserve"> курса « </w:t>
      </w:r>
      <w:r w:rsidR="00116CFC" w:rsidRPr="007228BC">
        <w:rPr>
          <w:rFonts w:ascii="Times New Roman" w:hAnsi="Times New Roman" w:cs="Times New Roman"/>
          <w:sz w:val="24"/>
          <w:szCs w:val="24"/>
        </w:rPr>
        <w:t>Финансовая  компетентность</w:t>
      </w:r>
      <w:r w:rsidR="007228BC" w:rsidRPr="007228BC">
        <w:rPr>
          <w:rFonts w:ascii="Times New Roman" w:hAnsi="Times New Roman" w:cs="Times New Roman"/>
          <w:sz w:val="24"/>
          <w:szCs w:val="24"/>
        </w:rPr>
        <w:t>» является модифицированной</w:t>
      </w:r>
      <w:r w:rsidRPr="007228BC">
        <w:rPr>
          <w:rFonts w:ascii="Times New Roman" w:hAnsi="Times New Roman" w:cs="Times New Roman"/>
          <w:sz w:val="24"/>
          <w:szCs w:val="24"/>
        </w:rPr>
        <w:t xml:space="preserve">, апробирована на институциональном уровне на базе МАОУ « СОШ №15» с обучающимися 7-8 классов.  </w:t>
      </w:r>
      <w:r w:rsidR="007228BC" w:rsidRPr="007228BC">
        <w:rPr>
          <w:rFonts w:ascii="Times New Roman" w:hAnsi="Times New Roman" w:cs="Times New Roman"/>
          <w:sz w:val="24"/>
          <w:szCs w:val="24"/>
        </w:rPr>
        <w:t>Рассчитана на 16</w:t>
      </w:r>
      <w:r w:rsidR="00116CFC" w:rsidRPr="007228BC">
        <w:rPr>
          <w:rFonts w:ascii="Times New Roman" w:hAnsi="Times New Roman" w:cs="Times New Roman"/>
          <w:sz w:val="24"/>
          <w:szCs w:val="24"/>
        </w:rPr>
        <w:t xml:space="preserve"> часов.</w:t>
      </w:r>
      <w:r w:rsidRPr="007228BC">
        <w:rPr>
          <w:rFonts w:ascii="Times New Roman" w:hAnsi="Times New Roman" w:cs="Times New Roman"/>
          <w:sz w:val="24"/>
          <w:szCs w:val="24"/>
        </w:rPr>
        <w:t xml:space="preserve"> </w:t>
      </w:r>
      <w:r w:rsidR="00116CFC" w:rsidRPr="007228BC">
        <w:rPr>
          <w:rFonts w:ascii="Times New Roman" w:hAnsi="Times New Roman" w:cs="Times New Roman"/>
          <w:sz w:val="24"/>
          <w:szCs w:val="24"/>
        </w:rPr>
        <w:t>Программа предполагает, что об</w:t>
      </w:r>
      <w:r w:rsidR="003F4E69">
        <w:rPr>
          <w:rFonts w:ascii="Times New Roman" w:hAnsi="Times New Roman" w:cs="Times New Roman"/>
          <w:sz w:val="24"/>
          <w:szCs w:val="24"/>
        </w:rPr>
        <w:t xml:space="preserve">учающиеся </w:t>
      </w:r>
      <w:r w:rsidR="00116CFC" w:rsidRPr="007228BC">
        <w:rPr>
          <w:rFonts w:ascii="Times New Roman" w:hAnsi="Times New Roman" w:cs="Times New Roman"/>
          <w:sz w:val="24"/>
          <w:szCs w:val="24"/>
        </w:rPr>
        <w:t xml:space="preserve"> решают задания на </w:t>
      </w:r>
      <w:r w:rsidR="00116CFC" w:rsidRPr="007228BC">
        <w:rPr>
          <w:rFonts w:ascii="Times New Roman" w:hAnsi="Times New Roman" w:cs="Times New Roman"/>
          <w:sz w:val="24"/>
          <w:szCs w:val="24"/>
        </w:rPr>
        <w:lastRenderedPageBreak/>
        <w:t xml:space="preserve">сайте </w:t>
      </w:r>
      <w:hyperlink r:id="rId5" w:history="1">
        <w:r w:rsidR="00116CFC" w:rsidRPr="007228BC">
          <w:rPr>
            <w:rStyle w:val="a4"/>
            <w:rFonts w:ascii="Times New Roman" w:hAnsi="Times New Roman" w:cs="Times New Roman"/>
            <w:sz w:val="24"/>
            <w:szCs w:val="24"/>
          </w:rPr>
          <w:t>https://fg.resh.edu.ru/?redirectAfterLogin=%2Ffunctionalliteracy%2Fevents</w:t>
        </w:r>
      </w:hyperlink>
      <w:r w:rsidR="003F4E69">
        <w:rPr>
          <w:rFonts w:ascii="Times New Roman" w:hAnsi="Times New Roman" w:cs="Times New Roman"/>
          <w:sz w:val="24"/>
          <w:szCs w:val="24"/>
        </w:rPr>
        <w:t xml:space="preserve">, </w:t>
      </w:r>
      <w:r w:rsidR="00116CFC" w:rsidRPr="007228BC">
        <w:rPr>
          <w:rFonts w:ascii="Times New Roman" w:hAnsi="Times New Roman" w:cs="Times New Roman"/>
          <w:sz w:val="24"/>
          <w:szCs w:val="24"/>
        </w:rPr>
        <w:t xml:space="preserve"> также на ресурсе, предоставляемым  Академией </w:t>
      </w:r>
      <w:r w:rsidR="007228BC">
        <w:rPr>
          <w:rFonts w:ascii="Times New Roman" w:hAnsi="Times New Roman" w:cs="Times New Roman"/>
          <w:sz w:val="24"/>
          <w:szCs w:val="24"/>
        </w:rPr>
        <w:t>« П</w:t>
      </w:r>
      <w:r w:rsidR="00116CFC" w:rsidRPr="007228BC">
        <w:rPr>
          <w:rFonts w:ascii="Times New Roman" w:hAnsi="Times New Roman" w:cs="Times New Roman"/>
          <w:sz w:val="24"/>
          <w:szCs w:val="24"/>
        </w:rPr>
        <w:t>росвещения</w:t>
      </w:r>
      <w:r w:rsidR="007228BC">
        <w:rPr>
          <w:rFonts w:ascii="Times New Roman" w:hAnsi="Times New Roman" w:cs="Times New Roman"/>
          <w:sz w:val="24"/>
          <w:szCs w:val="24"/>
        </w:rPr>
        <w:t>»</w:t>
      </w:r>
      <w:r w:rsidR="00116CFC" w:rsidRPr="007228BC">
        <w:rPr>
          <w:rFonts w:ascii="Times New Roman" w:hAnsi="Times New Roman" w:cs="Times New Roman"/>
          <w:sz w:val="24"/>
          <w:szCs w:val="24"/>
        </w:rPr>
        <w:t>.</w:t>
      </w:r>
    </w:p>
    <w:p w:rsidR="00FE4E75" w:rsidRPr="005815CD" w:rsidRDefault="00B86903" w:rsidP="00537951">
      <w:pPr>
        <w:shd w:val="clear" w:color="auto" w:fill="FFFFFF"/>
        <w:spacing w:after="0" w:line="240" w:lineRule="auto"/>
        <w:ind w:firstLine="708"/>
        <w:jc w:val="both"/>
        <w:rPr>
          <w:rFonts w:ascii="Times New Roman" w:hAnsi="Times New Roman" w:cs="Times New Roman"/>
          <w:b/>
        </w:rPr>
      </w:pPr>
      <w:r w:rsidRPr="005815CD">
        <w:rPr>
          <w:rFonts w:ascii="Times New Roman" w:hAnsi="Times New Roman" w:cs="Times New Roman"/>
          <w:b/>
        </w:rPr>
        <w:t>Обеспечение программы</w:t>
      </w:r>
    </w:p>
    <w:p w:rsidR="005815CD" w:rsidRPr="005815CD" w:rsidRDefault="00390B0A" w:rsidP="00390B0A">
      <w:pPr>
        <w:shd w:val="clear" w:color="auto" w:fill="FFFFFF"/>
        <w:spacing w:before="100" w:beforeAutospacing="1" w:after="100" w:afterAutospacing="1" w:line="360" w:lineRule="auto"/>
        <w:jc w:val="both"/>
        <w:rPr>
          <w:rFonts w:ascii="Times New Roman" w:hAnsi="Times New Roman" w:cs="Times New Roman"/>
          <w:color w:val="000000" w:themeColor="text1"/>
        </w:rPr>
      </w:pPr>
      <w:r w:rsidRPr="005815CD">
        <w:rPr>
          <w:rFonts w:ascii="Times New Roman" w:eastAsia="Times New Roman" w:hAnsi="Times New Roman" w:cs="Times New Roman"/>
          <w:b/>
          <w:i/>
          <w:color w:val="000000" w:themeColor="text1"/>
          <w:lang w:eastAsia="ru-RU"/>
        </w:rPr>
        <w:t xml:space="preserve">Организационно- </w:t>
      </w:r>
      <w:proofErr w:type="gramStart"/>
      <w:r w:rsidRPr="005815CD">
        <w:rPr>
          <w:rFonts w:ascii="Times New Roman" w:eastAsia="Times New Roman" w:hAnsi="Times New Roman" w:cs="Times New Roman"/>
          <w:b/>
          <w:i/>
          <w:color w:val="000000" w:themeColor="text1"/>
          <w:lang w:eastAsia="ru-RU"/>
        </w:rPr>
        <w:t>педагогические  условия</w:t>
      </w:r>
      <w:proofErr w:type="gramEnd"/>
      <w:r w:rsidRPr="005815CD">
        <w:rPr>
          <w:rFonts w:ascii="Times New Roman" w:eastAsia="Times New Roman" w:hAnsi="Times New Roman" w:cs="Times New Roman"/>
          <w:b/>
          <w:i/>
          <w:color w:val="000000" w:themeColor="text1"/>
          <w:lang w:eastAsia="ru-RU"/>
        </w:rPr>
        <w:t>:</w:t>
      </w:r>
      <w:r w:rsidRPr="005815CD">
        <w:rPr>
          <w:rFonts w:ascii="Times New Roman" w:eastAsia="Times New Roman" w:hAnsi="Times New Roman" w:cs="Times New Roman"/>
          <w:color w:val="000000" w:themeColor="text1"/>
          <w:lang w:eastAsia="ru-RU"/>
        </w:rPr>
        <w:t xml:space="preserve"> </w:t>
      </w:r>
      <w:r w:rsidRPr="005815CD">
        <w:rPr>
          <w:rFonts w:ascii="Times New Roman" w:hAnsi="Times New Roman" w:cs="Times New Roman"/>
          <w:color w:val="000000" w:themeColor="text1"/>
        </w:rPr>
        <w:t>к каждому теоретиче</w:t>
      </w:r>
      <w:r w:rsidR="005815CD" w:rsidRPr="005815CD">
        <w:rPr>
          <w:rFonts w:ascii="Times New Roman" w:hAnsi="Times New Roman" w:cs="Times New Roman"/>
          <w:color w:val="000000" w:themeColor="text1"/>
        </w:rPr>
        <w:t xml:space="preserve">скому  занятию курса  подобраны практические задания  </w:t>
      </w:r>
      <w:r w:rsidRPr="005815CD">
        <w:rPr>
          <w:rFonts w:ascii="Times New Roman" w:hAnsi="Times New Roman" w:cs="Times New Roman"/>
          <w:color w:val="000000" w:themeColor="text1"/>
        </w:rPr>
        <w:t xml:space="preserve"> для обучающихся</w:t>
      </w:r>
      <w:r w:rsidR="005815CD" w:rsidRPr="005815CD">
        <w:rPr>
          <w:rFonts w:ascii="Times New Roman" w:hAnsi="Times New Roman" w:cs="Times New Roman"/>
          <w:color w:val="000000" w:themeColor="text1"/>
        </w:rPr>
        <w:t>.</w:t>
      </w:r>
      <w:r w:rsidRPr="005815CD">
        <w:rPr>
          <w:rFonts w:ascii="Times New Roman" w:hAnsi="Times New Roman" w:cs="Times New Roman"/>
          <w:color w:val="000000" w:themeColor="text1"/>
        </w:rPr>
        <w:t xml:space="preserve"> Форма </w:t>
      </w:r>
      <w:proofErr w:type="gramStart"/>
      <w:r w:rsidRPr="005815CD">
        <w:rPr>
          <w:rFonts w:ascii="Times New Roman" w:hAnsi="Times New Roman" w:cs="Times New Roman"/>
          <w:color w:val="000000" w:themeColor="text1"/>
        </w:rPr>
        <w:t>учебных  занятий</w:t>
      </w:r>
      <w:proofErr w:type="gramEnd"/>
      <w:r w:rsidRPr="005815CD">
        <w:rPr>
          <w:rFonts w:ascii="Times New Roman" w:hAnsi="Times New Roman" w:cs="Times New Roman"/>
          <w:color w:val="000000" w:themeColor="text1"/>
        </w:rPr>
        <w:t xml:space="preserve"> – парная или групповая. </w:t>
      </w:r>
    </w:p>
    <w:p w:rsidR="008930A0" w:rsidRDefault="00390B0A" w:rsidP="008930A0">
      <w:pPr>
        <w:shd w:val="clear" w:color="auto" w:fill="FFFFFF"/>
        <w:spacing w:before="100" w:beforeAutospacing="1" w:after="100" w:afterAutospacing="1" w:line="360" w:lineRule="auto"/>
        <w:jc w:val="both"/>
        <w:rPr>
          <w:rFonts w:ascii="Times New Roman" w:hAnsi="Times New Roman" w:cs="Times New Roman"/>
          <w:color w:val="000000" w:themeColor="text1"/>
        </w:rPr>
      </w:pPr>
      <w:r w:rsidRPr="005815CD">
        <w:rPr>
          <w:rFonts w:ascii="Times New Roman" w:hAnsi="Times New Roman" w:cs="Times New Roman"/>
          <w:b/>
          <w:i/>
          <w:color w:val="000000" w:themeColor="text1"/>
        </w:rPr>
        <w:t>Материально-технические условия</w:t>
      </w:r>
      <w:r w:rsidRPr="005815CD">
        <w:rPr>
          <w:rFonts w:ascii="Times New Roman" w:hAnsi="Times New Roman" w:cs="Times New Roman"/>
          <w:i/>
          <w:color w:val="000000" w:themeColor="text1"/>
        </w:rPr>
        <w:t>:</w:t>
      </w:r>
      <w:r w:rsidR="005815CD" w:rsidRPr="005815CD">
        <w:rPr>
          <w:rFonts w:ascii="Times New Roman" w:hAnsi="Times New Roman" w:cs="Times New Roman"/>
          <w:color w:val="000000" w:themeColor="text1"/>
        </w:rPr>
        <w:t xml:space="preserve"> кабинет, компьютер, проектор, раздаточный материал</w:t>
      </w:r>
    </w:p>
    <w:p w:rsidR="00B86903" w:rsidRPr="00C76508" w:rsidRDefault="00390B0A" w:rsidP="008930A0">
      <w:pPr>
        <w:shd w:val="clear" w:color="auto" w:fill="FFFFFF"/>
        <w:spacing w:before="100" w:beforeAutospacing="1" w:after="100" w:afterAutospacing="1" w:line="360" w:lineRule="auto"/>
        <w:jc w:val="both"/>
        <w:rPr>
          <w:rFonts w:ascii="Times New Roman" w:hAnsi="Times New Roman" w:cs="Times New Roman"/>
          <w:sz w:val="24"/>
          <w:szCs w:val="24"/>
        </w:rPr>
      </w:pPr>
      <w:r w:rsidRPr="00C76508">
        <w:rPr>
          <w:rFonts w:ascii="Times New Roman" w:eastAsia="Times New Roman" w:hAnsi="Times New Roman" w:cs="Times New Roman"/>
          <w:b/>
          <w:color w:val="000000"/>
          <w:sz w:val="24"/>
          <w:szCs w:val="24"/>
          <w:lang w:eastAsia="ru-RU"/>
        </w:rPr>
        <w:t>Содержание программы (16часов)</w:t>
      </w:r>
    </w:p>
    <w:tbl>
      <w:tblPr>
        <w:tblStyle w:val="a5"/>
        <w:tblW w:w="0" w:type="auto"/>
        <w:tblLook w:val="04A0" w:firstRow="1" w:lastRow="0" w:firstColumn="1" w:lastColumn="0" w:noHBand="0" w:noVBand="1"/>
      </w:tblPr>
      <w:tblGrid>
        <w:gridCol w:w="459"/>
        <w:gridCol w:w="3045"/>
        <w:gridCol w:w="3340"/>
        <w:gridCol w:w="2501"/>
      </w:tblGrid>
      <w:tr w:rsidR="00116CFC" w:rsidRPr="008930A0" w:rsidTr="00C76508">
        <w:tc>
          <w:tcPr>
            <w:tcW w:w="459" w:type="dxa"/>
          </w:tcPr>
          <w:p w:rsidR="00116CFC" w:rsidRPr="008930A0" w:rsidRDefault="00116CFC" w:rsidP="00537951">
            <w:pPr>
              <w:jc w:val="both"/>
              <w:rPr>
                <w:rFonts w:ascii="Times New Roman" w:hAnsi="Times New Roman" w:cs="Times New Roman"/>
              </w:rPr>
            </w:pPr>
          </w:p>
        </w:tc>
        <w:tc>
          <w:tcPr>
            <w:tcW w:w="3045" w:type="dxa"/>
          </w:tcPr>
          <w:p w:rsidR="00116CFC" w:rsidRPr="008930A0" w:rsidRDefault="00116CFC" w:rsidP="00537951">
            <w:pPr>
              <w:jc w:val="both"/>
              <w:rPr>
                <w:rFonts w:ascii="Times New Roman" w:hAnsi="Times New Roman" w:cs="Times New Roman"/>
              </w:rPr>
            </w:pPr>
          </w:p>
        </w:tc>
        <w:tc>
          <w:tcPr>
            <w:tcW w:w="3340" w:type="dxa"/>
          </w:tcPr>
          <w:p w:rsidR="00116CFC" w:rsidRPr="008930A0" w:rsidRDefault="00116CFC" w:rsidP="00537951">
            <w:pPr>
              <w:jc w:val="both"/>
              <w:rPr>
                <w:rFonts w:ascii="Times New Roman" w:hAnsi="Times New Roman" w:cs="Times New Roman"/>
              </w:rPr>
            </w:pPr>
            <w:r w:rsidRPr="008930A0">
              <w:rPr>
                <w:rFonts w:ascii="Times New Roman" w:hAnsi="Times New Roman" w:cs="Times New Roman"/>
              </w:rPr>
              <w:t>Основные понятия</w:t>
            </w:r>
          </w:p>
        </w:tc>
        <w:tc>
          <w:tcPr>
            <w:tcW w:w="2501" w:type="dxa"/>
          </w:tcPr>
          <w:p w:rsidR="00116CFC" w:rsidRPr="008930A0" w:rsidRDefault="002D223B" w:rsidP="00537951">
            <w:pPr>
              <w:jc w:val="both"/>
              <w:rPr>
                <w:rFonts w:ascii="Times New Roman" w:hAnsi="Times New Roman" w:cs="Times New Roman"/>
              </w:rPr>
            </w:pPr>
            <w:r w:rsidRPr="008930A0">
              <w:rPr>
                <w:rFonts w:ascii="Times New Roman" w:hAnsi="Times New Roman" w:cs="Times New Roman"/>
              </w:rPr>
              <w:t>Задания из банка РЭШ</w:t>
            </w:r>
            <w:r w:rsidR="00C76508" w:rsidRPr="008930A0">
              <w:rPr>
                <w:rFonts w:ascii="Times New Roman" w:hAnsi="Times New Roman" w:cs="Times New Roman"/>
              </w:rPr>
              <w:t xml:space="preserve"> или из сборника</w:t>
            </w:r>
          </w:p>
        </w:tc>
      </w:tr>
      <w:tr w:rsidR="00C76508" w:rsidRPr="008930A0" w:rsidTr="005815CD">
        <w:tc>
          <w:tcPr>
            <w:tcW w:w="9345" w:type="dxa"/>
            <w:gridSpan w:val="4"/>
          </w:tcPr>
          <w:p w:rsidR="00C76508" w:rsidRPr="008930A0" w:rsidRDefault="00C76508" w:rsidP="00537951">
            <w:pPr>
              <w:jc w:val="both"/>
              <w:rPr>
                <w:rFonts w:ascii="Times New Roman" w:hAnsi="Times New Roman" w:cs="Times New Roman"/>
                <w:b/>
              </w:rPr>
            </w:pPr>
            <w:r w:rsidRPr="008930A0">
              <w:rPr>
                <w:rFonts w:ascii="Times New Roman" w:hAnsi="Times New Roman" w:cs="Times New Roman"/>
                <w:b/>
              </w:rPr>
              <w:t>Тема1. Деньги и операции с ними ( 4ч.)</w:t>
            </w:r>
          </w:p>
        </w:tc>
      </w:tr>
      <w:tr w:rsidR="00116CFC" w:rsidRPr="008930A0" w:rsidTr="00C76508">
        <w:tc>
          <w:tcPr>
            <w:tcW w:w="459" w:type="dxa"/>
          </w:tcPr>
          <w:p w:rsidR="00116CFC" w:rsidRPr="008930A0" w:rsidRDefault="00116CFC" w:rsidP="00537951">
            <w:pPr>
              <w:jc w:val="both"/>
              <w:rPr>
                <w:rFonts w:ascii="Times New Roman" w:hAnsi="Times New Roman" w:cs="Times New Roman"/>
              </w:rPr>
            </w:pPr>
            <w:r w:rsidRPr="008930A0">
              <w:rPr>
                <w:rFonts w:ascii="Times New Roman" w:hAnsi="Times New Roman" w:cs="Times New Roman"/>
              </w:rPr>
              <w:t>1.</w:t>
            </w:r>
          </w:p>
        </w:tc>
        <w:tc>
          <w:tcPr>
            <w:tcW w:w="3045" w:type="dxa"/>
          </w:tcPr>
          <w:p w:rsidR="00116CFC" w:rsidRPr="008930A0" w:rsidRDefault="00116CFC" w:rsidP="00537951">
            <w:pPr>
              <w:jc w:val="both"/>
              <w:rPr>
                <w:rFonts w:ascii="Times New Roman" w:hAnsi="Times New Roman" w:cs="Times New Roman"/>
              </w:rPr>
            </w:pPr>
            <w:r w:rsidRPr="008930A0">
              <w:rPr>
                <w:rFonts w:ascii="Times New Roman" w:hAnsi="Times New Roman" w:cs="Times New Roman"/>
              </w:rPr>
              <w:t>Мошенничество с банковскими картами</w:t>
            </w:r>
          </w:p>
        </w:tc>
        <w:tc>
          <w:tcPr>
            <w:tcW w:w="3340" w:type="dxa"/>
          </w:tcPr>
          <w:p w:rsidR="0067710E" w:rsidRPr="008930A0" w:rsidRDefault="002D223B" w:rsidP="00C76508">
            <w:pPr>
              <w:shd w:val="clear" w:color="auto" w:fill="FFFFFF"/>
              <w:spacing w:before="100" w:beforeAutospacing="1" w:after="100" w:afterAutospacing="1"/>
              <w:jc w:val="both"/>
              <w:rPr>
                <w:rFonts w:ascii="Times New Roman" w:eastAsia="Times New Roman" w:hAnsi="Times New Roman" w:cs="Times New Roman"/>
                <w:lang w:eastAsia="ru-RU"/>
              </w:rPr>
            </w:pPr>
            <w:r w:rsidRPr="008930A0">
              <w:rPr>
                <w:rFonts w:ascii="Times New Roman" w:hAnsi="Times New Roman" w:cs="Times New Roman"/>
              </w:rPr>
              <w:t xml:space="preserve"> </w:t>
            </w:r>
            <w:proofErr w:type="spellStart"/>
            <w:proofErr w:type="gramStart"/>
            <w:r w:rsidR="0067710E" w:rsidRPr="008930A0">
              <w:rPr>
                <w:rFonts w:ascii="Times New Roman" w:eastAsia="Times New Roman" w:hAnsi="Times New Roman" w:cs="Times New Roman"/>
                <w:lang w:eastAsia="ru-RU"/>
              </w:rPr>
              <w:t>Скимминг</w:t>
            </w:r>
            <w:proofErr w:type="spellEnd"/>
            <w:r w:rsidR="00C76508" w:rsidRPr="008930A0">
              <w:rPr>
                <w:rFonts w:ascii="Times New Roman" w:eastAsia="Times New Roman" w:hAnsi="Times New Roman" w:cs="Times New Roman"/>
                <w:lang w:eastAsia="ru-RU"/>
              </w:rPr>
              <w:t xml:space="preserve">, </w:t>
            </w:r>
            <w:r w:rsidR="0067710E" w:rsidRPr="008930A0">
              <w:rPr>
                <w:rFonts w:ascii="Times New Roman" w:eastAsia="Times New Roman" w:hAnsi="Times New Roman" w:cs="Times New Roman"/>
                <w:lang w:eastAsia="ru-RU"/>
              </w:rPr>
              <w:t xml:space="preserve"> </w:t>
            </w:r>
            <w:proofErr w:type="spellStart"/>
            <w:r w:rsidR="0067710E" w:rsidRPr="008930A0">
              <w:rPr>
                <w:rFonts w:ascii="Times New Roman" w:eastAsia="Times New Roman" w:hAnsi="Times New Roman" w:cs="Times New Roman"/>
                <w:lang w:eastAsia="ru-RU"/>
              </w:rPr>
              <w:t>Фишинг</w:t>
            </w:r>
            <w:proofErr w:type="spellEnd"/>
            <w:proofErr w:type="gramEnd"/>
            <w:r w:rsidR="00C76508" w:rsidRPr="008930A0">
              <w:rPr>
                <w:rFonts w:ascii="Times New Roman" w:eastAsia="Times New Roman" w:hAnsi="Times New Roman" w:cs="Times New Roman"/>
                <w:lang w:eastAsia="ru-RU"/>
              </w:rPr>
              <w:t xml:space="preserve">, </w:t>
            </w:r>
            <w:r w:rsidR="0067710E" w:rsidRPr="008930A0">
              <w:rPr>
                <w:rFonts w:ascii="Times New Roman" w:eastAsia="Times New Roman" w:hAnsi="Times New Roman" w:cs="Times New Roman"/>
                <w:lang w:eastAsia="ru-RU"/>
              </w:rPr>
              <w:t xml:space="preserve"> Ливанская петля</w:t>
            </w:r>
            <w:r w:rsidR="00C76508" w:rsidRPr="008930A0">
              <w:rPr>
                <w:rFonts w:ascii="Times New Roman" w:eastAsia="Times New Roman" w:hAnsi="Times New Roman" w:cs="Times New Roman"/>
                <w:lang w:eastAsia="ru-RU"/>
              </w:rPr>
              <w:t>;</w:t>
            </w:r>
            <w:r w:rsidR="0067710E" w:rsidRPr="008930A0">
              <w:rPr>
                <w:rFonts w:ascii="Times New Roman" w:eastAsia="Times New Roman" w:hAnsi="Times New Roman" w:cs="Times New Roman"/>
                <w:lang w:eastAsia="ru-RU"/>
              </w:rPr>
              <w:t xml:space="preserve"> Банкомат- </w:t>
            </w:r>
            <w:proofErr w:type="spellStart"/>
            <w:r w:rsidR="0067710E" w:rsidRPr="008930A0">
              <w:rPr>
                <w:rFonts w:ascii="Times New Roman" w:eastAsia="Times New Roman" w:hAnsi="Times New Roman" w:cs="Times New Roman"/>
                <w:lang w:eastAsia="ru-RU"/>
              </w:rPr>
              <w:t>фантом</w:t>
            </w:r>
            <w:r w:rsidR="00C76508" w:rsidRPr="008930A0">
              <w:rPr>
                <w:rFonts w:ascii="Times New Roman" w:eastAsia="Times New Roman" w:hAnsi="Times New Roman" w:cs="Times New Roman"/>
                <w:lang w:eastAsia="ru-RU"/>
              </w:rPr>
              <w:t>;</w:t>
            </w:r>
            <w:r w:rsidR="0067710E" w:rsidRPr="008930A0">
              <w:rPr>
                <w:rFonts w:ascii="Times New Roman" w:eastAsia="Times New Roman" w:hAnsi="Times New Roman" w:cs="Times New Roman"/>
                <w:lang w:eastAsia="ru-RU"/>
              </w:rPr>
              <w:t>Продажа</w:t>
            </w:r>
            <w:proofErr w:type="spellEnd"/>
            <w:r w:rsidR="0067710E" w:rsidRPr="008930A0">
              <w:rPr>
                <w:rFonts w:ascii="Times New Roman" w:eastAsia="Times New Roman" w:hAnsi="Times New Roman" w:cs="Times New Roman"/>
                <w:lang w:eastAsia="ru-RU"/>
              </w:rPr>
              <w:t xml:space="preserve"> карты с нулевым </w:t>
            </w:r>
            <w:proofErr w:type="spellStart"/>
            <w:r w:rsidR="0067710E" w:rsidRPr="008930A0">
              <w:rPr>
                <w:rFonts w:ascii="Times New Roman" w:eastAsia="Times New Roman" w:hAnsi="Times New Roman" w:cs="Times New Roman"/>
                <w:lang w:eastAsia="ru-RU"/>
              </w:rPr>
              <w:t>баллансом</w:t>
            </w:r>
            <w:proofErr w:type="spellEnd"/>
            <w:r w:rsidR="0067710E" w:rsidRPr="008930A0">
              <w:rPr>
                <w:rFonts w:ascii="Times New Roman" w:eastAsia="Times New Roman" w:hAnsi="Times New Roman" w:cs="Times New Roman"/>
                <w:lang w:eastAsia="ru-RU"/>
              </w:rPr>
              <w:t xml:space="preserve"> </w:t>
            </w:r>
            <w:r w:rsidR="00C76508" w:rsidRPr="008930A0">
              <w:rPr>
                <w:rFonts w:ascii="Times New Roman" w:eastAsia="Times New Roman" w:hAnsi="Times New Roman" w:cs="Times New Roman"/>
                <w:lang w:eastAsia="ru-RU"/>
              </w:rPr>
              <w:t>;</w:t>
            </w:r>
            <w:r w:rsidR="0067710E" w:rsidRPr="008930A0">
              <w:rPr>
                <w:rFonts w:ascii="Times New Roman" w:eastAsia="Times New Roman" w:hAnsi="Times New Roman" w:cs="Times New Roman"/>
                <w:lang w:eastAsia="ru-RU"/>
              </w:rPr>
              <w:t xml:space="preserve"> Подглядывание через плечо</w:t>
            </w:r>
          </w:p>
          <w:p w:rsidR="00116CFC" w:rsidRPr="008930A0" w:rsidRDefault="0067710E" w:rsidP="00C76508">
            <w:pPr>
              <w:shd w:val="clear" w:color="auto" w:fill="FFFFFF"/>
              <w:spacing w:before="100" w:beforeAutospacing="1" w:after="100" w:afterAutospacing="1"/>
              <w:ind w:left="720"/>
              <w:jc w:val="both"/>
              <w:rPr>
                <w:rFonts w:ascii="Times New Roman" w:hAnsi="Times New Roman" w:cs="Times New Roman"/>
              </w:rPr>
            </w:pPr>
            <w:r w:rsidRPr="008930A0">
              <w:rPr>
                <w:rFonts w:ascii="Times New Roman" w:eastAsia="Times New Roman" w:hAnsi="Times New Roman" w:cs="Times New Roman"/>
                <w:lang w:eastAsia="ru-RU"/>
              </w:rPr>
              <w:t xml:space="preserve"> </w:t>
            </w:r>
          </w:p>
        </w:tc>
        <w:tc>
          <w:tcPr>
            <w:tcW w:w="2501" w:type="dxa"/>
          </w:tcPr>
          <w:p w:rsidR="00116CFC" w:rsidRPr="008930A0" w:rsidRDefault="002D223B" w:rsidP="00537951">
            <w:pPr>
              <w:jc w:val="both"/>
              <w:rPr>
                <w:rFonts w:ascii="Times New Roman" w:hAnsi="Times New Roman" w:cs="Times New Roman"/>
              </w:rPr>
            </w:pPr>
            <w:r w:rsidRPr="008930A0">
              <w:rPr>
                <w:rFonts w:ascii="Times New Roman" w:hAnsi="Times New Roman" w:cs="Times New Roman"/>
              </w:rPr>
              <w:t xml:space="preserve">Как защититься от </w:t>
            </w:r>
            <w:proofErr w:type="gramStart"/>
            <w:r w:rsidRPr="008930A0">
              <w:rPr>
                <w:rFonts w:ascii="Times New Roman" w:hAnsi="Times New Roman" w:cs="Times New Roman"/>
              </w:rPr>
              <w:t xml:space="preserve">мошенников </w:t>
            </w:r>
            <w:r w:rsidR="00C76508" w:rsidRPr="008930A0">
              <w:rPr>
                <w:rFonts w:ascii="Times New Roman" w:hAnsi="Times New Roman" w:cs="Times New Roman"/>
              </w:rPr>
              <w:t xml:space="preserve"> </w:t>
            </w:r>
            <w:r w:rsidRPr="008930A0">
              <w:rPr>
                <w:rFonts w:ascii="Times New Roman" w:hAnsi="Times New Roman" w:cs="Times New Roman"/>
              </w:rPr>
              <w:t>в</w:t>
            </w:r>
            <w:proofErr w:type="gramEnd"/>
            <w:r w:rsidRPr="008930A0">
              <w:rPr>
                <w:rFonts w:ascii="Times New Roman" w:hAnsi="Times New Roman" w:cs="Times New Roman"/>
              </w:rPr>
              <w:t xml:space="preserve"> интер</w:t>
            </w:r>
            <w:r w:rsidR="0067710E" w:rsidRPr="008930A0">
              <w:rPr>
                <w:rFonts w:ascii="Times New Roman" w:hAnsi="Times New Roman" w:cs="Times New Roman"/>
              </w:rPr>
              <w:t>н</w:t>
            </w:r>
            <w:r w:rsidR="00C76508" w:rsidRPr="008930A0">
              <w:rPr>
                <w:rFonts w:ascii="Times New Roman" w:hAnsi="Times New Roman" w:cs="Times New Roman"/>
              </w:rPr>
              <w:t>е</w:t>
            </w:r>
            <w:r w:rsidRPr="008930A0">
              <w:rPr>
                <w:rFonts w:ascii="Times New Roman" w:hAnsi="Times New Roman" w:cs="Times New Roman"/>
              </w:rPr>
              <w:t>т-магазине</w:t>
            </w:r>
            <w:r w:rsidR="00C76508" w:rsidRPr="008930A0">
              <w:rPr>
                <w:rFonts w:ascii="Times New Roman" w:hAnsi="Times New Roman" w:cs="Times New Roman"/>
              </w:rPr>
              <w:t>( РЭШ);</w:t>
            </w:r>
          </w:p>
          <w:p w:rsidR="00C76508" w:rsidRPr="008930A0" w:rsidRDefault="00C76508" w:rsidP="00537951">
            <w:pPr>
              <w:jc w:val="both"/>
              <w:rPr>
                <w:rFonts w:ascii="Times New Roman" w:hAnsi="Times New Roman" w:cs="Times New Roman"/>
              </w:rPr>
            </w:pPr>
            <w:r w:rsidRPr="008930A0">
              <w:rPr>
                <w:rFonts w:ascii="Times New Roman" w:hAnsi="Times New Roman" w:cs="Times New Roman"/>
              </w:rPr>
              <w:t xml:space="preserve"> Предложение от </w:t>
            </w:r>
            <w:proofErr w:type="spellStart"/>
            <w:r w:rsidRPr="008930A0">
              <w:rPr>
                <w:rFonts w:ascii="Times New Roman" w:hAnsi="Times New Roman" w:cs="Times New Roman"/>
              </w:rPr>
              <w:t>блогера</w:t>
            </w:r>
            <w:proofErr w:type="spellEnd"/>
            <w:r w:rsidRPr="008930A0">
              <w:rPr>
                <w:rFonts w:ascii="Times New Roman" w:hAnsi="Times New Roman" w:cs="Times New Roman"/>
              </w:rPr>
              <w:t xml:space="preserve"> ( сборник)</w:t>
            </w:r>
          </w:p>
        </w:tc>
      </w:tr>
      <w:tr w:rsidR="00116CFC" w:rsidRPr="008930A0" w:rsidTr="00C76508">
        <w:tc>
          <w:tcPr>
            <w:tcW w:w="459" w:type="dxa"/>
          </w:tcPr>
          <w:p w:rsidR="00116CFC" w:rsidRPr="008930A0" w:rsidRDefault="00116CFC" w:rsidP="00537951">
            <w:pPr>
              <w:jc w:val="both"/>
              <w:rPr>
                <w:rFonts w:ascii="Times New Roman" w:hAnsi="Times New Roman" w:cs="Times New Roman"/>
              </w:rPr>
            </w:pPr>
            <w:r w:rsidRPr="008930A0">
              <w:rPr>
                <w:rFonts w:ascii="Times New Roman" w:hAnsi="Times New Roman" w:cs="Times New Roman"/>
              </w:rPr>
              <w:t>2</w:t>
            </w:r>
          </w:p>
        </w:tc>
        <w:tc>
          <w:tcPr>
            <w:tcW w:w="3045" w:type="dxa"/>
          </w:tcPr>
          <w:p w:rsidR="00116CFC" w:rsidRPr="008930A0" w:rsidRDefault="00116CFC" w:rsidP="00537951">
            <w:pPr>
              <w:jc w:val="both"/>
              <w:rPr>
                <w:rFonts w:ascii="Times New Roman" w:hAnsi="Times New Roman" w:cs="Times New Roman"/>
              </w:rPr>
            </w:pPr>
            <w:r w:rsidRPr="008930A0">
              <w:rPr>
                <w:rFonts w:ascii="Times New Roman" w:hAnsi="Times New Roman" w:cs="Times New Roman"/>
              </w:rPr>
              <w:t xml:space="preserve">Финансовые пирамиды. Признаки. </w:t>
            </w:r>
          </w:p>
        </w:tc>
        <w:tc>
          <w:tcPr>
            <w:tcW w:w="3340" w:type="dxa"/>
          </w:tcPr>
          <w:p w:rsidR="00116CFC" w:rsidRPr="008930A0" w:rsidRDefault="00C76508" w:rsidP="00537951">
            <w:pPr>
              <w:jc w:val="both"/>
              <w:rPr>
                <w:rFonts w:ascii="Times New Roman" w:hAnsi="Times New Roman" w:cs="Times New Roman"/>
              </w:rPr>
            </w:pPr>
            <w:r w:rsidRPr="008930A0">
              <w:rPr>
                <w:rFonts w:ascii="Times New Roman" w:hAnsi="Times New Roman" w:cs="Times New Roman"/>
              </w:rPr>
              <w:t>Финансовые пирамиды. Признаки</w:t>
            </w:r>
          </w:p>
        </w:tc>
        <w:tc>
          <w:tcPr>
            <w:tcW w:w="2501" w:type="dxa"/>
          </w:tcPr>
          <w:p w:rsidR="00116CFC" w:rsidRPr="008930A0" w:rsidRDefault="00C76508" w:rsidP="00537951">
            <w:pPr>
              <w:jc w:val="both"/>
              <w:rPr>
                <w:rFonts w:ascii="Times New Roman" w:hAnsi="Times New Roman" w:cs="Times New Roman"/>
              </w:rPr>
            </w:pPr>
            <w:r w:rsidRPr="008930A0">
              <w:rPr>
                <w:rFonts w:ascii="Times New Roman" w:hAnsi="Times New Roman" w:cs="Times New Roman"/>
              </w:rPr>
              <w:t xml:space="preserve">Подготовка сообщений о фин. Пирамидах </w:t>
            </w:r>
          </w:p>
        </w:tc>
      </w:tr>
      <w:tr w:rsidR="00C76508" w:rsidRPr="008930A0" w:rsidTr="005815CD">
        <w:tc>
          <w:tcPr>
            <w:tcW w:w="9345" w:type="dxa"/>
            <w:gridSpan w:val="4"/>
          </w:tcPr>
          <w:p w:rsidR="00C76508" w:rsidRPr="008930A0" w:rsidRDefault="00C76508" w:rsidP="00537951">
            <w:pPr>
              <w:jc w:val="both"/>
              <w:rPr>
                <w:rFonts w:ascii="Times New Roman" w:hAnsi="Times New Roman" w:cs="Times New Roman"/>
                <w:b/>
              </w:rPr>
            </w:pPr>
            <w:r w:rsidRPr="008930A0">
              <w:rPr>
                <w:rFonts w:ascii="Times New Roman" w:hAnsi="Times New Roman" w:cs="Times New Roman"/>
                <w:b/>
              </w:rPr>
              <w:t>Тема 2.Планирование и управление личными финансами (4ч.)</w:t>
            </w:r>
          </w:p>
        </w:tc>
      </w:tr>
      <w:tr w:rsidR="002131FF" w:rsidRPr="008930A0" w:rsidTr="00C76508">
        <w:tc>
          <w:tcPr>
            <w:tcW w:w="459" w:type="dxa"/>
          </w:tcPr>
          <w:p w:rsidR="002131FF" w:rsidRPr="008930A0" w:rsidRDefault="002131FF" w:rsidP="00537951">
            <w:pPr>
              <w:jc w:val="both"/>
              <w:rPr>
                <w:rFonts w:ascii="Times New Roman" w:hAnsi="Times New Roman" w:cs="Times New Roman"/>
              </w:rPr>
            </w:pPr>
            <w:r w:rsidRPr="008930A0">
              <w:rPr>
                <w:rFonts w:ascii="Times New Roman" w:hAnsi="Times New Roman" w:cs="Times New Roman"/>
              </w:rPr>
              <w:t>1</w:t>
            </w:r>
          </w:p>
        </w:tc>
        <w:tc>
          <w:tcPr>
            <w:tcW w:w="3045" w:type="dxa"/>
          </w:tcPr>
          <w:p w:rsidR="002131FF" w:rsidRPr="008930A0" w:rsidRDefault="002131FF" w:rsidP="00537951">
            <w:pPr>
              <w:jc w:val="both"/>
              <w:rPr>
                <w:rFonts w:ascii="Times New Roman" w:hAnsi="Times New Roman" w:cs="Times New Roman"/>
              </w:rPr>
            </w:pPr>
            <w:r w:rsidRPr="008930A0">
              <w:rPr>
                <w:rFonts w:ascii="Times New Roman" w:hAnsi="Times New Roman" w:cs="Times New Roman"/>
              </w:rPr>
              <w:t>Семейный бюджет</w:t>
            </w:r>
          </w:p>
        </w:tc>
        <w:tc>
          <w:tcPr>
            <w:tcW w:w="3340" w:type="dxa"/>
          </w:tcPr>
          <w:p w:rsidR="002131FF" w:rsidRPr="008930A0" w:rsidRDefault="00C76508" w:rsidP="00537951">
            <w:pPr>
              <w:jc w:val="both"/>
              <w:rPr>
                <w:rFonts w:ascii="Times New Roman" w:hAnsi="Times New Roman" w:cs="Times New Roman"/>
              </w:rPr>
            </w:pPr>
            <w:r w:rsidRPr="008930A0">
              <w:rPr>
                <w:rFonts w:ascii="Times New Roman" w:hAnsi="Times New Roman" w:cs="Times New Roman"/>
              </w:rPr>
              <w:t>Семейный бюджет, виды бюджета, виды доходов, виды расходов</w:t>
            </w:r>
          </w:p>
        </w:tc>
        <w:tc>
          <w:tcPr>
            <w:tcW w:w="2501" w:type="dxa"/>
          </w:tcPr>
          <w:p w:rsidR="002131FF" w:rsidRPr="008930A0" w:rsidRDefault="00C76508" w:rsidP="00537951">
            <w:pPr>
              <w:jc w:val="both"/>
              <w:rPr>
                <w:rFonts w:ascii="Times New Roman" w:hAnsi="Times New Roman" w:cs="Times New Roman"/>
              </w:rPr>
            </w:pPr>
            <w:r w:rsidRPr="008930A0">
              <w:rPr>
                <w:rFonts w:ascii="Times New Roman" w:hAnsi="Times New Roman" w:cs="Times New Roman"/>
              </w:rPr>
              <w:t>Как приумножить накопления; Резервный фонд семьи( сборник).</w:t>
            </w:r>
          </w:p>
        </w:tc>
      </w:tr>
      <w:tr w:rsidR="00116CFC" w:rsidRPr="008930A0" w:rsidTr="00C76508">
        <w:tc>
          <w:tcPr>
            <w:tcW w:w="459" w:type="dxa"/>
          </w:tcPr>
          <w:p w:rsidR="00116CFC" w:rsidRPr="008930A0" w:rsidRDefault="002131FF" w:rsidP="00537951">
            <w:pPr>
              <w:jc w:val="both"/>
              <w:rPr>
                <w:rFonts w:ascii="Times New Roman" w:hAnsi="Times New Roman" w:cs="Times New Roman"/>
              </w:rPr>
            </w:pPr>
            <w:r w:rsidRPr="008930A0">
              <w:rPr>
                <w:rFonts w:ascii="Times New Roman" w:hAnsi="Times New Roman" w:cs="Times New Roman"/>
              </w:rPr>
              <w:t>2</w:t>
            </w:r>
          </w:p>
        </w:tc>
        <w:tc>
          <w:tcPr>
            <w:tcW w:w="3045" w:type="dxa"/>
          </w:tcPr>
          <w:p w:rsidR="00116CFC" w:rsidRPr="008930A0" w:rsidRDefault="002131FF" w:rsidP="00537951">
            <w:pPr>
              <w:jc w:val="both"/>
              <w:rPr>
                <w:rFonts w:ascii="Times New Roman" w:hAnsi="Times New Roman" w:cs="Times New Roman"/>
              </w:rPr>
            </w:pPr>
            <w:r w:rsidRPr="008930A0">
              <w:rPr>
                <w:rFonts w:ascii="Times New Roman" w:hAnsi="Times New Roman" w:cs="Times New Roman"/>
              </w:rPr>
              <w:t>Что лучше: п</w:t>
            </w:r>
            <w:r w:rsidR="00C76508" w:rsidRPr="008930A0">
              <w:rPr>
                <w:rFonts w:ascii="Times New Roman" w:hAnsi="Times New Roman" w:cs="Times New Roman"/>
              </w:rPr>
              <w:t>окупка квартиры в рассрочку или</w:t>
            </w:r>
            <w:r w:rsidRPr="008930A0">
              <w:rPr>
                <w:rFonts w:ascii="Times New Roman" w:hAnsi="Times New Roman" w:cs="Times New Roman"/>
              </w:rPr>
              <w:t xml:space="preserve"> в кредит</w:t>
            </w:r>
          </w:p>
        </w:tc>
        <w:tc>
          <w:tcPr>
            <w:tcW w:w="3340" w:type="dxa"/>
          </w:tcPr>
          <w:p w:rsidR="00116CFC" w:rsidRPr="008930A0" w:rsidRDefault="00C76508" w:rsidP="00537951">
            <w:pPr>
              <w:jc w:val="both"/>
              <w:rPr>
                <w:rFonts w:ascii="Times New Roman" w:hAnsi="Times New Roman" w:cs="Times New Roman"/>
              </w:rPr>
            </w:pPr>
            <w:r w:rsidRPr="008930A0">
              <w:rPr>
                <w:rFonts w:ascii="Times New Roman" w:hAnsi="Times New Roman" w:cs="Times New Roman"/>
              </w:rPr>
              <w:t>Рассрочка ; ипотека, кредит: признаки</w:t>
            </w:r>
          </w:p>
        </w:tc>
        <w:tc>
          <w:tcPr>
            <w:tcW w:w="2501" w:type="dxa"/>
          </w:tcPr>
          <w:p w:rsidR="00116CFC" w:rsidRPr="008930A0" w:rsidRDefault="00C76508" w:rsidP="00537951">
            <w:pPr>
              <w:jc w:val="both"/>
              <w:rPr>
                <w:rFonts w:ascii="Times New Roman" w:hAnsi="Times New Roman" w:cs="Times New Roman"/>
              </w:rPr>
            </w:pPr>
            <w:r w:rsidRPr="008930A0">
              <w:rPr>
                <w:rFonts w:ascii="Times New Roman" w:hAnsi="Times New Roman" w:cs="Times New Roman"/>
              </w:rPr>
              <w:t>Нужен ли кредит( РЭШ)</w:t>
            </w:r>
          </w:p>
        </w:tc>
      </w:tr>
      <w:tr w:rsidR="00C76508" w:rsidRPr="008930A0" w:rsidTr="005815CD">
        <w:tc>
          <w:tcPr>
            <w:tcW w:w="9345" w:type="dxa"/>
            <w:gridSpan w:val="4"/>
          </w:tcPr>
          <w:p w:rsidR="00C76508" w:rsidRPr="008930A0" w:rsidRDefault="00C76508" w:rsidP="00537951">
            <w:pPr>
              <w:jc w:val="both"/>
              <w:rPr>
                <w:rFonts w:ascii="Times New Roman" w:hAnsi="Times New Roman" w:cs="Times New Roman"/>
                <w:b/>
              </w:rPr>
            </w:pPr>
            <w:r w:rsidRPr="008930A0">
              <w:rPr>
                <w:rFonts w:ascii="Times New Roman" w:hAnsi="Times New Roman" w:cs="Times New Roman"/>
                <w:b/>
              </w:rPr>
              <w:t xml:space="preserve">Тема3. Риск и доходность( 4ч.) </w:t>
            </w:r>
          </w:p>
        </w:tc>
      </w:tr>
      <w:tr w:rsidR="00116CFC" w:rsidRPr="008930A0" w:rsidTr="00C76508">
        <w:tc>
          <w:tcPr>
            <w:tcW w:w="459" w:type="dxa"/>
          </w:tcPr>
          <w:p w:rsidR="00116CFC" w:rsidRPr="008930A0" w:rsidRDefault="002131FF" w:rsidP="00537951">
            <w:pPr>
              <w:jc w:val="both"/>
              <w:rPr>
                <w:rFonts w:ascii="Times New Roman" w:hAnsi="Times New Roman" w:cs="Times New Roman"/>
              </w:rPr>
            </w:pPr>
            <w:r w:rsidRPr="008930A0">
              <w:rPr>
                <w:rFonts w:ascii="Times New Roman" w:hAnsi="Times New Roman" w:cs="Times New Roman"/>
              </w:rPr>
              <w:t>1</w:t>
            </w:r>
          </w:p>
        </w:tc>
        <w:tc>
          <w:tcPr>
            <w:tcW w:w="3045" w:type="dxa"/>
          </w:tcPr>
          <w:p w:rsidR="00116CFC" w:rsidRPr="008930A0" w:rsidRDefault="002131FF" w:rsidP="00537951">
            <w:pPr>
              <w:jc w:val="both"/>
              <w:rPr>
                <w:rFonts w:ascii="Times New Roman" w:hAnsi="Times New Roman" w:cs="Times New Roman"/>
              </w:rPr>
            </w:pPr>
            <w:r w:rsidRPr="008930A0">
              <w:rPr>
                <w:rFonts w:ascii="Times New Roman" w:hAnsi="Times New Roman" w:cs="Times New Roman"/>
              </w:rPr>
              <w:t>Ценные бумаги</w:t>
            </w:r>
          </w:p>
        </w:tc>
        <w:tc>
          <w:tcPr>
            <w:tcW w:w="3340" w:type="dxa"/>
          </w:tcPr>
          <w:p w:rsidR="002131FF" w:rsidRPr="008930A0" w:rsidRDefault="002131FF" w:rsidP="002131FF">
            <w:pPr>
              <w:rPr>
                <w:rFonts w:ascii="Times New Roman" w:hAnsi="Times New Roman" w:cs="Times New Roman"/>
              </w:rPr>
            </w:pPr>
            <w:r w:rsidRPr="008930A0">
              <w:rPr>
                <w:rFonts w:ascii="Times New Roman" w:hAnsi="Times New Roman" w:cs="Times New Roman"/>
              </w:rPr>
              <w:t xml:space="preserve">Ценные бумаги: понятие виды. Долевые ценные бумаги: - </w:t>
            </w:r>
            <w:proofErr w:type="gramStart"/>
            <w:r w:rsidRPr="008930A0">
              <w:rPr>
                <w:rFonts w:ascii="Times New Roman" w:hAnsi="Times New Roman" w:cs="Times New Roman"/>
              </w:rPr>
              <w:t>акции;  паи</w:t>
            </w:r>
            <w:proofErr w:type="gramEnd"/>
            <w:r w:rsidRPr="008930A0">
              <w:rPr>
                <w:rFonts w:ascii="Times New Roman" w:hAnsi="Times New Roman" w:cs="Times New Roman"/>
              </w:rPr>
              <w:t>. Долговые ценные бумаги - облигации (купонные, бескупонные, консоль) Производные ценные бумаги (</w:t>
            </w:r>
            <w:proofErr w:type="spellStart"/>
            <w:r w:rsidRPr="008930A0">
              <w:rPr>
                <w:rFonts w:ascii="Times New Roman" w:hAnsi="Times New Roman" w:cs="Times New Roman"/>
              </w:rPr>
              <w:t>деривативы</w:t>
            </w:r>
            <w:proofErr w:type="spellEnd"/>
            <w:r w:rsidRPr="008930A0">
              <w:rPr>
                <w:rFonts w:ascii="Times New Roman" w:hAnsi="Times New Roman" w:cs="Times New Roman"/>
              </w:rPr>
              <w:t>): - опционы; - фьючерсы.</w:t>
            </w:r>
          </w:p>
          <w:p w:rsidR="00116CFC" w:rsidRPr="008930A0" w:rsidRDefault="00116CFC" w:rsidP="00537951">
            <w:pPr>
              <w:jc w:val="both"/>
              <w:rPr>
                <w:rFonts w:ascii="Times New Roman" w:hAnsi="Times New Roman" w:cs="Times New Roman"/>
              </w:rPr>
            </w:pPr>
          </w:p>
        </w:tc>
        <w:tc>
          <w:tcPr>
            <w:tcW w:w="2501" w:type="dxa"/>
          </w:tcPr>
          <w:p w:rsidR="00116CFC" w:rsidRPr="008930A0" w:rsidRDefault="00C76508" w:rsidP="00537951">
            <w:pPr>
              <w:jc w:val="both"/>
              <w:rPr>
                <w:rFonts w:ascii="Times New Roman" w:hAnsi="Times New Roman" w:cs="Times New Roman"/>
              </w:rPr>
            </w:pPr>
            <w:r w:rsidRPr="008930A0">
              <w:rPr>
                <w:rFonts w:ascii="Times New Roman" w:hAnsi="Times New Roman" w:cs="Times New Roman"/>
              </w:rPr>
              <w:t>Инвестиции( РЭШ)</w:t>
            </w:r>
          </w:p>
        </w:tc>
      </w:tr>
      <w:tr w:rsidR="00116CFC" w:rsidRPr="008930A0" w:rsidTr="00C76508">
        <w:tc>
          <w:tcPr>
            <w:tcW w:w="459" w:type="dxa"/>
          </w:tcPr>
          <w:p w:rsidR="00116CFC" w:rsidRPr="008930A0" w:rsidRDefault="002131FF" w:rsidP="00537951">
            <w:pPr>
              <w:jc w:val="both"/>
              <w:rPr>
                <w:rFonts w:ascii="Times New Roman" w:hAnsi="Times New Roman" w:cs="Times New Roman"/>
              </w:rPr>
            </w:pPr>
            <w:r w:rsidRPr="008930A0">
              <w:rPr>
                <w:rFonts w:ascii="Times New Roman" w:hAnsi="Times New Roman" w:cs="Times New Roman"/>
              </w:rPr>
              <w:t>2</w:t>
            </w:r>
          </w:p>
        </w:tc>
        <w:tc>
          <w:tcPr>
            <w:tcW w:w="3045" w:type="dxa"/>
          </w:tcPr>
          <w:p w:rsidR="00116CFC" w:rsidRPr="008930A0" w:rsidRDefault="002131FF" w:rsidP="00537951">
            <w:pPr>
              <w:jc w:val="both"/>
              <w:rPr>
                <w:rFonts w:ascii="Times New Roman" w:hAnsi="Times New Roman" w:cs="Times New Roman"/>
              </w:rPr>
            </w:pPr>
            <w:r w:rsidRPr="008930A0">
              <w:rPr>
                <w:rFonts w:ascii="Times New Roman" w:hAnsi="Times New Roman" w:cs="Times New Roman"/>
              </w:rPr>
              <w:t xml:space="preserve"> ИИС</w:t>
            </w:r>
          </w:p>
        </w:tc>
        <w:tc>
          <w:tcPr>
            <w:tcW w:w="3340" w:type="dxa"/>
          </w:tcPr>
          <w:p w:rsidR="00116CFC" w:rsidRPr="008930A0" w:rsidRDefault="002131FF" w:rsidP="00537951">
            <w:pPr>
              <w:jc w:val="both"/>
              <w:rPr>
                <w:rFonts w:ascii="Times New Roman" w:hAnsi="Times New Roman" w:cs="Times New Roman"/>
              </w:rPr>
            </w:pPr>
            <w:r w:rsidRPr="008930A0">
              <w:rPr>
                <w:rFonts w:ascii="Times New Roman" w:hAnsi="Times New Roman" w:cs="Times New Roman"/>
              </w:rPr>
              <w:t>Виды ИИ С ( самостоятельное, доверительное управление)</w:t>
            </w:r>
          </w:p>
        </w:tc>
        <w:tc>
          <w:tcPr>
            <w:tcW w:w="2501" w:type="dxa"/>
          </w:tcPr>
          <w:p w:rsidR="00116CFC" w:rsidRPr="008930A0" w:rsidRDefault="00116CFC" w:rsidP="00537951">
            <w:pPr>
              <w:jc w:val="both"/>
              <w:rPr>
                <w:rFonts w:ascii="Times New Roman" w:hAnsi="Times New Roman" w:cs="Times New Roman"/>
              </w:rPr>
            </w:pPr>
          </w:p>
        </w:tc>
      </w:tr>
      <w:tr w:rsidR="00C76508" w:rsidRPr="008930A0" w:rsidTr="005815CD">
        <w:tc>
          <w:tcPr>
            <w:tcW w:w="9345" w:type="dxa"/>
            <w:gridSpan w:val="4"/>
          </w:tcPr>
          <w:p w:rsidR="00C76508" w:rsidRPr="008930A0" w:rsidRDefault="00C76508" w:rsidP="00537951">
            <w:pPr>
              <w:jc w:val="both"/>
              <w:rPr>
                <w:rFonts w:ascii="Times New Roman" w:hAnsi="Times New Roman" w:cs="Times New Roman"/>
                <w:b/>
              </w:rPr>
            </w:pPr>
            <w:r w:rsidRPr="008930A0">
              <w:rPr>
                <w:rFonts w:ascii="Times New Roman" w:hAnsi="Times New Roman" w:cs="Times New Roman"/>
                <w:b/>
              </w:rPr>
              <w:t>Тема 4. Финансовая среда( 4ч.)</w:t>
            </w:r>
          </w:p>
        </w:tc>
      </w:tr>
      <w:tr w:rsidR="00116CFC" w:rsidRPr="008930A0" w:rsidTr="00C76508">
        <w:tc>
          <w:tcPr>
            <w:tcW w:w="459" w:type="dxa"/>
          </w:tcPr>
          <w:p w:rsidR="00116CFC" w:rsidRPr="008930A0" w:rsidRDefault="002131FF" w:rsidP="00537951">
            <w:pPr>
              <w:jc w:val="both"/>
              <w:rPr>
                <w:rFonts w:ascii="Times New Roman" w:hAnsi="Times New Roman" w:cs="Times New Roman"/>
              </w:rPr>
            </w:pPr>
            <w:r w:rsidRPr="008930A0">
              <w:rPr>
                <w:rFonts w:ascii="Times New Roman" w:hAnsi="Times New Roman" w:cs="Times New Roman"/>
              </w:rPr>
              <w:t>1</w:t>
            </w:r>
          </w:p>
        </w:tc>
        <w:tc>
          <w:tcPr>
            <w:tcW w:w="3045" w:type="dxa"/>
          </w:tcPr>
          <w:p w:rsidR="00116CFC" w:rsidRPr="008930A0" w:rsidRDefault="002131FF" w:rsidP="00537951">
            <w:pPr>
              <w:jc w:val="both"/>
              <w:rPr>
                <w:rFonts w:ascii="Times New Roman" w:hAnsi="Times New Roman" w:cs="Times New Roman"/>
              </w:rPr>
            </w:pPr>
            <w:r w:rsidRPr="008930A0">
              <w:rPr>
                <w:rFonts w:ascii="Times New Roman" w:hAnsi="Times New Roman" w:cs="Times New Roman"/>
              </w:rPr>
              <w:t xml:space="preserve">Потребитель. Права потребителя. </w:t>
            </w:r>
          </w:p>
        </w:tc>
        <w:tc>
          <w:tcPr>
            <w:tcW w:w="3340" w:type="dxa"/>
          </w:tcPr>
          <w:p w:rsidR="00116CFC" w:rsidRPr="008930A0" w:rsidRDefault="00C76508" w:rsidP="00537951">
            <w:pPr>
              <w:jc w:val="both"/>
              <w:rPr>
                <w:rFonts w:ascii="Times New Roman" w:hAnsi="Times New Roman" w:cs="Times New Roman"/>
              </w:rPr>
            </w:pPr>
            <w:r w:rsidRPr="008930A0">
              <w:rPr>
                <w:rFonts w:ascii="Times New Roman" w:hAnsi="Times New Roman" w:cs="Times New Roman"/>
              </w:rPr>
              <w:t>Потребитель. Права потребителя. Организации, защищающие права потребителя</w:t>
            </w:r>
          </w:p>
        </w:tc>
        <w:tc>
          <w:tcPr>
            <w:tcW w:w="2501" w:type="dxa"/>
          </w:tcPr>
          <w:p w:rsidR="00116CFC" w:rsidRPr="008930A0" w:rsidRDefault="00C76508" w:rsidP="00537951">
            <w:pPr>
              <w:jc w:val="both"/>
              <w:rPr>
                <w:rFonts w:ascii="Times New Roman" w:hAnsi="Times New Roman" w:cs="Times New Roman"/>
              </w:rPr>
            </w:pPr>
            <w:r w:rsidRPr="008930A0">
              <w:rPr>
                <w:rFonts w:ascii="Times New Roman" w:hAnsi="Times New Roman" w:cs="Times New Roman"/>
              </w:rPr>
              <w:t>Что делать с некачественным товаром ( сборник)</w:t>
            </w:r>
          </w:p>
        </w:tc>
      </w:tr>
      <w:tr w:rsidR="002131FF" w:rsidRPr="008930A0" w:rsidTr="00C76508">
        <w:tc>
          <w:tcPr>
            <w:tcW w:w="459" w:type="dxa"/>
          </w:tcPr>
          <w:p w:rsidR="002131FF" w:rsidRPr="008930A0" w:rsidRDefault="002131FF" w:rsidP="002131FF">
            <w:pPr>
              <w:jc w:val="both"/>
              <w:rPr>
                <w:rFonts w:ascii="Times New Roman" w:hAnsi="Times New Roman" w:cs="Times New Roman"/>
              </w:rPr>
            </w:pPr>
            <w:r w:rsidRPr="008930A0">
              <w:rPr>
                <w:rFonts w:ascii="Times New Roman" w:hAnsi="Times New Roman" w:cs="Times New Roman"/>
              </w:rPr>
              <w:t>2</w:t>
            </w:r>
          </w:p>
        </w:tc>
        <w:tc>
          <w:tcPr>
            <w:tcW w:w="3045" w:type="dxa"/>
          </w:tcPr>
          <w:p w:rsidR="002131FF" w:rsidRPr="008930A0" w:rsidRDefault="002131FF" w:rsidP="002131FF">
            <w:pPr>
              <w:jc w:val="both"/>
              <w:rPr>
                <w:rFonts w:ascii="Times New Roman" w:hAnsi="Times New Roman" w:cs="Times New Roman"/>
              </w:rPr>
            </w:pPr>
            <w:r w:rsidRPr="008930A0">
              <w:rPr>
                <w:rFonts w:ascii="Times New Roman" w:hAnsi="Times New Roman" w:cs="Times New Roman"/>
              </w:rPr>
              <w:t>Налоги. Налоговые вычеты</w:t>
            </w:r>
          </w:p>
        </w:tc>
        <w:tc>
          <w:tcPr>
            <w:tcW w:w="3340" w:type="dxa"/>
          </w:tcPr>
          <w:p w:rsidR="002131FF" w:rsidRPr="008930A0" w:rsidRDefault="002131FF" w:rsidP="002131FF">
            <w:pPr>
              <w:jc w:val="both"/>
              <w:rPr>
                <w:rFonts w:ascii="Times New Roman" w:hAnsi="Times New Roman" w:cs="Times New Roman"/>
              </w:rPr>
            </w:pPr>
            <w:r w:rsidRPr="008930A0">
              <w:rPr>
                <w:rFonts w:ascii="Times New Roman" w:hAnsi="Times New Roman" w:cs="Times New Roman"/>
              </w:rPr>
              <w:t>Налоги ( прямые и косвенные; местные , региональные, федеральные)</w:t>
            </w:r>
            <w:r w:rsidR="002D223B" w:rsidRPr="008930A0">
              <w:rPr>
                <w:rFonts w:ascii="Times New Roman" w:hAnsi="Times New Roman" w:cs="Times New Roman"/>
              </w:rPr>
              <w:t xml:space="preserve">; </w:t>
            </w:r>
          </w:p>
        </w:tc>
        <w:tc>
          <w:tcPr>
            <w:tcW w:w="2501" w:type="dxa"/>
          </w:tcPr>
          <w:p w:rsidR="002131FF" w:rsidRPr="008930A0" w:rsidRDefault="002D223B" w:rsidP="002131FF">
            <w:pPr>
              <w:jc w:val="both"/>
              <w:rPr>
                <w:rFonts w:ascii="Times New Roman" w:hAnsi="Times New Roman" w:cs="Times New Roman"/>
              </w:rPr>
            </w:pPr>
            <w:r w:rsidRPr="008930A0">
              <w:rPr>
                <w:rFonts w:ascii="Times New Roman" w:hAnsi="Times New Roman" w:cs="Times New Roman"/>
              </w:rPr>
              <w:t xml:space="preserve">Налог на новую </w:t>
            </w:r>
            <w:proofErr w:type="gramStart"/>
            <w:r w:rsidRPr="008930A0">
              <w:rPr>
                <w:rFonts w:ascii="Times New Roman" w:hAnsi="Times New Roman" w:cs="Times New Roman"/>
              </w:rPr>
              <w:t>квартиру</w:t>
            </w:r>
            <w:r w:rsidR="00C76508" w:rsidRPr="008930A0">
              <w:rPr>
                <w:rFonts w:ascii="Times New Roman" w:hAnsi="Times New Roman" w:cs="Times New Roman"/>
              </w:rPr>
              <w:t>( РЭШ</w:t>
            </w:r>
            <w:proofErr w:type="gramEnd"/>
            <w:r w:rsidR="00C76508" w:rsidRPr="008930A0">
              <w:rPr>
                <w:rFonts w:ascii="Times New Roman" w:hAnsi="Times New Roman" w:cs="Times New Roman"/>
              </w:rPr>
              <w:t xml:space="preserve">) </w:t>
            </w:r>
            <w:r w:rsidRPr="008930A0">
              <w:rPr>
                <w:rFonts w:ascii="Times New Roman" w:hAnsi="Times New Roman" w:cs="Times New Roman"/>
              </w:rPr>
              <w:t>Транспортный налог</w:t>
            </w:r>
            <w:r w:rsidR="00C76508" w:rsidRPr="008930A0">
              <w:rPr>
                <w:rFonts w:ascii="Times New Roman" w:hAnsi="Times New Roman" w:cs="Times New Roman"/>
              </w:rPr>
              <w:t xml:space="preserve">( сборник); </w:t>
            </w:r>
          </w:p>
          <w:p w:rsidR="00C76508" w:rsidRPr="008930A0" w:rsidRDefault="00C76508" w:rsidP="002131FF">
            <w:pPr>
              <w:jc w:val="both"/>
              <w:rPr>
                <w:rFonts w:ascii="Times New Roman" w:hAnsi="Times New Roman" w:cs="Times New Roman"/>
              </w:rPr>
            </w:pPr>
            <w:r w:rsidRPr="008930A0">
              <w:rPr>
                <w:rFonts w:ascii="Times New Roman" w:hAnsi="Times New Roman" w:cs="Times New Roman"/>
              </w:rPr>
              <w:t>Ежегодные налоги ( РЭШ)</w:t>
            </w:r>
          </w:p>
        </w:tc>
      </w:tr>
    </w:tbl>
    <w:p w:rsidR="00116CFC" w:rsidRPr="008930A0" w:rsidRDefault="00116CFC" w:rsidP="00537951">
      <w:pPr>
        <w:shd w:val="clear" w:color="auto" w:fill="FFFFFF"/>
        <w:spacing w:after="0" w:line="240" w:lineRule="auto"/>
        <w:ind w:firstLine="708"/>
        <w:jc w:val="both"/>
        <w:rPr>
          <w:rFonts w:ascii="Times New Roman" w:hAnsi="Times New Roman" w:cs="Times New Roman"/>
        </w:rPr>
      </w:pPr>
    </w:p>
    <w:p w:rsidR="00C76508" w:rsidRPr="008930A0" w:rsidRDefault="00C76508" w:rsidP="00C76508">
      <w:pPr>
        <w:shd w:val="clear" w:color="auto" w:fill="FFFFFF"/>
        <w:spacing w:after="0" w:line="240" w:lineRule="auto"/>
        <w:ind w:firstLine="708"/>
        <w:jc w:val="center"/>
        <w:rPr>
          <w:rFonts w:ascii="Times New Roman" w:hAnsi="Times New Roman" w:cs="Times New Roman"/>
          <w:b/>
          <w:sz w:val="24"/>
          <w:szCs w:val="24"/>
        </w:rPr>
      </w:pPr>
      <w:r w:rsidRPr="008930A0">
        <w:rPr>
          <w:rFonts w:ascii="Times New Roman" w:hAnsi="Times New Roman" w:cs="Times New Roman"/>
          <w:b/>
          <w:sz w:val="24"/>
          <w:szCs w:val="24"/>
        </w:rPr>
        <w:lastRenderedPageBreak/>
        <w:t>Учебно- тематический план</w:t>
      </w:r>
    </w:p>
    <w:tbl>
      <w:tblPr>
        <w:tblStyle w:val="a5"/>
        <w:tblW w:w="0" w:type="auto"/>
        <w:tblLook w:val="04A0" w:firstRow="1" w:lastRow="0" w:firstColumn="1" w:lastColumn="0" w:noHBand="0" w:noVBand="1"/>
      </w:tblPr>
      <w:tblGrid>
        <w:gridCol w:w="704"/>
        <w:gridCol w:w="6237"/>
        <w:gridCol w:w="2268"/>
      </w:tblGrid>
      <w:tr w:rsidR="00F353AF" w:rsidTr="00F353AF">
        <w:tc>
          <w:tcPr>
            <w:tcW w:w="704" w:type="dxa"/>
          </w:tcPr>
          <w:p w:rsidR="00F353AF" w:rsidRPr="00F353AF" w:rsidRDefault="00F353AF" w:rsidP="00537951">
            <w:pPr>
              <w:jc w:val="both"/>
              <w:rPr>
                <w:rFonts w:ascii="Times New Roman" w:hAnsi="Times New Roman" w:cs="Times New Roman"/>
                <w:sz w:val="24"/>
                <w:szCs w:val="24"/>
              </w:rPr>
            </w:pPr>
            <w:r w:rsidRPr="00F353AF">
              <w:rPr>
                <w:rFonts w:ascii="Times New Roman" w:hAnsi="Times New Roman" w:cs="Times New Roman"/>
                <w:sz w:val="24"/>
                <w:szCs w:val="24"/>
              </w:rPr>
              <w:t>№</w:t>
            </w:r>
          </w:p>
        </w:tc>
        <w:tc>
          <w:tcPr>
            <w:tcW w:w="6237" w:type="dxa"/>
          </w:tcPr>
          <w:p w:rsidR="00F353AF" w:rsidRPr="00F353AF" w:rsidRDefault="00F353AF" w:rsidP="00537951">
            <w:pPr>
              <w:jc w:val="both"/>
              <w:rPr>
                <w:rFonts w:ascii="Times New Roman" w:hAnsi="Times New Roman" w:cs="Times New Roman"/>
                <w:sz w:val="24"/>
                <w:szCs w:val="24"/>
              </w:rPr>
            </w:pPr>
            <w:r w:rsidRPr="00F353AF">
              <w:rPr>
                <w:rFonts w:ascii="Times New Roman" w:hAnsi="Times New Roman" w:cs="Times New Roman"/>
                <w:sz w:val="24"/>
                <w:szCs w:val="24"/>
              </w:rPr>
              <w:t>Тема</w:t>
            </w:r>
          </w:p>
        </w:tc>
        <w:tc>
          <w:tcPr>
            <w:tcW w:w="2268" w:type="dxa"/>
          </w:tcPr>
          <w:p w:rsidR="00F353AF" w:rsidRPr="00F353AF" w:rsidRDefault="00F353AF" w:rsidP="00537951">
            <w:pPr>
              <w:jc w:val="both"/>
              <w:rPr>
                <w:rFonts w:ascii="Times New Roman" w:hAnsi="Times New Roman" w:cs="Times New Roman"/>
                <w:sz w:val="24"/>
                <w:szCs w:val="24"/>
              </w:rPr>
            </w:pPr>
            <w:r w:rsidRPr="00F353AF">
              <w:rPr>
                <w:rFonts w:ascii="Times New Roman" w:hAnsi="Times New Roman" w:cs="Times New Roman"/>
                <w:sz w:val="24"/>
                <w:szCs w:val="24"/>
              </w:rPr>
              <w:t>Кол-во часов</w:t>
            </w:r>
          </w:p>
        </w:tc>
      </w:tr>
      <w:tr w:rsidR="00F353AF" w:rsidTr="00F353AF">
        <w:tc>
          <w:tcPr>
            <w:tcW w:w="704" w:type="dxa"/>
          </w:tcPr>
          <w:p w:rsidR="00F353AF" w:rsidRPr="005815CD" w:rsidRDefault="005815CD" w:rsidP="00537951">
            <w:pPr>
              <w:jc w:val="both"/>
              <w:rPr>
                <w:rFonts w:ascii="Times New Roman" w:hAnsi="Times New Roman" w:cs="Times New Roman"/>
                <w:sz w:val="24"/>
                <w:szCs w:val="24"/>
              </w:rPr>
            </w:pPr>
            <w:r w:rsidRPr="005815CD">
              <w:rPr>
                <w:rFonts w:ascii="Times New Roman" w:hAnsi="Times New Roman" w:cs="Times New Roman"/>
                <w:sz w:val="24"/>
                <w:szCs w:val="24"/>
              </w:rPr>
              <w:t>1-2</w:t>
            </w:r>
          </w:p>
        </w:tc>
        <w:tc>
          <w:tcPr>
            <w:tcW w:w="6237" w:type="dxa"/>
          </w:tcPr>
          <w:p w:rsidR="00F353AF" w:rsidRPr="005815CD" w:rsidRDefault="00F353AF" w:rsidP="00537951">
            <w:pPr>
              <w:jc w:val="both"/>
              <w:rPr>
                <w:rFonts w:ascii="Times New Roman" w:hAnsi="Times New Roman" w:cs="Times New Roman"/>
                <w:sz w:val="24"/>
                <w:szCs w:val="24"/>
              </w:rPr>
            </w:pPr>
            <w:r w:rsidRPr="005815CD">
              <w:rPr>
                <w:rFonts w:ascii="Times New Roman" w:hAnsi="Times New Roman" w:cs="Times New Roman"/>
                <w:sz w:val="24"/>
                <w:szCs w:val="24"/>
              </w:rPr>
              <w:t>Мошенничество с банковскими картами</w:t>
            </w:r>
          </w:p>
        </w:tc>
        <w:tc>
          <w:tcPr>
            <w:tcW w:w="2268" w:type="dxa"/>
          </w:tcPr>
          <w:p w:rsidR="00F353AF" w:rsidRPr="00F353AF" w:rsidRDefault="00F353AF" w:rsidP="00537951">
            <w:pPr>
              <w:jc w:val="both"/>
              <w:rPr>
                <w:rFonts w:ascii="Times New Roman" w:hAnsi="Times New Roman" w:cs="Times New Roman"/>
              </w:rPr>
            </w:pPr>
            <w:r w:rsidRPr="00F353AF">
              <w:rPr>
                <w:rFonts w:ascii="Times New Roman" w:hAnsi="Times New Roman" w:cs="Times New Roman"/>
              </w:rPr>
              <w:t>2</w:t>
            </w:r>
          </w:p>
        </w:tc>
      </w:tr>
      <w:tr w:rsidR="00F353AF" w:rsidTr="00F353AF">
        <w:tc>
          <w:tcPr>
            <w:tcW w:w="704" w:type="dxa"/>
          </w:tcPr>
          <w:p w:rsidR="00F353AF" w:rsidRPr="005815CD" w:rsidRDefault="005815CD" w:rsidP="00537951">
            <w:pPr>
              <w:jc w:val="both"/>
              <w:rPr>
                <w:rFonts w:ascii="Times New Roman" w:hAnsi="Times New Roman" w:cs="Times New Roman"/>
                <w:sz w:val="24"/>
                <w:szCs w:val="24"/>
              </w:rPr>
            </w:pPr>
            <w:r w:rsidRPr="005815CD">
              <w:rPr>
                <w:rFonts w:ascii="Times New Roman" w:hAnsi="Times New Roman" w:cs="Times New Roman"/>
                <w:sz w:val="24"/>
                <w:szCs w:val="24"/>
              </w:rPr>
              <w:t>3-4</w:t>
            </w:r>
          </w:p>
        </w:tc>
        <w:tc>
          <w:tcPr>
            <w:tcW w:w="6237" w:type="dxa"/>
          </w:tcPr>
          <w:p w:rsidR="00F353AF" w:rsidRPr="005815CD" w:rsidRDefault="00F353AF" w:rsidP="00537951">
            <w:pPr>
              <w:jc w:val="both"/>
              <w:rPr>
                <w:rFonts w:ascii="Times New Roman" w:hAnsi="Times New Roman" w:cs="Times New Roman"/>
                <w:sz w:val="24"/>
                <w:szCs w:val="24"/>
              </w:rPr>
            </w:pPr>
            <w:r w:rsidRPr="005815CD">
              <w:rPr>
                <w:rFonts w:ascii="Times New Roman" w:hAnsi="Times New Roman" w:cs="Times New Roman"/>
                <w:sz w:val="24"/>
                <w:szCs w:val="24"/>
              </w:rPr>
              <w:t>Финансовые пирамиды. Признаки</w:t>
            </w:r>
          </w:p>
        </w:tc>
        <w:tc>
          <w:tcPr>
            <w:tcW w:w="2268" w:type="dxa"/>
          </w:tcPr>
          <w:p w:rsidR="00F353AF" w:rsidRPr="00F353AF" w:rsidRDefault="00F353AF" w:rsidP="00537951">
            <w:pPr>
              <w:jc w:val="both"/>
              <w:rPr>
                <w:rFonts w:ascii="Times New Roman" w:hAnsi="Times New Roman" w:cs="Times New Roman"/>
              </w:rPr>
            </w:pPr>
            <w:r w:rsidRPr="00F353AF">
              <w:rPr>
                <w:rFonts w:ascii="Times New Roman" w:hAnsi="Times New Roman" w:cs="Times New Roman"/>
              </w:rPr>
              <w:t>2</w:t>
            </w:r>
          </w:p>
        </w:tc>
      </w:tr>
      <w:tr w:rsidR="00F353AF" w:rsidTr="00F353AF">
        <w:tc>
          <w:tcPr>
            <w:tcW w:w="704" w:type="dxa"/>
          </w:tcPr>
          <w:p w:rsidR="00F353AF" w:rsidRPr="005815CD" w:rsidRDefault="005815CD" w:rsidP="00F353AF">
            <w:pPr>
              <w:jc w:val="both"/>
              <w:rPr>
                <w:rFonts w:ascii="Times New Roman" w:hAnsi="Times New Roman" w:cs="Times New Roman"/>
                <w:sz w:val="24"/>
                <w:szCs w:val="24"/>
              </w:rPr>
            </w:pPr>
            <w:r w:rsidRPr="005815CD">
              <w:rPr>
                <w:rFonts w:ascii="Times New Roman" w:hAnsi="Times New Roman" w:cs="Times New Roman"/>
                <w:sz w:val="24"/>
                <w:szCs w:val="24"/>
              </w:rPr>
              <w:t>5-6</w:t>
            </w:r>
          </w:p>
        </w:tc>
        <w:tc>
          <w:tcPr>
            <w:tcW w:w="6237" w:type="dxa"/>
          </w:tcPr>
          <w:p w:rsidR="00F353AF" w:rsidRPr="005815CD" w:rsidRDefault="00F353AF" w:rsidP="00F353AF">
            <w:pPr>
              <w:jc w:val="both"/>
              <w:rPr>
                <w:rFonts w:ascii="Times New Roman" w:hAnsi="Times New Roman" w:cs="Times New Roman"/>
                <w:sz w:val="24"/>
                <w:szCs w:val="24"/>
              </w:rPr>
            </w:pPr>
            <w:r w:rsidRPr="005815CD">
              <w:rPr>
                <w:rFonts w:ascii="Times New Roman" w:hAnsi="Times New Roman" w:cs="Times New Roman"/>
                <w:sz w:val="24"/>
                <w:szCs w:val="24"/>
              </w:rPr>
              <w:t>Семейный бюджет</w:t>
            </w:r>
          </w:p>
        </w:tc>
        <w:tc>
          <w:tcPr>
            <w:tcW w:w="2268" w:type="dxa"/>
          </w:tcPr>
          <w:p w:rsidR="00F353AF" w:rsidRPr="00F353AF" w:rsidRDefault="00F353AF" w:rsidP="00F353AF">
            <w:pPr>
              <w:jc w:val="both"/>
              <w:rPr>
                <w:rFonts w:ascii="Times New Roman" w:hAnsi="Times New Roman" w:cs="Times New Roman"/>
              </w:rPr>
            </w:pPr>
            <w:r w:rsidRPr="00F353AF">
              <w:rPr>
                <w:rFonts w:ascii="Times New Roman" w:hAnsi="Times New Roman" w:cs="Times New Roman"/>
              </w:rPr>
              <w:t>2</w:t>
            </w:r>
          </w:p>
        </w:tc>
      </w:tr>
      <w:tr w:rsidR="00F353AF" w:rsidTr="00F353AF">
        <w:tc>
          <w:tcPr>
            <w:tcW w:w="704" w:type="dxa"/>
          </w:tcPr>
          <w:p w:rsidR="00F353AF" w:rsidRPr="005815CD" w:rsidRDefault="005815CD" w:rsidP="00F353AF">
            <w:pPr>
              <w:jc w:val="both"/>
              <w:rPr>
                <w:rFonts w:ascii="Times New Roman" w:hAnsi="Times New Roman" w:cs="Times New Roman"/>
                <w:sz w:val="24"/>
                <w:szCs w:val="24"/>
              </w:rPr>
            </w:pPr>
            <w:r w:rsidRPr="005815CD">
              <w:rPr>
                <w:rFonts w:ascii="Times New Roman" w:hAnsi="Times New Roman" w:cs="Times New Roman"/>
                <w:sz w:val="24"/>
                <w:szCs w:val="24"/>
              </w:rPr>
              <w:t>7-8</w:t>
            </w:r>
          </w:p>
        </w:tc>
        <w:tc>
          <w:tcPr>
            <w:tcW w:w="6237" w:type="dxa"/>
          </w:tcPr>
          <w:p w:rsidR="00F353AF" w:rsidRPr="005815CD" w:rsidRDefault="00F353AF" w:rsidP="00F353AF">
            <w:pPr>
              <w:jc w:val="both"/>
              <w:rPr>
                <w:rFonts w:ascii="Times New Roman" w:hAnsi="Times New Roman" w:cs="Times New Roman"/>
                <w:sz w:val="24"/>
                <w:szCs w:val="24"/>
              </w:rPr>
            </w:pPr>
            <w:r w:rsidRPr="005815CD">
              <w:rPr>
                <w:rFonts w:ascii="Times New Roman" w:hAnsi="Times New Roman" w:cs="Times New Roman"/>
                <w:sz w:val="24"/>
                <w:szCs w:val="24"/>
              </w:rPr>
              <w:t>Что лучше: покупка квартиры в рассрочку или в кредит</w:t>
            </w:r>
          </w:p>
        </w:tc>
        <w:tc>
          <w:tcPr>
            <w:tcW w:w="2268" w:type="dxa"/>
          </w:tcPr>
          <w:p w:rsidR="00F353AF" w:rsidRPr="00F353AF" w:rsidRDefault="00F353AF" w:rsidP="00F353AF">
            <w:pPr>
              <w:jc w:val="both"/>
              <w:rPr>
                <w:rFonts w:ascii="Times New Roman" w:hAnsi="Times New Roman" w:cs="Times New Roman"/>
              </w:rPr>
            </w:pPr>
            <w:r w:rsidRPr="00F353AF">
              <w:rPr>
                <w:rFonts w:ascii="Times New Roman" w:hAnsi="Times New Roman" w:cs="Times New Roman"/>
              </w:rPr>
              <w:t>2</w:t>
            </w:r>
          </w:p>
        </w:tc>
      </w:tr>
      <w:tr w:rsidR="00F353AF" w:rsidTr="00F353AF">
        <w:tc>
          <w:tcPr>
            <w:tcW w:w="704" w:type="dxa"/>
          </w:tcPr>
          <w:p w:rsidR="00F353AF" w:rsidRPr="005815CD" w:rsidRDefault="005815CD" w:rsidP="00F353AF">
            <w:pPr>
              <w:jc w:val="both"/>
              <w:rPr>
                <w:rFonts w:ascii="Times New Roman" w:hAnsi="Times New Roman" w:cs="Times New Roman"/>
                <w:sz w:val="24"/>
                <w:szCs w:val="24"/>
              </w:rPr>
            </w:pPr>
            <w:r w:rsidRPr="005815CD">
              <w:rPr>
                <w:rFonts w:ascii="Times New Roman" w:hAnsi="Times New Roman" w:cs="Times New Roman"/>
                <w:sz w:val="24"/>
                <w:szCs w:val="24"/>
              </w:rPr>
              <w:t>9-10</w:t>
            </w:r>
          </w:p>
        </w:tc>
        <w:tc>
          <w:tcPr>
            <w:tcW w:w="6237" w:type="dxa"/>
          </w:tcPr>
          <w:p w:rsidR="00F353AF" w:rsidRPr="005815CD" w:rsidRDefault="00F353AF" w:rsidP="00F353AF">
            <w:pPr>
              <w:jc w:val="both"/>
              <w:rPr>
                <w:rFonts w:ascii="Times New Roman" w:hAnsi="Times New Roman" w:cs="Times New Roman"/>
                <w:sz w:val="24"/>
                <w:szCs w:val="24"/>
              </w:rPr>
            </w:pPr>
            <w:r w:rsidRPr="005815CD">
              <w:rPr>
                <w:rFonts w:ascii="Times New Roman" w:hAnsi="Times New Roman" w:cs="Times New Roman"/>
                <w:sz w:val="24"/>
                <w:szCs w:val="24"/>
              </w:rPr>
              <w:t>Ценные бумаги</w:t>
            </w:r>
          </w:p>
        </w:tc>
        <w:tc>
          <w:tcPr>
            <w:tcW w:w="2268" w:type="dxa"/>
          </w:tcPr>
          <w:p w:rsidR="00F353AF" w:rsidRPr="00F353AF" w:rsidRDefault="00F353AF" w:rsidP="00F353AF">
            <w:pPr>
              <w:jc w:val="both"/>
              <w:rPr>
                <w:rFonts w:ascii="Times New Roman" w:hAnsi="Times New Roman" w:cs="Times New Roman"/>
              </w:rPr>
            </w:pPr>
            <w:r w:rsidRPr="00F353AF">
              <w:rPr>
                <w:rFonts w:ascii="Times New Roman" w:hAnsi="Times New Roman" w:cs="Times New Roman"/>
              </w:rPr>
              <w:t>2</w:t>
            </w:r>
          </w:p>
        </w:tc>
      </w:tr>
      <w:tr w:rsidR="00F353AF" w:rsidTr="00F353AF">
        <w:tc>
          <w:tcPr>
            <w:tcW w:w="704" w:type="dxa"/>
          </w:tcPr>
          <w:p w:rsidR="00F353AF" w:rsidRPr="005815CD" w:rsidRDefault="005815CD" w:rsidP="00F353AF">
            <w:pPr>
              <w:jc w:val="both"/>
              <w:rPr>
                <w:rFonts w:ascii="Times New Roman" w:hAnsi="Times New Roman" w:cs="Times New Roman"/>
                <w:sz w:val="24"/>
                <w:szCs w:val="24"/>
              </w:rPr>
            </w:pPr>
            <w:r w:rsidRPr="005815CD">
              <w:rPr>
                <w:rFonts w:ascii="Times New Roman" w:hAnsi="Times New Roman" w:cs="Times New Roman"/>
                <w:sz w:val="24"/>
                <w:szCs w:val="24"/>
              </w:rPr>
              <w:t>11-12</w:t>
            </w:r>
          </w:p>
        </w:tc>
        <w:tc>
          <w:tcPr>
            <w:tcW w:w="6237" w:type="dxa"/>
          </w:tcPr>
          <w:p w:rsidR="00F353AF" w:rsidRPr="005815CD" w:rsidRDefault="00F353AF" w:rsidP="00F353AF">
            <w:pPr>
              <w:jc w:val="both"/>
              <w:rPr>
                <w:rFonts w:ascii="Times New Roman" w:hAnsi="Times New Roman" w:cs="Times New Roman"/>
                <w:sz w:val="24"/>
                <w:szCs w:val="24"/>
              </w:rPr>
            </w:pPr>
            <w:r w:rsidRPr="005815CD">
              <w:rPr>
                <w:rFonts w:ascii="Times New Roman" w:hAnsi="Times New Roman" w:cs="Times New Roman"/>
                <w:sz w:val="24"/>
                <w:szCs w:val="24"/>
              </w:rPr>
              <w:t xml:space="preserve"> ИИС</w:t>
            </w:r>
          </w:p>
        </w:tc>
        <w:tc>
          <w:tcPr>
            <w:tcW w:w="2268" w:type="dxa"/>
          </w:tcPr>
          <w:p w:rsidR="00F353AF" w:rsidRPr="00F353AF" w:rsidRDefault="00F353AF" w:rsidP="00F353AF">
            <w:pPr>
              <w:jc w:val="both"/>
              <w:rPr>
                <w:rFonts w:ascii="Times New Roman" w:hAnsi="Times New Roman" w:cs="Times New Roman"/>
              </w:rPr>
            </w:pPr>
            <w:r w:rsidRPr="00F353AF">
              <w:rPr>
                <w:rFonts w:ascii="Times New Roman" w:hAnsi="Times New Roman" w:cs="Times New Roman"/>
              </w:rPr>
              <w:t>2</w:t>
            </w:r>
          </w:p>
        </w:tc>
      </w:tr>
      <w:tr w:rsidR="00F353AF" w:rsidTr="00F353AF">
        <w:tc>
          <w:tcPr>
            <w:tcW w:w="704" w:type="dxa"/>
          </w:tcPr>
          <w:p w:rsidR="00F353AF" w:rsidRPr="005815CD" w:rsidRDefault="005815CD" w:rsidP="00F353AF">
            <w:pPr>
              <w:jc w:val="both"/>
              <w:rPr>
                <w:rFonts w:ascii="Times New Roman" w:hAnsi="Times New Roman" w:cs="Times New Roman"/>
                <w:sz w:val="24"/>
                <w:szCs w:val="24"/>
              </w:rPr>
            </w:pPr>
            <w:r w:rsidRPr="005815CD">
              <w:rPr>
                <w:rFonts w:ascii="Times New Roman" w:hAnsi="Times New Roman" w:cs="Times New Roman"/>
                <w:sz w:val="24"/>
                <w:szCs w:val="24"/>
              </w:rPr>
              <w:t>13-14</w:t>
            </w:r>
          </w:p>
        </w:tc>
        <w:tc>
          <w:tcPr>
            <w:tcW w:w="6237" w:type="dxa"/>
          </w:tcPr>
          <w:p w:rsidR="00F353AF" w:rsidRPr="005815CD" w:rsidRDefault="00F353AF" w:rsidP="00F353AF">
            <w:pPr>
              <w:jc w:val="both"/>
              <w:rPr>
                <w:rFonts w:ascii="Times New Roman" w:hAnsi="Times New Roman" w:cs="Times New Roman"/>
                <w:sz w:val="24"/>
                <w:szCs w:val="24"/>
              </w:rPr>
            </w:pPr>
            <w:r w:rsidRPr="005815CD">
              <w:rPr>
                <w:rFonts w:ascii="Times New Roman" w:hAnsi="Times New Roman" w:cs="Times New Roman"/>
                <w:sz w:val="24"/>
                <w:szCs w:val="24"/>
              </w:rPr>
              <w:t xml:space="preserve">Потребитель. Права потребителя. </w:t>
            </w:r>
          </w:p>
        </w:tc>
        <w:tc>
          <w:tcPr>
            <w:tcW w:w="2268" w:type="dxa"/>
          </w:tcPr>
          <w:p w:rsidR="00F353AF" w:rsidRPr="00F353AF" w:rsidRDefault="00F353AF" w:rsidP="00F353AF">
            <w:pPr>
              <w:jc w:val="both"/>
              <w:rPr>
                <w:rFonts w:ascii="Times New Roman" w:hAnsi="Times New Roman" w:cs="Times New Roman"/>
              </w:rPr>
            </w:pPr>
            <w:r w:rsidRPr="00F353AF">
              <w:rPr>
                <w:rFonts w:ascii="Times New Roman" w:hAnsi="Times New Roman" w:cs="Times New Roman"/>
              </w:rPr>
              <w:t>2</w:t>
            </w:r>
          </w:p>
        </w:tc>
      </w:tr>
      <w:tr w:rsidR="00F353AF" w:rsidTr="00F353AF">
        <w:tc>
          <w:tcPr>
            <w:tcW w:w="704" w:type="dxa"/>
          </w:tcPr>
          <w:p w:rsidR="00F353AF" w:rsidRPr="005815CD" w:rsidRDefault="005815CD" w:rsidP="00F353AF">
            <w:pPr>
              <w:jc w:val="both"/>
              <w:rPr>
                <w:rFonts w:ascii="Times New Roman" w:hAnsi="Times New Roman" w:cs="Times New Roman"/>
                <w:sz w:val="24"/>
                <w:szCs w:val="24"/>
              </w:rPr>
            </w:pPr>
            <w:r w:rsidRPr="005815CD">
              <w:rPr>
                <w:rFonts w:ascii="Times New Roman" w:hAnsi="Times New Roman" w:cs="Times New Roman"/>
                <w:sz w:val="24"/>
                <w:szCs w:val="24"/>
              </w:rPr>
              <w:t>15-16</w:t>
            </w:r>
          </w:p>
        </w:tc>
        <w:tc>
          <w:tcPr>
            <w:tcW w:w="6237" w:type="dxa"/>
          </w:tcPr>
          <w:p w:rsidR="00F353AF" w:rsidRPr="005815CD" w:rsidRDefault="00F353AF" w:rsidP="00F353AF">
            <w:pPr>
              <w:jc w:val="both"/>
              <w:rPr>
                <w:rFonts w:ascii="Times New Roman" w:hAnsi="Times New Roman" w:cs="Times New Roman"/>
                <w:sz w:val="24"/>
                <w:szCs w:val="24"/>
              </w:rPr>
            </w:pPr>
            <w:r w:rsidRPr="005815CD">
              <w:rPr>
                <w:rFonts w:ascii="Times New Roman" w:hAnsi="Times New Roman" w:cs="Times New Roman"/>
                <w:sz w:val="24"/>
                <w:szCs w:val="24"/>
              </w:rPr>
              <w:t>Налоги. Налоговые вычеты</w:t>
            </w:r>
          </w:p>
        </w:tc>
        <w:tc>
          <w:tcPr>
            <w:tcW w:w="2268" w:type="dxa"/>
          </w:tcPr>
          <w:p w:rsidR="00F353AF" w:rsidRPr="00F353AF" w:rsidRDefault="00F353AF" w:rsidP="00F353AF">
            <w:pPr>
              <w:jc w:val="both"/>
              <w:rPr>
                <w:rFonts w:ascii="Times New Roman" w:hAnsi="Times New Roman" w:cs="Times New Roman"/>
              </w:rPr>
            </w:pPr>
            <w:r w:rsidRPr="00F353AF">
              <w:rPr>
                <w:rFonts w:ascii="Times New Roman" w:hAnsi="Times New Roman" w:cs="Times New Roman"/>
              </w:rPr>
              <w:t>2</w:t>
            </w:r>
          </w:p>
        </w:tc>
      </w:tr>
      <w:tr w:rsidR="00F353AF" w:rsidTr="00F353AF">
        <w:tc>
          <w:tcPr>
            <w:tcW w:w="704" w:type="dxa"/>
          </w:tcPr>
          <w:p w:rsidR="00F353AF" w:rsidRDefault="00F353AF" w:rsidP="00F353AF">
            <w:pPr>
              <w:jc w:val="both"/>
              <w:rPr>
                <w:sz w:val="32"/>
                <w:szCs w:val="32"/>
              </w:rPr>
            </w:pPr>
          </w:p>
        </w:tc>
        <w:tc>
          <w:tcPr>
            <w:tcW w:w="6237" w:type="dxa"/>
          </w:tcPr>
          <w:p w:rsidR="00F353AF" w:rsidRPr="00C76508" w:rsidRDefault="00F353AF" w:rsidP="00F353AF">
            <w:pPr>
              <w:jc w:val="both"/>
              <w:rPr>
                <w:rFonts w:ascii="Times New Roman" w:hAnsi="Times New Roman" w:cs="Times New Roman"/>
                <w:sz w:val="24"/>
                <w:szCs w:val="24"/>
              </w:rPr>
            </w:pPr>
            <w:r>
              <w:rPr>
                <w:rFonts w:ascii="Times New Roman" w:hAnsi="Times New Roman" w:cs="Times New Roman"/>
                <w:sz w:val="24"/>
                <w:szCs w:val="24"/>
              </w:rPr>
              <w:t>Итого:</w:t>
            </w:r>
          </w:p>
        </w:tc>
        <w:tc>
          <w:tcPr>
            <w:tcW w:w="2268" w:type="dxa"/>
          </w:tcPr>
          <w:p w:rsidR="00F353AF" w:rsidRPr="00F353AF" w:rsidRDefault="00F353AF" w:rsidP="00F353AF">
            <w:pPr>
              <w:jc w:val="both"/>
              <w:rPr>
                <w:rFonts w:ascii="Times New Roman" w:hAnsi="Times New Roman" w:cs="Times New Roman"/>
              </w:rPr>
            </w:pPr>
            <w:r w:rsidRPr="00F353AF">
              <w:rPr>
                <w:rFonts w:ascii="Times New Roman" w:hAnsi="Times New Roman" w:cs="Times New Roman"/>
              </w:rPr>
              <w:t xml:space="preserve">16ч. </w:t>
            </w:r>
          </w:p>
        </w:tc>
      </w:tr>
    </w:tbl>
    <w:p w:rsidR="005815CD" w:rsidRPr="008930A0" w:rsidRDefault="008930A0" w:rsidP="008930A0">
      <w:pPr>
        <w:jc w:val="center"/>
        <w:rPr>
          <w:rFonts w:ascii="Times New Roman" w:hAnsi="Times New Roman" w:cs="Times New Roman"/>
          <w:b/>
          <w:sz w:val="24"/>
          <w:szCs w:val="24"/>
        </w:rPr>
      </w:pPr>
      <w:r>
        <w:rPr>
          <w:rFonts w:ascii="Times New Roman" w:hAnsi="Times New Roman" w:cs="Times New Roman"/>
          <w:b/>
          <w:sz w:val="24"/>
          <w:szCs w:val="24"/>
        </w:rPr>
        <w:t>Список использованной литературы</w:t>
      </w:r>
    </w:p>
    <w:p w:rsidR="005815CD" w:rsidRPr="008930A0" w:rsidRDefault="005815CD" w:rsidP="005815CD">
      <w:pPr>
        <w:pStyle w:val="a3"/>
        <w:numPr>
          <w:ilvl w:val="0"/>
          <w:numId w:val="9"/>
        </w:numPr>
        <w:rPr>
          <w:rFonts w:ascii="Times New Roman" w:hAnsi="Times New Roman" w:cs="Times New Roman"/>
          <w:sz w:val="24"/>
          <w:szCs w:val="24"/>
        </w:rPr>
      </w:pPr>
      <w:r w:rsidRPr="008930A0">
        <w:rPr>
          <w:rFonts w:ascii="Times New Roman" w:hAnsi="Times New Roman" w:cs="Times New Roman"/>
          <w:sz w:val="24"/>
          <w:szCs w:val="24"/>
        </w:rPr>
        <w:t>Общественные наука. Финансовая грамотность. Цифровой мир10-11</w:t>
      </w:r>
      <w:proofErr w:type="gramStart"/>
      <w:r w:rsidRPr="008930A0">
        <w:rPr>
          <w:rFonts w:ascii="Times New Roman" w:hAnsi="Times New Roman" w:cs="Times New Roman"/>
          <w:sz w:val="24"/>
          <w:szCs w:val="24"/>
        </w:rPr>
        <w:t>классы:учеб</w:t>
      </w:r>
      <w:proofErr w:type="gramEnd"/>
      <w:r w:rsidRPr="008930A0">
        <w:rPr>
          <w:rFonts w:ascii="Times New Roman" w:hAnsi="Times New Roman" w:cs="Times New Roman"/>
          <w:sz w:val="24"/>
          <w:szCs w:val="24"/>
        </w:rPr>
        <w:t xml:space="preserve">. Пособие для </w:t>
      </w:r>
      <w:proofErr w:type="spellStart"/>
      <w:r w:rsidRPr="008930A0">
        <w:rPr>
          <w:rFonts w:ascii="Times New Roman" w:hAnsi="Times New Roman" w:cs="Times New Roman"/>
          <w:sz w:val="24"/>
          <w:szCs w:val="24"/>
        </w:rPr>
        <w:t>общеобраз</w:t>
      </w:r>
      <w:proofErr w:type="spellEnd"/>
      <w:r w:rsidRPr="008930A0">
        <w:rPr>
          <w:rFonts w:ascii="Times New Roman" w:hAnsi="Times New Roman" w:cs="Times New Roman"/>
          <w:sz w:val="24"/>
          <w:szCs w:val="24"/>
        </w:rPr>
        <w:t xml:space="preserve">. организаций/ С. В. </w:t>
      </w:r>
      <w:proofErr w:type="gramStart"/>
      <w:r w:rsidRPr="008930A0">
        <w:rPr>
          <w:rFonts w:ascii="Times New Roman" w:hAnsi="Times New Roman" w:cs="Times New Roman"/>
          <w:sz w:val="24"/>
          <w:szCs w:val="24"/>
        </w:rPr>
        <w:t>Толкачёва.-</w:t>
      </w:r>
      <w:proofErr w:type="gramEnd"/>
      <w:r w:rsidRPr="008930A0">
        <w:rPr>
          <w:rFonts w:ascii="Times New Roman" w:hAnsi="Times New Roman" w:cs="Times New Roman"/>
          <w:sz w:val="24"/>
          <w:szCs w:val="24"/>
        </w:rPr>
        <w:t>2-еизд.- М.: Просвещение, 2021, -171с.</w:t>
      </w:r>
    </w:p>
    <w:p w:rsidR="005815CD" w:rsidRPr="008930A0" w:rsidRDefault="005815CD" w:rsidP="005815CD">
      <w:pPr>
        <w:pStyle w:val="a3"/>
        <w:numPr>
          <w:ilvl w:val="0"/>
          <w:numId w:val="9"/>
        </w:numPr>
        <w:rPr>
          <w:rFonts w:ascii="Times New Roman" w:hAnsi="Times New Roman" w:cs="Times New Roman"/>
          <w:sz w:val="24"/>
          <w:szCs w:val="24"/>
        </w:rPr>
      </w:pPr>
      <w:r w:rsidRPr="008930A0">
        <w:rPr>
          <w:rFonts w:ascii="Times New Roman" w:hAnsi="Times New Roman" w:cs="Times New Roman"/>
          <w:sz w:val="24"/>
          <w:szCs w:val="24"/>
        </w:rPr>
        <w:t xml:space="preserve">Финансовая грамотность6 сборник эталонных </w:t>
      </w:r>
      <w:proofErr w:type="gramStart"/>
      <w:r w:rsidRPr="008930A0">
        <w:rPr>
          <w:rFonts w:ascii="Times New Roman" w:hAnsi="Times New Roman" w:cs="Times New Roman"/>
          <w:sz w:val="24"/>
          <w:szCs w:val="24"/>
        </w:rPr>
        <w:t>заданий:выпуск</w:t>
      </w:r>
      <w:proofErr w:type="gramEnd"/>
      <w:r w:rsidRPr="008930A0">
        <w:rPr>
          <w:rFonts w:ascii="Times New Roman" w:hAnsi="Times New Roman" w:cs="Times New Roman"/>
          <w:sz w:val="24"/>
          <w:szCs w:val="24"/>
        </w:rPr>
        <w:t xml:space="preserve">2:учебное пособие для общеобразовательных организаций: в 2частях /Г. С. Ковалёва, Е. Л. Рутковская, А. В. </w:t>
      </w:r>
      <w:proofErr w:type="spellStart"/>
      <w:r w:rsidRPr="008930A0">
        <w:rPr>
          <w:rFonts w:ascii="Times New Roman" w:hAnsi="Times New Roman" w:cs="Times New Roman"/>
          <w:sz w:val="24"/>
          <w:szCs w:val="24"/>
        </w:rPr>
        <w:t>Половникова</w:t>
      </w:r>
      <w:proofErr w:type="spellEnd"/>
      <w:r w:rsidRPr="008930A0">
        <w:rPr>
          <w:rFonts w:ascii="Times New Roman" w:hAnsi="Times New Roman" w:cs="Times New Roman"/>
          <w:sz w:val="24"/>
          <w:szCs w:val="24"/>
        </w:rPr>
        <w:t>[ и др. ] под ред. Г. С. Ковалёвой, Е. Л. Рутковской . –Москва; Санкт- Петербург: Просвещение, 2021.</w:t>
      </w:r>
    </w:p>
    <w:p w:rsidR="005815CD" w:rsidRDefault="005815CD" w:rsidP="005815CD">
      <w:pPr>
        <w:pStyle w:val="a3"/>
        <w:numPr>
          <w:ilvl w:val="0"/>
          <w:numId w:val="9"/>
        </w:numPr>
        <w:rPr>
          <w:rFonts w:ascii="Times New Roman" w:hAnsi="Times New Roman" w:cs="Times New Roman"/>
          <w:sz w:val="24"/>
          <w:szCs w:val="24"/>
        </w:rPr>
      </w:pPr>
      <w:r w:rsidRPr="008930A0">
        <w:rPr>
          <w:rFonts w:ascii="Times New Roman" w:hAnsi="Times New Roman" w:cs="Times New Roman"/>
          <w:sz w:val="24"/>
          <w:szCs w:val="24"/>
        </w:rPr>
        <w:t xml:space="preserve">Интернет- ресурсы: </w:t>
      </w:r>
    </w:p>
    <w:p w:rsidR="008930A0" w:rsidRPr="008930A0" w:rsidRDefault="008930A0" w:rsidP="008930A0">
      <w:pPr>
        <w:pStyle w:val="a3"/>
        <w:numPr>
          <w:ilvl w:val="0"/>
          <w:numId w:val="17"/>
        </w:numPr>
        <w:shd w:val="clear" w:color="auto" w:fill="FFFFFF" w:themeFill="background1"/>
        <w:rPr>
          <w:rFonts w:ascii="Times New Roman" w:hAnsi="Times New Roman" w:cs="Times New Roman"/>
          <w:sz w:val="24"/>
          <w:szCs w:val="24"/>
        </w:rPr>
      </w:pPr>
      <w:r w:rsidRPr="008930A0">
        <w:rPr>
          <w:rFonts w:ascii="Times New Roman" w:hAnsi="Times New Roman" w:cs="Times New Roman"/>
          <w:sz w:val="24"/>
          <w:szCs w:val="24"/>
        </w:rPr>
        <w:t xml:space="preserve">Единая рамка компетенций по финансовой </w:t>
      </w:r>
      <w:proofErr w:type="spellStart"/>
      <w:r w:rsidRPr="008930A0">
        <w:rPr>
          <w:rFonts w:ascii="Times New Roman" w:hAnsi="Times New Roman" w:cs="Times New Roman"/>
          <w:sz w:val="24"/>
          <w:szCs w:val="24"/>
        </w:rPr>
        <w:t>гпамотности</w:t>
      </w:r>
      <w:proofErr w:type="spellEnd"/>
      <w:r w:rsidRPr="008930A0">
        <w:t xml:space="preserve"> </w:t>
      </w:r>
      <w:hyperlink r:id="rId6" w:history="1">
        <w:r w:rsidRPr="008930A0">
          <w:rPr>
            <w:rStyle w:val="a4"/>
            <w:rFonts w:ascii="Times New Roman" w:hAnsi="Times New Roman" w:cs="Times New Roman"/>
            <w:sz w:val="24"/>
            <w:szCs w:val="24"/>
          </w:rPr>
          <w:t>https://моифинансы.рф/materials/edinaya-ramka-kompetencij-po-finansovoj-gramotnosti-dlya-shkolnikov-i-vzroslyh/</w:t>
        </w:r>
      </w:hyperlink>
    </w:p>
    <w:p w:rsidR="008930A0" w:rsidRPr="008930A0" w:rsidRDefault="008930A0" w:rsidP="008930A0">
      <w:pPr>
        <w:pStyle w:val="a3"/>
        <w:ind w:left="408"/>
        <w:rPr>
          <w:rFonts w:ascii="Times New Roman" w:hAnsi="Times New Roman" w:cs="Times New Roman"/>
          <w:sz w:val="24"/>
          <w:szCs w:val="24"/>
        </w:rPr>
      </w:pPr>
    </w:p>
    <w:p w:rsidR="005815CD" w:rsidRDefault="005815CD" w:rsidP="008930A0">
      <w:pPr>
        <w:pStyle w:val="a3"/>
        <w:numPr>
          <w:ilvl w:val="0"/>
          <w:numId w:val="17"/>
        </w:numPr>
        <w:rPr>
          <w:rFonts w:ascii="Times New Roman" w:hAnsi="Times New Roman" w:cs="Times New Roman"/>
          <w:sz w:val="24"/>
          <w:szCs w:val="24"/>
        </w:rPr>
      </w:pPr>
      <w:r w:rsidRPr="008930A0">
        <w:rPr>
          <w:rFonts w:ascii="Times New Roman" w:hAnsi="Times New Roman" w:cs="Times New Roman"/>
          <w:sz w:val="24"/>
          <w:szCs w:val="24"/>
        </w:rPr>
        <w:t xml:space="preserve">Мошенничество в сети: судебная практика и ключевые аспекты </w:t>
      </w:r>
      <w:hyperlink r:id="rId7" w:history="1">
        <w:r w:rsidRPr="008930A0">
          <w:rPr>
            <w:rStyle w:val="a4"/>
            <w:rFonts w:ascii="Times New Roman" w:hAnsi="Times New Roman" w:cs="Times New Roman"/>
            <w:sz w:val="24"/>
            <w:szCs w:val="24"/>
          </w:rPr>
          <w:t>https://rtmtech.ru/research/online-fraud-research/</w:t>
        </w:r>
      </w:hyperlink>
    </w:p>
    <w:p w:rsidR="008930A0" w:rsidRPr="008930A0" w:rsidRDefault="008930A0" w:rsidP="008930A0">
      <w:pPr>
        <w:pStyle w:val="a3"/>
        <w:rPr>
          <w:rFonts w:ascii="Times New Roman" w:hAnsi="Times New Roman" w:cs="Times New Roman"/>
          <w:sz w:val="24"/>
          <w:szCs w:val="24"/>
        </w:rPr>
      </w:pPr>
    </w:p>
    <w:p w:rsidR="008930A0" w:rsidRDefault="008930A0" w:rsidP="008930A0">
      <w:pPr>
        <w:pStyle w:val="a3"/>
        <w:numPr>
          <w:ilvl w:val="0"/>
          <w:numId w:val="17"/>
        </w:numPr>
        <w:rPr>
          <w:rFonts w:ascii="Times New Roman" w:hAnsi="Times New Roman" w:cs="Times New Roman"/>
          <w:sz w:val="24"/>
          <w:szCs w:val="24"/>
        </w:rPr>
      </w:pPr>
      <w:proofErr w:type="spellStart"/>
      <w:r w:rsidRPr="008930A0">
        <w:rPr>
          <w:rFonts w:ascii="Times New Roman" w:hAnsi="Times New Roman" w:cs="Times New Roman"/>
          <w:sz w:val="24"/>
          <w:szCs w:val="24"/>
        </w:rPr>
        <w:t>Скимминг</w:t>
      </w:r>
      <w:proofErr w:type="spellEnd"/>
      <w:r w:rsidRPr="008930A0">
        <w:rPr>
          <w:rFonts w:ascii="Times New Roman" w:hAnsi="Times New Roman" w:cs="Times New Roman"/>
          <w:sz w:val="24"/>
          <w:szCs w:val="24"/>
        </w:rPr>
        <w:t xml:space="preserve">: что это такое и как защититься?  </w:t>
      </w:r>
      <w:hyperlink r:id="rId8" w:history="1">
        <w:r w:rsidRPr="005C01BC">
          <w:rPr>
            <w:rStyle w:val="a4"/>
            <w:rFonts w:ascii="Times New Roman" w:hAnsi="Times New Roman" w:cs="Times New Roman"/>
            <w:sz w:val="24"/>
            <w:szCs w:val="24"/>
          </w:rPr>
          <w:t>https://retireearly.ru/financial-literacy/skimming</w:t>
        </w:r>
      </w:hyperlink>
    </w:p>
    <w:p w:rsidR="008930A0" w:rsidRPr="008930A0" w:rsidRDefault="008930A0" w:rsidP="008930A0">
      <w:pPr>
        <w:pStyle w:val="a3"/>
        <w:rPr>
          <w:rFonts w:ascii="Times New Roman" w:hAnsi="Times New Roman" w:cs="Times New Roman"/>
          <w:sz w:val="24"/>
          <w:szCs w:val="24"/>
        </w:rPr>
      </w:pPr>
    </w:p>
    <w:p w:rsidR="008930A0" w:rsidRPr="008930A0" w:rsidRDefault="005562E2" w:rsidP="008D7CC3">
      <w:pPr>
        <w:pStyle w:val="a3"/>
        <w:numPr>
          <w:ilvl w:val="0"/>
          <w:numId w:val="17"/>
        </w:numPr>
        <w:shd w:val="clear" w:color="auto" w:fill="FFFFFF" w:themeFill="background1"/>
        <w:rPr>
          <w:rFonts w:ascii="Times New Roman" w:hAnsi="Times New Roman" w:cs="Times New Roman"/>
          <w:sz w:val="24"/>
          <w:szCs w:val="24"/>
        </w:rPr>
      </w:pPr>
      <w:r w:rsidRPr="008930A0">
        <w:rPr>
          <w:rFonts w:ascii="Times New Roman" w:hAnsi="Times New Roman" w:cs="Times New Roman"/>
          <w:sz w:val="24"/>
          <w:szCs w:val="24"/>
        </w:rPr>
        <w:t xml:space="preserve">Уголовный кодекс </w:t>
      </w:r>
      <w:hyperlink r:id="rId9" w:history="1">
        <w:r w:rsidR="008930A0" w:rsidRPr="008930A0">
          <w:rPr>
            <w:rStyle w:val="a4"/>
            <w:rFonts w:ascii="Times New Roman" w:hAnsi="Times New Roman" w:cs="Times New Roman"/>
            <w:sz w:val="24"/>
            <w:szCs w:val="24"/>
            <w:bdr w:val="none" w:sz="0" w:space="0" w:color="auto" w:frame="1"/>
            <w:shd w:val="clear" w:color="auto" w:fill="E6E6E6"/>
          </w:rPr>
          <w:t>https://stykrf.ru/159-3</w:t>
        </w:r>
      </w:hyperlink>
      <w:r w:rsidR="008930A0" w:rsidRPr="008930A0">
        <w:rPr>
          <w:rFonts w:ascii="Times New Roman" w:hAnsi="Times New Roman" w:cs="Times New Roman"/>
          <w:color w:val="1078A7"/>
          <w:sz w:val="24"/>
          <w:szCs w:val="24"/>
          <w:u w:val="single"/>
          <w:bdr w:val="none" w:sz="0" w:space="0" w:color="auto" w:frame="1"/>
          <w:shd w:val="clear" w:color="auto" w:fill="E6E6E6"/>
        </w:rPr>
        <w:t xml:space="preserve"> </w:t>
      </w:r>
    </w:p>
    <w:p w:rsidR="005562E2" w:rsidRPr="008930A0" w:rsidRDefault="005562E2" w:rsidP="005815CD">
      <w:pPr>
        <w:pStyle w:val="a3"/>
        <w:ind w:left="408"/>
        <w:rPr>
          <w:rFonts w:ascii="Times New Roman" w:hAnsi="Times New Roman" w:cs="Times New Roman"/>
          <w:sz w:val="24"/>
          <w:szCs w:val="24"/>
        </w:rPr>
      </w:pPr>
    </w:p>
    <w:p w:rsidR="005815CD" w:rsidRPr="008930A0" w:rsidRDefault="00F426CC" w:rsidP="008930A0">
      <w:pPr>
        <w:pStyle w:val="a3"/>
        <w:numPr>
          <w:ilvl w:val="0"/>
          <w:numId w:val="17"/>
        </w:numPr>
        <w:rPr>
          <w:rFonts w:ascii="Times New Roman" w:hAnsi="Times New Roman" w:cs="Times New Roman"/>
          <w:sz w:val="24"/>
          <w:szCs w:val="24"/>
        </w:rPr>
      </w:pPr>
      <w:r w:rsidRPr="008930A0">
        <w:rPr>
          <w:rFonts w:ascii="Times New Roman" w:hAnsi="Times New Roman" w:cs="Times New Roman"/>
          <w:sz w:val="24"/>
          <w:szCs w:val="24"/>
        </w:rPr>
        <w:t xml:space="preserve">Что такое </w:t>
      </w:r>
      <w:proofErr w:type="spellStart"/>
      <w:r w:rsidRPr="008930A0">
        <w:rPr>
          <w:rFonts w:ascii="Times New Roman" w:hAnsi="Times New Roman" w:cs="Times New Roman"/>
          <w:sz w:val="24"/>
          <w:szCs w:val="24"/>
        </w:rPr>
        <w:t>фишинг</w:t>
      </w:r>
      <w:proofErr w:type="spellEnd"/>
      <w:r w:rsidRPr="008930A0">
        <w:rPr>
          <w:rFonts w:ascii="Times New Roman" w:hAnsi="Times New Roman" w:cs="Times New Roman"/>
          <w:sz w:val="24"/>
          <w:szCs w:val="24"/>
        </w:rPr>
        <w:t xml:space="preserve">: как не стать жертвой хакеров </w:t>
      </w:r>
      <w:hyperlink r:id="rId10" w:history="1">
        <w:r w:rsidRPr="008930A0">
          <w:rPr>
            <w:rStyle w:val="a4"/>
            <w:rFonts w:ascii="Times New Roman" w:hAnsi="Times New Roman" w:cs="Times New Roman"/>
            <w:sz w:val="24"/>
            <w:szCs w:val="24"/>
          </w:rPr>
          <w:t>https://trends.rbc.ru/trends/industry/602e9fe79a7947a4bd611504</w:t>
        </w:r>
      </w:hyperlink>
    </w:p>
    <w:p w:rsidR="00F426CC" w:rsidRPr="008930A0" w:rsidRDefault="00F426CC" w:rsidP="008930A0">
      <w:pPr>
        <w:pStyle w:val="a3"/>
        <w:numPr>
          <w:ilvl w:val="0"/>
          <w:numId w:val="17"/>
        </w:numPr>
        <w:rPr>
          <w:rFonts w:ascii="Times New Roman" w:hAnsi="Times New Roman" w:cs="Times New Roman"/>
          <w:sz w:val="24"/>
          <w:szCs w:val="24"/>
        </w:rPr>
      </w:pPr>
      <w:r w:rsidRPr="008930A0">
        <w:rPr>
          <w:rFonts w:ascii="Times New Roman" w:hAnsi="Times New Roman" w:cs="Times New Roman"/>
          <w:sz w:val="24"/>
          <w:szCs w:val="24"/>
        </w:rPr>
        <w:t xml:space="preserve">Что такое </w:t>
      </w:r>
      <w:proofErr w:type="spellStart"/>
      <w:r w:rsidRPr="008930A0">
        <w:rPr>
          <w:rFonts w:ascii="Times New Roman" w:hAnsi="Times New Roman" w:cs="Times New Roman"/>
          <w:sz w:val="24"/>
          <w:szCs w:val="24"/>
        </w:rPr>
        <w:t>фарминг</w:t>
      </w:r>
      <w:proofErr w:type="spellEnd"/>
      <w:r w:rsidRPr="008930A0">
        <w:rPr>
          <w:rFonts w:ascii="Times New Roman" w:hAnsi="Times New Roman" w:cs="Times New Roman"/>
          <w:sz w:val="24"/>
          <w:szCs w:val="24"/>
        </w:rPr>
        <w:t xml:space="preserve"> и как с ним бороться </w:t>
      </w:r>
      <w:hyperlink r:id="rId11" w:history="1">
        <w:r w:rsidRPr="008930A0">
          <w:rPr>
            <w:rStyle w:val="a4"/>
            <w:rFonts w:ascii="Times New Roman" w:hAnsi="Times New Roman" w:cs="Times New Roman"/>
            <w:sz w:val="24"/>
            <w:szCs w:val="24"/>
          </w:rPr>
          <w:t>https://www.securitylab.ru/blog/company/PandaSecurityRus/346155.php</w:t>
        </w:r>
      </w:hyperlink>
    </w:p>
    <w:p w:rsidR="00F426CC" w:rsidRPr="008930A0" w:rsidRDefault="00A0234B" w:rsidP="008930A0">
      <w:pPr>
        <w:pStyle w:val="a3"/>
        <w:numPr>
          <w:ilvl w:val="0"/>
          <w:numId w:val="17"/>
        </w:numPr>
        <w:rPr>
          <w:rFonts w:ascii="Times New Roman" w:hAnsi="Times New Roman" w:cs="Times New Roman"/>
          <w:color w:val="222222"/>
          <w:sz w:val="24"/>
          <w:szCs w:val="24"/>
          <w:shd w:val="clear" w:color="auto" w:fill="F7F7F7"/>
        </w:rPr>
      </w:pPr>
      <w:r w:rsidRPr="008930A0">
        <w:rPr>
          <w:rFonts w:ascii="Times New Roman" w:hAnsi="Times New Roman" w:cs="Times New Roman"/>
          <w:sz w:val="24"/>
          <w:szCs w:val="24"/>
        </w:rPr>
        <w:t xml:space="preserve">Что лучше : ипотека или рассрочка  на квартиру </w:t>
      </w:r>
      <w:r w:rsidR="003F4E69" w:rsidRPr="008930A0">
        <w:rPr>
          <w:rFonts w:ascii="Times New Roman" w:hAnsi="Times New Roman" w:cs="Times New Roman"/>
          <w:color w:val="222222"/>
          <w:sz w:val="24"/>
          <w:szCs w:val="24"/>
        </w:rPr>
        <w:br/>
      </w:r>
      <w:hyperlink r:id="rId12" w:history="1">
        <w:r w:rsidR="003F4E69" w:rsidRPr="008930A0">
          <w:rPr>
            <w:rStyle w:val="a4"/>
            <w:rFonts w:ascii="Times New Roman" w:hAnsi="Times New Roman" w:cs="Times New Roman"/>
            <w:sz w:val="24"/>
            <w:szCs w:val="24"/>
            <w:shd w:val="clear" w:color="auto" w:fill="F7F7F7"/>
          </w:rPr>
          <w:t>https://realty.rbc.ru/news/61f6b0b99a79472ac3a4353e</w:t>
        </w:r>
      </w:hyperlink>
    </w:p>
    <w:p w:rsidR="003F4E69" w:rsidRDefault="003F4E69" w:rsidP="003F4E69">
      <w:pPr>
        <w:rPr>
          <w:rFonts w:ascii="Times New Roman" w:hAnsi="Times New Roman" w:cs="Times New Roman"/>
          <w:sz w:val="24"/>
          <w:szCs w:val="24"/>
        </w:rPr>
      </w:pPr>
    </w:p>
    <w:p w:rsidR="008930A0" w:rsidRDefault="008930A0" w:rsidP="003F4E69">
      <w:pPr>
        <w:rPr>
          <w:rFonts w:ascii="Times New Roman" w:hAnsi="Times New Roman" w:cs="Times New Roman"/>
          <w:sz w:val="24"/>
          <w:szCs w:val="24"/>
        </w:rPr>
      </w:pPr>
    </w:p>
    <w:p w:rsidR="008930A0" w:rsidRDefault="008930A0" w:rsidP="003F4E69">
      <w:pPr>
        <w:rPr>
          <w:rFonts w:ascii="Times New Roman" w:hAnsi="Times New Roman" w:cs="Times New Roman"/>
          <w:sz w:val="24"/>
          <w:szCs w:val="24"/>
        </w:rPr>
      </w:pPr>
    </w:p>
    <w:p w:rsidR="008930A0" w:rsidRDefault="008930A0" w:rsidP="003F4E69">
      <w:pPr>
        <w:rPr>
          <w:rFonts w:ascii="Times New Roman" w:hAnsi="Times New Roman" w:cs="Times New Roman"/>
          <w:sz w:val="24"/>
          <w:szCs w:val="24"/>
        </w:rPr>
      </w:pPr>
    </w:p>
    <w:p w:rsidR="008930A0" w:rsidRPr="008930A0" w:rsidRDefault="008930A0" w:rsidP="003F4E69">
      <w:pPr>
        <w:rPr>
          <w:rFonts w:ascii="Times New Roman" w:hAnsi="Times New Roman" w:cs="Times New Roman"/>
          <w:sz w:val="24"/>
          <w:szCs w:val="24"/>
        </w:rPr>
      </w:pPr>
    </w:p>
    <w:p w:rsidR="005815CD" w:rsidRPr="003F4E69" w:rsidRDefault="008930A0" w:rsidP="005815CD">
      <w:pPr>
        <w:rPr>
          <w:rFonts w:ascii="Times New Roman" w:hAnsi="Times New Roman" w:cs="Times New Roman"/>
          <w:b/>
          <w:sz w:val="20"/>
          <w:szCs w:val="20"/>
        </w:rPr>
      </w:pPr>
      <w:r>
        <w:rPr>
          <w:rFonts w:ascii="Times New Roman" w:hAnsi="Times New Roman" w:cs="Times New Roman"/>
          <w:b/>
          <w:sz w:val="20"/>
          <w:szCs w:val="20"/>
        </w:rPr>
        <w:lastRenderedPageBreak/>
        <w:t>П</w:t>
      </w:r>
      <w:r w:rsidR="005815CD" w:rsidRPr="003F4E69">
        <w:rPr>
          <w:rFonts w:ascii="Times New Roman" w:hAnsi="Times New Roman" w:cs="Times New Roman"/>
          <w:b/>
          <w:sz w:val="20"/>
          <w:szCs w:val="20"/>
        </w:rPr>
        <w:t xml:space="preserve">риложение1.   Мошенничество. Виды мошенничества </w:t>
      </w:r>
    </w:p>
    <w:p w:rsidR="005815CD" w:rsidRPr="003F4E69" w:rsidRDefault="005815CD" w:rsidP="005815CD">
      <w:pPr>
        <w:rPr>
          <w:rFonts w:ascii="Times New Roman" w:hAnsi="Times New Roman" w:cs="Times New Roman"/>
          <w:color w:val="000000"/>
          <w:sz w:val="20"/>
          <w:szCs w:val="20"/>
          <w:shd w:val="clear" w:color="auto" w:fill="FFFFFF"/>
        </w:rPr>
      </w:pPr>
      <w:r w:rsidRPr="003F4E69">
        <w:rPr>
          <w:rFonts w:ascii="Times New Roman" w:hAnsi="Times New Roman" w:cs="Times New Roman"/>
          <w:sz w:val="20"/>
          <w:szCs w:val="20"/>
        </w:rPr>
        <w:t xml:space="preserve"> Мошенничество Ст. 159. УК.</w:t>
      </w:r>
      <w:r w:rsidRPr="003F4E69">
        <w:rPr>
          <w:rFonts w:ascii="Times New Roman" w:hAnsi="Times New Roman" w:cs="Times New Roman"/>
          <w:color w:val="000000"/>
          <w:sz w:val="20"/>
          <w:szCs w:val="20"/>
          <w:shd w:val="clear" w:color="auto" w:fill="FFFFFF"/>
        </w:rPr>
        <w:t>1. Мошенничество, то есть </w:t>
      </w:r>
      <w:hyperlink r:id="rId13" w:anchor="dst102596" w:history="1">
        <w:r w:rsidRPr="003F4E69">
          <w:rPr>
            <w:rStyle w:val="a4"/>
            <w:rFonts w:ascii="Times New Roman" w:hAnsi="Times New Roman" w:cs="Times New Roman"/>
            <w:color w:val="1A0DAB"/>
            <w:sz w:val="20"/>
            <w:szCs w:val="20"/>
            <w:shd w:val="clear" w:color="auto" w:fill="FFFFFF"/>
          </w:rPr>
          <w:t>хищение</w:t>
        </w:r>
      </w:hyperlink>
      <w:r w:rsidRPr="003F4E69">
        <w:rPr>
          <w:rFonts w:ascii="Times New Roman" w:hAnsi="Times New Roman" w:cs="Times New Roman"/>
          <w:color w:val="000000"/>
          <w:sz w:val="20"/>
          <w:szCs w:val="20"/>
          <w:shd w:val="clear" w:color="auto" w:fill="FFFFFF"/>
        </w:rPr>
        <w:t> чужого имущества или приобретение права на чужое имущество путем </w:t>
      </w:r>
      <w:hyperlink r:id="rId14" w:history="1">
        <w:r w:rsidRPr="003F4E69">
          <w:rPr>
            <w:rStyle w:val="a4"/>
            <w:rFonts w:ascii="Times New Roman" w:hAnsi="Times New Roman" w:cs="Times New Roman"/>
            <w:color w:val="1A0DAB"/>
            <w:sz w:val="20"/>
            <w:szCs w:val="20"/>
            <w:shd w:val="clear" w:color="auto" w:fill="FFFFFF"/>
          </w:rPr>
          <w:t>обмана</w:t>
        </w:r>
      </w:hyperlink>
      <w:r w:rsidRPr="003F4E69">
        <w:rPr>
          <w:rFonts w:ascii="Times New Roman" w:hAnsi="Times New Roman" w:cs="Times New Roman"/>
          <w:color w:val="000000"/>
          <w:sz w:val="20"/>
          <w:szCs w:val="20"/>
          <w:shd w:val="clear" w:color="auto" w:fill="FFFFFF"/>
        </w:rPr>
        <w:t> или </w:t>
      </w:r>
      <w:hyperlink r:id="rId15" w:anchor="dst100009" w:history="1">
        <w:r w:rsidRPr="003F4E69">
          <w:rPr>
            <w:rStyle w:val="a4"/>
            <w:rFonts w:ascii="Times New Roman" w:hAnsi="Times New Roman" w:cs="Times New Roman"/>
            <w:color w:val="1A0DAB"/>
            <w:sz w:val="20"/>
            <w:szCs w:val="20"/>
            <w:shd w:val="clear" w:color="auto" w:fill="FFFFFF"/>
          </w:rPr>
          <w:t>злоупотребления доверием</w:t>
        </w:r>
      </w:hyperlink>
      <w:r w:rsidRPr="003F4E69">
        <w:rPr>
          <w:rFonts w:ascii="Times New Roman" w:hAnsi="Times New Roman" w:cs="Times New Roman"/>
          <w:color w:val="000000"/>
          <w:sz w:val="20"/>
          <w:szCs w:val="20"/>
          <w:shd w:val="clear" w:color="auto" w:fill="FFFFFF"/>
        </w:rPr>
        <w:t>, -</w:t>
      </w:r>
    </w:p>
    <w:p w:rsidR="005815CD" w:rsidRPr="003F4E69" w:rsidRDefault="005815CD" w:rsidP="005815CD">
      <w:pPr>
        <w:rPr>
          <w:rFonts w:ascii="Times New Roman" w:hAnsi="Times New Roman" w:cs="Times New Roman"/>
          <w:b/>
          <w:bCs/>
          <w:color w:val="000000"/>
          <w:sz w:val="20"/>
          <w:szCs w:val="20"/>
          <w:shd w:val="clear" w:color="auto" w:fill="FFFFFF"/>
        </w:rPr>
      </w:pPr>
      <w:r w:rsidRPr="003F4E69">
        <w:rPr>
          <w:rFonts w:ascii="Times New Roman" w:hAnsi="Times New Roman" w:cs="Times New Roman"/>
          <w:b/>
          <w:bCs/>
          <w:color w:val="000000"/>
          <w:sz w:val="20"/>
          <w:szCs w:val="20"/>
          <w:shd w:val="clear" w:color="auto" w:fill="FFFFFF"/>
        </w:rPr>
        <w:t>УК РФ Статья 159.3. Мошенничество с использованием электронных средств платежа</w:t>
      </w:r>
    </w:p>
    <w:p w:rsidR="005815CD" w:rsidRPr="003F4E69" w:rsidRDefault="005815CD" w:rsidP="005815CD">
      <w:pPr>
        <w:shd w:val="clear" w:color="auto" w:fill="FFFFFF" w:themeFill="background1"/>
        <w:rPr>
          <w:rFonts w:ascii="Times New Roman" w:hAnsi="Times New Roman" w:cs="Times New Roman"/>
          <w:b/>
          <w:bCs/>
          <w:color w:val="000000"/>
          <w:sz w:val="20"/>
          <w:szCs w:val="20"/>
          <w:shd w:val="clear" w:color="auto" w:fill="FFFFFF"/>
        </w:rPr>
      </w:pPr>
      <w:r w:rsidRPr="003F4E69">
        <w:rPr>
          <w:rFonts w:ascii="Times New Roman" w:hAnsi="Times New Roman" w:cs="Times New Roman"/>
          <w:color w:val="444444"/>
          <w:sz w:val="20"/>
          <w:szCs w:val="20"/>
        </w:rPr>
        <w:t>Статья 159.3. Мошенничество с использованием электронных средств платежа  Мошенничество с использованием электронных средств платежа — 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срок до трех лет. 2. То же деяние, совершенное группой лиц по предварительному сговору, а равно с причинением значительного ущерба гражданину, — 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 3. Деяния, предусмотренные частями первой или второй настоящей статьи, совершенные лицом с использованием своего служебного положения, а равно в крупном размере, — 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 4. Деяния, предусмотренные частями первой, второй или третьей настоящей статьи, совершенные организованной группой либо в особо крупном размере, — 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r w:rsidRPr="003F4E69">
        <w:rPr>
          <w:rFonts w:ascii="Times New Roman" w:hAnsi="Times New Roman" w:cs="Times New Roman"/>
          <w:color w:val="444444"/>
          <w:sz w:val="20"/>
          <w:szCs w:val="20"/>
        </w:rPr>
        <w:br/>
      </w:r>
      <w:r w:rsidRPr="003F4E69">
        <w:rPr>
          <w:rFonts w:ascii="Times New Roman" w:hAnsi="Times New Roman" w:cs="Times New Roman"/>
          <w:color w:val="444444"/>
          <w:sz w:val="20"/>
          <w:szCs w:val="20"/>
        </w:rPr>
        <w:br/>
      </w:r>
      <w:r w:rsidRPr="003F4E69">
        <w:rPr>
          <w:rFonts w:ascii="Times New Roman" w:hAnsi="Times New Roman" w:cs="Times New Roman"/>
          <w:color w:val="444444"/>
          <w:sz w:val="20"/>
          <w:szCs w:val="20"/>
          <w:shd w:val="clear" w:color="auto" w:fill="E6E6E6"/>
        </w:rPr>
        <w:t>Источник: </w:t>
      </w:r>
      <w:hyperlink r:id="rId16" w:history="1">
        <w:r w:rsidRPr="003F4E69">
          <w:rPr>
            <w:rFonts w:ascii="Times New Roman" w:hAnsi="Times New Roman" w:cs="Times New Roman"/>
            <w:color w:val="1078A7"/>
            <w:sz w:val="20"/>
            <w:szCs w:val="20"/>
            <w:u w:val="single"/>
            <w:bdr w:val="none" w:sz="0" w:space="0" w:color="auto" w:frame="1"/>
            <w:shd w:val="clear" w:color="auto" w:fill="E6E6E6"/>
          </w:rPr>
          <w:t>https://stykrf.ru/159-3</w:t>
        </w:r>
      </w:hyperlink>
    </w:p>
    <w:p w:rsidR="005815CD" w:rsidRPr="003F4E69" w:rsidRDefault="005815CD" w:rsidP="005815CD">
      <w:pPr>
        <w:rPr>
          <w:rFonts w:ascii="Times New Roman" w:hAnsi="Times New Roman" w:cs="Times New Roman"/>
          <w:b/>
          <w:bCs/>
          <w:color w:val="000000"/>
          <w:sz w:val="20"/>
          <w:szCs w:val="20"/>
          <w:shd w:val="clear" w:color="auto" w:fill="FFFFFF"/>
        </w:rPr>
      </w:pPr>
      <w:r w:rsidRPr="003F4E69">
        <w:rPr>
          <w:rFonts w:ascii="Times New Roman" w:hAnsi="Times New Roman" w:cs="Times New Roman"/>
          <w:b/>
          <w:bCs/>
          <w:color w:val="000000"/>
          <w:sz w:val="20"/>
          <w:szCs w:val="20"/>
          <w:shd w:val="clear" w:color="auto" w:fill="FFFFFF"/>
        </w:rPr>
        <w:t>УК РФ Статья 159.2. Мошенничество при получении выплат</w:t>
      </w:r>
    </w:p>
    <w:p w:rsidR="005815CD" w:rsidRPr="003F4E69" w:rsidRDefault="005815CD" w:rsidP="005815CD">
      <w:pPr>
        <w:rPr>
          <w:rFonts w:ascii="Times New Roman" w:hAnsi="Times New Roman" w:cs="Times New Roman"/>
          <w:b/>
          <w:bCs/>
          <w:color w:val="000000"/>
          <w:sz w:val="20"/>
          <w:szCs w:val="20"/>
          <w:shd w:val="clear" w:color="auto" w:fill="FFFFFF"/>
        </w:rPr>
      </w:pPr>
      <w:r w:rsidRPr="003F4E69">
        <w:rPr>
          <w:rFonts w:ascii="Times New Roman" w:hAnsi="Times New Roman" w:cs="Times New Roman"/>
          <w:b/>
          <w:bCs/>
          <w:color w:val="000000"/>
          <w:sz w:val="20"/>
          <w:szCs w:val="20"/>
          <w:shd w:val="clear" w:color="auto" w:fill="FFFFFF"/>
        </w:rPr>
        <w:t>УК РФ Статья 159.1. Мошенничество в сфере кредитования</w:t>
      </w:r>
    </w:p>
    <w:p w:rsidR="005815CD" w:rsidRPr="003F4E69" w:rsidRDefault="005815CD"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color w:val="1E2123"/>
          <w:sz w:val="20"/>
          <w:szCs w:val="20"/>
          <w:lang w:eastAsia="ru-RU"/>
        </w:rPr>
      </w:pPr>
    </w:p>
    <w:p w:rsidR="005815CD" w:rsidRPr="003F4E69" w:rsidRDefault="005815CD"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color w:val="1E2123"/>
          <w:sz w:val="20"/>
          <w:szCs w:val="20"/>
          <w:lang w:eastAsia="ru-RU"/>
        </w:rPr>
      </w:pPr>
    </w:p>
    <w:p w:rsidR="005815CD" w:rsidRPr="003F4E69" w:rsidRDefault="005815CD"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color w:val="1E2123"/>
          <w:sz w:val="20"/>
          <w:szCs w:val="20"/>
          <w:lang w:eastAsia="ru-RU"/>
        </w:rPr>
      </w:pPr>
    </w:p>
    <w:p w:rsidR="005562E2" w:rsidRPr="003F4E69" w:rsidRDefault="005562E2"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b/>
          <w:color w:val="1E2123"/>
          <w:sz w:val="20"/>
          <w:szCs w:val="20"/>
          <w:lang w:eastAsia="ru-RU"/>
        </w:rPr>
      </w:pPr>
    </w:p>
    <w:p w:rsidR="005562E2" w:rsidRPr="003F4E69" w:rsidRDefault="005562E2"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b/>
          <w:color w:val="1E2123"/>
          <w:sz w:val="20"/>
          <w:szCs w:val="20"/>
          <w:lang w:eastAsia="ru-RU"/>
        </w:rPr>
      </w:pPr>
    </w:p>
    <w:p w:rsidR="005562E2" w:rsidRPr="003F4E69" w:rsidRDefault="005562E2"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b/>
          <w:color w:val="1E2123"/>
          <w:sz w:val="20"/>
          <w:szCs w:val="20"/>
          <w:lang w:eastAsia="ru-RU"/>
        </w:rPr>
      </w:pPr>
    </w:p>
    <w:p w:rsidR="003F4E69" w:rsidRDefault="003F4E69"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b/>
          <w:color w:val="1E2123"/>
          <w:sz w:val="20"/>
          <w:szCs w:val="20"/>
          <w:lang w:eastAsia="ru-RU"/>
        </w:rPr>
      </w:pPr>
    </w:p>
    <w:p w:rsidR="003F4E69" w:rsidRDefault="003F4E69"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b/>
          <w:color w:val="1E2123"/>
          <w:sz w:val="20"/>
          <w:szCs w:val="20"/>
          <w:lang w:eastAsia="ru-RU"/>
        </w:rPr>
      </w:pPr>
    </w:p>
    <w:p w:rsidR="003F4E69" w:rsidRDefault="003F4E69"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b/>
          <w:color w:val="1E2123"/>
          <w:sz w:val="20"/>
          <w:szCs w:val="20"/>
          <w:lang w:eastAsia="ru-RU"/>
        </w:rPr>
      </w:pPr>
    </w:p>
    <w:p w:rsidR="003F4E69" w:rsidRDefault="003F4E69"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b/>
          <w:color w:val="1E2123"/>
          <w:sz w:val="20"/>
          <w:szCs w:val="20"/>
          <w:lang w:eastAsia="ru-RU"/>
        </w:rPr>
      </w:pPr>
    </w:p>
    <w:p w:rsidR="003F4E69" w:rsidRDefault="003F4E69"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b/>
          <w:color w:val="1E2123"/>
          <w:sz w:val="20"/>
          <w:szCs w:val="20"/>
          <w:lang w:eastAsia="ru-RU"/>
        </w:rPr>
      </w:pPr>
    </w:p>
    <w:p w:rsidR="003F4E69" w:rsidRDefault="003F4E69"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b/>
          <w:color w:val="1E2123"/>
          <w:sz w:val="20"/>
          <w:szCs w:val="20"/>
          <w:lang w:eastAsia="ru-RU"/>
        </w:rPr>
      </w:pPr>
    </w:p>
    <w:p w:rsidR="005815CD" w:rsidRPr="003F4E69" w:rsidRDefault="005815CD" w:rsidP="005815CD">
      <w:pPr>
        <w:shd w:val="clear" w:color="auto" w:fill="FFFFFF"/>
        <w:spacing w:before="100" w:beforeAutospacing="1" w:after="100" w:afterAutospacing="1" w:line="240" w:lineRule="auto"/>
        <w:ind w:left="720"/>
        <w:jc w:val="both"/>
        <w:rPr>
          <w:rFonts w:ascii="Times New Roman" w:eastAsia="Times New Roman" w:hAnsi="Times New Roman" w:cs="Times New Roman"/>
          <w:b/>
          <w:color w:val="1E2123"/>
          <w:sz w:val="20"/>
          <w:szCs w:val="20"/>
          <w:lang w:eastAsia="ru-RU"/>
        </w:rPr>
      </w:pPr>
      <w:r w:rsidRPr="003F4E69">
        <w:rPr>
          <w:rFonts w:ascii="Times New Roman" w:eastAsia="Times New Roman" w:hAnsi="Times New Roman" w:cs="Times New Roman"/>
          <w:b/>
          <w:color w:val="1E2123"/>
          <w:sz w:val="20"/>
          <w:szCs w:val="20"/>
          <w:lang w:eastAsia="ru-RU"/>
        </w:rPr>
        <w:lastRenderedPageBreak/>
        <w:t xml:space="preserve">   Приложение2. Статистика. Мошенничество в сети: судебная практика и ключевые аспекты</w:t>
      </w:r>
    </w:p>
    <w:p w:rsidR="005815CD" w:rsidRPr="003F4E69" w:rsidRDefault="005815CD" w:rsidP="005815CD">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color w:val="1E2123"/>
          <w:sz w:val="20"/>
          <w:szCs w:val="20"/>
          <w:lang w:eastAsia="ru-RU"/>
        </w:rPr>
        <w:t>В 2021 году зарегистрировано </w:t>
      </w:r>
      <w:r w:rsidRPr="003F4E69">
        <w:rPr>
          <w:rFonts w:ascii="Times New Roman" w:eastAsia="Times New Roman" w:hAnsi="Times New Roman" w:cs="Times New Roman"/>
          <w:b/>
          <w:bCs/>
          <w:color w:val="1E2123"/>
          <w:sz w:val="20"/>
          <w:szCs w:val="20"/>
          <w:lang w:eastAsia="ru-RU"/>
        </w:rPr>
        <w:t>517 722</w:t>
      </w:r>
      <w:r w:rsidRPr="003F4E69">
        <w:rPr>
          <w:rFonts w:ascii="Times New Roman" w:eastAsia="Times New Roman" w:hAnsi="Times New Roman" w:cs="Times New Roman"/>
          <w:color w:val="1E2123"/>
          <w:sz w:val="20"/>
          <w:szCs w:val="20"/>
          <w:lang w:eastAsia="ru-RU"/>
        </w:rPr>
        <w:t> преступлений, связанных с хищениями с использованием информационных технологий (ИТ), что всего </w:t>
      </w:r>
      <w:r w:rsidRPr="003F4E69">
        <w:rPr>
          <w:rFonts w:ascii="Times New Roman" w:eastAsia="Times New Roman" w:hAnsi="Times New Roman" w:cs="Times New Roman"/>
          <w:b/>
          <w:bCs/>
          <w:color w:val="1E2123"/>
          <w:sz w:val="20"/>
          <w:szCs w:val="20"/>
          <w:lang w:eastAsia="ru-RU"/>
        </w:rPr>
        <w:t>на 1,44% больше</w:t>
      </w:r>
      <w:r w:rsidRPr="003F4E69">
        <w:rPr>
          <w:rFonts w:ascii="Times New Roman" w:eastAsia="Times New Roman" w:hAnsi="Times New Roman" w:cs="Times New Roman"/>
          <w:color w:val="1E2123"/>
          <w:sz w:val="20"/>
          <w:szCs w:val="20"/>
          <w:lang w:eastAsia="ru-RU"/>
        </w:rPr>
        <w:t>, чем в 2020 г. (510 396 преступлений), но почти вдвое превышает цифру 2019 года – 294 409 зарегистрированных преступлений.</w:t>
      </w:r>
    </w:p>
    <w:p w:rsidR="005815CD" w:rsidRPr="003F4E69" w:rsidRDefault="005815CD" w:rsidP="005815CD">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color w:val="1E2123"/>
          <w:sz w:val="20"/>
          <w:szCs w:val="20"/>
          <w:lang w:eastAsia="ru-RU"/>
        </w:rPr>
        <w:t>Хищения в сети Интернет характеризуются высокой латентностью и низкой раскрываемостью, в том числе из-за возможности дистанционного совершения данных преступлений. Общая </w:t>
      </w:r>
      <w:r w:rsidRPr="003F4E69">
        <w:rPr>
          <w:rFonts w:ascii="Times New Roman" w:eastAsia="Times New Roman" w:hAnsi="Times New Roman" w:cs="Times New Roman"/>
          <w:b/>
          <w:bCs/>
          <w:color w:val="1E2123"/>
          <w:sz w:val="20"/>
          <w:szCs w:val="20"/>
          <w:lang w:eastAsia="ru-RU"/>
        </w:rPr>
        <w:t>раскрываемость</w:t>
      </w:r>
      <w:r w:rsidRPr="003F4E69">
        <w:rPr>
          <w:rFonts w:ascii="Times New Roman" w:eastAsia="Times New Roman" w:hAnsi="Times New Roman" w:cs="Times New Roman"/>
          <w:color w:val="1E2123"/>
          <w:sz w:val="20"/>
          <w:szCs w:val="20"/>
          <w:lang w:eastAsia="ru-RU"/>
        </w:rPr>
        <w:t> категории дел составляет в </w:t>
      </w:r>
      <w:r w:rsidRPr="003F4E69">
        <w:rPr>
          <w:rFonts w:ascii="Times New Roman" w:eastAsia="Times New Roman" w:hAnsi="Times New Roman" w:cs="Times New Roman"/>
          <w:b/>
          <w:bCs/>
          <w:color w:val="1E2123"/>
          <w:sz w:val="20"/>
          <w:szCs w:val="20"/>
          <w:lang w:eastAsia="ru-RU"/>
        </w:rPr>
        <w:t>среднем 20% ежегодно</w:t>
      </w:r>
      <w:r w:rsidRPr="003F4E69">
        <w:rPr>
          <w:rFonts w:ascii="Times New Roman" w:eastAsia="Times New Roman" w:hAnsi="Times New Roman" w:cs="Times New Roman"/>
          <w:color w:val="1E2123"/>
          <w:sz w:val="20"/>
          <w:szCs w:val="20"/>
          <w:lang w:eastAsia="ru-RU"/>
        </w:rPr>
        <w:t>.</w:t>
      </w:r>
    </w:p>
    <w:p w:rsidR="005815CD" w:rsidRPr="003F4E69" w:rsidRDefault="005815CD" w:rsidP="005815CD">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color w:val="1E2123"/>
          <w:sz w:val="20"/>
          <w:szCs w:val="20"/>
          <w:lang w:eastAsia="ru-RU"/>
        </w:rPr>
        <w:t>Самыми распространенными преступлениями в данной сфере являются </w:t>
      </w:r>
      <w:r w:rsidRPr="003F4E69">
        <w:rPr>
          <w:rFonts w:ascii="Times New Roman" w:eastAsia="Times New Roman" w:hAnsi="Times New Roman" w:cs="Times New Roman"/>
          <w:b/>
          <w:bCs/>
          <w:color w:val="1E2123"/>
          <w:sz w:val="20"/>
          <w:szCs w:val="20"/>
          <w:lang w:eastAsia="ru-RU"/>
        </w:rPr>
        <w:t>мошенничество</w:t>
      </w:r>
      <w:r w:rsidRPr="003F4E69">
        <w:rPr>
          <w:rFonts w:ascii="Times New Roman" w:eastAsia="Times New Roman" w:hAnsi="Times New Roman" w:cs="Times New Roman"/>
          <w:color w:val="1E2123"/>
          <w:sz w:val="20"/>
          <w:szCs w:val="20"/>
          <w:lang w:eastAsia="ru-RU"/>
        </w:rPr>
        <w:t> (ст. 159 УК РФ, 159.3, 159.6) – в 2021 году зарегистрировано 249 249 дел, и </w:t>
      </w:r>
      <w:r w:rsidRPr="003F4E69">
        <w:rPr>
          <w:rFonts w:ascii="Times New Roman" w:eastAsia="Times New Roman" w:hAnsi="Times New Roman" w:cs="Times New Roman"/>
          <w:b/>
          <w:bCs/>
          <w:color w:val="1E2123"/>
          <w:sz w:val="20"/>
          <w:szCs w:val="20"/>
          <w:lang w:eastAsia="ru-RU"/>
        </w:rPr>
        <w:t>кража</w:t>
      </w:r>
      <w:r w:rsidRPr="003F4E69">
        <w:rPr>
          <w:rFonts w:ascii="Times New Roman" w:eastAsia="Times New Roman" w:hAnsi="Times New Roman" w:cs="Times New Roman"/>
          <w:color w:val="1E2123"/>
          <w:sz w:val="20"/>
          <w:szCs w:val="20"/>
          <w:lang w:eastAsia="ru-RU"/>
        </w:rPr>
        <w:t> (п. г ч. 3 ст. 158 УК РФ), – в 2021 году зарегистрировано 156 792 дел.</w:t>
      </w:r>
    </w:p>
    <w:p w:rsidR="005815CD" w:rsidRPr="003F4E69" w:rsidRDefault="005815CD" w:rsidP="005562E2">
      <w:pPr>
        <w:shd w:val="clear" w:color="auto" w:fill="FFFFFF"/>
        <w:spacing w:before="100" w:beforeAutospacing="1" w:after="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b/>
          <w:bCs/>
          <w:color w:val="1E2123"/>
          <w:sz w:val="20"/>
          <w:szCs w:val="20"/>
          <w:lang w:eastAsia="ru-RU"/>
        </w:rPr>
        <w:t>Наиболее распространенными сферами мошенничества являются:</w:t>
      </w:r>
    </w:p>
    <w:p w:rsidR="005815CD" w:rsidRPr="003F4E69" w:rsidRDefault="005815CD"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color w:val="1E2123"/>
          <w:sz w:val="20"/>
          <w:szCs w:val="20"/>
          <w:lang w:eastAsia="ru-RU"/>
        </w:rPr>
        <w:t>сделки с недвижимостью (фиктивные договоры аренды помещения, ипотеки, купли-продажи);</w:t>
      </w:r>
    </w:p>
    <w:p w:rsidR="005815CD" w:rsidRPr="003F4E69" w:rsidRDefault="005815CD"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color w:val="1E2123"/>
          <w:sz w:val="20"/>
          <w:szCs w:val="20"/>
          <w:lang w:eastAsia="ru-RU"/>
        </w:rPr>
        <w:t xml:space="preserve">заключение прочих гражданско-правовых договоров (купля-продажа товаров в Интернете, </w:t>
      </w:r>
      <w:proofErr w:type="gramStart"/>
      <w:r w:rsidRPr="003F4E69">
        <w:rPr>
          <w:rFonts w:ascii="Times New Roman" w:eastAsia="Times New Roman" w:hAnsi="Times New Roman" w:cs="Times New Roman"/>
          <w:color w:val="1E2123"/>
          <w:sz w:val="20"/>
          <w:szCs w:val="20"/>
          <w:lang w:eastAsia="ru-RU"/>
        </w:rPr>
        <w:t>к примеру</w:t>
      </w:r>
      <w:proofErr w:type="gramEnd"/>
      <w:r w:rsidRPr="003F4E69">
        <w:rPr>
          <w:rFonts w:ascii="Times New Roman" w:eastAsia="Times New Roman" w:hAnsi="Times New Roman" w:cs="Times New Roman"/>
          <w:color w:val="1E2123"/>
          <w:sz w:val="20"/>
          <w:szCs w:val="20"/>
          <w:lang w:eastAsia="ru-RU"/>
        </w:rPr>
        <w:t xml:space="preserve"> б/у автомобилей на сайте </w:t>
      </w:r>
      <w:proofErr w:type="spellStart"/>
      <w:r w:rsidRPr="003F4E69">
        <w:rPr>
          <w:rFonts w:ascii="Times New Roman" w:eastAsia="Times New Roman" w:hAnsi="Times New Roman" w:cs="Times New Roman"/>
          <w:color w:val="1E2123"/>
          <w:sz w:val="20"/>
          <w:szCs w:val="20"/>
          <w:lang w:eastAsia="ru-RU"/>
        </w:rPr>
        <w:t>Авито</w:t>
      </w:r>
      <w:proofErr w:type="spellEnd"/>
      <w:r w:rsidRPr="003F4E69">
        <w:rPr>
          <w:rFonts w:ascii="Times New Roman" w:eastAsia="Times New Roman" w:hAnsi="Times New Roman" w:cs="Times New Roman"/>
          <w:color w:val="1E2123"/>
          <w:sz w:val="20"/>
          <w:szCs w:val="20"/>
          <w:lang w:eastAsia="ru-RU"/>
        </w:rPr>
        <w:t>; оказание туристических и строительных услуг);</w:t>
      </w:r>
    </w:p>
    <w:p w:rsidR="005815CD" w:rsidRPr="003F4E69" w:rsidRDefault="005815CD"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color w:val="1E2123"/>
          <w:sz w:val="20"/>
          <w:szCs w:val="20"/>
          <w:lang w:eastAsia="ru-RU"/>
        </w:rPr>
        <w:t>сайты знакомств (для продолжения общения лица просили перевести денежные средства, объясняя это тяжелой жизненной ситуацией).</w:t>
      </w:r>
    </w:p>
    <w:p w:rsidR="005815CD" w:rsidRPr="003F4E69" w:rsidRDefault="005815CD"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b/>
          <w:bCs/>
          <w:color w:val="1E2123"/>
          <w:sz w:val="20"/>
          <w:szCs w:val="20"/>
          <w:lang w:eastAsia="ru-RU"/>
        </w:rPr>
        <w:t>Наиболее распространенными способами совершения хищений при помощи интернет-технологий являются следующие:</w:t>
      </w:r>
    </w:p>
    <w:p w:rsidR="005815CD" w:rsidRPr="003F4E69" w:rsidRDefault="005815CD" w:rsidP="005815CD">
      <w:pPr>
        <w:numPr>
          <w:ilvl w:val="2"/>
          <w:numId w:val="12"/>
        </w:num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color w:val="1E2123"/>
          <w:sz w:val="20"/>
          <w:szCs w:val="20"/>
          <w:lang w:eastAsia="ru-RU"/>
        </w:rPr>
        <w:t>дистанционное подписание фиктивного договора;</w:t>
      </w:r>
    </w:p>
    <w:p w:rsidR="005815CD" w:rsidRPr="003F4E69" w:rsidRDefault="005815CD" w:rsidP="005815CD">
      <w:pPr>
        <w:numPr>
          <w:ilvl w:val="2"/>
          <w:numId w:val="12"/>
        </w:num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color w:val="1E2123"/>
          <w:sz w:val="20"/>
          <w:szCs w:val="20"/>
          <w:lang w:eastAsia="ru-RU"/>
        </w:rPr>
        <w:t xml:space="preserve">инвестиции в </w:t>
      </w:r>
      <w:proofErr w:type="spellStart"/>
      <w:r w:rsidRPr="003F4E69">
        <w:rPr>
          <w:rFonts w:ascii="Times New Roman" w:eastAsia="Times New Roman" w:hAnsi="Times New Roman" w:cs="Times New Roman"/>
          <w:color w:val="1E2123"/>
          <w:sz w:val="20"/>
          <w:szCs w:val="20"/>
          <w:lang w:eastAsia="ru-RU"/>
        </w:rPr>
        <w:t>фейковые</w:t>
      </w:r>
      <w:proofErr w:type="spellEnd"/>
      <w:r w:rsidRPr="003F4E69">
        <w:rPr>
          <w:rFonts w:ascii="Times New Roman" w:eastAsia="Times New Roman" w:hAnsi="Times New Roman" w:cs="Times New Roman"/>
          <w:color w:val="1E2123"/>
          <w:sz w:val="20"/>
          <w:szCs w:val="20"/>
          <w:lang w:eastAsia="ru-RU"/>
        </w:rPr>
        <w:t xml:space="preserve"> «биржи» и розыгрыши;</w:t>
      </w:r>
    </w:p>
    <w:p w:rsidR="005815CD" w:rsidRPr="003F4E69" w:rsidRDefault="005815CD" w:rsidP="005815CD">
      <w:pPr>
        <w:numPr>
          <w:ilvl w:val="2"/>
          <w:numId w:val="12"/>
        </w:num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proofErr w:type="spellStart"/>
      <w:r w:rsidRPr="003F4E69">
        <w:rPr>
          <w:rFonts w:ascii="Times New Roman" w:eastAsia="Times New Roman" w:hAnsi="Times New Roman" w:cs="Times New Roman"/>
          <w:color w:val="1E2123"/>
          <w:sz w:val="20"/>
          <w:szCs w:val="20"/>
          <w:lang w:eastAsia="ru-RU"/>
        </w:rPr>
        <w:t>фишинговые</w:t>
      </w:r>
      <w:proofErr w:type="spellEnd"/>
      <w:r w:rsidRPr="003F4E69">
        <w:rPr>
          <w:rFonts w:ascii="Times New Roman" w:eastAsia="Times New Roman" w:hAnsi="Times New Roman" w:cs="Times New Roman"/>
          <w:color w:val="1E2123"/>
          <w:sz w:val="20"/>
          <w:szCs w:val="20"/>
          <w:lang w:eastAsia="ru-RU"/>
        </w:rPr>
        <w:t xml:space="preserve"> атаки.</w:t>
      </w:r>
    </w:p>
    <w:p w:rsidR="005815CD" w:rsidRPr="003F4E69" w:rsidRDefault="005815CD" w:rsidP="005815CD">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eastAsia="Times New Roman" w:hAnsi="Times New Roman" w:cs="Times New Roman"/>
          <w:b/>
          <w:bCs/>
          <w:color w:val="1E2123"/>
          <w:sz w:val="20"/>
          <w:szCs w:val="20"/>
          <w:lang w:eastAsia="ru-RU"/>
        </w:rPr>
        <w:t>Сумма ущерба от действий телефонных и интернет-мошенников превысила 150 миллиардов рублей в 2021 г</w:t>
      </w:r>
      <w:r w:rsidRPr="003F4E69">
        <w:rPr>
          <w:rFonts w:ascii="Times New Roman" w:eastAsia="Times New Roman" w:hAnsi="Times New Roman" w:cs="Times New Roman"/>
          <w:color w:val="1E2123"/>
          <w:sz w:val="20"/>
          <w:szCs w:val="20"/>
          <w:lang w:eastAsia="ru-RU"/>
        </w:rPr>
        <w:t xml:space="preserve">. Данные о размерах ущерба в результате хищений при помощи интернет-технологий разнятся в зависимости от источников, но при этом остаются весьма высокими. Согласно данным МВД, за 2021 год ущерб от телефонных и интернет-мошенников достиг 45 миллиардов рублей (статистика обусловлена фактическим количеством зарегистрированных преступлений). Данные социологических опросов и исследований выявили ущерб от действий телефонных и интернет-мошенников в размере около 150 миллиардов рублей за 2020 год, и, хотя результаты исследований окончательно не подведены, сумма ущерба за 2021, уже более 150 </w:t>
      </w:r>
      <w:proofErr w:type="spellStart"/>
      <w:r w:rsidRPr="003F4E69">
        <w:rPr>
          <w:rFonts w:ascii="Times New Roman" w:eastAsia="Times New Roman" w:hAnsi="Times New Roman" w:cs="Times New Roman"/>
          <w:color w:val="1E2123"/>
          <w:sz w:val="20"/>
          <w:szCs w:val="20"/>
          <w:lang w:eastAsia="ru-RU"/>
        </w:rPr>
        <w:t>млр</w:t>
      </w:r>
      <w:proofErr w:type="spellEnd"/>
    </w:p>
    <w:p w:rsidR="005562E2" w:rsidRPr="003F4E69" w:rsidRDefault="005562E2"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p>
    <w:p w:rsidR="005562E2" w:rsidRPr="003F4E69" w:rsidRDefault="005562E2"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p>
    <w:p w:rsidR="005562E2" w:rsidRPr="003F4E69" w:rsidRDefault="005562E2"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p>
    <w:p w:rsidR="005562E2" w:rsidRPr="003F4E69" w:rsidRDefault="005562E2"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p>
    <w:p w:rsidR="005562E2" w:rsidRPr="003F4E69" w:rsidRDefault="005562E2"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p>
    <w:p w:rsidR="005562E2" w:rsidRPr="003F4E69" w:rsidRDefault="005562E2"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3F4E69" w:rsidRDefault="003F4E69"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p>
    <w:p w:rsidR="005562E2" w:rsidRPr="003F4E69" w:rsidRDefault="005815CD" w:rsidP="005562E2">
      <w:pPr>
        <w:shd w:val="clear" w:color="auto" w:fill="FFFFFF"/>
        <w:spacing w:after="0" w:line="240" w:lineRule="auto"/>
        <w:rPr>
          <w:rFonts w:ascii="Times New Roman" w:eastAsia="Times New Roman" w:hAnsi="Times New Roman" w:cs="Times New Roman"/>
          <w:b/>
          <w:color w:val="000000" w:themeColor="text1"/>
          <w:sz w:val="20"/>
          <w:szCs w:val="20"/>
          <w:lang w:eastAsia="ru-RU"/>
        </w:rPr>
      </w:pPr>
      <w:r w:rsidRPr="003F4E69">
        <w:rPr>
          <w:rFonts w:ascii="Times New Roman" w:eastAsia="Times New Roman" w:hAnsi="Times New Roman" w:cs="Times New Roman"/>
          <w:b/>
          <w:color w:val="000000" w:themeColor="text1"/>
          <w:sz w:val="20"/>
          <w:szCs w:val="20"/>
          <w:lang w:eastAsia="ru-RU"/>
        </w:rPr>
        <w:lastRenderedPageBreak/>
        <w:t>Приложение</w:t>
      </w:r>
      <w:r w:rsidR="005562E2" w:rsidRPr="003F4E69">
        <w:rPr>
          <w:rFonts w:ascii="Times New Roman" w:eastAsia="Times New Roman" w:hAnsi="Times New Roman" w:cs="Times New Roman"/>
          <w:b/>
          <w:color w:val="000000" w:themeColor="text1"/>
          <w:sz w:val="20"/>
          <w:szCs w:val="20"/>
          <w:lang w:eastAsia="ru-RU"/>
        </w:rPr>
        <w:t xml:space="preserve">3. </w:t>
      </w:r>
      <w:hyperlink r:id="rId17" w:history="1">
        <w:proofErr w:type="spellStart"/>
        <w:r w:rsidR="005562E2" w:rsidRPr="003F4E69">
          <w:rPr>
            <w:rFonts w:ascii="Times New Roman" w:eastAsia="Times New Roman" w:hAnsi="Times New Roman" w:cs="Times New Roman"/>
            <w:b/>
            <w:color w:val="000000" w:themeColor="text1"/>
            <w:sz w:val="20"/>
            <w:szCs w:val="20"/>
            <w:u w:val="single"/>
            <w:lang w:eastAsia="ru-RU"/>
          </w:rPr>
          <w:t>Ф</w:t>
        </w:r>
        <w:r w:rsidR="005562E2" w:rsidRPr="003F4E69">
          <w:rPr>
            <w:rFonts w:ascii="Times New Roman" w:eastAsia="Times New Roman" w:hAnsi="Times New Roman" w:cs="Times New Roman"/>
            <w:b/>
            <w:color w:val="000000" w:themeColor="text1"/>
            <w:sz w:val="20"/>
            <w:szCs w:val="20"/>
            <w:u w:val="single"/>
            <w:lang w:eastAsia="ru-RU"/>
          </w:rPr>
          <w:t>арминг</w:t>
        </w:r>
        <w:proofErr w:type="spellEnd"/>
      </w:hyperlink>
      <w:r w:rsidR="005562E2" w:rsidRPr="003F4E69">
        <w:rPr>
          <w:rFonts w:ascii="Times New Roman" w:eastAsia="Times New Roman" w:hAnsi="Times New Roman" w:cs="Times New Roman"/>
          <w:b/>
          <w:color w:val="000000" w:themeColor="text1"/>
          <w:sz w:val="20"/>
          <w:szCs w:val="20"/>
          <w:lang w:eastAsia="ru-RU"/>
        </w:rPr>
        <w:t> </w:t>
      </w:r>
      <w:hyperlink r:id="rId18" w:history="1">
        <w:r w:rsidR="005562E2" w:rsidRPr="003F4E69">
          <w:rPr>
            <w:rFonts w:ascii="Times New Roman" w:eastAsia="Times New Roman" w:hAnsi="Times New Roman" w:cs="Times New Roman"/>
            <w:b/>
            <w:color w:val="000000" w:themeColor="text1"/>
            <w:sz w:val="20"/>
            <w:szCs w:val="20"/>
            <w:u w:val="single"/>
            <w:lang w:eastAsia="ru-RU"/>
          </w:rPr>
          <w:t>мошенничество</w:t>
        </w:r>
      </w:hyperlink>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proofErr w:type="spellStart"/>
      <w:r w:rsidRPr="005562E2">
        <w:rPr>
          <w:rFonts w:ascii="Times New Roman" w:eastAsia="Times New Roman" w:hAnsi="Times New Roman" w:cs="Times New Roman"/>
          <w:color w:val="212529"/>
          <w:sz w:val="20"/>
          <w:szCs w:val="20"/>
          <w:lang w:eastAsia="ru-RU"/>
        </w:rPr>
        <w:t>Кибер</w:t>
      </w:r>
      <w:proofErr w:type="spellEnd"/>
      <w:r w:rsidRPr="005562E2">
        <w:rPr>
          <w:rFonts w:ascii="Times New Roman" w:eastAsia="Times New Roman" w:hAnsi="Times New Roman" w:cs="Times New Roman"/>
          <w:color w:val="212529"/>
          <w:sz w:val="20"/>
          <w:szCs w:val="20"/>
          <w:lang w:eastAsia="ru-RU"/>
        </w:rPr>
        <w:t xml:space="preserve">-преступники постоянно адаптируют свои техники для более эффективного проникновения на наши устройства и в наши аккаунты. </w:t>
      </w:r>
      <w:proofErr w:type="spellStart"/>
      <w:r w:rsidRPr="005562E2">
        <w:rPr>
          <w:rFonts w:ascii="Times New Roman" w:eastAsia="Times New Roman" w:hAnsi="Times New Roman" w:cs="Times New Roman"/>
          <w:color w:val="212529"/>
          <w:sz w:val="20"/>
          <w:szCs w:val="20"/>
          <w:lang w:eastAsia="ru-RU"/>
        </w:rPr>
        <w:t>Фарминг</w:t>
      </w:r>
      <w:proofErr w:type="spellEnd"/>
      <w:r w:rsidRPr="005562E2">
        <w:rPr>
          <w:rFonts w:ascii="Times New Roman" w:eastAsia="Times New Roman" w:hAnsi="Times New Roman" w:cs="Times New Roman"/>
          <w:color w:val="212529"/>
          <w:sz w:val="20"/>
          <w:szCs w:val="20"/>
          <w:lang w:eastAsia="ru-RU"/>
        </w:rPr>
        <w:t xml:space="preserve"> – это новая и более сложная техника.</w:t>
      </w: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proofErr w:type="spellStart"/>
      <w:r w:rsidRPr="005562E2">
        <w:rPr>
          <w:rFonts w:ascii="Times New Roman" w:eastAsia="Times New Roman" w:hAnsi="Times New Roman" w:cs="Times New Roman"/>
          <w:b/>
          <w:bCs/>
          <w:color w:val="212529"/>
          <w:sz w:val="20"/>
          <w:szCs w:val="20"/>
          <w:lang w:eastAsia="ru-RU"/>
        </w:rPr>
        <w:t>Фарминг</w:t>
      </w:r>
      <w:proofErr w:type="spellEnd"/>
      <w:r w:rsidRPr="005562E2">
        <w:rPr>
          <w:rFonts w:ascii="Times New Roman" w:eastAsia="Times New Roman" w:hAnsi="Times New Roman" w:cs="Times New Roman"/>
          <w:color w:val="212529"/>
          <w:sz w:val="20"/>
          <w:szCs w:val="20"/>
          <w:lang w:eastAsia="ru-RU"/>
        </w:rPr>
        <w:t xml:space="preserve"> – это вид мошенничества, при котором вредоносный код устанавливается на ПК или сервер жертвы. Этот код меняет информацию по IP-адресам, в результате чего обманутый пользователь перенаправляется на поддельные веб-сайты без их ведома и согласия. После того как пользователь переходит на поддельный сайт, ему предлагается ввести свою персональную информацию, которая затем будет использоваться против него. Основными целями для </w:t>
      </w:r>
      <w:proofErr w:type="spellStart"/>
      <w:r w:rsidRPr="005562E2">
        <w:rPr>
          <w:rFonts w:ascii="Times New Roman" w:eastAsia="Times New Roman" w:hAnsi="Times New Roman" w:cs="Times New Roman"/>
          <w:color w:val="212529"/>
          <w:sz w:val="20"/>
          <w:szCs w:val="20"/>
          <w:lang w:eastAsia="ru-RU"/>
        </w:rPr>
        <w:t>фарминга</w:t>
      </w:r>
      <w:proofErr w:type="spellEnd"/>
      <w:r w:rsidRPr="005562E2">
        <w:rPr>
          <w:rFonts w:ascii="Times New Roman" w:eastAsia="Times New Roman" w:hAnsi="Times New Roman" w:cs="Times New Roman"/>
          <w:color w:val="212529"/>
          <w:sz w:val="20"/>
          <w:szCs w:val="20"/>
          <w:lang w:eastAsia="ru-RU"/>
        </w:rPr>
        <w:t xml:space="preserve"> являются пользователи онлайн-банков или других финансовых систем и валютно-обменных сервисов.</w:t>
      </w: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Хакеры успешно пользуются этой техникой, потому что она позволяет им одновременно проникнуть на огромное количество устройств. В дополнение к этому, им не требуется убеждать пользователей в том, чтобы они нажали на какую-то сомнительную кнопку, ссылку в электронном письме или рекламное объявление. Вместо этого вредоносный код автоматически загружается без каких-либо сознательных действий со стороны пользователя.</w:t>
      </w: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b/>
          <w:bCs/>
          <w:color w:val="212529"/>
          <w:sz w:val="20"/>
          <w:szCs w:val="20"/>
          <w:lang w:eastAsia="ru-RU"/>
        </w:rPr>
        <w:t xml:space="preserve">Чем </w:t>
      </w:r>
      <w:proofErr w:type="spellStart"/>
      <w:r w:rsidRPr="005562E2">
        <w:rPr>
          <w:rFonts w:ascii="Times New Roman" w:eastAsia="Times New Roman" w:hAnsi="Times New Roman" w:cs="Times New Roman"/>
          <w:b/>
          <w:bCs/>
          <w:color w:val="212529"/>
          <w:sz w:val="20"/>
          <w:szCs w:val="20"/>
          <w:lang w:eastAsia="ru-RU"/>
        </w:rPr>
        <w:t>фарминг</w:t>
      </w:r>
      <w:proofErr w:type="spellEnd"/>
      <w:r w:rsidRPr="005562E2">
        <w:rPr>
          <w:rFonts w:ascii="Times New Roman" w:eastAsia="Times New Roman" w:hAnsi="Times New Roman" w:cs="Times New Roman"/>
          <w:b/>
          <w:bCs/>
          <w:color w:val="212529"/>
          <w:sz w:val="20"/>
          <w:szCs w:val="20"/>
          <w:lang w:eastAsia="ru-RU"/>
        </w:rPr>
        <w:t xml:space="preserve"> отличается от </w:t>
      </w:r>
      <w:proofErr w:type="spellStart"/>
      <w:r w:rsidRPr="005562E2">
        <w:rPr>
          <w:rFonts w:ascii="Times New Roman" w:eastAsia="Times New Roman" w:hAnsi="Times New Roman" w:cs="Times New Roman"/>
          <w:b/>
          <w:bCs/>
          <w:color w:val="212529"/>
          <w:sz w:val="20"/>
          <w:szCs w:val="20"/>
          <w:lang w:eastAsia="ru-RU"/>
        </w:rPr>
        <w:t>фишинга</w:t>
      </w:r>
      <w:proofErr w:type="spellEnd"/>
      <w:r w:rsidRPr="005562E2">
        <w:rPr>
          <w:rFonts w:ascii="Times New Roman" w:eastAsia="Times New Roman" w:hAnsi="Times New Roman" w:cs="Times New Roman"/>
          <w:b/>
          <w:bCs/>
          <w:color w:val="212529"/>
          <w:sz w:val="20"/>
          <w:szCs w:val="20"/>
          <w:lang w:eastAsia="ru-RU"/>
        </w:rPr>
        <w:t xml:space="preserve">? </w:t>
      </w:r>
      <w:r w:rsidRPr="005562E2">
        <w:rPr>
          <w:rFonts w:ascii="Times New Roman" w:eastAsia="Times New Roman" w:hAnsi="Times New Roman" w:cs="Times New Roman"/>
          <w:color w:val="212529"/>
          <w:sz w:val="20"/>
          <w:szCs w:val="20"/>
          <w:lang w:eastAsia="ru-RU"/>
        </w:rPr>
        <w:t>Подобно популярной </w:t>
      </w:r>
      <w:proofErr w:type="spellStart"/>
      <w:r w:rsidRPr="005562E2">
        <w:rPr>
          <w:rFonts w:ascii="Times New Roman" w:eastAsia="Times New Roman" w:hAnsi="Times New Roman" w:cs="Times New Roman"/>
          <w:color w:val="212529"/>
          <w:sz w:val="20"/>
          <w:szCs w:val="20"/>
          <w:lang w:eastAsia="ru-RU"/>
        </w:rPr>
        <w:fldChar w:fldCharType="begin"/>
      </w:r>
      <w:r w:rsidRPr="005562E2">
        <w:rPr>
          <w:rFonts w:ascii="Times New Roman" w:eastAsia="Times New Roman" w:hAnsi="Times New Roman" w:cs="Times New Roman"/>
          <w:color w:val="212529"/>
          <w:sz w:val="20"/>
          <w:szCs w:val="20"/>
          <w:lang w:eastAsia="ru-RU"/>
        </w:rPr>
        <w:instrText xml:space="preserve"> HYPERLINK "https://www.cloudav.ru/mediacenter/security/subject-invoice-phishing-campaigns/" \t "_blank" </w:instrText>
      </w:r>
      <w:r w:rsidRPr="005562E2">
        <w:rPr>
          <w:rFonts w:ascii="Times New Roman" w:eastAsia="Times New Roman" w:hAnsi="Times New Roman" w:cs="Times New Roman"/>
          <w:color w:val="212529"/>
          <w:sz w:val="20"/>
          <w:szCs w:val="20"/>
          <w:lang w:eastAsia="ru-RU"/>
        </w:rPr>
        <w:fldChar w:fldCharType="separate"/>
      </w:r>
      <w:r w:rsidRPr="005562E2">
        <w:rPr>
          <w:rFonts w:ascii="Times New Roman" w:eastAsia="Times New Roman" w:hAnsi="Times New Roman" w:cs="Times New Roman"/>
          <w:color w:val="E0132F"/>
          <w:sz w:val="20"/>
          <w:szCs w:val="20"/>
          <w:u w:val="single"/>
          <w:lang w:eastAsia="ru-RU"/>
        </w:rPr>
        <w:t>фишинговой</w:t>
      </w:r>
      <w:proofErr w:type="spellEnd"/>
      <w:r w:rsidRPr="005562E2">
        <w:rPr>
          <w:rFonts w:ascii="Times New Roman" w:eastAsia="Times New Roman" w:hAnsi="Times New Roman" w:cs="Times New Roman"/>
          <w:color w:val="E0132F"/>
          <w:sz w:val="20"/>
          <w:szCs w:val="20"/>
          <w:u w:val="single"/>
          <w:lang w:eastAsia="ru-RU"/>
        </w:rPr>
        <w:t xml:space="preserve"> технике</w:t>
      </w:r>
      <w:r w:rsidRPr="005562E2">
        <w:rPr>
          <w:rFonts w:ascii="Times New Roman" w:eastAsia="Times New Roman" w:hAnsi="Times New Roman" w:cs="Times New Roman"/>
          <w:color w:val="212529"/>
          <w:sz w:val="20"/>
          <w:szCs w:val="20"/>
          <w:lang w:eastAsia="ru-RU"/>
        </w:rPr>
        <w:fldChar w:fldCharType="end"/>
      </w:r>
      <w:r w:rsidRPr="005562E2">
        <w:rPr>
          <w:rFonts w:ascii="Times New Roman" w:eastAsia="Times New Roman" w:hAnsi="Times New Roman" w:cs="Times New Roman"/>
          <w:color w:val="212529"/>
          <w:sz w:val="20"/>
          <w:szCs w:val="20"/>
          <w:lang w:eastAsia="ru-RU"/>
        </w:rPr>
        <w:t xml:space="preserve"> , </w:t>
      </w:r>
      <w:proofErr w:type="spellStart"/>
      <w:r w:rsidRPr="005562E2">
        <w:rPr>
          <w:rFonts w:ascii="Times New Roman" w:eastAsia="Times New Roman" w:hAnsi="Times New Roman" w:cs="Times New Roman"/>
          <w:color w:val="212529"/>
          <w:sz w:val="20"/>
          <w:szCs w:val="20"/>
          <w:lang w:eastAsia="ru-RU"/>
        </w:rPr>
        <w:t>фарминг</w:t>
      </w:r>
      <w:proofErr w:type="spellEnd"/>
      <w:r w:rsidRPr="005562E2">
        <w:rPr>
          <w:rFonts w:ascii="Times New Roman" w:eastAsia="Times New Roman" w:hAnsi="Times New Roman" w:cs="Times New Roman"/>
          <w:color w:val="212529"/>
          <w:sz w:val="20"/>
          <w:szCs w:val="20"/>
          <w:lang w:eastAsia="ru-RU"/>
        </w:rPr>
        <w:t xml:space="preserve"> также использует поддельные веб-сайты для кражи персональных данных. Но в отличие от </w:t>
      </w:r>
      <w:proofErr w:type="spellStart"/>
      <w:r w:rsidRPr="005562E2">
        <w:rPr>
          <w:rFonts w:ascii="Times New Roman" w:eastAsia="Times New Roman" w:hAnsi="Times New Roman" w:cs="Times New Roman"/>
          <w:color w:val="212529"/>
          <w:sz w:val="20"/>
          <w:szCs w:val="20"/>
          <w:lang w:eastAsia="ru-RU"/>
        </w:rPr>
        <w:t>фишинга</w:t>
      </w:r>
      <w:proofErr w:type="spellEnd"/>
      <w:r w:rsidRPr="005562E2">
        <w:rPr>
          <w:rFonts w:ascii="Times New Roman" w:eastAsia="Times New Roman" w:hAnsi="Times New Roman" w:cs="Times New Roman"/>
          <w:color w:val="212529"/>
          <w:sz w:val="20"/>
          <w:szCs w:val="20"/>
          <w:lang w:eastAsia="ru-RU"/>
        </w:rPr>
        <w:t xml:space="preserve">, </w:t>
      </w:r>
      <w:proofErr w:type="spellStart"/>
      <w:r w:rsidRPr="005562E2">
        <w:rPr>
          <w:rFonts w:ascii="Times New Roman" w:eastAsia="Times New Roman" w:hAnsi="Times New Roman" w:cs="Times New Roman"/>
          <w:color w:val="212529"/>
          <w:sz w:val="20"/>
          <w:szCs w:val="20"/>
          <w:lang w:eastAsia="ru-RU"/>
        </w:rPr>
        <w:t>фарминг</w:t>
      </w:r>
      <w:proofErr w:type="spellEnd"/>
      <w:r w:rsidRPr="005562E2">
        <w:rPr>
          <w:rFonts w:ascii="Times New Roman" w:eastAsia="Times New Roman" w:hAnsi="Times New Roman" w:cs="Times New Roman"/>
          <w:color w:val="212529"/>
          <w:sz w:val="20"/>
          <w:szCs w:val="20"/>
          <w:lang w:eastAsia="ru-RU"/>
        </w:rPr>
        <w:t xml:space="preserve"> не требует от пользователей совершать какие-либо предварительные действия: они перенаправляются на поддельные сайты автоматически без их ведома за счет работы встроенного ранее вредоносного кода.</w:t>
      </w:r>
    </w:p>
    <w:p w:rsidR="005562E2" w:rsidRPr="005562E2" w:rsidRDefault="005562E2" w:rsidP="005562E2">
      <w:pPr>
        <w:shd w:val="clear" w:color="auto" w:fill="FFFFFF"/>
        <w:spacing w:after="0" w:line="240" w:lineRule="auto"/>
        <w:rPr>
          <w:rFonts w:ascii="Times New Roman" w:eastAsia="Times New Roman" w:hAnsi="Times New Roman" w:cs="Times New Roman"/>
          <w:color w:val="000000" w:themeColor="text1"/>
          <w:sz w:val="20"/>
          <w:szCs w:val="20"/>
          <w:lang w:eastAsia="ru-RU"/>
        </w:rPr>
      </w:pPr>
      <w:r w:rsidRPr="005562E2">
        <w:rPr>
          <w:rFonts w:ascii="Times New Roman" w:eastAsia="Times New Roman" w:hAnsi="Times New Roman" w:cs="Times New Roman"/>
          <w:b/>
          <w:bCs/>
          <w:color w:val="000000" w:themeColor="text1"/>
          <w:sz w:val="20"/>
          <w:szCs w:val="20"/>
          <w:lang w:eastAsia="ru-RU"/>
        </w:rPr>
        <w:t xml:space="preserve">Как работает </w:t>
      </w:r>
      <w:proofErr w:type="spellStart"/>
      <w:r w:rsidRPr="005562E2">
        <w:rPr>
          <w:rFonts w:ascii="Times New Roman" w:eastAsia="Times New Roman" w:hAnsi="Times New Roman" w:cs="Times New Roman"/>
          <w:b/>
          <w:bCs/>
          <w:color w:val="000000" w:themeColor="text1"/>
          <w:sz w:val="20"/>
          <w:szCs w:val="20"/>
          <w:lang w:eastAsia="ru-RU"/>
        </w:rPr>
        <w:t>фарминг</w:t>
      </w:r>
      <w:proofErr w:type="spellEnd"/>
      <w:r w:rsidRPr="005562E2">
        <w:rPr>
          <w:rFonts w:ascii="Times New Roman" w:eastAsia="Times New Roman" w:hAnsi="Times New Roman" w:cs="Times New Roman"/>
          <w:b/>
          <w:bCs/>
          <w:color w:val="000000" w:themeColor="text1"/>
          <w:sz w:val="20"/>
          <w:szCs w:val="20"/>
          <w:lang w:eastAsia="ru-RU"/>
        </w:rPr>
        <w:t>?</w:t>
      </w: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proofErr w:type="spellStart"/>
      <w:r w:rsidRPr="005562E2">
        <w:rPr>
          <w:rFonts w:ascii="Times New Roman" w:eastAsia="Times New Roman" w:hAnsi="Times New Roman" w:cs="Times New Roman"/>
          <w:color w:val="212529"/>
          <w:sz w:val="20"/>
          <w:szCs w:val="20"/>
          <w:lang w:eastAsia="ru-RU"/>
        </w:rPr>
        <w:t>Фарминг</w:t>
      </w:r>
      <w:proofErr w:type="spellEnd"/>
      <w:r w:rsidRPr="005562E2">
        <w:rPr>
          <w:rFonts w:ascii="Times New Roman" w:eastAsia="Times New Roman" w:hAnsi="Times New Roman" w:cs="Times New Roman"/>
          <w:color w:val="212529"/>
          <w:sz w:val="20"/>
          <w:szCs w:val="20"/>
          <w:lang w:eastAsia="ru-RU"/>
        </w:rPr>
        <w:t xml:space="preserve"> может осуществляться в результате проникновения на отдельные компьютеры или заражения сервера. В обоих случаях используется специальный код, который позволяет перенаправлять пользователя на поддельные сайты, но различными способами.</w:t>
      </w: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proofErr w:type="spellStart"/>
      <w:r w:rsidRPr="005562E2">
        <w:rPr>
          <w:rFonts w:ascii="Times New Roman" w:eastAsia="Times New Roman" w:hAnsi="Times New Roman" w:cs="Times New Roman"/>
          <w:b/>
          <w:bCs/>
          <w:color w:val="212529"/>
          <w:sz w:val="20"/>
          <w:szCs w:val="20"/>
          <w:lang w:eastAsia="ru-RU"/>
        </w:rPr>
        <w:t>Фарминг</w:t>
      </w:r>
      <w:proofErr w:type="spellEnd"/>
      <w:r w:rsidRPr="005562E2">
        <w:rPr>
          <w:rFonts w:ascii="Times New Roman" w:eastAsia="Times New Roman" w:hAnsi="Times New Roman" w:cs="Times New Roman"/>
          <w:b/>
          <w:bCs/>
          <w:color w:val="212529"/>
          <w:sz w:val="20"/>
          <w:szCs w:val="20"/>
          <w:lang w:eastAsia="ru-RU"/>
        </w:rPr>
        <w:t xml:space="preserve"> на персональных компьютерах</w:t>
      </w: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 xml:space="preserve">В этом типе </w:t>
      </w:r>
      <w:proofErr w:type="spellStart"/>
      <w:r w:rsidRPr="005562E2">
        <w:rPr>
          <w:rFonts w:ascii="Times New Roman" w:eastAsia="Times New Roman" w:hAnsi="Times New Roman" w:cs="Times New Roman"/>
          <w:color w:val="212529"/>
          <w:sz w:val="20"/>
          <w:szCs w:val="20"/>
          <w:lang w:eastAsia="ru-RU"/>
        </w:rPr>
        <w:t>фарминга</w:t>
      </w:r>
      <w:proofErr w:type="spellEnd"/>
      <w:r w:rsidRPr="005562E2">
        <w:rPr>
          <w:rFonts w:ascii="Times New Roman" w:eastAsia="Times New Roman" w:hAnsi="Times New Roman" w:cs="Times New Roman"/>
          <w:color w:val="212529"/>
          <w:sz w:val="20"/>
          <w:szCs w:val="20"/>
          <w:lang w:eastAsia="ru-RU"/>
        </w:rPr>
        <w:t xml:space="preserve"> хакер отправляет электронное письмо с кодом, который способен изменять файл </w:t>
      </w:r>
      <w:proofErr w:type="spellStart"/>
      <w:r w:rsidRPr="005562E2">
        <w:rPr>
          <w:rFonts w:ascii="Times New Roman" w:eastAsia="Times New Roman" w:hAnsi="Times New Roman" w:cs="Times New Roman"/>
          <w:color w:val="212529"/>
          <w:sz w:val="20"/>
          <w:szCs w:val="20"/>
          <w:lang w:eastAsia="ru-RU"/>
        </w:rPr>
        <w:t>host</w:t>
      </w:r>
      <w:proofErr w:type="spellEnd"/>
      <w:r w:rsidRPr="005562E2">
        <w:rPr>
          <w:rFonts w:ascii="Times New Roman" w:eastAsia="Times New Roman" w:hAnsi="Times New Roman" w:cs="Times New Roman"/>
          <w:color w:val="212529"/>
          <w:sz w:val="20"/>
          <w:szCs w:val="20"/>
          <w:lang w:eastAsia="ru-RU"/>
        </w:rPr>
        <w:t xml:space="preserve"> на персональном компьютере. После модификации файла </w:t>
      </w:r>
      <w:proofErr w:type="spellStart"/>
      <w:r w:rsidRPr="005562E2">
        <w:rPr>
          <w:rFonts w:ascii="Times New Roman" w:eastAsia="Times New Roman" w:hAnsi="Times New Roman" w:cs="Times New Roman"/>
          <w:color w:val="212529"/>
          <w:sz w:val="20"/>
          <w:szCs w:val="20"/>
          <w:lang w:eastAsia="ru-RU"/>
        </w:rPr>
        <w:t>host</w:t>
      </w:r>
      <w:proofErr w:type="spellEnd"/>
      <w:r w:rsidRPr="005562E2">
        <w:rPr>
          <w:rFonts w:ascii="Times New Roman" w:eastAsia="Times New Roman" w:hAnsi="Times New Roman" w:cs="Times New Roman"/>
          <w:color w:val="212529"/>
          <w:sz w:val="20"/>
          <w:szCs w:val="20"/>
          <w:lang w:eastAsia="ru-RU"/>
        </w:rPr>
        <w:t>, он будет подменять реальные адреса сайтов на поддельные. В результате этого, даже если пользователь в адресной строке своего браузера будет вводить корректный адрес сайта, все равно он будет перенаправляться на поддельный сайт, который внешне будет выглядеть почти одинаково с реальным сайтом, а значит, пользователи могут не заметить этого и не понять, что стали жертвами мошенничества.</w:t>
      </w: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proofErr w:type="spellStart"/>
      <w:r w:rsidRPr="005562E2">
        <w:rPr>
          <w:rFonts w:ascii="Times New Roman" w:eastAsia="Times New Roman" w:hAnsi="Times New Roman" w:cs="Times New Roman"/>
          <w:b/>
          <w:bCs/>
          <w:color w:val="212529"/>
          <w:sz w:val="20"/>
          <w:szCs w:val="20"/>
          <w:lang w:eastAsia="ru-RU"/>
        </w:rPr>
        <w:t>Фарминг</w:t>
      </w:r>
      <w:proofErr w:type="spellEnd"/>
      <w:r w:rsidRPr="005562E2">
        <w:rPr>
          <w:rFonts w:ascii="Times New Roman" w:eastAsia="Times New Roman" w:hAnsi="Times New Roman" w:cs="Times New Roman"/>
          <w:b/>
          <w:bCs/>
          <w:color w:val="212529"/>
          <w:sz w:val="20"/>
          <w:szCs w:val="20"/>
          <w:lang w:eastAsia="ru-RU"/>
        </w:rPr>
        <w:t xml:space="preserve"> через заражение DNS</w:t>
      </w: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 xml:space="preserve">Гораздо более экстремальным типом </w:t>
      </w:r>
      <w:proofErr w:type="spellStart"/>
      <w:r w:rsidRPr="005562E2">
        <w:rPr>
          <w:rFonts w:ascii="Times New Roman" w:eastAsia="Times New Roman" w:hAnsi="Times New Roman" w:cs="Times New Roman"/>
          <w:color w:val="212529"/>
          <w:sz w:val="20"/>
          <w:szCs w:val="20"/>
          <w:lang w:eastAsia="ru-RU"/>
        </w:rPr>
        <w:t>фарминга</w:t>
      </w:r>
      <w:proofErr w:type="spellEnd"/>
      <w:r w:rsidRPr="005562E2">
        <w:rPr>
          <w:rFonts w:ascii="Times New Roman" w:eastAsia="Times New Roman" w:hAnsi="Times New Roman" w:cs="Times New Roman"/>
          <w:color w:val="212529"/>
          <w:sz w:val="20"/>
          <w:szCs w:val="20"/>
          <w:lang w:eastAsia="ru-RU"/>
        </w:rPr>
        <w:t xml:space="preserve"> является заражение целой системы доменных имен (DNS). При выполнении такой атаки </w:t>
      </w:r>
      <w:proofErr w:type="spellStart"/>
      <w:r w:rsidRPr="005562E2">
        <w:rPr>
          <w:rFonts w:ascii="Times New Roman" w:eastAsia="Times New Roman" w:hAnsi="Times New Roman" w:cs="Times New Roman"/>
          <w:color w:val="212529"/>
          <w:sz w:val="20"/>
          <w:szCs w:val="20"/>
          <w:lang w:eastAsia="ru-RU"/>
        </w:rPr>
        <w:t>фарминга</w:t>
      </w:r>
      <w:proofErr w:type="spellEnd"/>
      <w:r w:rsidRPr="005562E2">
        <w:rPr>
          <w:rFonts w:ascii="Times New Roman" w:eastAsia="Times New Roman" w:hAnsi="Times New Roman" w:cs="Times New Roman"/>
          <w:color w:val="212529"/>
          <w:sz w:val="20"/>
          <w:szCs w:val="20"/>
          <w:lang w:eastAsia="ru-RU"/>
        </w:rPr>
        <w:t xml:space="preserve"> хакер вместо того, чтобы внедрять требуемые файлы на персональные компьютеры своих жертв, атакуют сразу DNS-сервер. Такой сервер может обрабатывать URL-запросы тысяч или миллионов Интернет-пользователей, в результате чего каждый такой пользователь неосознанно для него перенаправляется на поддельные сайты. Такая крупномасштабная угроза особенно опасна, потому что пострадавшие пользователи могут иметь защищенное устройство, на котором нет каких-либо вредоносных программ или кодов, но при этом они все равно становятся жертвами мошенничества.</w:t>
      </w:r>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b/>
          <w:bCs/>
          <w:color w:val="212529"/>
          <w:sz w:val="20"/>
          <w:szCs w:val="20"/>
          <w:lang w:eastAsia="ru-RU"/>
        </w:rPr>
        <w:t xml:space="preserve">Как распознать </w:t>
      </w:r>
      <w:proofErr w:type="spellStart"/>
      <w:r w:rsidRPr="005562E2">
        <w:rPr>
          <w:rFonts w:ascii="Times New Roman" w:eastAsia="Times New Roman" w:hAnsi="Times New Roman" w:cs="Times New Roman"/>
          <w:b/>
          <w:bCs/>
          <w:color w:val="212529"/>
          <w:sz w:val="20"/>
          <w:szCs w:val="20"/>
          <w:lang w:eastAsia="ru-RU"/>
        </w:rPr>
        <w:t>фарминг</w:t>
      </w:r>
      <w:proofErr w:type="spellEnd"/>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 xml:space="preserve">Иногда обнаружить атаку </w:t>
      </w:r>
      <w:proofErr w:type="spellStart"/>
      <w:r w:rsidRPr="005562E2">
        <w:rPr>
          <w:rFonts w:ascii="Times New Roman" w:eastAsia="Times New Roman" w:hAnsi="Times New Roman" w:cs="Times New Roman"/>
          <w:color w:val="212529"/>
          <w:sz w:val="20"/>
          <w:szCs w:val="20"/>
          <w:lang w:eastAsia="ru-RU"/>
        </w:rPr>
        <w:t>фарминга</w:t>
      </w:r>
      <w:proofErr w:type="spellEnd"/>
      <w:r w:rsidRPr="005562E2">
        <w:rPr>
          <w:rFonts w:ascii="Times New Roman" w:eastAsia="Times New Roman" w:hAnsi="Times New Roman" w:cs="Times New Roman"/>
          <w:color w:val="212529"/>
          <w:sz w:val="20"/>
          <w:szCs w:val="20"/>
          <w:lang w:eastAsia="ru-RU"/>
        </w:rPr>
        <w:t xml:space="preserve"> представляется практически невозможным в силу того, что она не предполагает какого-либо действия со стороны пользователя. Однако существует несколько ключевых предупреждающих признаков, которые могут показать, что вы стали жертвой атаки </w:t>
      </w:r>
      <w:proofErr w:type="spellStart"/>
      <w:r w:rsidRPr="005562E2">
        <w:rPr>
          <w:rFonts w:ascii="Times New Roman" w:eastAsia="Times New Roman" w:hAnsi="Times New Roman" w:cs="Times New Roman"/>
          <w:color w:val="212529"/>
          <w:sz w:val="20"/>
          <w:szCs w:val="20"/>
          <w:lang w:eastAsia="ru-RU"/>
        </w:rPr>
        <w:t>фарминга</w:t>
      </w:r>
      <w:proofErr w:type="spellEnd"/>
      <w:r w:rsidRPr="005562E2">
        <w:rPr>
          <w:rFonts w:ascii="Times New Roman" w:eastAsia="Times New Roman" w:hAnsi="Times New Roman" w:cs="Times New Roman"/>
          <w:color w:val="212529"/>
          <w:sz w:val="20"/>
          <w:szCs w:val="20"/>
          <w:lang w:eastAsia="ru-RU"/>
        </w:rPr>
        <w:t>, поэтому наши советы:</w:t>
      </w:r>
    </w:p>
    <w:p w:rsidR="005562E2" w:rsidRPr="005562E2" w:rsidRDefault="005562E2" w:rsidP="005562E2">
      <w:pPr>
        <w:numPr>
          <w:ilvl w:val="0"/>
          <w:numId w:val="14"/>
        </w:numPr>
        <w:shd w:val="clear" w:color="auto" w:fill="FFFFFF"/>
        <w:spacing w:before="100" w:beforeAutospacing="1" w:after="100" w:afterAutospacing="1" w:line="240" w:lineRule="auto"/>
        <w:ind w:left="570"/>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Убедитесь, что адрес сайта (URL) в адресной строке браузера набран корректно.</w:t>
      </w:r>
    </w:p>
    <w:p w:rsidR="005562E2" w:rsidRPr="005562E2" w:rsidRDefault="005562E2" w:rsidP="005562E2">
      <w:pPr>
        <w:numPr>
          <w:ilvl w:val="0"/>
          <w:numId w:val="14"/>
        </w:numPr>
        <w:shd w:val="clear" w:color="auto" w:fill="FFFFFF"/>
        <w:spacing w:before="100" w:beforeAutospacing="1" w:after="100" w:afterAutospacing="1" w:line="240" w:lineRule="auto"/>
        <w:ind w:left="570"/>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Убедитесь, что URL является безопасным и начинается с “</w:t>
      </w:r>
      <w:proofErr w:type="spellStart"/>
      <w:r w:rsidRPr="005562E2">
        <w:rPr>
          <w:rFonts w:ascii="Times New Roman" w:eastAsia="Times New Roman" w:hAnsi="Times New Roman" w:cs="Times New Roman"/>
          <w:color w:val="212529"/>
          <w:sz w:val="20"/>
          <w:szCs w:val="20"/>
          <w:lang w:eastAsia="ru-RU"/>
        </w:rPr>
        <w:t>https</w:t>
      </w:r>
      <w:proofErr w:type="spellEnd"/>
      <w:r w:rsidRPr="005562E2">
        <w:rPr>
          <w:rFonts w:ascii="Times New Roman" w:eastAsia="Times New Roman" w:hAnsi="Times New Roman" w:cs="Times New Roman"/>
          <w:color w:val="212529"/>
          <w:sz w:val="20"/>
          <w:szCs w:val="20"/>
          <w:lang w:eastAsia="ru-RU"/>
        </w:rPr>
        <w:t>”.</w:t>
      </w:r>
    </w:p>
    <w:p w:rsidR="005562E2" w:rsidRPr="005562E2" w:rsidRDefault="005562E2" w:rsidP="005562E2">
      <w:pPr>
        <w:numPr>
          <w:ilvl w:val="0"/>
          <w:numId w:val="14"/>
        </w:numPr>
        <w:shd w:val="clear" w:color="auto" w:fill="FFFFFF"/>
        <w:spacing w:before="100" w:beforeAutospacing="1" w:after="100" w:afterAutospacing="1" w:line="240" w:lineRule="auto"/>
        <w:ind w:left="570"/>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Обратите внимание на любые расхождения с тем, как обычно выглядит интересующая вас веб-страница.</w:t>
      </w:r>
    </w:p>
    <w:p w:rsidR="005562E2" w:rsidRPr="003F4E69" w:rsidRDefault="005562E2" w:rsidP="006E7B55">
      <w:pPr>
        <w:numPr>
          <w:ilvl w:val="0"/>
          <w:numId w:val="14"/>
        </w:numPr>
        <w:shd w:val="clear" w:color="auto" w:fill="FFFFFF"/>
        <w:spacing w:before="100" w:beforeAutospacing="1" w:after="0" w:afterAutospacing="1" w:line="240" w:lineRule="auto"/>
        <w:ind w:left="570"/>
        <w:rPr>
          <w:rFonts w:ascii="Times New Roman" w:eastAsia="Times New Roman" w:hAnsi="Times New Roman" w:cs="Times New Roman"/>
          <w:color w:val="000000" w:themeColor="text1"/>
          <w:sz w:val="20"/>
          <w:szCs w:val="20"/>
          <w:lang w:eastAsia="ru-RU"/>
        </w:rPr>
      </w:pPr>
      <w:r w:rsidRPr="005562E2">
        <w:rPr>
          <w:rFonts w:ascii="Times New Roman" w:eastAsia="Times New Roman" w:hAnsi="Times New Roman" w:cs="Times New Roman"/>
          <w:color w:val="212529"/>
          <w:sz w:val="20"/>
          <w:szCs w:val="20"/>
          <w:lang w:eastAsia="ru-RU"/>
        </w:rPr>
        <w:t>Будьте внимательны по отношению к любой необычной активности на вашем банковском счете.</w:t>
      </w:r>
    </w:p>
    <w:p w:rsidR="005562E2" w:rsidRPr="005562E2" w:rsidRDefault="005562E2" w:rsidP="006E7B55">
      <w:pPr>
        <w:numPr>
          <w:ilvl w:val="0"/>
          <w:numId w:val="14"/>
        </w:numPr>
        <w:shd w:val="clear" w:color="auto" w:fill="FFFFFF"/>
        <w:spacing w:before="100" w:beforeAutospacing="1" w:after="0" w:afterAutospacing="1" w:line="240" w:lineRule="auto"/>
        <w:ind w:left="570"/>
        <w:rPr>
          <w:rFonts w:ascii="Times New Roman" w:eastAsia="Times New Roman" w:hAnsi="Times New Roman" w:cs="Times New Roman"/>
          <w:color w:val="000000" w:themeColor="text1"/>
          <w:sz w:val="20"/>
          <w:szCs w:val="20"/>
          <w:lang w:eastAsia="ru-RU"/>
        </w:rPr>
      </w:pPr>
      <w:r w:rsidRPr="005562E2">
        <w:rPr>
          <w:rFonts w:ascii="Times New Roman" w:eastAsia="Times New Roman" w:hAnsi="Times New Roman" w:cs="Times New Roman"/>
          <w:b/>
          <w:bCs/>
          <w:color w:val="000000" w:themeColor="text1"/>
          <w:sz w:val="20"/>
          <w:szCs w:val="20"/>
          <w:lang w:eastAsia="ru-RU"/>
        </w:rPr>
        <w:t xml:space="preserve">Как защититься от </w:t>
      </w:r>
      <w:proofErr w:type="spellStart"/>
      <w:r w:rsidRPr="005562E2">
        <w:rPr>
          <w:rFonts w:ascii="Times New Roman" w:eastAsia="Times New Roman" w:hAnsi="Times New Roman" w:cs="Times New Roman"/>
          <w:b/>
          <w:bCs/>
          <w:color w:val="000000" w:themeColor="text1"/>
          <w:sz w:val="20"/>
          <w:szCs w:val="20"/>
          <w:lang w:eastAsia="ru-RU"/>
        </w:rPr>
        <w:t>фарминга</w:t>
      </w:r>
      <w:proofErr w:type="spellEnd"/>
    </w:p>
    <w:p w:rsidR="005562E2" w:rsidRPr="005562E2" w:rsidRDefault="005562E2" w:rsidP="005562E2">
      <w:pPr>
        <w:shd w:val="clear" w:color="auto" w:fill="FFFFFF"/>
        <w:spacing w:after="0" w:line="240" w:lineRule="auto"/>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 xml:space="preserve">Хотя многие атаки </w:t>
      </w:r>
      <w:proofErr w:type="spellStart"/>
      <w:r w:rsidRPr="005562E2">
        <w:rPr>
          <w:rFonts w:ascii="Times New Roman" w:eastAsia="Times New Roman" w:hAnsi="Times New Roman" w:cs="Times New Roman"/>
          <w:color w:val="212529"/>
          <w:sz w:val="20"/>
          <w:szCs w:val="20"/>
          <w:lang w:eastAsia="ru-RU"/>
        </w:rPr>
        <w:t>фарминга</w:t>
      </w:r>
      <w:proofErr w:type="spellEnd"/>
      <w:r w:rsidRPr="005562E2">
        <w:rPr>
          <w:rFonts w:ascii="Times New Roman" w:eastAsia="Times New Roman" w:hAnsi="Times New Roman" w:cs="Times New Roman"/>
          <w:color w:val="212529"/>
          <w:sz w:val="20"/>
          <w:szCs w:val="20"/>
          <w:lang w:eastAsia="ru-RU"/>
        </w:rPr>
        <w:t xml:space="preserve"> практически невозможно предотвратить, тем не менее, существует несколько шагов, которые могут остановить </w:t>
      </w:r>
      <w:proofErr w:type="spellStart"/>
      <w:r w:rsidRPr="005562E2">
        <w:rPr>
          <w:rFonts w:ascii="Times New Roman" w:eastAsia="Times New Roman" w:hAnsi="Times New Roman" w:cs="Times New Roman"/>
          <w:color w:val="212529"/>
          <w:sz w:val="20"/>
          <w:szCs w:val="20"/>
          <w:lang w:eastAsia="ru-RU"/>
        </w:rPr>
        <w:t>кибер</w:t>
      </w:r>
      <w:proofErr w:type="spellEnd"/>
      <w:r w:rsidRPr="005562E2">
        <w:rPr>
          <w:rFonts w:ascii="Times New Roman" w:eastAsia="Times New Roman" w:hAnsi="Times New Roman" w:cs="Times New Roman"/>
          <w:color w:val="212529"/>
          <w:sz w:val="20"/>
          <w:szCs w:val="20"/>
          <w:lang w:eastAsia="ru-RU"/>
        </w:rPr>
        <w:t>-преступников:</w:t>
      </w:r>
    </w:p>
    <w:p w:rsidR="005562E2" w:rsidRPr="005562E2" w:rsidRDefault="005562E2" w:rsidP="005562E2">
      <w:pPr>
        <w:numPr>
          <w:ilvl w:val="0"/>
          <w:numId w:val="15"/>
        </w:numPr>
        <w:shd w:val="clear" w:color="auto" w:fill="FFFFFF"/>
        <w:spacing w:before="100" w:beforeAutospacing="1" w:after="100" w:afterAutospacing="1" w:line="240" w:lineRule="auto"/>
        <w:ind w:left="570"/>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Если вы думаете, что стали жертвой атаки, очистите ваш DNS-кэш.</w:t>
      </w:r>
    </w:p>
    <w:p w:rsidR="005562E2" w:rsidRPr="005562E2" w:rsidRDefault="005562E2" w:rsidP="005562E2">
      <w:pPr>
        <w:numPr>
          <w:ilvl w:val="0"/>
          <w:numId w:val="15"/>
        </w:numPr>
        <w:shd w:val="clear" w:color="auto" w:fill="FFFFFF"/>
        <w:spacing w:before="100" w:beforeAutospacing="1" w:after="100" w:afterAutospacing="1" w:line="240" w:lineRule="auto"/>
        <w:ind w:left="570"/>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Запустите </w:t>
      </w:r>
      <w:hyperlink r:id="rId19" w:tgtFrame="_blank" w:history="1">
        <w:r w:rsidRPr="005562E2">
          <w:rPr>
            <w:rFonts w:ascii="Times New Roman" w:eastAsia="Times New Roman" w:hAnsi="Times New Roman" w:cs="Times New Roman"/>
            <w:color w:val="E0132F"/>
            <w:sz w:val="20"/>
            <w:szCs w:val="20"/>
            <w:u w:val="single"/>
            <w:lang w:eastAsia="ru-RU"/>
          </w:rPr>
          <w:t>антивирусную программу</w:t>
        </w:r>
      </w:hyperlink>
      <w:r w:rsidRPr="005562E2">
        <w:rPr>
          <w:rFonts w:ascii="Times New Roman" w:eastAsia="Times New Roman" w:hAnsi="Times New Roman" w:cs="Times New Roman"/>
          <w:color w:val="212529"/>
          <w:sz w:val="20"/>
          <w:szCs w:val="20"/>
          <w:lang w:eastAsia="ru-RU"/>
        </w:rPr>
        <w:t> , чтобы убедиться в том, что ваше устройство находится в безопасности.</w:t>
      </w:r>
    </w:p>
    <w:p w:rsidR="005562E2" w:rsidRPr="005562E2" w:rsidRDefault="005562E2" w:rsidP="005562E2">
      <w:pPr>
        <w:numPr>
          <w:ilvl w:val="0"/>
          <w:numId w:val="15"/>
        </w:numPr>
        <w:shd w:val="clear" w:color="auto" w:fill="FFFFFF"/>
        <w:spacing w:before="100" w:beforeAutospacing="1" w:after="100" w:afterAutospacing="1" w:line="240" w:lineRule="auto"/>
        <w:ind w:left="570"/>
        <w:rPr>
          <w:rFonts w:ascii="Times New Roman" w:eastAsia="Times New Roman" w:hAnsi="Times New Roman" w:cs="Times New Roman"/>
          <w:color w:val="212529"/>
          <w:sz w:val="20"/>
          <w:szCs w:val="20"/>
          <w:lang w:eastAsia="ru-RU"/>
        </w:rPr>
      </w:pPr>
      <w:r w:rsidRPr="005562E2">
        <w:rPr>
          <w:rFonts w:ascii="Times New Roman" w:eastAsia="Times New Roman" w:hAnsi="Times New Roman" w:cs="Times New Roman"/>
          <w:color w:val="212529"/>
          <w:sz w:val="20"/>
          <w:szCs w:val="20"/>
          <w:lang w:eastAsia="ru-RU"/>
        </w:rPr>
        <w:t xml:space="preserve">Если вы полагаете, что ваш DNS-сервер взломан, свяжитесь с вашим </w:t>
      </w:r>
      <w:proofErr w:type="spellStart"/>
      <w:r w:rsidRPr="005562E2">
        <w:rPr>
          <w:rFonts w:ascii="Times New Roman" w:eastAsia="Times New Roman" w:hAnsi="Times New Roman" w:cs="Times New Roman"/>
          <w:color w:val="212529"/>
          <w:sz w:val="20"/>
          <w:szCs w:val="20"/>
          <w:lang w:eastAsia="ru-RU"/>
        </w:rPr>
        <w:t>интернет-провайдером</w:t>
      </w:r>
      <w:proofErr w:type="spellEnd"/>
      <w:r w:rsidRPr="005562E2">
        <w:rPr>
          <w:rFonts w:ascii="Times New Roman" w:eastAsia="Times New Roman" w:hAnsi="Times New Roman" w:cs="Times New Roman"/>
          <w:color w:val="212529"/>
          <w:sz w:val="20"/>
          <w:szCs w:val="20"/>
          <w:lang w:eastAsia="ru-RU"/>
        </w:rPr>
        <w:t>.</w:t>
      </w:r>
    </w:p>
    <w:p w:rsidR="005815CD" w:rsidRPr="003F4E69" w:rsidRDefault="005815CD" w:rsidP="005815CD">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val="en-US" w:eastAsia="ru-RU"/>
        </w:rPr>
      </w:pPr>
    </w:p>
    <w:p w:rsidR="005815CD" w:rsidRPr="003F4E69" w:rsidRDefault="005815CD" w:rsidP="005815CD">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val="en-US" w:eastAsia="ru-RU"/>
        </w:rPr>
      </w:pPr>
    </w:p>
    <w:p w:rsidR="005562E2" w:rsidRPr="003F4E69" w:rsidRDefault="005562E2" w:rsidP="005815CD">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val="en-US" w:eastAsia="ru-RU"/>
        </w:rPr>
      </w:pPr>
    </w:p>
    <w:p w:rsidR="003F4E69" w:rsidRPr="003F4E69" w:rsidRDefault="005562E2" w:rsidP="005562E2">
      <w:pPr>
        <w:shd w:val="clear" w:color="auto" w:fill="FFFFFF"/>
        <w:spacing w:before="100" w:beforeAutospacing="1" w:after="100" w:afterAutospacing="1" w:line="240" w:lineRule="auto"/>
        <w:jc w:val="both"/>
        <w:rPr>
          <w:rFonts w:ascii="Times New Roman" w:eastAsia="Times New Roman" w:hAnsi="Times New Roman" w:cs="Times New Roman"/>
          <w:b/>
          <w:color w:val="1E2123"/>
          <w:sz w:val="20"/>
          <w:szCs w:val="20"/>
          <w:lang w:eastAsia="ru-RU"/>
        </w:rPr>
      </w:pPr>
      <w:r w:rsidRPr="003F4E69">
        <w:rPr>
          <w:rFonts w:ascii="Times New Roman" w:eastAsia="Times New Roman" w:hAnsi="Times New Roman" w:cs="Times New Roman"/>
          <w:b/>
          <w:color w:val="1E2123"/>
          <w:sz w:val="20"/>
          <w:szCs w:val="20"/>
          <w:lang w:eastAsia="ru-RU"/>
        </w:rPr>
        <w:lastRenderedPageBreak/>
        <w:t xml:space="preserve"> Приложение 4. </w:t>
      </w:r>
      <w:r w:rsidR="003F4E69" w:rsidRPr="003F4E69">
        <w:rPr>
          <w:rFonts w:ascii="Times New Roman" w:eastAsia="Times New Roman" w:hAnsi="Times New Roman" w:cs="Times New Roman"/>
          <w:b/>
          <w:color w:val="1E2123"/>
          <w:sz w:val="20"/>
          <w:szCs w:val="20"/>
          <w:lang w:eastAsia="ru-RU"/>
        </w:rPr>
        <w:t xml:space="preserve">  </w:t>
      </w:r>
      <w:proofErr w:type="spellStart"/>
      <w:r w:rsidR="003F4E69" w:rsidRPr="003F4E69">
        <w:rPr>
          <w:rFonts w:ascii="Times New Roman" w:eastAsia="Times New Roman" w:hAnsi="Times New Roman" w:cs="Times New Roman"/>
          <w:b/>
          <w:color w:val="1E2123"/>
          <w:sz w:val="20"/>
          <w:szCs w:val="20"/>
          <w:lang w:eastAsia="ru-RU"/>
        </w:rPr>
        <w:t>Скимминг</w:t>
      </w:r>
      <w:proofErr w:type="spellEnd"/>
    </w:p>
    <w:p w:rsidR="005562E2" w:rsidRPr="005562E2" w:rsidRDefault="005562E2" w:rsidP="005562E2">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shd w:val="clear" w:color="auto" w:fill="FFFFFF"/>
          <w:lang w:eastAsia="ru-RU"/>
        </w:rPr>
      </w:pPr>
      <w:proofErr w:type="spellStart"/>
      <w:r w:rsidRPr="005562E2">
        <w:rPr>
          <w:rFonts w:ascii="Times New Roman" w:eastAsia="Times New Roman" w:hAnsi="Times New Roman" w:cs="Times New Roman"/>
          <w:b/>
          <w:color w:val="000000"/>
          <w:sz w:val="20"/>
          <w:szCs w:val="20"/>
          <w:shd w:val="clear" w:color="auto" w:fill="FFFFFF"/>
          <w:lang w:eastAsia="ru-RU"/>
        </w:rPr>
        <w:t>Скимминг</w:t>
      </w:r>
      <w:proofErr w:type="spellEnd"/>
      <w:r w:rsidRPr="005562E2">
        <w:rPr>
          <w:rFonts w:ascii="Times New Roman" w:eastAsia="Times New Roman" w:hAnsi="Times New Roman" w:cs="Times New Roman"/>
          <w:color w:val="000000"/>
          <w:sz w:val="20"/>
          <w:szCs w:val="20"/>
          <w:shd w:val="clear" w:color="auto" w:fill="FFFFFF"/>
          <w:lang w:eastAsia="ru-RU"/>
        </w:rPr>
        <w:t xml:space="preserve"> (от английского «</w:t>
      </w:r>
      <w:proofErr w:type="spellStart"/>
      <w:r w:rsidRPr="005562E2">
        <w:rPr>
          <w:rFonts w:ascii="Times New Roman" w:eastAsia="Times New Roman" w:hAnsi="Times New Roman" w:cs="Times New Roman"/>
          <w:color w:val="000000"/>
          <w:sz w:val="20"/>
          <w:szCs w:val="20"/>
          <w:shd w:val="clear" w:color="auto" w:fill="FFFFFF"/>
          <w:lang w:eastAsia="ru-RU"/>
        </w:rPr>
        <w:t>to</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skim</w:t>
      </w:r>
      <w:proofErr w:type="spellEnd"/>
      <w:r w:rsidRPr="005562E2">
        <w:rPr>
          <w:rFonts w:ascii="Times New Roman" w:eastAsia="Times New Roman" w:hAnsi="Times New Roman" w:cs="Times New Roman"/>
          <w:color w:val="000000"/>
          <w:sz w:val="20"/>
          <w:szCs w:val="20"/>
          <w:shd w:val="clear" w:color="auto" w:fill="FFFFFF"/>
          <w:lang w:eastAsia="ru-RU"/>
        </w:rPr>
        <w:t xml:space="preserve">» — бегло прочитывать, скользить) — вид мошенничества с банковскими картами, который представляет собой считывание информации с их магнитной полосы с помощью специального технического устройства или </w:t>
      </w:r>
      <w:proofErr w:type="spellStart"/>
      <w:r w:rsidRPr="005562E2">
        <w:rPr>
          <w:rFonts w:ascii="Times New Roman" w:eastAsia="Times New Roman" w:hAnsi="Times New Roman" w:cs="Times New Roman"/>
          <w:color w:val="000000"/>
          <w:sz w:val="20"/>
          <w:szCs w:val="20"/>
          <w:shd w:val="clear" w:color="auto" w:fill="FFFFFF"/>
          <w:lang w:eastAsia="ru-RU"/>
        </w:rPr>
        <w:t>скиммера</w:t>
      </w:r>
      <w:proofErr w:type="spellEnd"/>
      <w:r w:rsidRPr="005562E2">
        <w:rPr>
          <w:rFonts w:ascii="Times New Roman" w:eastAsia="Times New Roman" w:hAnsi="Times New Roman" w:cs="Times New Roman"/>
          <w:color w:val="000000"/>
          <w:sz w:val="20"/>
          <w:szCs w:val="20"/>
          <w:shd w:val="clear" w:color="auto" w:fill="FFFFFF"/>
          <w:lang w:eastAsia="ru-RU"/>
        </w:rPr>
        <w:t xml:space="preserve">. Мошенники также пытаются узнать </w:t>
      </w:r>
      <w:proofErr w:type="spellStart"/>
      <w:r w:rsidRPr="005562E2">
        <w:rPr>
          <w:rFonts w:ascii="Times New Roman" w:eastAsia="Times New Roman" w:hAnsi="Times New Roman" w:cs="Times New Roman"/>
          <w:color w:val="000000"/>
          <w:sz w:val="20"/>
          <w:szCs w:val="20"/>
          <w:shd w:val="clear" w:color="auto" w:fill="FFFFFF"/>
          <w:lang w:eastAsia="ru-RU"/>
        </w:rPr>
        <w:t>пин</w:t>
      </w:r>
      <w:proofErr w:type="spellEnd"/>
      <w:r w:rsidRPr="005562E2">
        <w:rPr>
          <w:rFonts w:ascii="Times New Roman" w:eastAsia="Times New Roman" w:hAnsi="Times New Roman" w:cs="Times New Roman"/>
          <w:color w:val="000000"/>
          <w:sz w:val="20"/>
          <w:szCs w:val="20"/>
          <w:shd w:val="clear" w:color="auto" w:fill="FFFFFF"/>
          <w:lang w:eastAsia="ru-RU"/>
        </w:rPr>
        <w:t>-код жертвы. Получив данные карты, ее можно скопировать и вывести все деньги. РБК Тренды разбирались, как работает эта технология и какие меры нужно принимать, чтобы защитить себя от данного вида мошенничества.</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 xml:space="preserve">Для считывания данных применяют </w:t>
      </w:r>
      <w:proofErr w:type="spellStart"/>
      <w:r w:rsidRPr="005562E2">
        <w:rPr>
          <w:rFonts w:ascii="Times New Roman" w:eastAsia="Times New Roman" w:hAnsi="Times New Roman" w:cs="Times New Roman"/>
          <w:color w:val="000000"/>
          <w:sz w:val="20"/>
          <w:szCs w:val="20"/>
          <w:shd w:val="clear" w:color="auto" w:fill="FFFFFF"/>
          <w:lang w:eastAsia="ru-RU"/>
        </w:rPr>
        <w:t>скиммеры</w:t>
      </w:r>
      <w:proofErr w:type="spellEnd"/>
      <w:r w:rsidRPr="005562E2">
        <w:rPr>
          <w:rFonts w:ascii="Times New Roman" w:eastAsia="Times New Roman" w:hAnsi="Times New Roman" w:cs="Times New Roman"/>
          <w:color w:val="000000"/>
          <w:sz w:val="20"/>
          <w:szCs w:val="20"/>
          <w:shd w:val="clear" w:color="auto" w:fill="FFFFFF"/>
          <w:lang w:eastAsia="ru-RU"/>
        </w:rPr>
        <w:t xml:space="preserve"> — специальные устройства, которые крепятся непосредственно к банкомату, а также к любому принимающему слоту </w:t>
      </w:r>
      <w:proofErr w:type="spellStart"/>
      <w:r w:rsidRPr="005562E2">
        <w:rPr>
          <w:rFonts w:ascii="Times New Roman" w:eastAsia="Times New Roman" w:hAnsi="Times New Roman" w:cs="Times New Roman"/>
          <w:color w:val="000000"/>
          <w:sz w:val="20"/>
          <w:szCs w:val="20"/>
          <w:shd w:val="clear" w:color="auto" w:fill="FFFFFF"/>
          <w:lang w:eastAsia="ru-RU"/>
        </w:rPr>
        <w:t>картоприемника</w:t>
      </w:r>
      <w:proofErr w:type="spellEnd"/>
      <w:r w:rsidRPr="005562E2">
        <w:rPr>
          <w:rFonts w:ascii="Times New Roman" w:eastAsia="Times New Roman" w:hAnsi="Times New Roman" w:cs="Times New Roman"/>
          <w:color w:val="000000"/>
          <w:sz w:val="20"/>
          <w:szCs w:val="20"/>
          <w:shd w:val="clear" w:color="auto" w:fill="FFFFFF"/>
          <w:lang w:eastAsia="ru-RU"/>
        </w:rPr>
        <w:t>. Мошенники могут устанавливать переносные считыватели магнитной полосы в гостиницах, кафе и ресторанах, в магазинах.</w:t>
      </w:r>
      <w:r w:rsidRPr="005562E2">
        <w:rPr>
          <w:rFonts w:ascii="Times New Roman" w:eastAsia="Times New Roman" w:hAnsi="Times New Roman" w:cs="Times New Roman"/>
          <w:color w:val="000000"/>
          <w:sz w:val="20"/>
          <w:szCs w:val="20"/>
          <w:lang w:eastAsia="ru-RU"/>
        </w:rPr>
        <w:br/>
      </w:r>
      <w:proofErr w:type="spellStart"/>
      <w:r w:rsidRPr="005562E2">
        <w:rPr>
          <w:rFonts w:ascii="Times New Roman" w:eastAsia="Times New Roman" w:hAnsi="Times New Roman" w:cs="Times New Roman"/>
          <w:color w:val="000000"/>
          <w:sz w:val="20"/>
          <w:szCs w:val="20"/>
          <w:shd w:val="clear" w:color="auto" w:fill="FFFFFF"/>
          <w:lang w:eastAsia="ru-RU"/>
        </w:rPr>
        <w:t>Скимминговое</w:t>
      </w:r>
      <w:proofErr w:type="spellEnd"/>
      <w:r w:rsidRPr="005562E2">
        <w:rPr>
          <w:rFonts w:ascii="Times New Roman" w:eastAsia="Times New Roman" w:hAnsi="Times New Roman" w:cs="Times New Roman"/>
          <w:color w:val="000000"/>
          <w:sz w:val="20"/>
          <w:szCs w:val="20"/>
          <w:shd w:val="clear" w:color="auto" w:fill="FFFFFF"/>
          <w:lang w:eastAsia="ru-RU"/>
        </w:rPr>
        <w:t xml:space="preserve"> устройство обычно включает в себя считывающую магнитную головку, преобразователь, который переводит информацию в цифровой код, а также накопитель, записывающий цифровой код на носитель данных.</w:t>
      </w:r>
      <w:r w:rsidRPr="005562E2">
        <w:rPr>
          <w:rFonts w:ascii="Times New Roman" w:eastAsia="Times New Roman" w:hAnsi="Times New Roman" w:cs="Times New Roman"/>
          <w:color w:val="000000"/>
          <w:sz w:val="20"/>
          <w:szCs w:val="20"/>
          <w:lang w:eastAsia="ru-RU"/>
        </w:rPr>
        <w:br/>
      </w:r>
      <w:proofErr w:type="spellStart"/>
      <w:r w:rsidRPr="005562E2">
        <w:rPr>
          <w:rFonts w:ascii="Times New Roman" w:eastAsia="Times New Roman" w:hAnsi="Times New Roman" w:cs="Times New Roman"/>
          <w:color w:val="000000"/>
          <w:sz w:val="20"/>
          <w:szCs w:val="20"/>
          <w:shd w:val="clear" w:color="auto" w:fill="FFFFFF"/>
          <w:lang w:eastAsia="ru-RU"/>
        </w:rPr>
        <w:t>Скиммеры</w:t>
      </w:r>
      <w:proofErr w:type="spellEnd"/>
      <w:r w:rsidRPr="005562E2">
        <w:rPr>
          <w:rFonts w:ascii="Times New Roman" w:eastAsia="Times New Roman" w:hAnsi="Times New Roman" w:cs="Times New Roman"/>
          <w:color w:val="000000"/>
          <w:sz w:val="20"/>
          <w:szCs w:val="20"/>
          <w:shd w:val="clear" w:color="auto" w:fill="FFFFFF"/>
          <w:lang w:eastAsia="ru-RU"/>
        </w:rPr>
        <w:t xml:space="preserve">, как правило, изготовлены в виде специальной накладки на </w:t>
      </w:r>
      <w:proofErr w:type="spellStart"/>
      <w:r w:rsidRPr="005562E2">
        <w:rPr>
          <w:rFonts w:ascii="Times New Roman" w:eastAsia="Times New Roman" w:hAnsi="Times New Roman" w:cs="Times New Roman"/>
          <w:color w:val="000000"/>
          <w:sz w:val="20"/>
          <w:szCs w:val="20"/>
          <w:shd w:val="clear" w:color="auto" w:fill="FFFFFF"/>
          <w:lang w:eastAsia="ru-RU"/>
        </w:rPr>
        <w:t>кардридер</w:t>
      </w:r>
      <w:proofErr w:type="spellEnd"/>
      <w:r w:rsidRPr="005562E2">
        <w:rPr>
          <w:rFonts w:ascii="Times New Roman" w:eastAsia="Times New Roman" w:hAnsi="Times New Roman" w:cs="Times New Roman"/>
          <w:color w:val="000000"/>
          <w:sz w:val="20"/>
          <w:szCs w:val="20"/>
          <w:shd w:val="clear" w:color="auto" w:fill="FFFFFF"/>
          <w:lang w:eastAsia="ru-RU"/>
        </w:rPr>
        <w:t xml:space="preserve"> и питаются от миниатюрных батареек.</w:t>
      </w:r>
      <w:r w:rsidRPr="005562E2">
        <w:rPr>
          <w:rFonts w:ascii="Times New Roman" w:eastAsia="Times New Roman" w:hAnsi="Times New Roman" w:cs="Times New Roman"/>
          <w:color w:val="000000"/>
          <w:sz w:val="20"/>
          <w:szCs w:val="20"/>
          <w:lang w:eastAsia="ru-RU"/>
        </w:rPr>
        <w:br/>
      </w:r>
      <w:proofErr w:type="spellStart"/>
      <w:r w:rsidRPr="005562E2">
        <w:rPr>
          <w:rFonts w:ascii="Times New Roman" w:eastAsia="Times New Roman" w:hAnsi="Times New Roman" w:cs="Times New Roman"/>
          <w:color w:val="000000"/>
          <w:sz w:val="20"/>
          <w:szCs w:val="20"/>
          <w:shd w:val="clear" w:color="auto" w:fill="FFFFFF"/>
          <w:lang w:eastAsia="ru-RU"/>
        </w:rPr>
        <w:t>Скиммеры</w:t>
      </w:r>
      <w:proofErr w:type="spellEnd"/>
      <w:r w:rsidRPr="005562E2">
        <w:rPr>
          <w:rFonts w:ascii="Times New Roman" w:eastAsia="Times New Roman" w:hAnsi="Times New Roman" w:cs="Times New Roman"/>
          <w:color w:val="000000"/>
          <w:sz w:val="20"/>
          <w:szCs w:val="20"/>
          <w:shd w:val="clear" w:color="auto" w:fill="FFFFFF"/>
          <w:lang w:eastAsia="ru-RU"/>
        </w:rPr>
        <w:t xml:space="preserve"> бывают двух видов. Одни накапливают информацию о разных пользователях, а другие сразу передают данные о картах мошенникам при помощи радиоканала или через встроенную сим-карту по сетям сотовой связи.</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 xml:space="preserve">За последний год самые крупные эпизоды </w:t>
      </w:r>
      <w:proofErr w:type="spellStart"/>
      <w:r w:rsidRPr="005562E2">
        <w:rPr>
          <w:rFonts w:ascii="Times New Roman" w:eastAsia="Times New Roman" w:hAnsi="Times New Roman" w:cs="Times New Roman"/>
          <w:color w:val="000000"/>
          <w:sz w:val="20"/>
          <w:szCs w:val="20"/>
          <w:shd w:val="clear" w:color="auto" w:fill="FFFFFF"/>
          <w:lang w:eastAsia="ru-RU"/>
        </w:rPr>
        <w:t>скимминга</w:t>
      </w:r>
      <w:proofErr w:type="spellEnd"/>
      <w:r w:rsidRPr="005562E2">
        <w:rPr>
          <w:rFonts w:ascii="Times New Roman" w:eastAsia="Times New Roman" w:hAnsi="Times New Roman" w:cs="Times New Roman"/>
          <w:color w:val="000000"/>
          <w:sz w:val="20"/>
          <w:szCs w:val="20"/>
          <w:shd w:val="clear" w:color="auto" w:fill="FFFFFF"/>
          <w:lang w:eastAsia="ru-RU"/>
        </w:rPr>
        <w:t xml:space="preserve"> были зафиксированы в США. В январе 2021 года в Нью-Джерси была раскрыта крупная афера со </w:t>
      </w:r>
      <w:proofErr w:type="spellStart"/>
      <w:r w:rsidRPr="005562E2">
        <w:rPr>
          <w:rFonts w:ascii="Times New Roman" w:eastAsia="Times New Roman" w:hAnsi="Times New Roman" w:cs="Times New Roman"/>
          <w:color w:val="000000"/>
          <w:sz w:val="20"/>
          <w:szCs w:val="20"/>
          <w:shd w:val="clear" w:color="auto" w:fill="FFFFFF"/>
          <w:lang w:eastAsia="ru-RU"/>
        </w:rPr>
        <w:t>скиммингом</w:t>
      </w:r>
      <w:proofErr w:type="spellEnd"/>
      <w:r w:rsidRPr="005562E2">
        <w:rPr>
          <w:rFonts w:ascii="Times New Roman" w:eastAsia="Times New Roman" w:hAnsi="Times New Roman" w:cs="Times New Roman"/>
          <w:color w:val="000000"/>
          <w:sz w:val="20"/>
          <w:szCs w:val="20"/>
          <w:shd w:val="clear" w:color="auto" w:fill="FFFFFF"/>
          <w:lang w:eastAsia="ru-RU"/>
        </w:rPr>
        <w:t>. Атаки затронули свыше 1 000 клиентов банка, при этом преступники пытались похитить более $1,5 млн.</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 xml:space="preserve">В апреле 2021 года двое мужчин были приговорены к 75 месяцам тюремного заключения за </w:t>
      </w:r>
      <w:proofErr w:type="spellStart"/>
      <w:r w:rsidRPr="005562E2">
        <w:rPr>
          <w:rFonts w:ascii="Times New Roman" w:eastAsia="Times New Roman" w:hAnsi="Times New Roman" w:cs="Times New Roman"/>
          <w:color w:val="000000"/>
          <w:sz w:val="20"/>
          <w:szCs w:val="20"/>
          <w:shd w:val="clear" w:color="auto" w:fill="FFFFFF"/>
          <w:lang w:eastAsia="ru-RU"/>
        </w:rPr>
        <w:t>скимминг</w:t>
      </w:r>
      <w:proofErr w:type="spellEnd"/>
      <w:r w:rsidRPr="005562E2">
        <w:rPr>
          <w:rFonts w:ascii="Times New Roman" w:eastAsia="Times New Roman" w:hAnsi="Times New Roman" w:cs="Times New Roman"/>
          <w:color w:val="000000"/>
          <w:sz w:val="20"/>
          <w:szCs w:val="20"/>
          <w:shd w:val="clear" w:color="auto" w:fill="FFFFFF"/>
          <w:lang w:eastAsia="ru-RU"/>
        </w:rPr>
        <w:t>, в результате которого финансовые учреждения, расположенные в штатах Мичиган, Небраска и Айова, понесли убытки в размере $587 тыс.</w:t>
      </w:r>
      <w:r w:rsidRPr="005562E2">
        <w:rPr>
          <w:rFonts w:ascii="Times New Roman" w:eastAsia="Times New Roman" w:hAnsi="Times New Roman" w:cs="Times New Roman"/>
          <w:color w:val="000000"/>
          <w:sz w:val="20"/>
          <w:szCs w:val="20"/>
          <w:lang w:eastAsia="ru-RU"/>
        </w:rPr>
        <w:br/>
      </w:r>
      <w:proofErr w:type="spellStart"/>
      <w:r w:rsidRPr="005562E2">
        <w:rPr>
          <w:rFonts w:ascii="Times New Roman" w:eastAsia="Times New Roman" w:hAnsi="Times New Roman" w:cs="Times New Roman"/>
          <w:color w:val="000000"/>
          <w:sz w:val="20"/>
          <w:szCs w:val="20"/>
          <w:shd w:val="clear" w:color="auto" w:fill="FFFFFF"/>
          <w:lang w:eastAsia="ru-RU"/>
        </w:rPr>
        <w:t>Скимминг</w:t>
      </w:r>
      <w:proofErr w:type="spellEnd"/>
      <w:r w:rsidRPr="005562E2">
        <w:rPr>
          <w:rFonts w:ascii="Times New Roman" w:eastAsia="Times New Roman" w:hAnsi="Times New Roman" w:cs="Times New Roman"/>
          <w:color w:val="000000"/>
          <w:sz w:val="20"/>
          <w:szCs w:val="20"/>
          <w:shd w:val="clear" w:color="auto" w:fill="FFFFFF"/>
          <w:lang w:eastAsia="ru-RU"/>
        </w:rPr>
        <w:t xml:space="preserve"> делится на два типа: с использованием карты или ее дубликата и без.</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 xml:space="preserve">Физический </w:t>
      </w:r>
      <w:proofErr w:type="spellStart"/>
      <w:r w:rsidRPr="005562E2">
        <w:rPr>
          <w:rFonts w:ascii="Times New Roman" w:eastAsia="Times New Roman" w:hAnsi="Times New Roman" w:cs="Times New Roman"/>
          <w:color w:val="000000"/>
          <w:sz w:val="20"/>
          <w:szCs w:val="20"/>
          <w:shd w:val="clear" w:color="auto" w:fill="FFFFFF"/>
          <w:lang w:eastAsia="ru-RU"/>
        </w:rPr>
        <w:t>скимминг</w:t>
      </w:r>
      <w:proofErr w:type="spellEnd"/>
      <w:r w:rsidRPr="005562E2">
        <w:rPr>
          <w:rFonts w:ascii="Times New Roman" w:eastAsia="Times New Roman" w:hAnsi="Times New Roman" w:cs="Times New Roman"/>
          <w:color w:val="000000"/>
          <w:sz w:val="20"/>
          <w:szCs w:val="20"/>
          <w:shd w:val="clear" w:color="auto" w:fill="FFFFFF"/>
          <w:lang w:eastAsia="ru-RU"/>
        </w:rPr>
        <w:t xml:space="preserve"> применяется в банкоматах и платежных терминалах. Платежный </w:t>
      </w:r>
      <w:proofErr w:type="spellStart"/>
      <w:r w:rsidRPr="005562E2">
        <w:rPr>
          <w:rFonts w:ascii="Times New Roman" w:eastAsia="Times New Roman" w:hAnsi="Times New Roman" w:cs="Times New Roman"/>
          <w:color w:val="000000"/>
          <w:sz w:val="20"/>
          <w:szCs w:val="20"/>
          <w:shd w:val="clear" w:color="auto" w:fill="FFFFFF"/>
          <w:lang w:eastAsia="ru-RU"/>
        </w:rPr>
        <w:t>скимминг</w:t>
      </w:r>
      <w:proofErr w:type="spellEnd"/>
      <w:r w:rsidRPr="005562E2">
        <w:rPr>
          <w:rFonts w:ascii="Times New Roman" w:eastAsia="Times New Roman" w:hAnsi="Times New Roman" w:cs="Times New Roman"/>
          <w:color w:val="000000"/>
          <w:sz w:val="20"/>
          <w:szCs w:val="20"/>
          <w:shd w:val="clear" w:color="auto" w:fill="FFFFFF"/>
          <w:lang w:eastAsia="ru-RU"/>
        </w:rPr>
        <w:t xml:space="preserve"> становится возможным тогда, когда продавец, официант или любой другой человек просит у покупателя или клиента карту. В этот момент он проводит ее через считывающее устройство, которое находится рядом с платежным терминалом и вне зоны видимости.</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Онлайн-</w:t>
      </w:r>
      <w:proofErr w:type="spellStart"/>
      <w:r w:rsidRPr="005562E2">
        <w:rPr>
          <w:rFonts w:ascii="Times New Roman" w:eastAsia="Times New Roman" w:hAnsi="Times New Roman" w:cs="Times New Roman"/>
          <w:color w:val="000000"/>
          <w:sz w:val="20"/>
          <w:szCs w:val="20"/>
          <w:shd w:val="clear" w:color="auto" w:fill="FFFFFF"/>
          <w:lang w:eastAsia="ru-RU"/>
        </w:rPr>
        <w:t>скимминг</w:t>
      </w:r>
      <w:proofErr w:type="spellEnd"/>
      <w:r w:rsidRPr="005562E2">
        <w:rPr>
          <w:rFonts w:ascii="Times New Roman" w:eastAsia="Times New Roman" w:hAnsi="Times New Roman" w:cs="Times New Roman"/>
          <w:color w:val="000000"/>
          <w:sz w:val="20"/>
          <w:szCs w:val="20"/>
          <w:shd w:val="clear" w:color="auto" w:fill="FFFFFF"/>
          <w:lang w:eastAsia="ru-RU"/>
        </w:rPr>
        <w:t xml:space="preserve"> работает с использованием вредоносного программного обеспечения. Банкоматы при операциях с картами могут осуществлять передачу данных магнитной полосы в открытом виде. Если сетевое соединение между банкоматом и процессингом не защищено шифрованием, то мошенники могут «прослушивать» трафик через специальные накладки. Они также могут воспользоваться социальной инженерией, чтобы проникнуть на компьютеры сотрудников банков и получить информацию об операциях банкоматов. Наконец, злоумышленники внедряют код </w:t>
      </w:r>
      <w:proofErr w:type="spellStart"/>
      <w:r w:rsidRPr="005562E2">
        <w:rPr>
          <w:rFonts w:ascii="Times New Roman" w:eastAsia="Times New Roman" w:hAnsi="Times New Roman" w:cs="Times New Roman"/>
          <w:color w:val="000000"/>
          <w:sz w:val="20"/>
          <w:szCs w:val="20"/>
          <w:shd w:val="clear" w:color="auto" w:fill="FFFFFF"/>
          <w:lang w:eastAsia="ru-RU"/>
        </w:rPr>
        <w:t>JavaScript</w:t>
      </w:r>
      <w:proofErr w:type="spellEnd"/>
      <w:r w:rsidRPr="005562E2">
        <w:rPr>
          <w:rFonts w:ascii="Times New Roman" w:eastAsia="Times New Roman" w:hAnsi="Times New Roman" w:cs="Times New Roman"/>
          <w:color w:val="000000"/>
          <w:sz w:val="20"/>
          <w:szCs w:val="20"/>
          <w:shd w:val="clear" w:color="auto" w:fill="FFFFFF"/>
          <w:lang w:eastAsia="ru-RU"/>
        </w:rPr>
        <w:t xml:space="preserve"> на серверы интернет-магазинов, где хранятся данные держателей карт. Если при совершении покупок отсутствует двухфакторная аутентификация по SMS, то мошенникам достаточно знать CVV-код карты.</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Наиболее продвинутым видом онлайн-</w:t>
      </w:r>
      <w:proofErr w:type="spellStart"/>
      <w:r w:rsidRPr="005562E2">
        <w:rPr>
          <w:rFonts w:ascii="Times New Roman" w:eastAsia="Times New Roman" w:hAnsi="Times New Roman" w:cs="Times New Roman"/>
          <w:color w:val="000000"/>
          <w:sz w:val="20"/>
          <w:szCs w:val="20"/>
          <w:shd w:val="clear" w:color="auto" w:fill="FFFFFF"/>
          <w:lang w:eastAsia="ru-RU"/>
        </w:rPr>
        <w:t>скимминга</w:t>
      </w:r>
      <w:proofErr w:type="spellEnd"/>
      <w:r w:rsidRPr="005562E2">
        <w:rPr>
          <w:rFonts w:ascii="Times New Roman" w:eastAsia="Times New Roman" w:hAnsi="Times New Roman" w:cs="Times New Roman"/>
          <w:color w:val="000000"/>
          <w:sz w:val="20"/>
          <w:szCs w:val="20"/>
          <w:shd w:val="clear" w:color="auto" w:fill="FFFFFF"/>
          <w:lang w:eastAsia="ru-RU"/>
        </w:rPr>
        <w:t xml:space="preserve"> является практика </w:t>
      </w:r>
      <w:proofErr w:type="spellStart"/>
      <w:r w:rsidRPr="005562E2">
        <w:rPr>
          <w:rFonts w:ascii="Times New Roman" w:eastAsia="Times New Roman" w:hAnsi="Times New Roman" w:cs="Times New Roman"/>
          <w:color w:val="000000"/>
          <w:sz w:val="20"/>
          <w:szCs w:val="20"/>
          <w:shd w:val="clear" w:color="auto" w:fill="FFFFFF"/>
          <w:lang w:eastAsia="ru-RU"/>
        </w:rPr>
        <w:t>микротранзакций</w:t>
      </w:r>
      <w:proofErr w:type="spellEnd"/>
      <w:r w:rsidRPr="005562E2">
        <w:rPr>
          <w:rFonts w:ascii="Times New Roman" w:eastAsia="Times New Roman" w:hAnsi="Times New Roman" w:cs="Times New Roman"/>
          <w:color w:val="000000"/>
          <w:sz w:val="20"/>
          <w:szCs w:val="20"/>
          <w:shd w:val="clear" w:color="auto" w:fill="FFFFFF"/>
          <w:lang w:eastAsia="ru-RU"/>
        </w:rPr>
        <w:t>. Организация может попросить владельца карты совершить пробный платеж для подтверждения бронирования, чтобы проверить карту. При этом держатель карты вводит на сайте (который может быть двойником популярного сервиса) данные своего пластика, в том числе и CVV-код.</w:t>
      </w:r>
    </w:p>
    <w:p w:rsidR="005562E2" w:rsidRPr="005562E2" w:rsidRDefault="005562E2" w:rsidP="005562E2">
      <w:pPr>
        <w:shd w:val="clear" w:color="auto" w:fill="FFFFFF"/>
        <w:spacing w:after="150" w:line="240" w:lineRule="auto"/>
        <w:rPr>
          <w:rFonts w:ascii="Times New Roman" w:eastAsia="Times New Roman" w:hAnsi="Times New Roman" w:cs="Times New Roman"/>
          <w:color w:val="000000"/>
          <w:sz w:val="20"/>
          <w:szCs w:val="20"/>
          <w:shd w:val="clear" w:color="auto" w:fill="FFFFFF"/>
          <w:lang w:eastAsia="ru-RU"/>
        </w:rPr>
      </w:pPr>
      <w:r w:rsidRPr="005562E2">
        <w:rPr>
          <w:rFonts w:ascii="Times New Roman" w:eastAsia="Times New Roman" w:hAnsi="Times New Roman" w:cs="Times New Roman"/>
          <w:color w:val="000000"/>
          <w:sz w:val="20"/>
          <w:szCs w:val="20"/>
          <w:shd w:val="clear" w:color="auto" w:fill="FFFFFF"/>
          <w:lang w:eastAsia="ru-RU"/>
        </w:rPr>
        <w:t xml:space="preserve">Устройства для </w:t>
      </w:r>
      <w:proofErr w:type="spellStart"/>
      <w:r w:rsidRPr="005562E2">
        <w:rPr>
          <w:rFonts w:ascii="Times New Roman" w:eastAsia="Times New Roman" w:hAnsi="Times New Roman" w:cs="Times New Roman"/>
          <w:color w:val="000000"/>
          <w:sz w:val="20"/>
          <w:szCs w:val="20"/>
          <w:shd w:val="clear" w:color="auto" w:fill="FFFFFF"/>
          <w:lang w:eastAsia="ru-RU"/>
        </w:rPr>
        <w:t>скимминга</w:t>
      </w:r>
      <w:proofErr w:type="spellEnd"/>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 xml:space="preserve">При </w:t>
      </w:r>
      <w:proofErr w:type="spellStart"/>
      <w:r w:rsidRPr="005562E2">
        <w:rPr>
          <w:rFonts w:ascii="Times New Roman" w:eastAsia="Times New Roman" w:hAnsi="Times New Roman" w:cs="Times New Roman"/>
          <w:color w:val="000000"/>
          <w:sz w:val="20"/>
          <w:szCs w:val="20"/>
          <w:shd w:val="clear" w:color="auto" w:fill="FFFFFF"/>
          <w:lang w:eastAsia="ru-RU"/>
        </w:rPr>
        <w:t>скимминге</w:t>
      </w:r>
      <w:proofErr w:type="spellEnd"/>
      <w:r w:rsidRPr="005562E2">
        <w:rPr>
          <w:rFonts w:ascii="Times New Roman" w:eastAsia="Times New Roman" w:hAnsi="Times New Roman" w:cs="Times New Roman"/>
          <w:color w:val="000000"/>
          <w:sz w:val="20"/>
          <w:szCs w:val="20"/>
          <w:shd w:val="clear" w:color="auto" w:fill="FFFFFF"/>
          <w:lang w:eastAsia="ru-RU"/>
        </w:rPr>
        <w:t xml:space="preserve"> используются различные считыватели данных карт. Все зависит от типа банкомата или </w:t>
      </w:r>
      <w:proofErr w:type="spellStart"/>
      <w:r w:rsidRPr="005562E2">
        <w:rPr>
          <w:rFonts w:ascii="Times New Roman" w:eastAsia="Times New Roman" w:hAnsi="Times New Roman" w:cs="Times New Roman"/>
          <w:color w:val="000000"/>
          <w:sz w:val="20"/>
          <w:szCs w:val="20"/>
          <w:shd w:val="clear" w:color="auto" w:fill="FFFFFF"/>
          <w:lang w:eastAsia="ru-RU"/>
        </w:rPr>
        <w:t>картридера</w:t>
      </w:r>
      <w:proofErr w:type="spellEnd"/>
      <w:r w:rsidRPr="005562E2">
        <w:rPr>
          <w:rFonts w:ascii="Times New Roman" w:eastAsia="Times New Roman" w:hAnsi="Times New Roman" w:cs="Times New Roman"/>
          <w:color w:val="000000"/>
          <w:sz w:val="20"/>
          <w:szCs w:val="20"/>
          <w:shd w:val="clear" w:color="auto" w:fill="FFFFFF"/>
          <w:lang w:eastAsia="ru-RU"/>
        </w:rPr>
        <w:t>.</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 xml:space="preserve">Считыватель магнитной ленты. Он состоит из небольшой интегральной схемы, питаемой от батареек. Обычно считыватель заключен в пластиковый или металлический корпус, который имитирует и надевается на реальный </w:t>
      </w:r>
      <w:proofErr w:type="spellStart"/>
      <w:r w:rsidRPr="005562E2">
        <w:rPr>
          <w:rFonts w:ascii="Times New Roman" w:eastAsia="Times New Roman" w:hAnsi="Times New Roman" w:cs="Times New Roman"/>
          <w:color w:val="000000"/>
          <w:sz w:val="20"/>
          <w:szCs w:val="20"/>
          <w:shd w:val="clear" w:color="auto" w:fill="FFFFFF"/>
          <w:lang w:eastAsia="ru-RU"/>
        </w:rPr>
        <w:t>картридер</w:t>
      </w:r>
      <w:proofErr w:type="spellEnd"/>
      <w:r w:rsidRPr="005562E2">
        <w:rPr>
          <w:rFonts w:ascii="Times New Roman" w:eastAsia="Times New Roman" w:hAnsi="Times New Roman" w:cs="Times New Roman"/>
          <w:color w:val="000000"/>
          <w:sz w:val="20"/>
          <w:szCs w:val="20"/>
          <w:shd w:val="clear" w:color="auto" w:fill="FFFFFF"/>
          <w:lang w:eastAsia="ru-RU"/>
        </w:rPr>
        <w:t xml:space="preserve"> целевого банкомата или другого устройства. Этот компонент позволяет злоумышленникам получить информацию, закодированной на магнитной полосе карты, не блокируя реальную транзакцию.</w:t>
      </w:r>
    </w:p>
    <w:p w:rsidR="005562E2" w:rsidRPr="003F4E69" w:rsidRDefault="005562E2" w:rsidP="005562E2">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r w:rsidRPr="003F4E69">
        <w:rPr>
          <w:rFonts w:ascii="Times New Roman" w:hAnsi="Times New Roman" w:cs="Times New Roman"/>
          <w:color w:val="000000"/>
          <w:sz w:val="20"/>
          <w:szCs w:val="20"/>
          <w:shd w:val="clear" w:color="auto" w:fill="FFFFFF"/>
        </w:rPr>
        <w:t xml:space="preserve">Главной опасностью </w:t>
      </w:r>
      <w:proofErr w:type="spellStart"/>
      <w:r w:rsidRPr="003F4E69">
        <w:rPr>
          <w:rFonts w:ascii="Times New Roman" w:hAnsi="Times New Roman" w:cs="Times New Roman"/>
          <w:color w:val="000000"/>
          <w:sz w:val="20"/>
          <w:szCs w:val="20"/>
          <w:shd w:val="clear" w:color="auto" w:fill="FFFFFF"/>
        </w:rPr>
        <w:t>скимминга</w:t>
      </w:r>
      <w:proofErr w:type="spellEnd"/>
      <w:r w:rsidRPr="003F4E69">
        <w:rPr>
          <w:rFonts w:ascii="Times New Roman" w:hAnsi="Times New Roman" w:cs="Times New Roman"/>
          <w:color w:val="000000"/>
          <w:sz w:val="20"/>
          <w:szCs w:val="20"/>
          <w:shd w:val="clear" w:color="auto" w:fill="FFFFFF"/>
        </w:rPr>
        <w:t xml:space="preserve"> является несовершенство законодательной базы по защите средств, похищенных из-за утечки информации. Владельцу карты будет сложно доказать в суде, что он на самом деле не снимал деньги со счета.</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Банки начали выпускать чип-карты, что повысило безопасность потребителей. Исследователь безопасности Брайан Кребс объясняет: «Хотя данные, которые обычно хранятся на магнитной полосе карты, копируются и на картах с чипом, но этот чип содержит дополнительные компоненты безопасности, которых нет на магнитной полосе». Это означает, что воры не могут дублировать чип EMV, но способны использовать данные для клонирования магнитной полосы или для других типов мошенничества.</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В «Лаборатории Касперского» подтверждают, что чип-карты можно взломать только в особых условиях и при наличии дорогостоящего оборудования.</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Тем не менее, мошенники тоже приспособились к новым условиям и начали использовать устройства, которые устанавливаются внутрь считывателей карт банкоматов. Такой вид мошенничества называют «</w:t>
      </w:r>
      <w:proofErr w:type="spellStart"/>
      <w:r w:rsidRPr="003F4E69">
        <w:rPr>
          <w:rFonts w:ascii="Times New Roman" w:hAnsi="Times New Roman" w:cs="Times New Roman"/>
          <w:color w:val="000000"/>
          <w:sz w:val="20"/>
          <w:szCs w:val="20"/>
          <w:shd w:val="clear" w:color="auto" w:fill="FFFFFF"/>
        </w:rPr>
        <w:t>шиммингом</w:t>
      </w:r>
      <w:proofErr w:type="spellEnd"/>
      <w:r w:rsidRPr="003F4E69">
        <w:rPr>
          <w:rFonts w:ascii="Times New Roman" w:hAnsi="Times New Roman" w:cs="Times New Roman"/>
          <w:color w:val="000000"/>
          <w:sz w:val="20"/>
          <w:szCs w:val="20"/>
          <w:shd w:val="clear" w:color="auto" w:fill="FFFFFF"/>
        </w:rPr>
        <w:t>». «</w:t>
      </w:r>
      <w:proofErr w:type="spellStart"/>
      <w:r w:rsidRPr="003F4E69">
        <w:rPr>
          <w:rFonts w:ascii="Times New Roman" w:hAnsi="Times New Roman" w:cs="Times New Roman"/>
          <w:color w:val="000000"/>
          <w:sz w:val="20"/>
          <w:szCs w:val="20"/>
          <w:shd w:val="clear" w:color="auto" w:fill="FFFFFF"/>
        </w:rPr>
        <w:t>Шим</w:t>
      </w:r>
      <w:proofErr w:type="spellEnd"/>
      <w:r w:rsidRPr="003F4E69">
        <w:rPr>
          <w:rFonts w:ascii="Times New Roman" w:hAnsi="Times New Roman" w:cs="Times New Roman"/>
          <w:color w:val="000000"/>
          <w:sz w:val="20"/>
          <w:szCs w:val="20"/>
          <w:shd w:val="clear" w:color="auto" w:fill="FFFFFF"/>
        </w:rPr>
        <w:t xml:space="preserve">» представляет собой тонкую гибкую плату, которая выполняет те же функции, что и </w:t>
      </w:r>
      <w:proofErr w:type="spellStart"/>
      <w:r w:rsidRPr="003F4E69">
        <w:rPr>
          <w:rFonts w:ascii="Times New Roman" w:hAnsi="Times New Roman" w:cs="Times New Roman"/>
          <w:color w:val="000000"/>
          <w:sz w:val="20"/>
          <w:szCs w:val="20"/>
          <w:shd w:val="clear" w:color="auto" w:fill="FFFFFF"/>
        </w:rPr>
        <w:t>скиммер</w:t>
      </w:r>
      <w:proofErr w:type="spellEnd"/>
      <w:r w:rsidRPr="003F4E69">
        <w:rPr>
          <w:rFonts w:ascii="Times New Roman" w:hAnsi="Times New Roman" w:cs="Times New Roman"/>
          <w:color w:val="000000"/>
          <w:sz w:val="20"/>
          <w:szCs w:val="20"/>
          <w:shd w:val="clear" w:color="auto" w:fill="FFFFFF"/>
        </w:rPr>
        <w:t>.</w:t>
      </w:r>
      <w:r w:rsidRPr="003F4E69">
        <w:rPr>
          <w:rFonts w:ascii="Times New Roman" w:hAnsi="Times New Roman" w:cs="Times New Roman"/>
          <w:color w:val="000000"/>
          <w:sz w:val="20"/>
          <w:szCs w:val="20"/>
        </w:rPr>
        <w:br/>
      </w:r>
      <w:r w:rsidRPr="003F4E69">
        <w:rPr>
          <w:rFonts w:ascii="Times New Roman" w:hAnsi="Times New Roman" w:cs="Times New Roman"/>
          <w:i/>
          <w:color w:val="000000"/>
          <w:sz w:val="20"/>
          <w:szCs w:val="20"/>
          <w:shd w:val="clear" w:color="auto" w:fill="FFFFFF"/>
        </w:rPr>
        <w:t xml:space="preserve">Как не стать жертвой </w:t>
      </w:r>
      <w:proofErr w:type="spellStart"/>
      <w:r w:rsidRPr="003F4E69">
        <w:rPr>
          <w:rFonts w:ascii="Times New Roman" w:hAnsi="Times New Roman" w:cs="Times New Roman"/>
          <w:i/>
          <w:color w:val="000000"/>
          <w:sz w:val="20"/>
          <w:szCs w:val="20"/>
          <w:shd w:val="clear" w:color="auto" w:fill="FFFFFF"/>
        </w:rPr>
        <w:t>скимминга</w:t>
      </w:r>
      <w:proofErr w:type="spellEnd"/>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Чтобы не лишиться денег, необходимо придерживаться нескольких простых правил:</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 xml:space="preserve">Использовать те терминалы и банкоматы, которые расположены непосредственно в отделениях банка или других охраняемых учреждениях. Лучше искать банкоматы с </w:t>
      </w:r>
      <w:proofErr w:type="spellStart"/>
      <w:r w:rsidRPr="003F4E69">
        <w:rPr>
          <w:rFonts w:ascii="Times New Roman" w:hAnsi="Times New Roman" w:cs="Times New Roman"/>
          <w:i/>
          <w:color w:val="000000"/>
          <w:sz w:val="20"/>
          <w:szCs w:val="20"/>
          <w:shd w:val="clear" w:color="auto" w:fill="FFFFFF"/>
        </w:rPr>
        <w:t>антискиммерами</w:t>
      </w:r>
      <w:proofErr w:type="spellEnd"/>
      <w:r w:rsidRPr="003F4E69">
        <w:rPr>
          <w:rFonts w:ascii="Times New Roman" w:hAnsi="Times New Roman" w:cs="Times New Roman"/>
          <w:i/>
          <w:color w:val="000000"/>
          <w:sz w:val="20"/>
          <w:szCs w:val="20"/>
          <w:shd w:val="clear" w:color="auto" w:fill="FFFFFF"/>
        </w:rPr>
        <w:t>. Не пользоваться незнакомыми банкоматами.</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Прежде чем вставить в банкомат карту, осмотреть его.</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lastRenderedPageBreak/>
        <w:t xml:space="preserve">Никому не сообщать свой </w:t>
      </w:r>
      <w:proofErr w:type="spellStart"/>
      <w:r w:rsidRPr="003F4E69">
        <w:rPr>
          <w:rFonts w:ascii="Times New Roman" w:hAnsi="Times New Roman" w:cs="Times New Roman"/>
          <w:i/>
          <w:color w:val="000000"/>
          <w:sz w:val="20"/>
          <w:szCs w:val="20"/>
          <w:shd w:val="clear" w:color="auto" w:fill="FFFFFF"/>
        </w:rPr>
        <w:t>пин</w:t>
      </w:r>
      <w:proofErr w:type="spellEnd"/>
      <w:r w:rsidRPr="003F4E69">
        <w:rPr>
          <w:rFonts w:ascii="Times New Roman" w:hAnsi="Times New Roman" w:cs="Times New Roman"/>
          <w:i/>
          <w:color w:val="000000"/>
          <w:sz w:val="20"/>
          <w:szCs w:val="20"/>
          <w:shd w:val="clear" w:color="auto" w:fill="FFFFFF"/>
        </w:rPr>
        <w:t>-код, а при его вводе прикрывать клавиатуру ладонью.</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Не давать свою карту чужим людям; не хранить ее данные на общедоступных устройствах (например, на офисных ПК); не озвучивать эти данные по телефону, если звонит «сотрудник банка».</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При пропаже карты немедленно звонить в банк для ее блокировки; регулярно проверять данные платежей в банковских приложениях.</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Подключить услугу смс-информирования об операциях по карте.</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Оформлять карты только с чипом.</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Установить лимит выдачи средств в сутки и за одну операцию.</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За рубежом снимать деньги только в банковских отделениях.</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 xml:space="preserve">По возможности использовать NFC на смартфоне, подключив </w:t>
      </w:r>
      <w:proofErr w:type="spellStart"/>
      <w:r w:rsidRPr="003F4E69">
        <w:rPr>
          <w:rFonts w:ascii="Times New Roman" w:hAnsi="Times New Roman" w:cs="Times New Roman"/>
          <w:i/>
          <w:color w:val="000000"/>
          <w:sz w:val="20"/>
          <w:szCs w:val="20"/>
          <w:shd w:val="clear" w:color="auto" w:fill="FFFFFF"/>
        </w:rPr>
        <w:t>Apple</w:t>
      </w:r>
      <w:proofErr w:type="spellEnd"/>
      <w:r w:rsidRPr="003F4E69">
        <w:rPr>
          <w:rFonts w:ascii="Times New Roman" w:hAnsi="Times New Roman" w:cs="Times New Roman"/>
          <w:i/>
          <w:color w:val="000000"/>
          <w:sz w:val="20"/>
          <w:szCs w:val="20"/>
          <w:shd w:val="clear" w:color="auto" w:fill="FFFFFF"/>
        </w:rPr>
        <w:t xml:space="preserve"> </w:t>
      </w:r>
      <w:proofErr w:type="spellStart"/>
      <w:r w:rsidRPr="003F4E69">
        <w:rPr>
          <w:rFonts w:ascii="Times New Roman" w:hAnsi="Times New Roman" w:cs="Times New Roman"/>
          <w:i/>
          <w:color w:val="000000"/>
          <w:sz w:val="20"/>
          <w:szCs w:val="20"/>
          <w:shd w:val="clear" w:color="auto" w:fill="FFFFFF"/>
        </w:rPr>
        <w:t>Pay</w:t>
      </w:r>
      <w:proofErr w:type="spellEnd"/>
      <w:r w:rsidRPr="003F4E69">
        <w:rPr>
          <w:rFonts w:ascii="Times New Roman" w:hAnsi="Times New Roman" w:cs="Times New Roman"/>
          <w:i/>
          <w:color w:val="000000"/>
          <w:sz w:val="20"/>
          <w:szCs w:val="20"/>
          <w:shd w:val="clear" w:color="auto" w:fill="FFFFFF"/>
        </w:rPr>
        <w:t xml:space="preserve">, </w:t>
      </w:r>
      <w:proofErr w:type="spellStart"/>
      <w:r w:rsidRPr="003F4E69">
        <w:rPr>
          <w:rFonts w:ascii="Times New Roman" w:hAnsi="Times New Roman" w:cs="Times New Roman"/>
          <w:i/>
          <w:color w:val="000000"/>
          <w:sz w:val="20"/>
          <w:szCs w:val="20"/>
          <w:shd w:val="clear" w:color="auto" w:fill="FFFFFF"/>
        </w:rPr>
        <w:t>Samsung</w:t>
      </w:r>
      <w:proofErr w:type="spellEnd"/>
      <w:r w:rsidRPr="003F4E69">
        <w:rPr>
          <w:rFonts w:ascii="Times New Roman" w:hAnsi="Times New Roman" w:cs="Times New Roman"/>
          <w:i/>
          <w:color w:val="000000"/>
          <w:sz w:val="20"/>
          <w:szCs w:val="20"/>
          <w:shd w:val="clear" w:color="auto" w:fill="FFFFFF"/>
        </w:rPr>
        <w:t xml:space="preserve"> </w:t>
      </w:r>
      <w:proofErr w:type="spellStart"/>
      <w:r w:rsidRPr="003F4E69">
        <w:rPr>
          <w:rFonts w:ascii="Times New Roman" w:hAnsi="Times New Roman" w:cs="Times New Roman"/>
          <w:i/>
          <w:color w:val="000000"/>
          <w:sz w:val="20"/>
          <w:szCs w:val="20"/>
          <w:shd w:val="clear" w:color="auto" w:fill="FFFFFF"/>
        </w:rPr>
        <w:t>Pay</w:t>
      </w:r>
      <w:proofErr w:type="spellEnd"/>
      <w:r w:rsidRPr="003F4E69">
        <w:rPr>
          <w:rFonts w:ascii="Times New Roman" w:hAnsi="Times New Roman" w:cs="Times New Roman"/>
          <w:i/>
          <w:color w:val="000000"/>
          <w:sz w:val="20"/>
          <w:szCs w:val="20"/>
          <w:shd w:val="clear" w:color="auto" w:fill="FFFFFF"/>
        </w:rPr>
        <w:t xml:space="preserve"> или </w:t>
      </w:r>
      <w:proofErr w:type="spellStart"/>
      <w:r w:rsidRPr="003F4E69">
        <w:rPr>
          <w:rFonts w:ascii="Times New Roman" w:hAnsi="Times New Roman" w:cs="Times New Roman"/>
          <w:i/>
          <w:color w:val="000000"/>
          <w:sz w:val="20"/>
          <w:szCs w:val="20"/>
          <w:shd w:val="clear" w:color="auto" w:fill="FFFFFF"/>
        </w:rPr>
        <w:t>Android</w:t>
      </w:r>
      <w:proofErr w:type="spellEnd"/>
      <w:r w:rsidRPr="003F4E69">
        <w:rPr>
          <w:rFonts w:ascii="Times New Roman" w:hAnsi="Times New Roman" w:cs="Times New Roman"/>
          <w:i/>
          <w:color w:val="000000"/>
          <w:sz w:val="20"/>
          <w:szCs w:val="20"/>
          <w:shd w:val="clear" w:color="auto" w:fill="FFFFFF"/>
        </w:rPr>
        <w:t xml:space="preserve"> </w:t>
      </w:r>
      <w:proofErr w:type="spellStart"/>
      <w:r w:rsidRPr="003F4E69">
        <w:rPr>
          <w:rFonts w:ascii="Times New Roman" w:hAnsi="Times New Roman" w:cs="Times New Roman"/>
          <w:i/>
          <w:color w:val="000000"/>
          <w:sz w:val="20"/>
          <w:szCs w:val="20"/>
          <w:shd w:val="clear" w:color="auto" w:fill="FFFFFF"/>
        </w:rPr>
        <w:t>Pay</w:t>
      </w:r>
      <w:proofErr w:type="spellEnd"/>
      <w:r w:rsidRPr="003F4E69">
        <w:rPr>
          <w:rFonts w:ascii="Times New Roman" w:hAnsi="Times New Roman" w:cs="Times New Roman"/>
          <w:i/>
          <w:color w:val="000000"/>
          <w:sz w:val="20"/>
          <w:szCs w:val="20"/>
          <w:shd w:val="clear" w:color="auto" w:fill="FFFFFF"/>
        </w:rPr>
        <w:t>.</w:t>
      </w:r>
      <w:r w:rsidRPr="003F4E69">
        <w:rPr>
          <w:rFonts w:ascii="Times New Roman" w:hAnsi="Times New Roman" w:cs="Times New Roman"/>
          <w:i/>
          <w:color w:val="000000"/>
          <w:sz w:val="20"/>
          <w:szCs w:val="20"/>
        </w:rPr>
        <w:br/>
      </w:r>
      <w:r w:rsidRPr="003F4E69">
        <w:rPr>
          <w:rFonts w:ascii="Times New Roman" w:hAnsi="Times New Roman" w:cs="Times New Roman"/>
          <w:i/>
          <w:color w:val="000000"/>
          <w:sz w:val="20"/>
          <w:szCs w:val="20"/>
          <w:shd w:val="clear" w:color="auto" w:fill="FFFFFF"/>
        </w:rPr>
        <w:t xml:space="preserve">В качестве дополнительной опции безопасности можно также установить одно из приложений «Сканер </w:t>
      </w:r>
      <w:proofErr w:type="spellStart"/>
      <w:r w:rsidRPr="003F4E69">
        <w:rPr>
          <w:rFonts w:ascii="Times New Roman" w:hAnsi="Times New Roman" w:cs="Times New Roman"/>
          <w:i/>
          <w:color w:val="000000"/>
          <w:sz w:val="20"/>
          <w:szCs w:val="20"/>
          <w:shd w:val="clear" w:color="auto" w:fill="FFFFFF"/>
        </w:rPr>
        <w:t>скиммера</w:t>
      </w:r>
      <w:proofErr w:type="spellEnd"/>
      <w:r w:rsidRPr="003F4E69">
        <w:rPr>
          <w:rFonts w:ascii="Times New Roman" w:hAnsi="Times New Roman" w:cs="Times New Roman"/>
          <w:i/>
          <w:color w:val="000000"/>
          <w:sz w:val="20"/>
          <w:szCs w:val="20"/>
          <w:shd w:val="clear" w:color="auto" w:fill="FFFFFF"/>
        </w:rPr>
        <w:t xml:space="preserve">», которые проверяют передачу по </w:t>
      </w:r>
      <w:proofErr w:type="spellStart"/>
      <w:r w:rsidRPr="003F4E69">
        <w:rPr>
          <w:rFonts w:ascii="Times New Roman" w:hAnsi="Times New Roman" w:cs="Times New Roman"/>
          <w:i/>
          <w:color w:val="000000"/>
          <w:sz w:val="20"/>
          <w:szCs w:val="20"/>
          <w:shd w:val="clear" w:color="auto" w:fill="FFFFFF"/>
        </w:rPr>
        <w:t>Bluetooth</w:t>
      </w:r>
      <w:proofErr w:type="spellEnd"/>
      <w:r w:rsidRPr="003F4E69">
        <w:rPr>
          <w:rFonts w:ascii="Times New Roman" w:hAnsi="Times New Roman" w:cs="Times New Roman"/>
          <w:i/>
          <w:color w:val="000000"/>
          <w:sz w:val="20"/>
          <w:szCs w:val="20"/>
          <w:shd w:val="clear" w:color="auto" w:fill="FFFFFF"/>
        </w:rPr>
        <w:t xml:space="preserve"> для обнаружения таких устройств.</w:t>
      </w:r>
      <w:r w:rsidRPr="003F4E69">
        <w:rPr>
          <w:rFonts w:ascii="Times New Roman" w:hAnsi="Times New Roman" w:cs="Times New Roman"/>
          <w:i/>
          <w:color w:val="000000"/>
          <w:sz w:val="20"/>
          <w:szCs w:val="20"/>
        </w:rPr>
        <w:br/>
      </w:r>
      <w:r w:rsidRPr="003F4E69">
        <w:rPr>
          <w:rFonts w:ascii="Times New Roman" w:hAnsi="Times New Roman" w:cs="Times New Roman"/>
          <w:color w:val="000000"/>
          <w:sz w:val="20"/>
          <w:szCs w:val="20"/>
        </w:rPr>
        <w:br/>
      </w:r>
    </w:p>
    <w:p w:rsidR="005815CD" w:rsidRPr="003F4E69" w:rsidRDefault="005815CD" w:rsidP="005815CD">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p>
    <w:p w:rsidR="005815CD" w:rsidRPr="003F4E69" w:rsidRDefault="005815CD" w:rsidP="005815CD">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p>
    <w:p w:rsidR="005815CD" w:rsidRPr="003F4E69" w:rsidRDefault="005815CD" w:rsidP="005815CD">
      <w:pPr>
        <w:shd w:val="clear" w:color="auto" w:fill="FFFFFF"/>
        <w:spacing w:before="100" w:beforeAutospacing="1" w:after="100" w:afterAutospacing="1" w:line="240" w:lineRule="auto"/>
        <w:jc w:val="both"/>
        <w:rPr>
          <w:rFonts w:ascii="Times New Roman" w:eastAsia="Times New Roman" w:hAnsi="Times New Roman" w:cs="Times New Roman"/>
          <w:color w:val="1E2123"/>
          <w:sz w:val="20"/>
          <w:szCs w:val="20"/>
          <w:lang w:eastAsia="ru-RU"/>
        </w:rPr>
      </w:pPr>
    </w:p>
    <w:p w:rsidR="00F353AF" w:rsidRPr="003F4E69" w:rsidRDefault="00F353AF" w:rsidP="005815CD">
      <w:pPr>
        <w:pStyle w:val="a3"/>
        <w:rPr>
          <w:rFonts w:ascii="Times New Roman" w:hAnsi="Times New Roman" w:cs="Times New Roman"/>
          <w:b/>
          <w:sz w:val="20"/>
          <w:szCs w:val="20"/>
        </w:rPr>
      </w:pPr>
    </w:p>
    <w:p w:rsidR="005562E2" w:rsidRPr="003F4E69" w:rsidRDefault="005562E2" w:rsidP="005815CD">
      <w:pPr>
        <w:pStyle w:val="a3"/>
        <w:rPr>
          <w:rFonts w:ascii="Times New Roman" w:hAnsi="Times New Roman" w:cs="Times New Roman"/>
          <w:b/>
          <w:sz w:val="20"/>
          <w:szCs w:val="20"/>
        </w:rPr>
      </w:pPr>
    </w:p>
    <w:p w:rsidR="005562E2" w:rsidRPr="003F4E69" w:rsidRDefault="005562E2" w:rsidP="005815CD">
      <w:pPr>
        <w:pStyle w:val="a3"/>
        <w:rPr>
          <w:rFonts w:ascii="Times New Roman" w:hAnsi="Times New Roman" w:cs="Times New Roman"/>
          <w:b/>
          <w:sz w:val="20"/>
          <w:szCs w:val="20"/>
        </w:rPr>
      </w:pPr>
    </w:p>
    <w:p w:rsidR="005562E2" w:rsidRPr="003F4E69" w:rsidRDefault="005562E2" w:rsidP="005815CD">
      <w:pPr>
        <w:pStyle w:val="a3"/>
        <w:rPr>
          <w:rFonts w:ascii="Times New Roman" w:hAnsi="Times New Roman" w:cs="Times New Roman"/>
          <w:b/>
          <w:sz w:val="20"/>
          <w:szCs w:val="20"/>
        </w:rPr>
      </w:pPr>
    </w:p>
    <w:p w:rsidR="005562E2" w:rsidRPr="003F4E69" w:rsidRDefault="005562E2" w:rsidP="005815CD">
      <w:pPr>
        <w:pStyle w:val="a3"/>
        <w:rPr>
          <w:rFonts w:ascii="Times New Roman" w:hAnsi="Times New Roman" w:cs="Times New Roman"/>
          <w:b/>
          <w:sz w:val="20"/>
          <w:szCs w:val="20"/>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3F4E69" w:rsidRDefault="003F4E69"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p>
    <w:p w:rsidR="005562E2" w:rsidRPr="003F4E69" w:rsidRDefault="005562E2" w:rsidP="005562E2">
      <w:pPr>
        <w:shd w:val="clear" w:color="auto" w:fill="FFFFFF"/>
        <w:spacing w:after="150" w:line="240" w:lineRule="auto"/>
        <w:rPr>
          <w:rFonts w:ascii="Times New Roman" w:eastAsia="Times New Roman" w:hAnsi="Times New Roman" w:cs="Times New Roman"/>
          <w:b/>
          <w:color w:val="000000"/>
          <w:sz w:val="20"/>
          <w:szCs w:val="20"/>
          <w:shd w:val="clear" w:color="auto" w:fill="FFFFFF"/>
          <w:lang w:eastAsia="ru-RU"/>
        </w:rPr>
      </w:pPr>
      <w:r w:rsidRPr="003F4E69">
        <w:rPr>
          <w:rFonts w:ascii="Times New Roman" w:eastAsia="Times New Roman" w:hAnsi="Times New Roman" w:cs="Times New Roman"/>
          <w:b/>
          <w:color w:val="000000"/>
          <w:sz w:val="20"/>
          <w:szCs w:val="20"/>
          <w:shd w:val="clear" w:color="auto" w:fill="FFFFFF"/>
          <w:lang w:eastAsia="ru-RU"/>
        </w:rPr>
        <w:lastRenderedPageBreak/>
        <w:t xml:space="preserve">Приложение5.   </w:t>
      </w:r>
      <w:proofErr w:type="spellStart"/>
      <w:r w:rsidRPr="003F4E69">
        <w:rPr>
          <w:rFonts w:ascii="Times New Roman" w:eastAsia="Times New Roman" w:hAnsi="Times New Roman" w:cs="Times New Roman"/>
          <w:b/>
          <w:color w:val="000000"/>
          <w:sz w:val="20"/>
          <w:szCs w:val="20"/>
          <w:shd w:val="clear" w:color="auto" w:fill="FFFFFF"/>
          <w:lang w:eastAsia="ru-RU"/>
        </w:rPr>
        <w:t>Фишинг</w:t>
      </w:r>
      <w:proofErr w:type="spellEnd"/>
    </w:p>
    <w:p w:rsidR="005562E2" w:rsidRPr="005562E2" w:rsidRDefault="005562E2" w:rsidP="005562E2">
      <w:pPr>
        <w:shd w:val="clear" w:color="auto" w:fill="FFFFFF"/>
        <w:spacing w:after="150" w:line="240" w:lineRule="auto"/>
        <w:rPr>
          <w:rFonts w:ascii="Times New Roman" w:eastAsia="Times New Roman" w:hAnsi="Times New Roman" w:cs="Times New Roman"/>
          <w:color w:val="000000"/>
          <w:sz w:val="20"/>
          <w:szCs w:val="20"/>
          <w:shd w:val="clear" w:color="auto" w:fill="FFFFFF"/>
          <w:lang w:eastAsia="ru-RU"/>
        </w:rPr>
      </w:pPr>
      <w:proofErr w:type="spellStart"/>
      <w:r w:rsidRPr="005562E2">
        <w:rPr>
          <w:rFonts w:ascii="Times New Roman" w:eastAsia="Times New Roman" w:hAnsi="Times New Roman" w:cs="Times New Roman"/>
          <w:color w:val="000000"/>
          <w:sz w:val="20"/>
          <w:szCs w:val="20"/>
          <w:shd w:val="clear" w:color="auto" w:fill="FFFFFF"/>
          <w:lang w:eastAsia="ru-RU"/>
        </w:rPr>
        <w:t>Фишинг</w:t>
      </w:r>
      <w:proofErr w:type="spellEnd"/>
      <w:r w:rsidRPr="005562E2">
        <w:rPr>
          <w:rFonts w:ascii="Times New Roman" w:eastAsia="Times New Roman" w:hAnsi="Times New Roman" w:cs="Times New Roman"/>
          <w:color w:val="000000"/>
          <w:sz w:val="20"/>
          <w:szCs w:val="20"/>
          <w:shd w:val="clear" w:color="auto" w:fill="FFFFFF"/>
          <w:lang w:eastAsia="ru-RU"/>
        </w:rPr>
        <w:t xml:space="preserve"> (англ. </w:t>
      </w:r>
      <w:proofErr w:type="spellStart"/>
      <w:r w:rsidRPr="005562E2">
        <w:rPr>
          <w:rFonts w:ascii="Times New Roman" w:eastAsia="Times New Roman" w:hAnsi="Times New Roman" w:cs="Times New Roman"/>
          <w:color w:val="000000"/>
          <w:sz w:val="20"/>
          <w:szCs w:val="20"/>
          <w:shd w:val="clear" w:color="auto" w:fill="FFFFFF"/>
          <w:lang w:eastAsia="ru-RU"/>
        </w:rPr>
        <w:t>phishing</w:t>
      </w:r>
      <w:proofErr w:type="spellEnd"/>
      <w:r w:rsidRPr="005562E2">
        <w:rPr>
          <w:rFonts w:ascii="Times New Roman" w:eastAsia="Times New Roman" w:hAnsi="Times New Roman" w:cs="Times New Roman"/>
          <w:color w:val="000000"/>
          <w:sz w:val="20"/>
          <w:szCs w:val="20"/>
          <w:shd w:val="clear" w:color="auto" w:fill="FFFFFF"/>
          <w:lang w:eastAsia="ru-RU"/>
        </w:rPr>
        <w:t xml:space="preserve">, от </w:t>
      </w:r>
      <w:proofErr w:type="spellStart"/>
      <w:r w:rsidRPr="005562E2">
        <w:rPr>
          <w:rFonts w:ascii="Times New Roman" w:eastAsia="Times New Roman" w:hAnsi="Times New Roman" w:cs="Times New Roman"/>
          <w:color w:val="000000"/>
          <w:sz w:val="20"/>
          <w:szCs w:val="20"/>
          <w:shd w:val="clear" w:color="auto" w:fill="FFFFFF"/>
          <w:lang w:eastAsia="ru-RU"/>
        </w:rPr>
        <w:t>phone</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phreaking</w:t>
      </w:r>
      <w:proofErr w:type="spellEnd"/>
      <w:r w:rsidRPr="005562E2">
        <w:rPr>
          <w:rFonts w:ascii="Times New Roman" w:eastAsia="Times New Roman" w:hAnsi="Times New Roman" w:cs="Times New Roman"/>
          <w:color w:val="000000"/>
          <w:sz w:val="20"/>
          <w:szCs w:val="20"/>
          <w:shd w:val="clear" w:color="auto" w:fill="FFFFFF"/>
          <w:lang w:eastAsia="ru-RU"/>
        </w:rPr>
        <w:t xml:space="preserve"> — «взлом телефонных автоматов» и </w:t>
      </w:r>
      <w:proofErr w:type="spellStart"/>
      <w:r w:rsidRPr="005562E2">
        <w:rPr>
          <w:rFonts w:ascii="Times New Roman" w:eastAsia="Times New Roman" w:hAnsi="Times New Roman" w:cs="Times New Roman"/>
          <w:color w:val="000000"/>
          <w:sz w:val="20"/>
          <w:szCs w:val="20"/>
          <w:shd w:val="clear" w:color="auto" w:fill="FFFFFF"/>
          <w:lang w:eastAsia="ru-RU"/>
        </w:rPr>
        <w:t>fishing</w:t>
      </w:r>
      <w:proofErr w:type="spellEnd"/>
      <w:r w:rsidRPr="005562E2">
        <w:rPr>
          <w:rFonts w:ascii="Times New Roman" w:eastAsia="Times New Roman" w:hAnsi="Times New Roman" w:cs="Times New Roman"/>
          <w:color w:val="000000"/>
          <w:sz w:val="20"/>
          <w:szCs w:val="20"/>
          <w:shd w:val="clear" w:color="auto" w:fill="FFFFFF"/>
          <w:lang w:eastAsia="ru-RU"/>
        </w:rPr>
        <w:t> — «рыбная ловля») — это вид интернет-мошенничества, используемого чтобы получить идентификационные данные пользователей. Он применяется для кражи паролей, номеров карт, банковских счетов и другой конфиденциальной информации.</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 xml:space="preserve">Как правило, </w:t>
      </w:r>
      <w:proofErr w:type="spellStart"/>
      <w:r w:rsidRPr="005562E2">
        <w:rPr>
          <w:rFonts w:ascii="Times New Roman" w:eastAsia="Times New Roman" w:hAnsi="Times New Roman" w:cs="Times New Roman"/>
          <w:color w:val="000000"/>
          <w:sz w:val="20"/>
          <w:szCs w:val="20"/>
          <w:shd w:val="clear" w:color="auto" w:fill="FFFFFF"/>
          <w:lang w:eastAsia="ru-RU"/>
        </w:rPr>
        <w:t>фишинговая</w:t>
      </w:r>
      <w:proofErr w:type="spellEnd"/>
      <w:r w:rsidRPr="005562E2">
        <w:rPr>
          <w:rFonts w:ascii="Times New Roman" w:eastAsia="Times New Roman" w:hAnsi="Times New Roman" w:cs="Times New Roman"/>
          <w:color w:val="000000"/>
          <w:sz w:val="20"/>
          <w:szCs w:val="20"/>
          <w:shd w:val="clear" w:color="auto" w:fill="FFFFFF"/>
          <w:lang w:eastAsia="ru-RU"/>
        </w:rPr>
        <w:t xml:space="preserve"> атака представляет собой выдачу </w:t>
      </w:r>
      <w:proofErr w:type="spellStart"/>
      <w:r w:rsidRPr="005562E2">
        <w:rPr>
          <w:rFonts w:ascii="Times New Roman" w:eastAsia="Times New Roman" w:hAnsi="Times New Roman" w:cs="Times New Roman"/>
          <w:color w:val="000000"/>
          <w:sz w:val="20"/>
          <w:szCs w:val="20"/>
          <w:shd w:val="clear" w:color="auto" w:fill="FFFFFF"/>
          <w:lang w:eastAsia="ru-RU"/>
        </w:rPr>
        <w:t>фейковых</w:t>
      </w:r>
      <w:proofErr w:type="spellEnd"/>
      <w:r w:rsidRPr="005562E2">
        <w:rPr>
          <w:rFonts w:ascii="Times New Roman" w:eastAsia="Times New Roman" w:hAnsi="Times New Roman" w:cs="Times New Roman"/>
          <w:color w:val="000000"/>
          <w:sz w:val="20"/>
          <w:szCs w:val="20"/>
          <w:shd w:val="clear" w:color="auto" w:fill="FFFFFF"/>
          <w:lang w:eastAsia="ru-RU"/>
        </w:rPr>
        <w:t xml:space="preserve"> сайтов, имитирующих интернет-страницы популярных компаний: </w:t>
      </w:r>
      <w:proofErr w:type="spellStart"/>
      <w:r w:rsidRPr="005562E2">
        <w:rPr>
          <w:rFonts w:ascii="Times New Roman" w:eastAsia="Times New Roman" w:hAnsi="Times New Roman" w:cs="Times New Roman"/>
          <w:color w:val="000000"/>
          <w:sz w:val="20"/>
          <w:szCs w:val="20"/>
          <w:shd w:val="clear" w:color="auto" w:fill="FFFFFF"/>
          <w:lang w:eastAsia="ru-RU"/>
        </w:rPr>
        <w:t>соцсетей</w:t>
      </w:r>
      <w:proofErr w:type="spellEnd"/>
      <w:r w:rsidRPr="005562E2">
        <w:rPr>
          <w:rFonts w:ascii="Times New Roman" w:eastAsia="Times New Roman" w:hAnsi="Times New Roman" w:cs="Times New Roman"/>
          <w:color w:val="000000"/>
          <w:sz w:val="20"/>
          <w:szCs w:val="20"/>
          <w:shd w:val="clear" w:color="auto" w:fill="FFFFFF"/>
          <w:lang w:eastAsia="ru-RU"/>
        </w:rPr>
        <w:t xml:space="preserve">, интернет-магазинов, </w:t>
      </w:r>
      <w:proofErr w:type="spellStart"/>
      <w:r w:rsidRPr="005562E2">
        <w:rPr>
          <w:rFonts w:ascii="Times New Roman" w:eastAsia="Times New Roman" w:hAnsi="Times New Roman" w:cs="Times New Roman"/>
          <w:color w:val="000000"/>
          <w:sz w:val="20"/>
          <w:szCs w:val="20"/>
          <w:shd w:val="clear" w:color="auto" w:fill="FFFFFF"/>
          <w:lang w:eastAsia="ru-RU"/>
        </w:rPr>
        <w:t>стриминговых</w:t>
      </w:r>
      <w:proofErr w:type="spellEnd"/>
      <w:r w:rsidRPr="005562E2">
        <w:rPr>
          <w:rFonts w:ascii="Times New Roman" w:eastAsia="Times New Roman" w:hAnsi="Times New Roman" w:cs="Times New Roman"/>
          <w:color w:val="000000"/>
          <w:sz w:val="20"/>
          <w:szCs w:val="20"/>
          <w:shd w:val="clear" w:color="auto" w:fill="FFFFFF"/>
          <w:lang w:eastAsia="ru-RU"/>
        </w:rPr>
        <w:t xml:space="preserve"> сервисов и т.д. Хакеры рассчитывают на то, что пользователь не заметит подделки и укажет на странице личные данные: реквизиты карты, логин и пароль, номер телефона. Если человек сделает это, мошенники получат его данные.</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 xml:space="preserve">Основная проблема, связанная с </w:t>
      </w:r>
      <w:proofErr w:type="spellStart"/>
      <w:r w:rsidRPr="005562E2">
        <w:rPr>
          <w:rFonts w:ascii="Times New Roman" w:eastAsia="Times New Roman" w:hAnsi="Times New Roman" w:cs="Times New Roman"/>
          <w:color w:val="000000"/>
          <w:sz w:val="20"/>
          <w:szCs w:val="20"/>
          <w:shd w:val="clear" w:color="auto" w:fill="FFFFFF"/>
          <w:lang w:eastAsia="ru-RU"/>
        </w:rPr>
        <w:t>фишингом</w:t>
      </w:r>
      <w:proofErr w:type="spellEnd"/>
      <w:r w:rsidRPr="005562E2">
        <w:rPr>
          <w:rFonts w:ascii="Times New Roman" w:eastAsia="Times New Roman" w:hAnsi="Times New Roman" w:cs="Times New Roman"/>
          <w:color w:val="000000"/>
          <w:sz w:val="20"/>
          <w:szCs w:val="20"/>
          <w:shd w:val="clear" w:color="auto" w:fill="FFFFFF"/>
          <w:lang w:eastAsia="ru-RU"/>
        </w:rPr>
        <w:t>, заключается в том, что не существует ПО, которое защитило бы людей и компании: сайты-</w:t>
      </w:r>
      <w:proofErr w:type="spellStart"/>
      <w:r w:rsidRPr="005562E2">
        <w:rPr>
          <w:rFonts w:ascii="Times New Roman" w:eastAsia="Times New Roman" w:hAnsi="Times New Roman" w:cs="Times New Roman"/>
          <w:color w:val="000000"/>
          <w:sz w:val="20"/>
          <w:szCs w:val="20"/>
          <w:shd w:val="clear" w:color="auto" w:fill="FFFFFF"/>
          <w:lang w:eastAsia="ru-RU"/>
        </w:rPr>
        <w:t>фейки</w:t>
      </w:r>
      <w:proofErr w:type="spellEnd"/>
      <w:r w:rsidRPr="005562E2">
        <w:rPr>
          <w:rFonts w:ascii="Times New Roman" w:eastAsia="Times New Roman" w:hAnsi="Times New Roman" w:cs="Times New Roman"/>
          <w:color w:val="000000"/>
          <w:sz w:val="20"/>
          <w:szCs w:val="20"/>
          <w:shd w:val="clear" w:color="auto" w:fill="FFFFFF"/>
          <w:lang w:eastAsia="ru-RU"/>
        </w:rPr>
        <w:t xml:space="preserve"> трудно отличить от оригиналов. Все зависит от потенциальной жертвы — насколько она будет внимательна, распознает ли </w:t>
      </w:r>
      <w:proofErr w:type="spellStart"/>
      <w:r w:rsidRPr="005562E2">
        <w:rPr>
          <w:rFonts w:ascii="Times New Roman" w:eastAsia="Times New Roman" w:hAnsi="Times New Roman" w:cs="Times New Roman"/>
          <w:color w:val="000000"/>
          <w:sz w:val="20"/>
          <w:szCs w:val="20"/>
          <w:shd w:val="clear" w:color="auto" w:fill="FFFFFF"/>
          <w:lang w:eastAsia="ru-RU"/>
        </w:rPr>
        <w:t>фейк</w:t>
      </w:r>
      <w:proofErr w:type="spellEnd"/>
      <w:r w:rsidRPr="005562E2">
        <w:rPr>
          <w:rFonts w:ascii="Times New Roman" w:eastAsia="Times New Roman" w:hAnsi="Times New Roman" w:cs="Times New Roman"/>
          <w:color w:val="000000"/>
          <w:sz w:val="20"/>
          <w:szCs w:val="20"/>
          <w:shd w:val="clear" w:color="auto" w:fill="FFFFFF"/>
          <w:lang w:eastAsia="ru-RU"/>
        </w:rPr>
        <w:t>. Все решает человеческий фактор: уязвимы даже крупнейшие технологические компании.</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 xml:space="preserve">Последствия </w:t>
      </w:r>
      <w:proofErr w:type="spellStart"/>
      <w:r w:rsidRPr="005562E2">
        <w:rPr>
          <w:rFonts w:ascii="Times New Roman" w:eastAsia="Times New Roman" w:hAnsi="Times New Roman" w:cs="Times New Roman"/>
          <w:color w:val="000000"/>
          <w:sz w:val="20"/>
          <w:szCs w:val="20"/>
          <w:shd w:val="clear" w:color="auto" w:fill="FFFFFF"/>
          <w:lang w:eastAsia="ru-RU"/>
        </w:rPr>
        <w:t>фишинговой</w:t>
      </w:r>
      <w:proofErr w:type="spellEnd"/>
      <w:r w:rsidRPr="005562E2">
        <w:rPr>
          <w:rFonts w:ascii="Times New Roman" w:eastAsia="Times New Roman" w:hAnsi="Times New Roman" w:cs="Times New Roman"/>
          <w:color w:val="000000"/>
          <w:sz w:val="20"/>
          <w:szCs w:val="20"/>
          <w:shd w:val="clear" w:color="auto" w:fill="FFFFFF"/>
          <w:lang w:eastAsia="ru-RU"/>
        </w:rPr>
        <w:t xml:space="preserve"> атаки могут быть масштабными. Яркий пример — взлом кинокомпании </w:t>
      </w:r>
      <w:proofErr w:type="spellStart"/>
      <w:r w:rsidRPr="005562E2">
        <w:rPr>
          <w:rFonts w:ascii="Times New Roman" w:eastAsia="Times New Roman" w:hAnsi="Times New Roman" w:cs="Times New Roman"/>
          <w:color w:val="000000"/>
          <w:sz w:val="20"/>
          <w:szCs w:val="20"/>
          <w:shd w:val="clear" w:color="auto" w:fill="FFFFFF"/>
          <w:lang w:eastAsia="ru-RU"/>
        </w:rPr>
        <w:t>Sony</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Pictures</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Entertainment</w:t>
      </w:r>
      <w:proofErr w:type="spellEnd"/>
      <w:r w:rsidRPr="005562E2">
        <w:rPr>
          <w:rFonts w:ascii="Times New Roman" w:eastAsia="Times New Roman" w:hAnsi="Times New Roman" w:cs="Times New Roman"/>
          <w:color w:val="000000"/>
          <w:sz w:val="20"/>
          <w:szCs w:val="20"/>
          <w:shd w:val="clear" w:color="auto" w:fill="FFFFFF"/>
          <w:lang w:eastAsia="ru-RU"/>
        </w:rPr>
        <w:t xml:space="preserve"> в 2014 году. Хакерская группа </w:t>
      </w:r>
      <w:proofErr w:type="spellStart"/>
      <w:r w:rsidRPr="005562E2">
        <w:rPr>
          <w:rFonts w:ascii="Times New Roman" w:eastAsia="Times New Roman" w:hAnsi="Times New Roman" w:cs="Times New Roman"/>
          <w:color w:val="000000"/>
          <w:sz w:val="20"/>
          <w:szCs w:val="20"/>
          <w:shd w:val="clear" w:color="auto" w:fill="FFFFFF"/>
          <w:lang w:eastAsia="ru-RU"/>
        </w:rPr>
        <w:t>Guardians</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of</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Peace</w:t>
      </w:r>
      <w:proofErr w:type="spellEnd"/>
      <w:r w:rsidRPr="005562E2">
        <w:rPr>
          <w:rFonts w:ascii="Times New Roman" w:eastAsia="Times New Roman" w:hAnsi="Times New Roman" w:cs="Times New Roman"/>
          <w:color w:val="000000"/>
          <w:sz w:val="20"/>
          <w:szCs w:val="20"/>
          <w:shd w:val="clear" w:color="auto" w:fill="FFFFFF"/>
          <w:lang w:eastAsia="ru-RU"/>
        </w:rPr>
        <w:t xml:space="preserve"> изучила профили сотрудников компании в </w:t>
      </w:r>
      <w:proofErr w:type="spellStart"/>
      <w:r w:rsidRPr="005562E2">
        <w:rPr>
          <w:rFonts w:ascii="Times New Roman" w:eastAsia="Times New Roman" w:hAnsi="Times New Roman" w:cs="Times New Roman"/>
          <w:color w:val="000000"/>
          <w:sz w:val="20"/>
          <w:szCs w:val="20"/>
          <w:shd w:val="clear" w:color="auto" w:fill="FFFFFF"/>
          <w:lang w:eastAsia="ru-RU"/>
        </w:rPr>
        <w:t>LinkedIn</w:t>
      </w:r>
      <w:proofErr w:type="spellEnd"/>
      <w:r w:rsidRPr="005562E2">
        <w:rPr>
          <w:rFonts w:ascii="Times New Roman" w:eastAsia="Times New Roman" w:hAnsi="Times New Roman" w:cs="Times New Roman"/>
          <w:color w:val="000000"/>
          <w:sz w:val="20"/>
          <w:szCs w:val="20"/>
          <w:shd w:val="clear" w:color="auto" w:fill="FFFFFF"/>
          <w:lang w:eastAsia="ru-RU"/>
        </w:rPr>
        <w:t xml:space="preserve"> и разослала им письма с файлами, в которых содержался вирус. Попав на корпоративные компьютеры киностудии, он позволил злоумышленникам месяцами вести слежку и удаленно управлять устройствами. Вскоре хакеры опубликовали в Сети несколько еще не выпущенных фильмов студии: «Ярость», «Энни», «Уильям Тернер», «Все еще Элис» и другие. Кроме того, злоумышленники похитили личные данные 3803 сотрудников </w:t>
      </w:r>
      <w:proofErr w:type="spellStart"/>
      <w:r w:rsidRPr="005562E2">
        <w:rPr>
          <w:rFonts w:ascii="Times New Roman" w:eastAsia="Times New Roman" w:hAnsi="Times New Roman" w:cs="Times New Roman"/>
          <w:color w:val="000000"/>
          <w:sz w:val="20"/>
          <w:szCs w:val="20"/>
          <w:shd w:val="clear" w:color="auto" w:fill="FFFFFF"/>
          <w:lang w:eastAsia="ru-RU"/>
        </w:rPr>
        <w:t>Sony</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Pictures</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Entertainment</w:t>
      </w:r>
      <w:proofErr w:type="spellEnd"/>
      <w:r w:rsidRPr="005562E2">
        <w:rPr>
          <w:rFonts w:ascii="Times New Roman" w:eastAsia="Times New Roman" w:hAnsi="Times New Roman" w:cs="Times New Roman"/>
          <w:color w:val="000000"/>
          <w:sz w:val="20"/>
          <w:szCs w:val="20"/>
          <w:shd w:val="clear" w:color="auto" w:fill="FFFFFF"/>
          <w:lang w:eastAsia="ru-RU"/>
        </w:rPr>
        <w:t xml:space="preserve"> и членов их семей, содержимое внутренней электронной почты, информацию о заработной плате и копии неизданных фильмов.</w:t>
      </w:r>
      <w:r w:rsidRPr="005562E2">
        <w:rPr>
          <w:rFonts w:ascii="Times New Roman" w:eastAsia="Times New Roman" w:hAnsi="Times New Roman" w:cs="Times New Roman"/>
          <w:color w:val="000000"/>
          <w:sz w:val="20"/>
          <w:szCs w:val="20"/>
          <w:lang w:eastAsia="ru-RU"/>
        </w:rPr>
        <w:br/>
      </w:r>
      <w:proofErr w:type="spellStart"/>
      <w:r w:rsidRPr="005562E2">
        <w:rPr>
          <w:rFonts w:ascii="Times New Roman" w:eastAsia="Times New Roman" w:hAnsi="Times New Roman" w:cs="Times New Roman"/>
          <w:color w:val="000000"/>
          <w:sz w:val="20"/>
          <w:szCs w:val="20"/>
          <w:shd w:val="clear" w:color="auto" w:fill="FFFFFF"/>
          <w:lang w:eastAsia="ru-RU"/>
        </w:rPr>
        <w:t>Киберпреступники</w:t>
      </w:r>
      <w:proofErr w:type="spellEnd"/>
      <w:r w:rsidRPr="005562E2">
        <w:rPr>
          <w:rFonts w:ascii="Times New Roman" w:eastAsia="Times New Roman" w:hAnsi="Times New Roman" w:cs="Times New Roman"/>
          <w:color w:val="000000"/>
          <w:sz w:val="20"/>
          <w:szCs w:val="20"/>
          <w:shd w:val="clear" w:color="auto" w:fill="FFFFFF"/>
          <w:lang w:eastAsia="ru-RU"/>
        </w:rPr>
        <w:t xml:space="preserve"> похитили более 100 Тб данных. Это один из крупнейших взломов корпоративных устройств компании на территории США.</w:t>
      </w:r>
      <w:r w:rsidRPr="005562E2">
        <w:rPr>
          <w:rFonts w:ascii="Times New Roman" w:eastAsia="Times New Roman" w:hAnsi="Times New Roman" w:cs="Times New Roman"/>
          <w:color w:val="000000"/>
          <w:sz w:val="20"/>
          <w:szCs w:val="20"/>
          <w:lang w:eastAsia="ru-RU"/>
        </w:rPr>
        <w:br/>
      </w:r>
      <w:r w:rsidRPr="005562E2">
        <w:rPr>
          <w:rFonts w:ascii="Times New Roman" w:eastAsia="Times New Roman" w:hAnsi="Times New Roman" w:cs="Times New Roman"/>
          <w:color w:val="000000"/>
          <w:sz w:val="20"/>
          <w:szCs w:val="20"/>
          <w:shd w:val="clear" w:color="auto" w:fill="FFFFFF"/>
          <w:lang w:eastAsia="ru-RU"/>
        </w:rPr>
        <w:t xml:space="preserve">Американское правительство обвинило в атаке Северную Корею. Предполагалось, что взлом был местью КНДР за выпуск студией фильма «Интервью»: Ким </w:t>
      </w:r>
      <w:proofErr w:type="spellStart"/>
      <w:r w:rsidRPr="005562E2">
        <w:rPr>
          <w:rFonts w:ascii="Times New Roman" w:eastAsia="Times New Roman" w:hAnsi="Times New Roman" w:cs="Times New Roman"/>
          <w:color w:val="000000"/>
          <w:sz w:val="20"/>
          <w:szCs w:val="20"/>
          <w:shd w:val="clear" w:color="auto" w:fill="FFFFFF"/>
          <w:lang w:eastAsia="ru-RU"/>
        </w:rPr>
        <w:t>Чен</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Ын</w:t>
      </w:r>
      <w:proofErr w:type="spellEnd"/>
      <w:r w:rsidRPr="005562E2">
        <w:rPr>
          <w:rFonts w:ascii="Times New Roman" w:eastAsia="Times New Roman" w:hAnsi="Times New Roman" w:cs="Times New Roman"/>
          <w:color w:val="000000"/>
          <w:sz w:val="20"/>
          <w:szCs w:val="20"/>
          <w:shd w:val="clear" w:color="auto" w:fill="FFFFFF"/>
          <w:lang w:eastAsia="ru-RU"/>
        </w:rPr>
        <w:t xml:space="preserve"> там якобы изображен не в лучшем свете, к тому же по сюжету его собираются убить. </w:t>
      </w:r>
      <w:proofErr w:type="spellStart"/>
      <w:r w:rsidRPr="005562E2">
        <w:rPr>
          <w:rFonts w:ascii="Times New Roman" w:eastAsia="Times New Roman" w:hAnsi="Times New Roman" w:cs="Times New Roman"/>
          <w:color w:val="000000"/>
          <w:sz w:val="20"/>
          <w:szCs w:val="20"/>
          <w:shd w:val="clear" w:color="auto" w:fill="FFFFFF"/>
          <w:lang w:eastAsia="ru-RU"/>
        </w:rPr>
        <w:t>Guardians</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of</w:t>
      </w:r>
      <w:proofErr w:type="spellEnd"/>
      <w:r w:rsidRPr="005562E2">
        <w:rPr>
          <w:rFonts w:ascii="Times New Roman" w:eastAsia="Times New Roman" w:hAnsi="Times New Roman" w:cs="Times New Roman"/>
          <w:color w:val="000000"/>
          <w:sz w:val="20"/>
          <w:szCs w:val="20"/>
          <w:shd w:val="clear" w:color="auto" w:fill="FFFFFF"/>
          <w:lang w:eastAsia="ru-RU"/>
        </w:rPr>
        <w:t xml:space="preserve"> </w:t>
      </w:r>
      <w:proofErr w:type="spellStart"/>
      <w:r w:rsidRPr="005562E2">
        <w:rPr>
          <w:rFonts w:ascii="Times New Roman" w:eastAsia="Times New Roman" w:hAnsi="Times New Roman" w:cs="Times New Roman"/>
          <w:color w:val="000000"/>
          <w:sz w:val="20"/>
          <w:szCs w:val="20"/>
          <w:shd w:val="clear" w:color="auto" w:fill="FFFFFF"/>
          <w:lang w:eastAsia="ru-RU"/>
        </w:rPr>
        <w:t>Peace</w:t>
      </w:r>
      <w:proofErr w:type="spellEnd"/>
      <w:r w:rsidRPr="005562E2">
        <w:rPr>
          <w:rFonts w:ascii="Times New Roman" w:eastAsia="Times New Roman" w:hAnsi="Times New Roman" w:cs="Times New Roman"/>
          <w:color w:val="000000"/>
          <w:sz w:val="20"/>
          <w:szCs w:val="20"/>
          <w:shd w:val="clear" w:color="auto" w:fill="FFFFFF"/>
          <w:lang w:eastAsia="ru-RU"/>
        </w:rPr>
        <w:t xml:space="preserve"> действительно требовали отменить релиз фильма. После угроз хакеров опубликовать украденные данные из картины убрали ряд провокационных сцен, но в Пхеньяне она все равно вызвала негативную реакцию. В итоге из-за </w:t>
      </w:r>
      <w:proofErr w:type="spellStart"/>
      <w:r w:rsidRPr="005562E2">
        <w:rPr>
          <w:rFonts w:ascii="Times New Roman" w:eastAsia="Times New Roman" w:hAnsi="Times New Roman" w:cs="Times New Roman"/>
          <w:color w:val="000000"/>
          <w:sz w:val="20"/>
          <w:szCs w:val="20"/>
          <w:shd w:val="clear" w:color="auto" w:fill="FFFFFF"/>
          <w:lang w:eastAsia="ru-RU"/>
        </w:rPr>
        <w:t>фишинговой</w:t>
      </w:r>
      <w:proofErr w:type="spellEnd"/>
      <w:r w:rsidRPr="005562E2">
        <w:rPr>
          <w:rFonts w:ascii="Times New Roman" w:eastAsia="Times New Roman" w:hAnsi="Times New Roman" w:cs="Times New Roman"/>
          <w:color w:val="000000"/>
          <w:sz w:val="20"/>
          <w:szCs w:val="20"/>
          <w:shd w:val="clear" w:color="auto" w:fill="FFFFFF"/>
          <w:lang w:eastAsia="ru-RU"/>
        </w:rPr>
        <w:t xml:space="preserve"> атаки и давления КНДР фильм вышел в прокат не во всех странах. Показ отменили даже в некоторых американских кинотеатрах.</w:t>
      </w:r>
    </w:p>
    <w:p w:rsidR="005562E2" w:rsidRPr="003F4E69" w:rsidRDefault="005562E2" w:rsidP="005562E2">
      <w:pPr>
        <w:pStyle w:val="a3"/>
        <w:rPr>
          <w:rFonts w:ascii="Times New Roman" w:hAnsi="Times New Roman" w:cs="Times New Roman"/>
          <w:color w:val="000000"/>
          <w:sz w:val="20"/>
          <w:szCs w:val="20"/>
        </w:rPr>
      </w:pPr>
      <w:r w:rsidRPr="003F4E69">
        <w:rPr>
          <w:rFonts w:ascii="Times New Roman" w:hAnsi="Times New Roman" w:cs="Times New Roman"/>
          <w:color w:val="000000"/>
          <w:sz w:val="20"/>
          <w:szCs w:val="20"/>
          <w:shd w:val="clear" w:color="auto" w:fill="FFFFFF"/>
        </w:rPr>
        <w:t>Н</w:t>
      </w:r>
      <w:r w:rsidRPr="003F4E69">
        <w:rPr>
          <w:rFonts w:ascii="Times New Roman" w:hAnsi="Times New Roman" w:cs="Times New Roman"/>
          <w:color w:val="000000"/>
          <w:sz w:val="20"/>
          <w:szCs w:val="20"/>
          <w:shd w:val="clear" w:color="auto" w:fill="FFFFFF"/>
        </w:rPr>
        <w:t xml:space="preserve">асколько популярен </w:t>
      </w:r>
      <w:proofErr w:type="spellStart"/>
      <w:r w:rsidRPr="003F4E69">
        <w:rPr>
          <w:rFonts w:ascii="Times New Roman" w:hAnsi="Times New Roman" w:cs="Times New Roman"/>
          <w:color w:val="000000"/>
          <w:sz w:val="20"/>
          <w:szCs w:val="20"/>
          <w:shd w:val="clear" w:color="auto" w:fill="FFFFFF"/>
        </w:rPr>
        <w:t>фишинг</w:t>
      </w:r>
      <w:proofErr w:type="spellEnd"/>
      <w:r w:rsidRPr="003F4E69">
        <w:rPr>
          <w:rFonts w:ascii="Times New Roman" w:hAnsi="Times New Roman" w:cs="Times New Roman"/>
          <w:color w:val="000000"/>
          <w:sz w:val="20"/>
          <w:szCs w:val="20"/>
          <w:shd w:val="clear" w:color="auto" w:fill="FFFFFF"/>
        </w:rPr>
        <w:t xml:space="preserve"> среди хакеров?</w:t>
      </w:r>
    </w:p>
    <w:p w:rsidR="003F4E69" w:rsidRDefault="005562E2" w:rsidP="005562E2">
      <w:pPr>
        <w:rPr>
          <w:rFonts w:ascii="Times New Roman" w:hAnsi="Times New Roman" w:cs="Times New Roman"/>
          <w:b/>
          <w:sz w:val="20"/>
          <w:szCs w:val="20"/>
        </w:rPr>
      </w:pPr>
      <w:r w:rsidRPr="003F4E69">
        <w:rPr>
          <w:rFonts w:ascii="Times New Roman" w:hAnsi="Times New Roman" w:cs="Times New Roman"/>
          <w:color w:val="000000"/>
          <w:sz w:val="20"/>
          <w:szCs w:val="20"/>
          <w:shd w:val="clear" w:color="auto" w:fill="FFFFFF"/>
        </w:rPr>
        <w:t xml:space="preserve">Количество </w:t>
      </w:r>
      <w:proofErr w:type="spellStart"/>
      <w:r w:rsidRPr="003F4E69">
        <w:rPr>
          <w:rFonts w:ascii="Times New Roman" w:hAnsi="Times New Roman" w:cs="Times New Roman"/>
          <w:color w:val="000000"/>
          <w:sz w:val="20"/>
          <w:szCs w:val="20"/>
          <w:shd w:val="clear" w:color="auto" w:fill="FFFFFF"/>
        </w:rPr>
        <w:t>фишинговых</w:t>
      </w:r>
      <w:proofErr w:type="spellEnd"/>
      <w:r w:rsidRPr="003F4E69">
        <w:rPr>
          <w:rFonts w:ascii="Times New Roman" w:hAnsi="Times New Roman" w:cs="Times New Roman"/>
          <w:color w:val="000000"/>
          <w:sz w:val="20"/>
          <w:szCs w:val="20"/>
          <w:shd w:val="clear" w:color="auto" w:fill="FFFFFF"/>
        </w:rPr>
        <w:t xml:space="preserve"> атак растет из года в год. По данным отчета </w:t>
      </w:r>
      <w:proofErr w:type="spellStart"/>
      <w:r w:rsidRPr="003F4E69">
        <w:rPr>
          <w:rFonts w:ascii="Times New Roman" w:hAnsi="Times New Roman" w:cs="Times New Roman"/>
          <w:color w:val="000000"/>
          <w:sz w:val="20"/>
          <w:szCs w:val="20"/>
          <w:shd w:val="clear" w:color="auto" w:fill="FFFFFF"/>
        </w:rPr>
        <w:t>Hi-Tech</w:t>
      </w:r>
      <w:proofErr w:type="spellEnd"/>
      <w:r w:rsidRPr="003F4E69">
        <w:rPr>
          <w:rFonts w:ascii="Times New Roman" w:hAnsi="Times New Roman" w:cs="Times New Roman"/>
          <w:color w:val="000000"/>
          <w:sz w:val="20"/>
          <w:szCs w:val="20"/>
          <w:shd w:val="clear" w:color="auto" w:fill="FFFFFF"/>
        </w:rPr>
        <w:t xml:space="preserve"> </w:t>
      </w:r>
      <w:proofErr w:type="spellStart"/>
      <w:r w:rsidRPr="003F4E69">
        <w:rPr>
          <w:rFonts w:ascii="Times New Roman" w:hAnsi="Times New Roman" w:cs="Times New Roman"/>
          <w:color w:val="000000"/>
          <w:sz w:val="20"/>
          <w:szCs w:val="20"/>
          <w:shd w:val="clear" w:color="auto" w:fill="FFFFFF"/>
        </w:rPr>
        <w:t>Trends</w:t>
      </w:r>
      <w:proofErr w:type="spellEnd"/>
      <w:r w:rsidRPr="003F4E69">
        <w:rPr>
          <w:rFonts w:ascii="Times New Roman" w:hAnsi="Times New Roman" w:cs="Times New Roman"/>
          <w:color w:val="000000"/>
          <w:sz w:val="20"/>
          <w:szCs w:val="20"/>
          <w:shd w:val="clear" w:color="auto" w:fill="FFFFFF"/>
        </w:rPr>
        <w:t xml:space="preserve"> 2020/2021, предоставленного РБК Трендам международной компанией в сфере </w:t>
      </w:r>
      <w:proofErr w:type="spellStart"/>
      <w:r w:rsidRPr="003F4E69">
        <w:rPr>
          <w:rFonts w:ascii="Times New Roman" w:hAnsi="Times New Roman" w:cs="Times New Roman"/>
          <w:color w:val="000000"/>
          <w:sz w:val="20"/>
          <w:szCs w:val="20"/>
          <w:shd w:val="clear" w:color="auto" w:fill="FFFFFF"/>
        </w:rPr>
        <w:t>кибербезопасности</w:t>
      </w:r>
      <w:proofErr w:type="spellEnd"/>
      <w:r w:rsidRPr="003F4E69">
        <w:rPr>
          <w:rFonts w:ascii="Times New Roman" w:hAnsi="Times New Roman" w:cs="Times New Roman"/>
          <w:color w:val="000000"/>
          <w:sz w:val="20"/>
          <w:szCs w:val="20"/>
          <w:shd w:val="clear" w:color="auto" w:fill="FFFFFF"/>
        </w:rPr>
        <w:t xml:space="preserve"> </w:t>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-IB, в 2020 году число выявленных и заблокированных </w:t>
      </w:r>
      <w:proofErr w:type="spellStart"/>
      <w:r w:rsidRPr="003F4E69">
        <w:rPr>
          <w:rFonts w:ascii="Times New Roman" w:hAnsi="Times New Roman" w:cs="Times New Roman"/>
          <w:color w:val="000000"/>
          <w:sz w:val="20"/>
          <w:szCs w:val="20"/>
          <w:shd w:val="clear" w:color="auto" w:fill="FFFFFF"/>
        </w:rPr>
        <w:t>фишинговых</w:t>
      </w:r>
      <w:proofErr w:type="spellEnd"/>
      <w:r w:rsidRPr="003F4E69">
        <w:rPr>
          <w:rFonts w:ascii="Times New Roman" w:hAnsi="Times New Roman" w:cs="Times New Roman"/>
          <w:color w:val="000000"/>
          <w:sz w:val="20"/>
          <w:szCs w:val="20"/>
          <w:shd w:val="clear" w:color="auto" w:fill="FFFFFF"/>
        </w:rPr>
        <w:t xml:space="preserve"> ресурсов выросло по сравнению с 2019-м более чем вдвое — на 118%. И это давняя тенденция. В 2019 году </w:t>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-IB заблокировал 14 093 </w:t>
      </w:r>
      <w:proofErr w:type="spellStart"/>
      <w:r w:rsidRPr="003F4E69">
        <w:rPr>
          <w:rFonts w:ascii="Times New Roman" w:hAnsi="Times New Roman" w:cs="Times New Roman"/>
          <w:color w:val="000000"/>
          <w:sz w:val="20"/>
          <w:szCs w:val="20"/>
          <w:shd w:val="clear" w:color="auto" w:fill="FFFFFF"/>
        </w:rPr>
        <w:t>фишинговых</w:t>
      </w:r>
      <w:proofErr w:type="spellEnd"/>
      <w:r w:rsidRPr="003F4E69">
        <w:rPr>
          <w:rFonts w:ascii="Times New Roman" w:hAnsi="Times New Roman" w:cs="Times New Roman"/>
          <w:color w:val="000000"/>
          <w:sz w:val="20"/>
          <w:szCs w:val="20"/>
          <w:shd w:val="clear" w:color="auto" w:fill="FFFFFF"/>
        </w:rPr>
        <w:t xml:space="preserve"> страницы, а годом ранее их было найдено всего 4 494.</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Чаще всего хакеры подделывают следующие ресурсы:</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онлайн-сервисы (39,6%);</w:t>
      </w:r>
      <w:r w:rsidR="00F426CC" w:rsidRPr="003F4E69">
        <w:rPr>
          <w:rFonts w:ascii="Times New Roman" w:hAnsi="Times New Roman" w:cs="Times New Roman"/>
          <w:color w:val="000000"/>
          <w:sz w:val="20"/>
          <w:szCs w:val="20"/>
          <w:shd w:val="clear" w:color="auto" w:fill="FFFFFF"/>
        </w:rPr>
        <w:t xml:space="preserve">  </w:t>
      </w:r>
      <w:r w:rsidRPr="003F4E69">
        <w:rPr>
          <w:rFonts w:ascii="Times New Roman" w:hAnsi="Times New Roman" w:cs="Times New Roman"/>
          <w:color w:val="000000"/>
          <w:sz w:val="20"/>
          <w:szCs w:val="20"/>
          <w:shd w:val="clear" w:color="auto" w:fill="FFFFFF"/>
        </w:rPr>
        <w:t>почтовые сервисы (15,6%);</w:t>
      </w:r>
      <w:r w:rsidR="00F426CC" w:rsidRPr="003F4E69">
        <w:rPr>
          <w:rFonts w:ascii="Times New Roman" w:hAnsi="Times New Roman" w:cs="Times New Roman"/>
          <w:color w:val="000000"/>
          <w:sz w:val="20"/>
          <w:szCs w:val="20"/>
          <w:shd w:val="clear" w:color="auto" w:fill="FFFFFF"/>
        </w:rPr>
        <w:t xml:space="preserve">  </w:t>
      </w:r>
      <w:r w:rsidRPr="003F4E69">
        <w:rPr>
          <w:rFonts w:ascii="Times New Roman" w:hAnsi="Times New Roman" w:cs="Times New Roman"/>
          <w:color w:val="000000"/>
          <w:sz w:val="20"/>
          <w:szCs w:val="20"/>
          <w:shd w:val="clear" w:color="auto" w:fill="FFFFFF"/>
        </w:rPr>
        <w:t>финансовые учреждения (15%);</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облачные хранилища (14,5%);</w:t>
      </w:r>
      <w:r w:rsidR="00F426CC" w:rsidRPr="003F4E69">
        <w:rPr>
          <w:rFonts w:ascii="Times New Roman" w:hAnsi="Times New Roman" w:cs="Times New Roman"/>
          <w:color w:val="000000"/>
          <w:sz w:val="20"/>
          <w:szCs w:val="20"/>
          <w:shd w:val="clear" w:color="auto" w:fill="FFFFFF"/>
        </w:rPr>
        <w:t xml:space="preserve">  </w:t>
      </w:r>
      <w:r w:rsidRPr="003F4E69">
        <w:rPr>
          <w:rFonts w:ascii="Times New Roman" w:hAnsi="Times New Roman" w:cs="Times New Roman"/>
          <w:color w:val="000000"/>
          <w:sz w:val="20"/>
          <w:szCs w:val="20"/>
          <w:shd w:val="clear" w:color="auto" w:fill="FFFFFF"/>
        </w:rPr>
        <w:t>платежные сервисы (6,6%);</w:t>
      </w:r>
      <w:r w:rsidR="00F426CC" w:rsidRPr="003F4E69">
        <w:rPr>
          <w:rFonts w:ascii="Times New Roman" w:hAnsi="Times New Roman" w:cs="Times New Roman"/>
          <w:color w:val="000000"/>
          <w:sz w:val="20"/>
          <w:szCs w:val="20"/>
          <w:shd w:val="clear" w:color="auto" w:fill="FFFFFF"/>
        </w:rPr>
        <w:t xml:space="preserve"> </w:t>
      </w:r>
      <w:r w:rsidRPr="003F4E69">
        <w:rPr>
          <w:rFonts w:ascii="Times New Roman" w:hAnsi="Times New Roman" w:cs="Times New Roman"/>
          <w:color w:val="000000"/>
          <w:sz w:val="20"/>
          <w:szCs w:val="20"/>
          <w:shd w:val="clear" w:color="auto" w:fill="FFFFFF"/>
        </w:rPr>
        <w:t>букмекерские конторы (2,2%).</w:t>
      </w:r>
      <w:r w:rsidRPr="003F4E69">
        <w:rPr>
          <w:rFonts w:ascii="Times New Roman" w:hAnsi="Times New Roman" w:cs="Times New Roman"/>
          <w:color w:val="000000"/>
          <w:sz w:val="20"/>
          <w:szCs w:val="20"/>
        </w:rPr>
        <w:br/>
      </w:r>
      <w:proofErr w:type="spellStart"/>
      <w:r w:rsidRPr="003F4E69">
        <w:rPr>
          <w:rFonts w:ascii="Times New Roman" w:hAnsi="Times New Roman" w:cs="Times New Roman"/>
          <w:color w:val="000000"/>
          <w:sz w:val="20"/>
          <w:szCs w:val="20"/>
          <w:shd w:val="clear" w:color="auto" w:fill="FFFFFF"/>
        </w:rPr>
        <w:t>Киберпреступники</w:t>
      </w:r>
      <w:proofErr w:type="spellEnd"/>
      <w:r w:rsidRPr="003F4E69">
        <w:rPr>
          <w:rFonts w:ascii="Times New Roman" w:hAnsi="Times New Roman" w:cs="Times New Roman"/>
          <w:color w:val="000000"/>
          <w:sz w:val="20"/>
          <w:szCs w:val="20"/>
          <w:shd w:val="clear" w:color="auto" w:fill="FFFFFF"/>
        </w:rPr>
        <w:t xml:space="preserve"> действуют исходя из спроса пользователей на интернет-продукты. В 2020 году практически исчезли </w:t>
      </w:r>
      <w:proofErr w:type="spellStart"/>
      <w:r w:rsidRPr="003F4E69">
        <w:rPr>
          <w:rFonts w:ascii="Times New Roman" w:hAnsi="Times New Roman" w:cs="Times New Roman"/>
          <w:color w:val="000000"/>
          <w:sz w:val="20"/>
          <w:szCs w:val="20"/>
          <w:shd w:val="clear" w:color="auto" w:fill="FFFFFF"/>
        </w:rPr>
        <w:t>фишинг</w:t>
      </w:r>
      <w:proofErr w:type="spellEnd"/>
      <w:r w:rsidRPr="003F4E69">
        <w:rPr>
          <w:rFonts w:ascii="Times New Roman" w:hAnsi="Times New Roman" w:cs="Times New Roman"/>
          <w:color w:val="000000"/>
          <w:sz w:val="20"/>
          <w:szCs w:val="20"/>
          <w:shd w:val="clear" w:color="auto" w:fill="FFFFFF"/>
        </w:rPr>
        <w:t xml:space="preserve">-ресурсы, нацеленные на </w:t>
      </w:r>
      <w:proofErr w:type="spellStart"/>
      <w:r w:rsidRPr="003F4E69">
        <w:rPr>
          <w:rFonts w:ascii="Times New Roman" w:hAnsi="Times New Roman" w:cs="Times New Roman"/>
          <w:color w:val="000000"/>
          <w:sz w:val="20"/>
          <w:szCs w:val="20"/>
          <w:shd w:val="clear" w:color="auto" w:fill="FFFFFF"/>
        </w:rPr>
        <w:t>криптовалютные</w:t>
      </w:r>
      <w:proofErr w:type="spellEnd"/>
      <w:r w:rsidRPr="003F4E69">
        <w:rPr>
          <w:rFonts w:ascii="Times New Roman" w:hAnsi="Times New Roman" w:cs="Times New Roman"/>
          <w:color w:val="000000"/>
          <w:sz w:val="20"/>
          <w:szCs w:val="20"/>
          <w:shd w:val="clear" w:color="auto" w:fill="FFFFFF"/>
        </w:rPr>
        <w:t xml:space="preserve"> проекты, так как интерес к ним угас. В 2017-18 годах именно они были популярны у </w:t>
      </w:r>
      <w:proofErr w:type="spellStart"/>
      <w:r w:rsidRPr="003F4E69">
        <w:rPr>
          <w:rFonts w:ascii="Times New Roman" w:hAnsi="Times New Roman" w:cs="Times New Roman"/>
          <w:color w:val="000000"/>
          <w:sz w:val="20"/>
          <w:szCs w:val="20"/>
          <w:shd w:val="clear" w:color="auto" w:fill="FFFFFF"/>
        </w:rPr>
        <w:t>фишеров</w:t>
      </w:r>
      <w:proofErr w:type="spellEnd"/>
      <w:r w:rsidRPr="003F4E69">
        <w:rPr>
          <w:rFonts w:ascii="Times New Roman" w:hAnsi="Times New Roman" w:cs="Times New Roman"/>
          <w:color w:val="000000"/>
          <w:sz w:val="20"/>
          <w:szCs w:val="20"/>
          <w:shd w:val="clear" w:color="auto" w:fill="FFFFFF"/>
        </w:rPr>
        <w:t>.</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«Начиная с февраля 2020 года, мы видели, как тема COVID-19 активно эксплуатировалась во вредоносных кампаниях...., — рассказал РБК Трендам представитель пресс-службы </w:t>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 IB.</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В 2020 году государства вводили различные льготы и компенсации, а банки позволяли заемщикам отсрочить выплату кредитов. В России получить консультацию по выплатам от государства и отправить заявку на их получение можно на сайте </w:t>
      </w:r>
      <w:proofErr w:type="spellStart"/>
      <w:r w:rsidRPr="003F4E69">
        <w:rPr>
          <w:rFonts w:ascii="Times New Roman" w:hAnsi="Times New Roman" w:cs="Times New Roman"/>
          <w:color w:val="000000"/>
          <w:sz w:val="20"/>
          <w:szCs w:val="20"/>
          <w:shd w:val="clear" w:color="auto" w:fill="FFFFFF"/>
        </w:rPr>
        <w:t>Госуслуг</w:t>
      </w:r>
      <w:proofErr w:type="spellEnd"/>
      <w:r w:rsidRPr="003F4E69">
        <w:rPr>
          <w:rFonts w:ascii="Times New Roman" w:hAnsi="Times New Roman" w:cs="Times New Roman"/>
          <w:color w:val="000000"/>
          <w:sz w:val="20"/>
          <w:szCs w:val="20"/>
          <w:shd w:val="clear" w:color="auto" w:fill="FFFFFF"/>
        </w:rPr>
        <w:t xml:space="preserve"> или в онлайн-банках. Мошенники создают страницы-копии этих сайтов, и невнимательные пользователи отправляют им данные.</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Какие цели у </w:t>
      </w:r>
      <w:proofErr w:type="spellStart"/>
      <w:r w:rsidRPr="003F4E69">
        <w:rPr>
          <w:rFonts w:ascii="Times New Roman" w:hAnsi="Times New Roman" w:cs="Times New Roman"/>
          <w:color w:val="000000"/>
          <w:sz w:val="20"/>
          <w:szCs w:val="20"/>
          <w:shd w:val="clear" w:color="auto" w:fill="FFFFFF"/>
        </w:rPr>
        <w:t>фишинга</w:t>
      </w:r>
      <w:proofErr w:type="spellEnd"/>
      <w:r w:rsidRPr="003F4E69">
        <w:rPr>
          <w:rFonts w:ascii="Times New Roman" w:hAnsi="Times New Roman" w:cs="Times New Roman"/>
          <w:color w:val="000000"/>
          <w:sz w:val="20"/>
          <w:szCs w:val="20"/>
          <w:shd w:val="clear" w:color="auto" w:fill="FFFFFF"/>
        </w:rPr>
        <w:t>?</w:t>
      </w:r>
      <w:r w:rsidRPr="003F4E69">
        <w:rPr>
          <w:rFonts w:ascii="Times New Roman" w:hAnsi="Times New Roman" w:cs="Times New Roman"/>
          <w:color w:val="000000"/>
          <w:sz w:val="20"/>
          <w:szCs w:val="20"/>
        </w:rPr>
        <w:br/>
      </w:r>
      <w:proofErr w:type="spellStart"/>
      <w:r w:rsidRPr="003F4E69">
        <w:rPr>
          <w:rFonts w:ascii="Times New Roman" w:hAnsi="Times New Roman" w:cs="Times New Roman"/>
          <w:color w:val="000000"/>
          <w:sz w:val="20"/>
          <w:szCs w:val="20"/>
          <w:shd w:val="clear" w:color="auto" w:fill="FFFFFF"/>
        </w:rPr>
        <w:t>Фишинговые</w:t>
      </w:r>
      <w:proofErr w:type="spellEnd"/>
      <w:r w:rsidRPr="003F4E69">
        <w:rPr>
          <w:rFonts w:ascii="Times New Roman" w:hAnsi="Times New Roman" w:cs="Times New Roman"/>
          <w:color w:val="000000"/>
          <w:sz w:val="20"/>
          <w:szCs w:val="20"/>
          <w:shd w:val="clear" w:color="auto" w:fill="FFFFFF"/>
        </w:rPr>
        <w:t xml:space="preserve"> атаки используют, чтобы украсть ценные данные: реквизиты банковских карт, логин и пароль для входа в аккаунт на каком-либо сайте. Хакеры даже могут шантажировать жертв и требовать деньги в обмен на то, что не станут публиковать данные в Сети.</w:t>
      </w:r>
      <w:r w:rsidRPr="003F4E69">
        <w:rPr>
          <w:rFonts w:ascii="Times New Roman" w:hAnsi="Times New Roman" w:cs="Times New Roman"/>
          <w:color w:val="000000"/>
          <w:sz w:val="20"/>
          <w:szCs w:val="20"/>
        </w:rPr>
        <w:br/>
      </w:r>
      <w:proofErr w:type="spellStart"/>
      <w:r w:rsidRPr="003F4E69">
        <w:rPr>
          <w:rFonts w:ascii="Times New Roman" w:hAnsi="Times New Roman" w:cs="Times New Roman"/>
          <w:color w:val="000000"/>
          <w:sz w:val="20"/>
          <w:szCs w:val="20"/>
          <w:shd w:val="clear" w:color="auto" w:fill="FFFFFF"/>
        </w:rPr>
        <w:t>Фишинговая</w:t>
      </w:r>
      <w:proofErr w:type="spellEnd"/>
      <w:r w:rsidRPr="003F4E69">
        <w:rPr>
          <w:rFonts w:ascii="Times New Roman" w:hAnsi="Times New Roman" w:cs="Times New Roman"/>
          <w:color w:val="000000"/>
          <w:sz w:val="20"/>
          <w:szCs w:val="20"/>
          <w:shd w:val="clear" w:color="auto" w:fill="FFFFFF"/>
        </w:rPr>
        <w:t xml:space="preserve"> атака — это также один из способов получить доступ к чужому </w:t>
      </w:r>
      <w:proofErr w:type="spellStart"/>
      <w:r w:rsidRPr="003F4E69">
        <w:rPr>
          <w:rFonts w:ascii="Times New Roman" w:hAnsi="Times New Roman" w:cs="Times New Roman"/>
          <w:color w:val="000000"/>
          <w:sz w:val="20"/>
          <w:szCs w:val="20"/>
          <w:shd w:val="clear" w:color="auto" w:fill="FFFFFF"/>
        </w:rPr>
        <w:t>Apple</w:t>
      </w:r>
      <w:proofErr w:type="spellEnd"/>
      <w:r w:rsidRPr="003F4E69">
        <w:rPr>
          <w:rFonts w:ascii="Times New Roman" w:hAnsi="Times New Roman" w:cs="Times New Roman"/>
          <w:color w:val="000000"/>
          <w:sz w:val="20"/>
          <w:szCs w:val="20"/>
          <w:shd w:val="clear" w:color="auto" w:fill="FFFFFF"/>
        </w:rPr>
        <w:t xml:space="preserve"> ID. По мнению </w:t>
      </w:r>
      <w:proofErr w:type="gramStart"/>
      <w:r w:rsidRPr="003F4E69">
        <w:rPr>
          <w:rFonts w:ascii="Times New Roman" w:hAnsi="Times New Roman" w:cs="Times New Roman"/>
          <w:color w:val="000000"/>
          <w:sz w:val="20"/>
          <w:szCs w:val="20"/>
          <w:shd w:val="clear" w:color="auto" w:fill="FFFFFF"/>
        </w:rPr>
        <w:t>экспертов</w:t>
      </w:r>
      <w:proofErr w:type="gramEnd"/>
      <w:r w:rsidRPr="003F4E69">
        <w:rPr>
          <w:rFonts w:ascii="Times New Roman" w:hAnsi="Times New Roman" w:cs="Times New Roman"/>
          <w:color w:val="000000"/>
          <w:sz w:val="20"/>
          <w:szCs w:val="20"/>
          <w:shd w:val="clear" w:color="auto" w:fill="FFFFFF"/>
        </w:rPr>
        <w:t xml:space="preserve"> </w:t>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 IB, кража </w:t>
      </w:r>
      <w:proofErr w:type="spellStart"/>
      <w:r w:rsidRPr="003F4E69">
        <w:rPr>
          <w:rFonts w:ascii="Times New Roman" w:hAnsi="Times New Roman" w:cs="Times New Roman"/>
          <w:color w:val="000000"/>
          <w:sz w:val="20"/>
          <w:szCs w:val="20"/>
          <w:shd w:val="clear" w:color="auto" w:fill="FFFFFF"/>
        </w:rPr>
        <w:t>Apple</w:t>
      </w:r>
      <w:proofErr w:type="spellEnd"/>
      <w:r w:rsidRPr="003F4E69">
        <w:rPr>
          <w:rFonts w:ascii="Times New Roman" w:hAnsi="Times New Roman" w:cs="Times New Roman"/>
          <w:color w:val="000000"/>
          <w:sz w:val="20"/>
          <w:szCs w:val="20"/>
          <w:shd w:val="clear" w:color="auto" w:fill="FFFFFF"/>
        </w:rPr>
        <w:t xml:space="preserve"> ID — самый распространенный вид атаки на </w:t>
      </w:r>
      <w:proofErr w:type="spellStart"/>
      <w:r w:rsidRPr="003F4E69">
        <w:rPr>
          <w:rFonts w:ascii="Times New Roman" w:hAnsi="Times New Roman" w:cs="Times New Roman"/>
          <w:color w:val="000000"/>
          <w:sz w:val="20"/>
          <w:szCs w:val="20"/>
          <w:shd w:val="clear" w:color="auto" w:fill="FFFFFF"/>
        </w:rPr>
        <w:t>iOS</w:t>
      </w:r>
      <w:proofErr w:type="spellEnd"/>
      <w:r w:rsidRPr="003F4E69">
        <w:rPr>
          <w:rFonts w:ascii="Times New Roman" w:hAnsi="Times New Roman" w:cs="Times New Roman"/>
          <w:color w:val="000000"/>
          <w:sz w:val="20"/>
          <w:szCs w:val="20"/>
          <w:shd w:val="clear" w:color="auto" w:fill="FFFFFF"/>
        </w:rPr>
        <w:t xml:space="preserve">. Если атака проходит успешно, мошенник получает доступ к облачному хранилищу </w:t>
      </w:r>
      <w:proofErr w:type="spellStart"/>
      <w:r w:rsidRPr="003F4E69">
        <w:rPr>
          <w:rFonts w:ascii="Times New Roman" w:hAnsi="Times New Roman" w:cs="Times New Roman"/>
          <w:color w:val="000000"/>
          <w:sz w:val="20"/>
          <w:szCs w:val="20"/>
          <w:shd w:val="clear" w:color="auto" w:fill="FFFFFF"/>
        </w:rPr>
        <w:t>iCloud</w:t>
      </w:r>
      <w:proofErr w:type="spellEnd"/>
      <w:r w:rsidRPr="003F4E69">
        <w:rPr>
          <w:rFonts w:ascii="Times New Roman" w:hAnsi="Times New Roman" w:cs="Times New Roman"/>
          <w:color w:val="000000"/>
          <w:sz w:val="20"/>
          <w:szCs w:val="20"/>
          <w:shd w:val="clear" w:color="auto" w:fill="FFFFFF"/>
        </w:rPr>
        <w:t xml:space="preserve"> и резервным копиям устройств. Если их восстановить на своем устройстве, можно получить доступ к сохраненным файлам. Именно таким образом в Сеть часто утекают интимные фото звезд.</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Механика следующая: хакеры рассылают письма с предупреждением о скором снятии денег со счета пользователя в связи с платной подпиской на какое-нибудь приложение. Чтобы жертва действовала быстрее, срок списания устанавливается максимально близким, а сумма внушительная, чтобы человеку было жалко ее потерять.</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lastRenderedPageBreak/>
        <w:t xml:space="preserve">Для отказа от подписки прикрепляется ссылка на </w:t>
      </w:r>
      <w:proofErr w:type="spellStart"/>
      <w:r w:rsidRPr="003F4E69">
        <w:rPr>
          <w:rFonts w:ascii="Times New Roman" w:hAnsi="Times New Roman" w:cs="Times New Roman"/>
          <w:color w:val="000000"/>
          <w:sz w:val="20"/>
          <w:szCs w:val="20"/>
          <w:shd w:val="clear" w:color="auto" w:fill="FFFFFF"/>
        </w:rPr>
        <w:t>фишинговый</w:t>
      </w:r>
      <w:proofErr w:type="spellEnd"/>
      <w:r w:rsidRPr="003F4E69">
        <w:rPr>
          <w:rFonts w:ascii="Times New Roman" w:hAnsi="Times New Roman" w:cs="Times New Roman"/>
          <w:color w:val="000000"/>
          <w:sz w:val="20"/>
          <w:szCs w:val="20"/>
          <w:shd w:val="clear" w:color="auto" w:fill="FFFFFF"/>
        </w:rPr>
        <w:t xml:space="preserve"> сайт, визуально он не отличается от официального ресурса </w:t>
      </w:r>
      <w:proofErr w:type="spellStart"/>
      <w:r w:rsidRPr="003F4E69">
        <w:rPr>
          <w:rFonts w:ascii="Times New Roman" w:hAnsi="Times New Roman" w:cs="Times New Roman"/>
          <w:color w:val="000000"/>
          <w:sz w:val="20"/>
          <w:szCs w:val="20"/>
          <w:shd w:val="clear" w:color="auto" w:fill="FFFFFF"/>
        </w:rPr>
        <w:t>Apple</w:t>
      </w:r>
      <w:proofErr w:type="spellEnd"/>
      <w:r w:rsidRPr="003F4E69">
        <w:rPr>
          <w:rFonts w:ascii="Times New Roman" w:hAnsi="Times New Roman" w:cs="Times New Roman"/>
          <w:color w:val="000000"/>
          <w:sz w:val="20"/>
          <w:szCs w:val="20"/>
          <w:shd w:val="clear" w:color="auto" w:fill="FFFFFF"/>
        </w:rPr>
        <w:t xml:space="preserve">. Там жертва вводит логин и пароль от </w:t>
      </w:r>
      <w:proofErr w:type="spellStart"/>
      <w:r w:rsidRPr="003F4E69">
        <w:rPr>
          <w:rFonts w:ascii="Times New Roman" w:hAnsi="Times New Roman" w:cs="Times New Roman"/>
          <w:color w:val="000000"/>
          <w:sz w:val="20"/>
          <w:szCs w:val="20"/>
          <w:shd w:val="clear" w:color="auto" w:fill="FFFFFF"/>
        </w:rPr>
        <w:t>Apple</w:t>
      </w:r>
      <w:proofErr w:type="spellEnd"/>
      <w:r w:rsidRPr="003F4E69">
        <w:rPr>
          <w:rFonts w:ascii="Times New Roman" w:hAnsi="Times New Roman" w:cs="Times New Roman"/>
          <w:color w:val="000000"/>
          <w:sz w:val="20"/>
          <w:szCs w:val="20"/>
          <w:shd w:val="clear" w:color="auto" w:fill="FFFFFF"/>
        </w:rPr>
        <w:t xml:space="preserve"> ID, хакер получает их и авторизуется в аккаунте.</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После авторизации хакер может управлять подписками жертвы и восстанавливать резервные копии устройств с ценными файлами. На сайте </w:t>
      </w:r>
      <w:proofErr w:type="spellStart"/>
      <w:r w:rsidRPr="003F4E69">
        <w:rPr>
          <w:rFonts w:ascii="Times New Roman" w:hAnsi="Times New Roman" w:cs="Times New Roman"/>
          <w:color w:val="000000"/>
          <w:sz w:val="20"/>
          <w:szCs w:val="20"/>
          <w:shd w:val="clear" w:color="auto" w:fill="FFFFFF"/>
        </w:rPr>
        <w:t>Apple</w:t>
      </w:r>
      <w:proofErr w:type="spellEnd"/>
      <w:r w:rsidRPr="003F4E69">
        <w:rPr>
          <w:rFonts w:ascii="Times New Roman" w:hAnsi="Times New Roman" w:cs="Times New Roman"/>
          <w:color w:val="000000"/>
          <w:sz w:val="20"/>
          <w:szCs w:val="20"/>
          <w:shd w:val="clear" w:color="auto" w:fill="FFFFFF"/>
        </w:rPr>
        <w:t xml:space="preserve"> есть руководство, как распознать </w:t>
      </w:r>
      <w:proofErr w:type="spellStart"/>
      <w:r w:rsidRPr="003F4E69">
        <w:rPr>
          <w:rFonts w:ascii="Times New Roman" w:hAnsi="Times New Roman" w:cs="Times New Roman"/>
          <w:color w:val="000000"/>
          <w:sz w:val="20"/>
          <w:szCs w:val="20"/>
          <w:shd w:val="clear" w:color="auto" w:fill="FFFFFF"/>
        </w:rPr>
        <w:t>фишинговую</w:t>
      </w:r>
      <w:proofErr w:type="spellEnd"/>
      <w:r w:rsidRPr="003F4E69">
        <w:rPr>
          <w:rFonts w:ascii="Times New Roman" w:hAnsi="Times New Roman" w:cs="Times New Roman"/>
          <w:color w:val="000000"/>
          <w:sz w:val="20"/>
          <w:szCs w:val="20"/>
          <w:shd w:val="clear" w:color="auto" w:fill="FFFFFF"/>
        </w:rPr>
        <w:t xml:space="preserve"> атаку.</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Самые распространенные типы </w:t>
      </w:r>
      <w:proofErr w:type="spellStart"/>
      <w:r w:rsidRPr="003F4E69">
        <w:rPr>
          <w:rFonts w:ascii="Times New Roman" w:hAnsi="Times New Roman" w:cs="Times New Roman"/>
          <w:color w:val="000000"/>
          <w:sz w:val="20"/>
          <w:szCs w:val="20"/>
          <w:shd w:val="clear" w:color="auto" w:fill="FFFFFF"/>
        </w:rPr>
        <w:t>фишинга</w:t>
      </w:r>
      <w:proofErr w:type="spellEnd"/>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По способу распространения сайты-подделки делят на два типа</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Приходят в рассылке по электронной почте или в мессенджерах</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Это письма или сообщения, отправленные якобы от имени реальной организации или компании — банка, регулятора, госучреждений. Внутри они содержат замаскированную под документ таблицу или картинку, вредоносную программу, ссылку на созданный преступниками сайт, требование перевести деньги на указанный счет или по номеру телефона. Жертва переходит по ссылке и указывает нужные данные, не замечая обмана.</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Весной 2020 года москвичам приходили СМС-сообщения о «штрафах» за нарушения режима самоизоляции. Оплатить «штраф» требовали в течение 24 часов по указанному номеру, в противном случае получателю угрожали уголовным делом.</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Когда же в Казахстане рассылали письма от имени местного министра здравоохранения. Злоумышленники сообщали о возможности бесплатно получить защитные средства в рамках </w:t>
      </w:r>
      <w:proofErr w:type="spellStart"/>
      <w:r w:rsidRPr="003F4E69">
        <w:rPr>
          <w:rFonts w:ascii="Times New Roman" w:hAnsi="Times New Roman" w:cs="Times New Roman"/>
          <w:color w:val="000000"/>
          <w:sz w:val="20"/>
          <w:szCs w:val="20"/>
          <w:shd w:val="clear" w:color="auto" w:fill="FFFFFF"/>
        </w:rPr>
        <w:t>госпомощи</w:t>
      </w:r>
      <w:proofErr w:type="spellEnd"/>
      <w:r w:rsidRPr="003F4E69">
        <w:rPr>
          <w:rFonts w:ascii="Times New Roman" w:hAnsi="Times New Roman" w:cs="Times New Roman"/>
          <w:color w:val="000000"/>
          <w:sz w:val="20"/>
          <w:szCs w:val="20"/>
          <w:shd w:val="clear" w:color="auto" w:fill="FFFFFF"/>
        </w:rPr>
        <w:t xml:space="preserve">. Получателям необходимо было лишь заполнить приложенную анкету и отправить по обратному адресу. Во вложении письма находились документы, при запуске которых на компьютер попадала вредоносная программа из семейства </w:t>
      </w:r>
      <w:proofErr w:type="spellStart"/>
      <w:r w:rsidRPr="003F4E69">
        <w:rPr>
          <w:rFonts w:ascii="Times New Roman" w:hAnsi="Times New Roman" w:cs="Times New Roman"/>
          <w:color w:val="000000"/>
          <w:sz w:val="20"/>
          <w:szCs w:val="20"/>
          <w:shd w:val="clear" w:color="auto" w:fill="FFFFFF"/>
        </w:rPr>
        <w:t>Loki</w:t>
      </w:r>
      <w:proofErr w:type="spellEnd"/>
      <w:r w:rsidRPr="003F4E69">
        <w:rPr>
          <w:rFonts w:ascii="Times New Roman" w:hAnsi="Times New Roman" w:cs="Times New Roman"/>
          <w:color w:val="000000"/>
          <w:sz w:val="20"/>
          <w:szCs w:val="20"/>
          <w:shd w:val="clear" w:color="auto" w:fill="FFFFFF"/>
        </w:rPr>
        <w:t xml:space="preserve"> PWS, предназначенная для кражи логинов и паролей с зараженного компьютера.</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Выдаются в поиске</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Интернет-мошенники часто активизируются накануне событий, связанных с массовым ажиотажем: это старт продаж новых моделей </w:t>
      </w:r>
      <w:proofErr w:type="spellStart"/>
      <w:r w:rsidRPr="003F4E69">
        <w:rPr>
          <w:rFonts w:ascii="Times New Roman" w:hAnsi="Times New Roman" w:cs="Times New Roman"/>
          <w:color w:val="000000"/>
          <w:sz w:val="20"/>
          <w:szCs w:val="20"/>
          <w:shd w:val="clear" w:color="auto" w:fill="FFFFFF"/>
        </w:rPr>
        <w:t>iPhone</w:t>
      </w:r>
      <w:proofErr w:type="spellEnd"/>
      <w:r w:rsidRPr="003F4E69">
        <w:rPr>
          <w:rFonts w:ascii="Times New Roman" w:hAnsi="Times New Roman" w:cs="Times New Roman"/>
          <w:color w:val="000000"/>
          <w:sz w:val="20"/>
          <w:szCs w:val="20"/>
          <w:shd w:val="clear" w:color="auto" w:fill="FFFFFF"/>
        </w:rPr>
        <w:t>, онлайн-распродажи вроде «Черной пятницы», праздники, спортивные мероприятия. В общем, когда пользователи в спешке совершают спонтанные интернет-покупки, могут необдуманно принять решение и не заметить подвох.</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В 2020 году накануне «Черной пятницы» эксперты </w:t>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-IB обнаружили более 400 сайтов, копирующих </w:t>
      </w:r>
      <w:proofErr w:type="spellStart"/>
      <w:r w:rsidRPr="003F4E69">
        <w:rPr>
          <w:rFonts w:ascii="Times New Roman" w:hAnsi="Times New Roman" w:cs="Times New Roman"/>
          <w:color w:val="000000"/>
          <w:sz w:val="20"/>
          <w:szCs w:val="20"/>
          <w:shd w:val="clear" w:color="auto" w:fill="FFFFFF"/>
        </w:rPr>
        <w:t>маркетплейс</w:t>
      </w:r>
      <w:proofErr w:type="spellEnd"/>
      <w:r w:rsidRPr="003F4E69">
        <w:rPr>
          <w:rFonts w:ascii="Times New Roman" w:hAnsi="Times New Roman" w:cs="Times New Roman"/>
          <w:color w:val="000000"/>
          <w:sz w:val="20"/>
          <w:szCs w:val="20"/>
          <w:shd w:val="clear" w:color="auto" w:fill="FFFFFF"/>
        </w:rPr>
        <w:t xml:space="preserve"> </w:t>
      </w:r>
      <w:proofErr w:type="spellStart"/>
      <w:r w:rsidRPr="003F4E69">
        <w:rPr>
          <w:rFonts w:ascii="Times New Roman" w:hAnsi="Times New Roman" w:cs="Times New Roman"/>
          <w:color w:val="000000"/>
          <w:sz w:val="20"/>
          <w:szCs w:val="20"/>
          <w:shd w:val="clear" w:color="auto" w:fill="FFFFFF"/>
        </w:rPr>
        <w:t>AliExpress</w:t>
      </w:r>
      <w:proofErr w:type="spellEnd"/>
      <w:r w:rsidRPr="003F4E69">
        <w:rPr>
          <w:rFonts w:ascii="Times New Roman" w:hAnsi="Times New Roman" w:cs="Times New Roman"/>
          <w:color w:val="000000"/>
          <w:sz w:val="20"/>
          <w:szCs w:val="20"/>
          <w:shd w:val="clear" w:color="auto" w:fill="FFFFFF"/>
        </w:rPr>
        <w:t>, и еще 200 сайтов-клонов интернет-магазинов. Мошенники часто используют похожие имена ресурсов чтобы ввести пользователей в заблуждение.</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«Опасность подобных сайтов состоит в том, что здесь могут продавать подделки, контрафактный или низкокачественный товар, похищать данные банковских карт покупателей или заражать гаджеты пользователей вирусами», — поделился с РБК Трендами представитель пресс-службы </w:t>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 IB.</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По методу сбора данных также выделяют два типа </w:t>
      </w:r>
      <w:proofErr w:type="spellStart"/>
      <w:r w:rsidRPr="003F4E69">
        <w:rPr>
          <w:rFonts w:ascii="Times New Roman" w:hAnsi="Times New Roman" w:cs="Times New Roman"/>
          <w:color w:val="000000"/>
          <w:sz w:val="20"/>
          <w:szCs w:val="20"/>
          <w:shd w:val="clear" w:color="auto" w:fill="FFFFFF"/>
        </w:rPr>
        <w:t>фишинга</w:t>
      </w:r>
      <w:proofErr w:type="spellEnd"/>
      <w:r w:rsidRPr="003F4E69">
        <w:rPr>
          <w:rFonts w:ascii="Times New Roman" w:hAnsi="Times New Roman" w:cs="Times New Roman"/>
          <w:color w:val="000000"/>
          <w:sz w:val="20"/>
          <w:szCs w:val="20"/>
        </w:rPr>
        <w:br/>
      </w:r>
      <w:proofErr w:type="spellStart"/>
      <w:r w:rsidRPr="003F4E69">
        <w:rPr>
          <w:rFonts w:ascii="Times New Roman" w:hAnsi="Times New Roman" w:cs="Times New Roman"/>
          <w:color w:val="000000"/>
          <w:sz w:val="20"/>
          <w:szCs w:val="20"/>
          <w:shd w:val="clear" w:color="auto" w:fill="FFFFFF"/>
        </w:rPr>
        <w:t>Фейковый</w:t>
      </w:r>
      <w:proofErr w:type="spellEnd"/>
      <w:r w:rsidRPr="003F4E69">
        <w:rPr>
          <w:rFonts w:ascii="Times New Roman" w:hAnsi="Times New Roman" w:cs="Times New Roman"/>
          <w:color w:val="000000"/>
          <w:sz w:val="20"/>
          <w:szCs w:val="20"/>
          <w:shd w:val="clear" w:color="auto" w:fill="FFFFFF"/>
        </w:rPr>
        <w:t xml:space="preserve"> сайт</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Мошенники используют тот же интерфейс, что у оригинала, и похожие домены, чтобы ввести пользователей в заблуждение. В адресе может быть изменен один знак. Чаще всего, меняют буквы, выглядящие одинаково. Например, строчная L и заглавная I. Aliexpress.com и AIiexpress.com — разные домены, хотя визуально не отличаются.</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Вредоносный файл</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Как правило, это архив </w:t>
      </w:r>
      <w:proofErr w:type="spellStart"/>
      <w:r w:rsidRPr="003F4E69">
        <w:rPr>
          <w:rFonts w:ascii="Times New Roman" w:hAnsi="Times New Roman" w:cs="Times New Roman"/>
          <w:color w:val="000000"/>
          <w:sz w:val="20"/>
          <w:szCs w:val="20"/>
          <w:shd w:val="clear" w:color="auto" w:fill="FFFFFF"/>
        </w:rPr>
        <w:t>формата.rar</w:t>
      </w:r>
      <w:proofErr w:type="spellEnd"/>
      <w:r w:rsidRPr="003F4E69">
        <w:rPr>
          <w:rFonts w:ascii="Times New Roman" w:hAnsi="Times New Roman" w:cs="Times New Roman"/>
          <w:color w:val="000000"/>
          <w:sz w:val="20"/>
          <w:szCs w:val="20"/>
          <w:shd w:val="clear" w:color="auto" w:fill="FFFFFF"/>
        </w:rPr>
        <w:t>. При открытии он заражает устройство вирусом, а тот начинает шпионить за жертвой — собирать данные и отправлять на устройства злоумышленникам.</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Кто может стать жертвой </w:t>
      </w:r>
      <w:proofErr w:type="spellStart"/>
      <w:r w:rsidRPr="003F4E69">
        <w:rPr>
          <w:rFonts w:ascii="Times New Roman" w:hAnsi="Times New Roman" w:cs="Times New Roman"/>
          <w:color w:val="000000"/>
          <w:sz w:val="20"/>
          <w:szCs w:val="20"/>
          <w:shd w:val="clear" w:color="auto" w:fill="FFFFFF"/>
        </w:rPr>
        <w:t>фишинга</w:t>
      </w:r>
      <w:proofErr w:type="spellEnd"/>
      <w:r w:rsidRPr="003F4E69">
        <w:rPr>
          <w:rFonts w:ascii="Times New Roman" w:hAnsi="Times New Roman" w:cs="Times New Roman"/>
          <w:color w:val="000000"/>
          <w:sz w:val="20"/>
          <w:szCs w:val="20"/>
          <w:shd w:val="clear" w:color="auto" w:fill="FFFFFF"/>
        </w:rPr>
        <w:t>?</w:t>
      </w:r>
      <w:r w:rsidRPr="003F4E69">
        <w:rPr>
          <w:rFonts w:ascii="Times New Roman" w:hAnsi="Times New Roman" w:cs="Times New Roman"/>
          <w:color w:val="000000"/>
          <w:sz w:val="20"/>
          <w:szCs w:val="20"/>
        </w:rPr>
        <w:br/>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 IB отмечает, что жертвами </w:t>
      </w:r>
      <w:proofErr w:type="spellStart"/>
      <w:r w:rsidRPr="003F4E69">
        <w:rPr>
          <w:rFonts w:ascii="Times New Roman" w:hAnsi="Times New Roman" w:cs="Times New Roman"/>
          <w:color w:val="000000"/>
          <w:sz w:val="20"/>
          <w:szCs w:val="20"/>
          <w:shd w:val="clear" w:color="auto" w:fill="FFFFFF"/>
        </w:rPr>
        <w:t>фишинговых</w:t>
      </w:r>
      <w:proofErr w:type="spellEnd"/>
      <w:r w:rsidRPr="003F4E69">
        <w:rPr>
          <w:rFonts w:ascii="Times New Roman" w:hAnsi="Times New Roman" w:cs="Times New Roman"/>
          <w:color w:val="000000"/>
          <w:sz w:val="20"/>
          <w:szCs w:val="20"/>
          <w:shd w:val="clear" w:color="auto" w:fill="FFFFFF"/>
        </w:rPr>
        <w:t xml:space="preserve"> атак могут быть не только обычные пользователи, но и предприниматели, которые в поисках товара зашли на созданные злоумышленниками сайты-клоны производителей.</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Также жертвами могут стать бухгалтеры и финансисты, работающие с системами ДБО (дистанционного банковского обслуживания). Их атакуют через популярные профильные ресурсы, которые подделывают или заражают вредоносными программами.</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В июне 2017 года у одной из столичных компаний похитили со счета деньги. </w:t>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-IB провела экспертизу жесткого диска и обнаружила признаки </w:t>
      </w:r>
      <w:proofErr w:type="spellStart"/>
      <w:r w:rsidRPr="003F4E69">
        <w:rPr>
          <w:rFonts w:ascii="Times New Roman" w:hAnsi="Times New Roman" w:cs="Times New Roman"/>
          <w:color w:val="000000"/>
          <w:sz w:val="20"/>
          <w:szCs w:val="20"/>
          <w:shd w:val="clear" w:color="auto" w:fill="FFFFFF"/>
        </w:rPr>
        <w:t>фишинговой</w:t>
      </w:r>
      <w:proofErr w:type="spellEnd"/>
      <w:r w:rsidRPr="003F4E69">
        <w:rPr>
          <w:rFonts w:ascii="Times New Roman" w:hAnsi="Times New Roman" w:cs="Times New Roman"/>
          <w:color w:val="000000"/>
          <w:sz w:val="20"/>
          <w:szCs w:val="20"/>
          <w:shd w:val="clear" w:color="auto" w:fill="FFFFFF"/>
        </w:rPr>
        <w:t xml:space="preserve"> атаки. В тот день сотрудник фирмы открыл браузер </w:t>
      </w:r>
      <w:proofErr w:type="spellStart"/>
      <w:r w:rsidRPr="003F4E69">
        <w:rPr>
          <w:rFonts w:ascii="Times New Roman" w:hAnsi="Times New Roman" w:cs="Times New Roman"/>
          <w:color w:val="000000"/>
          <w:sz w:val="20"/>
          <w:szCs w:val="20"/>
          <w:shd w:val="clear" w:color="auto" w:fill="FFFFFF"/>
        </w:rPr>
        <w:t>Internet</w:t>
      </w:r>
      <w:proofErr w:type="spellEnd"/>
      <w:r w:rsidRPr="003F4E69">
        <w:rPr>
          <w:rFonts w:ascii="Times New Roman" w:hAnsi="Times New Roman" w:cs="Times New Roman"/>
          <w:color w:val="000000"/>
          <w:sz w:val="20"/>
          <w:szCs w:val="20"/>
          <w:shd w:val="clear" w:color="auto" w:fill="FFFFFF"/>
        </w:rPr>
        <w:t xml:space="preserve"> </w:t>
      </w:r>
      <w:proofErr w:type="spellStart"/>
      <w:r w:rsidRPr="003F4E69">
        <w:rPr>
          <w:rFonts w:ascii="Times New Roman" w:hAnsi="Times New Roman" w:cs="Times New Roman"/>
          <w:color w:val="000000"/>
          <w:sz w:val="20"/>
          <w:szCs w:val="20"/>
          <w:shd w:val="clear" w:color="auto" w:fill="FFFFFF"/>
        </w:rPr>
        <w:t>Explorer</w:t>
      </w:r>
      <w:proofErr w:type="spellEnd"/>
      <w:r w:rsidRPr="003F4E69">
        <w:rPr>
          <w:rFonts w:ascii="Times New Roman" w:hAnsi="Times New Roman" w:cs="Times New Roman"/>
          <w:color w:val="000000"/>
          <w:sz w:val="20"/>
          <w:szCs w:val="20"/>
          <w:shd w:val="clear" w:color="auto" w:fill="FFFFFF"/>
        </w:rPr>
        <w:t xml:space="preserve"> и вбил запрос «НДФЛ с доходов, получаемых с иностранных компаний, когда платить». Одна из ссылок вела на сайт www.glavbukh.ru, с него был загружен вирус. Схема следующая: пользователь заходил на взломанный легальный ресурс, с которого его в скрытом режиме перенаправляли на сервер с набором </w:t>
      </w:r>
      <w:proofErr w:type="spellStart"/>
      <w:r w:rsidRPr="003F4E69">
        <w:rPr>
          <w:rFonts w:ascii="Times New Roman" w:hAnsi="Times New Roman" w:cs="Times New Roman"/>
          <w:color w:val="000000"/>
          <w:sz w:val="20"/>
          <w:szCs w:val="20"/>
          <w:shd w:val="clear" w:color="auto" w:fill="FFFFFF"/>
        </w:rPr>
        <w:t>эксплойтов</w:t>
      </w:r>
      <w:proofErr w:type="spellEnd"/>
      <w:r w:rsidRPr="003F4E69">
        <w:rPr>
          <w:rFonts w:ascii="Times New Roman" w:hAnsi="Times New Roman" w:cs="Times New Roman"/>
          <w:color w:val="000000"/>
          <w:sz w:val="20"/>
          <w:szCs w:val="20"/>
          <w:shd w:val="clear" w:color="auto" w:fill="FFFFFF"/>
        </w:rPr>
        <w:t xml:space="preserve"> (программ, ищущих уязвимости в браузере). Они загружали на устройство банковский троян </w:t>
      </w:r>
      <w:proofErr w:type="spellStart"/>
      <w:r w:rsidRPr="003F4E69">
        <w:rPr>
          <w:rFonts w:ascii="Times New Roman" w:hAnsi="Times New Roman" w:cs="Times New Roman"/>
          <w:color w:val="000000"/>
          <w:sz w:val="20"/>
          <w:szCs w:val="20"/>
          <w:shd w:val="clear" w:color="auto" w:fill="FFFFFF"/>
        </w:rPr>
        <w:t>Buhtrap</w:t>
      </w:r>
      <w:proofErr w:type="spellEnd"/>
      <w:r w:rsidRPr="003F4E69">
        <w:rPr>
          <w:rFonts w:ascii="Times New Roman" w:hAnsi="Times New Roman" w:cs="Times New Roman"/>
          <w:color w:val="000000"/>
          <w:sz w:val="20"/>
          <w:szCs w:val="20"/>
          <w:shd w:val="clear" w:color="auto" w:fill="FFFFFF"/>
        </w:rPr>
        <w:t>. Преступники получили удаленный доступ к счету и вывели деньги.</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Как часто происходят </w:t>
      </w:r>
      <w:proofErr w:type="spellStart"/>
      <w:r w:rsidRPr="003F4E69">
        <w:rPr>
          <w:rFonts w:ascii="Times New Roman" w:hAnsi="Times New Roman" w:cs="Times New Roman"/>
          <w:color w:val="000000"/>
          <w:sz w:val="20"/>
          <w:szCs w:val="20"/>
          <w:shd w:val="clear" w:color="auto" w:fill="FFFFFF"/>
        </w:rPr>
        <w:t>фишинговые</w:t>
      </w:r>
      <w:proofErr w:type="spellEnd"/>
      <w:r w:rsidRPr="003F4E69">
        <w:rPr>
          <w:rFonts w:ascii="Times New Roman" w:hAnsi="Times New Roman" w:cs="Times New Roman"/>
          <w:color w:val="000000"/>
          <w:sz w:val="20"/>
          <w:szCs w:val="20"/>
          <w:shd w:val="clear" w:color="auto" w:fill="FFFFFF"/>
        </w:rPr>
        <w:t xml:space="preserve"> атаки в России?</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В России ежедневно рассылают до 1 млн сообщений с </w:t>
      </w:r>
      <w:proofErr w:type="spellStart"/>
      <w:r w:rsidRPr="003F4E69">
        <w:rPr>
          <w:rFonts w:ascii="Times New Roman" w:hAnsi="Times New Roman" w:cs="Times New Roman"/>
          <w:color w:val="000000"/>
          <w:sz w:val="20"/>
          <w:szCs w:val="20"/>
          <w:shd w:val="clear" w:color="auto" w:fill="FFFFFF"/>
        </w:rPr>
        <w:t>фейковыми</w:t>
      </w:r>
      <w:proofErr w:type="spellEnd"/>
      <w:r w:rsidRPr="003F4E69">
        <w:rPr>
          <w:rFonts w:ascii="Times New Roman" w:hAnsi="Times New Roman" w:cs="Times New Roman"/>
          <w:color w:val="000000"/>
          <w:sz w:val="20"/>
          <w:szCs w:val="20"/>
          <w:shd w:val="clear" w:color="auto" w:fill="FFFFFF"/>
        </w:rPr>
        <w:t xml:space="preserve"> сайтами. Их получают частные лица и организации.</w:t>
      </w:r>
      <w:r w:rsidRPr="003F4E69">
        <w:rPr>
          <w:rFonts w:ascii="Times New Roman" w:hAnsi="Times New Roman" w:cs="Times New Roman"/>
          <w:color w:val="000000"/>
          <w:sz w:val="20"/>
          <w:szCs w:val="20"/>
        </w:rPr>
        <w:br/>
      </w:r>
      <w:proofErr w:type="spellStart"/>
      <w:r w:rsidRPr="003F4E69">
        <w:rPr>
          <w:rFonts w:ascii="Times New Roman" w:hAnsi="Times New Roman" w:cs="Times New Roman"/>
          <w:color w:val="000000"/>
          <w:sz w:val="20"/>
          <w:szCs w:val="20"/>
          <w:shd w:val="clear" w:color="auto" w:fill="FFFFFF"/>
        </w:rPr>
        <w:t>Фишинг</w:t>
      </w:r>
      <w:proofErr w:type="spellEnd"/>
      <w:r w:rsidRPr="003F4E69">
        <w:rPr>
          <w:rFonts w:ascii="Times New Roman" w:hAnsi="Times New Roman" w:cs="Times New Roman"/>
          <w:color w:val="000000"/>
          <w:sz w:val="20"/>
          <w:szCs w:val="20"/>
          <w:shd w:val="clear" w:color="auto" w:fill="FFFFFF"/>
        </w:rPr>
        <w:t xml:space="preserve"> применяется для получения доступа к инфраструктуре компаний, далее в ход идут другие способы взлома. По данным разработчика решений по предотвращению и расследованию </w:t>
      </w:r>
      <w:proofErr w:type="spellStart"/>
      <w:r w:rsidRPr="003F4E69">
        <w:rPr>
          <w:rFonts w:ascii="Times New Roman" w:hAnsi="Times New Roman" w:cs="Times New Roman"/>
          <w:color w:val="000000"/>
          <w:sz w:val="20"/>
          <w:szCs w:val="20"/>
          <w:shd w:val="clear" w:color="auto" w:fill="FFFFFF"/>
        </w:rPr>
        <w:t>киберпреступлений</w:t>
      </w:r>
      <w:proofErr w:type="spellEnd"/>
      <w:r w:rsidRPr="003F4E69">
        <w:rPr>
          <w:rFonts w:ascii="Times New Roman" w:hAnsi="Times New Roman" w:cs="Times New Roman"/>
          <w:color w:val="000000"/>
          <w:sz w:val="20"/>
          <w:szCs w:val="20"/>
          <w:shd w:val="clear" w:color="auto" w:fill="FFFFFF"/>
        </w:rPr>
        <w:t xml:space="preserve"> </w:t>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-IB, около 70% всех целенаправленных атак на российские компании и организации начинаются именно с </w:t>
      </w:r>
      <w:proofErr w:type="spellStart"/>
      <w:r w:rsidRPr="003F4E69">
        <w:rPr>
          <w:rFonts w:ascii="Times New Roman" w:hAnsi="Times New Roman" w:cs="Times New Roman"/>
          <w:color w:val="000000"/>
          <w:sz w:val="20"/>
          <w:szCs w:val="20"/>
          <w:shd w:val="clear" w:color="auto" w:fill="FFFFFF"/>
        </w:rPr>
        <w:t>фишинга</w:t>
      </w:r>
      <w:proofErr w:type="spellEnd"/>
      <w:r w:rsidRPr="003F4E69">
        <w:rPr>
          <w:rFonts w:ascii="Times New Roman" w:hAnsi="Times New Roman" w:cs="Times New Roman"/>
          <w:color w:val="000000"/>
          <w:sz w:val="20"/>
          <w:szCs w:val="20"/>
          <w:shd w:val="clear" w:color="auto" w:fill="FFFFFF"/>
        </w:rPr>
        <w:t xml:space="preserve">. Получив с его помощью доступ хотя бы к одному корпоративному компьютеру, преступник сможет закрепиться в сети организации и получить контроль над всей ее инфраструктурой. Если подобная атака прошла успешно, то последствия для </w:t>
      </w:r>
      <w:r w:rsidRPr="003F4E69">
        <w:rPr>
          <w:rFonts w:ascii="Times New Roman" w:hAnsi="Times New Roman" w:cs="Times New Roman"/>
          <w:color w:val="000000"/>
          <w:sz w:val="20"/>
          <w:szCs w:val="20"/>
          <w:shd w:val="clear" w:color="auto" w:fill="FFFFFF"/>
        </w:rPr>
        <w:lastRenderedPageBreak/>
        <w:t xml:space="preserve">компании могут быть глобальными — утечка конфиденциальных данных, взлом банковских счетов и подобное. </w:t>
      </w:r>
      <w:proofErr w:type="spellStart"/>
      <w:r w:rsidRPr="003F4E69">
        <w:rPr>
          <w:rFonts w:ascii="Times New Roman" w:hAnsi="Times New Roman" w:cs="Times New Roman"/>
          <w:color w:val="000000"/>
          <w:sz w:val="20"/>
          <w:szCs w:val="20"/>
          <w:shd w:val="clear" w:color="auto" w:fill="FFFFFF"/>
        </w:rPr>
        <w:t>Фишинговые</w:t>
      </w:r>
      <w:proofErr w:type="spellEnd"/>
      <w:r w:rsidRPr="003F4E69">
        <w:rPr>
          <w:rFonts w:ascii="Times New Roman" w:hAnsi="Times New Roman" w:cs="Times New Roman"/>
          <w:color w:val="000000"/>
          <w:sz w:val="20"/>
          <w:szCs w:val="20"/>
          <w:shd w:val="clear" w:color="auto" w:fill="FFFFFF"/>
        </w:rPr>
        <w:t xml:space="preserve"> атаки активно используют как </w:t>
      </w:r>
      <w:proofErr w:type="spellStart"/>
      <w:r w:rsidRPr="003F4E69">
        <w:rPr>
          <w:rFonts w:ascii="Times New Roman" w:hAnsi="Times New Roman" w:cs="Times New Roman"/>
          <w:color w:val="000000"/>
          <w:sz w:val="20"/>
          <w:szCs w:val="20"/>
          <w:shd w:val="clear" w:color="auto" w:fill="FFFFFF"/>
        </w:rPr>
        <w:t>кибершпионы</w:t>
      </w:r>
      <w:proofErr w:type="spellEnd"/>
      <w:r w:rsidRPr="003F4E69">
        <w:rPr>
          <w:rFonts w:ascii="Times New Roman" w:hAnsi="Times New Roman" w:cs="Times New Roman"/>
          <w:color w:val="000000"/>
          <w:sz w:val="20"/>
          <w:szCs w:val="20"/>
          <w:shd w:val="clear" w:color="auto" w:fill="FFFFFF"/>
        </w:rPr>
        <w:t xml:space="preserve"> — </w:t>
      </w:r>
      <w:proofErr w:type="spellStart"/>
      <w:r w:rsidRPr="003F4E69">
        <w:rPr>
          <w:rFonts w:ascii="Times New Roman" w:hAnsi="Times New Roman" w:cs="Times New Roman"/>
          <w:color w:val="000000"/>
          <w:sz w:val="20"/>
          <w:szCs w:val="20"/>
          <w:shd w:val="clear" w:color="auto" w:fill="FFFFFF"/>
        </w:rPr>
        <w:t>прогосударственные</w:t>
      </w:r>
      <w:proofErr w:type="spellEnd"/>
      <w:r w:rsidRPr="003F4E69">
        <w:rPr>
          <w:rFonts w:ascii="Times New Roman" w:hAnsi="Times New Roman" w:cs="Times New Roman"/>
          <w:color w:val="000000"/>
          <w:sz w:val="20"/>
          <w:szCs w:val="20"/>
          <w:shd w:val="clear" w:color="auto" w:fill="FFFFFF"/>
        </w:rPr>
        <w:t xml:space="preserve"> хакерские группы — так и </w:t>
      </w:r>
      <w:proofErr w:type="spellStart"/>
      <w:r w:rsidRPr="003F4E69">
        <w:rPr>
          <w:rFonts w:ascii="Times New Roman" w:hAnsi="Times New Roman" w:cs="Times New Roman"/>
          <w:color w:val="000000"/>
          <w:sz w:val="20"/>
          <w:szCs w:val="20"/>
          <w:shd w:val="clear" w:color="auto" w:fill="FFFFFF"/>
        </w:rPr>
        <w:t>киберпреступники</w:t>
      </w:r>
      <w:proofErr w:type="spellEnd"/>
      <w:r w:rsidRPr="003F4E69">
        <w:rPr>
          <w:rFonts w:ascii="Times New Roman" w:hAnsi="Times New Roman" w:cs="Times New Roman"/>
          <w:color w:val="000000"/>
          <w:sz w:val="20"/>
          <w:szCs w:val="20"/>
          <w:shd w:val="clear" w:color="auto" w:fill="FFFFFF"/>
        </w:rPr>
        <w:t>.</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Одни из самых известных русскоязычных </w:t>
      </w:r>
      <w:proofErr w:type="spellStart"/>
      <w:r w:rsidRPr="003F4E69">
        <w:rPr>
          <w:rFonts w:ascii="Times New Roman" w:hAnsi="Times New Roman" w:cs="Times New Roman"/>
          <w:color w:val="000000"/>
          <w:sz w:val="20"/>
          <w:szCs w:val="20"/>
          <w:shd w:val="clear" w:color="auto" w:fill="FFFFFF"/>
        </w:rPr>
        <w:t>фишеров</w:t>
      </w:r>
      <w:proofErr w:type="spellEnd"/>
      <w:r w:rsidRPr="003F4E69">
        <w:rPr>
          <w:rFonts w:ascii="Times New Roman" w:hAnsi="Times New Roman" w:cs="Times New Roman"/>
          <w:color w:val="000000"/>
          <w:sz w:val="20"/>
          <w:szCs w:val="20"/>
          <w:shd w:val="clear" w:color="auto" w:fill="FFFFFF"/>
        </w:rPr>
        <w:t xml:space="preserve"> — группировка </w:t>
      </w:r>
      <w:proofErr w:type="spellStart"/>
      <w:r w:rsidRPr="003F4E69">
        <w:rPr>
          <w:rFonts w:ascii="Times New Roman" w:hAnsi="Times New Roman" w:cs="Times New Roman"/>
          <w:color w:val="000000"/>
          <w:sz w:val="20"/>
          <w:szCs w:val="20"/>
          <w:shd w:val="clear" w:color="auto" w:fill="FFFFFF"/>
        </w:rPr>
        <w:t>Silence</w:t>
      </w:r>
      <w:proofErr w:type="spellEnd"/>
      <w:r w:rsidRPr="003F4E69">
        <w:rPr>
          <w:rFonts w:ascii="Times New Roman" w:hAnsi="Times New Roman" w:cs="Times New Roman"/>
          <w:color w:val="000000"/>
          <w:sz w:val="20"/>
          <w:szCs w:val="20"/>
          <w:shd w:val="clear" w:color="auto" w:fill="FFFFFF"/>
        </w:rPr>
        <w:t xml:space="preserve">. Она стала известна в 2018 году, когда хакеров заподозрили в рассылке вредоносных писем банкам от лица Банка России. В сообщении они предлагали адресатам ознакомиться с новым постановлением. Получателями рассылки, по данным </w:t>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-IB, оказались как минимум 52 банка в России и пять банков за рубежом. Хакеры, состоящие в группировке, заражают компьютеры вирусом-шпионом </w:t>
      </w:r>
      <w:proofErr w:type="spellStart"/>
      <w:r w:rsidRPr="003F4E69">
        <w:rPr>
          <w:rFonts w:ascii="Times New Roman" w:hAnsi="Times New Roman" w:cs="Times New Roman"/>
          <w:color w:val="000000"/>
          <w:sz w:val="20"/>
          <w:szCs w:val="20"/>
          <w:shd w:val="clear" w:color="auto" w:fill="FFFFFF"/>
        </w:rPr>
        <w:t>Silence.Downloader</w:t>
      </w:r>
      <w:proofErr w:type="spellEnd"/>
      <w:r w:rsidRPr="003F4E69">
        <w:rPr>
          <w:rFonts w:ascii="Times New Roman" w:hAnsi="Times New Roman" w:cs="Times New Roman"/>
          <w:color w:val="000000"/>
          <w:sz w:val="20"/>
          <w:szCs w:val="20"/>
          <w:shd w:val="clear" w:color="auto" w:fill="FFFFFF"/>
        </w:rPr>
        <w:t xml:space="preserve"> </w:t>
      </w:r>
      <w:proofErr w:type="spellStart"/>
      <w:r w:rsidRPr="003F4E69">
        <w:rPr>
          <w:rFonts w:ascii="Times New Roman" w:hAnsi="Times New Roman" w:cs="Times New Roman"/>
          <w:color w:val="000000"/>
          <w:sz w:val="20"/>
          <w:szCs w:val="20"/>
          <w:shd w:val="clear" w:color="auto" w:fill="FFFFFF"/>
        </w:rPr>
        <w:t>aka</w:t>
      </w:r>
      <w:proofErr w:type="spellEnd"/>
      <w:r w:rsidRPr="003F4E69">
        <w:rPr>
          <w:rFonts w:ascii="Times New Roman" w:hAnsi="Times New Roman" w:cs="Times New Roman"/>
          <w:color w:val="000000"/>
          <w:sz w:val="20"/>
          <w:szCs w:val="20"/>
          <w:shd w:val="clear" w:color="auto" w:fill="FFFFFF"/>
        </w:rPr>
        <w:t xml:space="preserve"> </w:t>
      </w:r>
      <w:proofErr w:type="spellStart"/>
      <w:r w:rsidRPr="003F4E69">
        <w:rPr>
          <w:rFonts w:ascii="Times New Roman" w:hAnsi="Times New Roman" w:cs="Times New Roman"/>
          <w:color w:val="000000"/>
          <w:sz w:val="20"/>
          <w:szCs w:val="20"/>
          <w:shd w:val="clear" w:color="auto" w:fill="FFFFFF"/>
        </w:rPr>
        <w:t>TrueBot</w:t>
      </w:r>
      <w:proofErr w:type="spellEnd"/>
      <w:r w:rsidRPr="003F4E69">
        <w:rPr>
          <w:rFonts w:ascii="Times New Roman" w:hAnsi="Times New Roman" w:cs="Times New Roman"/>
          <w:color w:val="000000"/>
          <w:sz w:val="20"/>
          <w:szCs w:val="20"/>
          <w:shd w:val="clear" w:color="auto" w:fill="FFFFFF"/>
        </w:rPr>
        <w:t>.</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В январе 2019 года </w:t>
      </w:r>
      <w:proofErr w:type="spellStart"/>
      <w:r w:rsidRPr="003F4E69">
        <w:rPr>
          <w:rFonts w:ascii="Times New Roman" w:hAnsi="Times New Roman" w:cs="Times New Roman"/>
          <w:color w:val="000000"/>
          <w:sz w:val="20"/>
          <w:szCs w:val="20"/>
          <w:shd w:val="clear" w:color="auto" w:fill="FFFFFF"/>
        </w:rPr>
        <w:t>Silence</w:t>
      </w:r>
      <w:proofErr w:type="spellEnd"/>
      <w:r w:rsidRPr="003F4E69">
        <w:rPr>
          <w:rFonts w:ascii="Times New Roman" w:hAnsi="Times New Roman" w:cs="Times New Roman"/>
          <w:color w:val="000000"/>
          <w:sz w:val="20"/>
          <w:szCs w:val="20"/>
          <w:shd w:val="clear" w:color="auto" w:fill="FFFFFF"/>
        </w:rPr>
        <w:t xml:space="preserve"> устроила еще одну масштабную </w:t>
      </w:r>
      <w:proofErr w:type="spellStart"/>
      <w:r w:rsidRPr="003F4E69">
        <w:rPr>
          <w:rFonts w:ascii="Times New Roman" w:hAnsi="Times New Roman" w:cs="Times New Roman"/>
          <w:color w:val="000000"/>
          <w:sz w:val="20"/>
          <w:szCs w:val="20"/>
          <w:shd w:val="clear" w:color="auto" w:fill="FFFFFF"/>
        </w:rPr>
        <w:t>фишинговую</w:t>
      </w:r>
      <w:proofErr w:type="spellEnd"/>
      <w:r w:rsidRPr="003F4E69">
        <w:rPr>
          <w:rFonts w:ascii="Times New Roman" w:hAnsi="Times New Roman" w:cs="Times New Roman"/>
          <w:color w:val="000000"/>
          <w:sz w:val="20"/>
          <w:szCs w:val="20"/>
          <w:shd w:val="clear" w:color="auto" w:fill="FFFFFF"/>
        </w:rPr>
        <w:t xml:space="preserve"> атаку, в числе жертв вновь оказались сотрудники российских банков. Рассылку получили более 80 тыс. человек. Письмо приходило под видом приглашения на Международный Форум iFin-2019 или сообщения от «клиента» с просьбой оперативно рассмотреть вопрос по открытию и обслуживанию корреспондентского счета его организации. Внутри содержался архив с вредоносным вложением. Как только его открывали, на компьютер попадал вирус-шпион. Сколько получателей удалось взломать, неизвестно.</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Летом 2020 года неизвестной группой хакеров была организована крупная </w:t>
      </w:r>
      <w:proofErr w:type="spellStart"/>
      <w:r w:rsidRPr="003F4E69">
        <w:rPr>
          <w:rFonts w:ascii="Times New Roman" w:hAnsi="Times New Roman" w:cs="Times New Roman"/>
          <w:color w:val="000000"/>
          <w:sz w:val="20"/>
          <w:szCs w:val="20"/>
          <w:shd w:val="clear" w:color="auto" w:fill="FFFFFF"/>
        </w:rPr>
        <w:t>фишинговая</w:t>
      </w:r>
      <w:proofErr w:type="spellEnd"/>
      <w:r w:rsidRPr="003F4E69">
        <w:rPr>
          <w:rFonts w:ascii="Times New Roman" w:hAnsi="Times New Roman" w:cs="Times New Roman"/>
          <w:color w:val="000000"/>
          <w:sz w:val="20"/>
          <w:szCs w:val="20"/>
          <w:shd w:val="clear" w:color="auto" w:fill="FFFFFF"/>
        </w:rPr>
        <w:t xml:space="preserve"> атака с помощью подделки сайта ФНС. Сотрудникам всех атакуемых компаний (нефтяных, горнодобывающих, операторов связи и так далее) приходило одинаковое письмо. В адресе отправителя была указана почта info@nalog.ru, полностью имитирующая оригинальный домен ФНС. На деле же письма рассылались с публичных почтовых сервисов, а технические заголовки были подделаны. Автор письма просил явиться в «Главное управление ФНС России» для «дачи показаний по движению денежных средств», а также распечатать и заполнить документы, находящиеся во вложении к письму. В случае невыполнения отправитель обещал применить санкции, предусмотренные УК РФ. Целевое действие жертвы — загрузка прикрепленных файлов. Если она это делала, взломщики получали удаленный доступ к данным ее компьютера.</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Самые известные </w:t>
      </w:r>
      <w:proofErr w:type="spellStart"/>
      <w:r w:rsidRPr="003F4E69">
        <w:rPr>
          <w:rFonts w:ascii="Times New Roman" w:hAnsi="Times New Roman" w:cs="Times New Roman"/>
          <w:color w:val="000000"/>
          <w:sz w:val="20"/>
          <w:szCs w:val="20"/>
          <w:shd w:val="clear" w:color="auto" w:fill="FFFFFF"/>
        </w:rPr>
        <w:t>фишинговые</w:t>
      </w:r>
      <w:proofErr w:type="spellEnd"/>
      <w:r w:rsidRPr="003F4E69">
        <w:rPr>
          <w:rFonts w:ascii="Times New Roman" w:hAnsi="Times New Roman" w:cs="Times New Roman"/>
          <w:color w:val="000000"/>
          <w:sz w:val="20"/>
          <w:szCs w:val="20"/>
          <w:shd w:val="clear" w:color="auto" w:fill="FFFFFF"/>
        </w:rPr>
        <w:t xml:space="preserve"> атаки</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Пожалуй, самая известная </w:t>
      </w:r>
      <w:proofErr w:type="spellStart"/>
      <w:r w:rsidRPr="003F4E69">
        <w:rPr>
          <w:rFonts w:ascii="Times New Roman" w:hAnsi="Times New Roman" w:cs="Times New Roman"/>
          <w:color w:val="000000"/>
          <w:sz w:val="20"/>
          <w:szCs w:val="20"/>
          <w:shd w:val="clear" w:color="auto" w:fill="FFFFFF"/>
        </w:rPr>
        <w:t>фишинговая</w:t>
      </w:r>
      <w:proofErr w:type="spellEnd"/>
      <w:r w:rsidRPr="003F4E69">
        <w:rPr>
          <w:rFonts w:ascii="Times New Roman" w:hAnsi="Times New Roman" w:cs="Times New Roman"/>
          <w:color w:val="000000"/>
          <w:sz w:val="20"/>
          <w:szCs w:val="20"/>
          <w:shd w:val="clear" w:color="auto" w:fill="FFFFFF"/>
        </w:rPr>
        <w:t xml:space="preserve"> атака была организована в 2016 году на предвыборный штаб Хиллари Клинтон. Она состояла из двух этапов. В марте 2016 года руководитель избирательного штаба Демократической партии США Джон Подеста получил письмо с </w:t>
      </w:r>
      <w:proofErr w:type="spellStart"/>
      <w:r w:rsidRPr="003F4E69">
        <w:rPr>
          <w:rFonts w:ascii="Times New Roman" w:hAnsi="Times New Roman" w:cs="Times New Roman"/>
          <w:color w:val="000000"/>
          <w:sz w:val="20"/>
          <w:szCs w:val="20"/>
          <w:shd w:val="clear" w:color="auto" w:fill="FFFFFF"/>
        </w:rPr>
        <w:t>фишинговой</w:t>
      </w:r>
      <w:proofErr w:type="spellEnd"/>
      <w:r w:rsidRPr="003F4E69">
        <w:rPr>
          <w:rFonts w:ascii="Times New Roman" w:hAnsi="Times New Roman" w:cs="Times New Roman"/>
          <w:color w:val="000000"/>
          <w:sz w:val="20"/>
          <w:szCs w:val="20"/>
          <w:shd w:val="clear" w:color="auto" w:fill="FFFFFF"/>
        </w:rPr>
        <w:t xml:space="preserve"> ссылкой. В письме рекомендовали сменить пароль от аккаунта </w:t>
      </w:r>
      <w:proofErr w:type="spellStart"/>
      <w:r w:rsidRPr="003F4E69">
        <w:rPr>
          <w:rFonts w:ascii="Times New Roman" w:hAnsi="Times New Roman" w:cs="Times New Roman"/>
          <w:color w:val="000000"/>
          <w:sz w:val="20"/>
          <w:szCs w:val="20"/>
          <w:shd w:val="clear" w:color="auto" w:fill="FFFFFF"/>
        </w:rPr>
        <w:t>Google</w:t>
      </w:r>
      <w:proofErr w:type="spellEnd"/>
      <w:r w:rsidRPr="003F4E69">
        <w:rPr>
          <w:rFonts w:ascii="Times New Roman" w:hAnsi="Times New Roman" w:cs="Times New Roman"/>
          <w:color w:val="000000"/>
          <w:sz w:val="20"/>
          <w:szCs w:val="20"/>
          <w:shd w:val="clear" w:color="auto" w:fill="FFFFFF"/>
        </w:rPr>
        <w:t xml:space="preserve"> в целях безопасности. Подеста последовал инструкции, и, сам не зная того, предоставил хакерам данные для авторизации в его почтовом ящике.</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В апреле 2016 года </w:t>
      </w:r>
      <w:proofErr w:type="spellStart"/>
      <w:r w:rsidRPr="003F4E69">
        <w:rPr>
          <w:rFonts w:ascii="Times New Roman" w:hAnsi="Times New Roman" w:cs="Times New Roman"/>
          <w:color w:val="000000"/>
          <w:sz w:val="20"/>
          <w:szCs w:val="20"/>
          <w:shd w:val="clear" w:color="auto" w:fill="FFFFFF"/>
        </w:rPr>
        <w:t>киберпреступники</w:t>
      </w:r>
      <w:proofErr w:type="spellEnd"/>
      <w:r w:rsidRPr="003F4E69">
        <w:rPr>
          <w:rFonts w:ascii="Times New Roman" w:hAnsi="Times New Roman" w:cs="Times New Roman"/>
          <w:color w:val="000000"/>
          <w:sz w:val="20"/>
          <w:szCs w:val="20"/>
          <w:shd w:val="clear" w:color="auto" w:fill="FFFFFF"/>
        </w:rPr>
        <w:t xml:space="preserve"> создали почту-подделку </w:t>
      </w:r>
      <w:proofErr w:type="spellStart"/>
      <w:r w:rsidRPr="003F4E69">
        <w:rPr>
          <w:rFonts w:ascii="Times New Roman" w:hAnsi="Times New Roman" w:cs="Times New Roman"/>
          <w:color w:val="000000"/>
          <w:sz w:val="20"/>
          <w:szCs w:val="20"/>
          <w:shd w:val="clear" w:color="auto" w:fill="FFFFFF"/>
        </w:rPr>
        <w:t>Подесты</w:t>
      </w:r>
      <w:proofErr w:type="spellEnd"/>
      <w:r w:rsidRPr="003F4E69">
        <w:rPr>
          <w:rFonts w:ascii="Times New Roman" w:hAnsi="Times New Roman" w:cs="Times New Roman"/>
          <w:color w:val="000000"/>
          <w:sz w:val="20"/>
          <w:szCs w:val="20"/>
          <w:shd w:val="clear" w:color="auto" w:fill="FFFFFF"/>
        </w:rPr>
        <w:t xml:space="preserve"> и разослали сотрудникам Демократической партии США письма с файлом hillaryclinton-favorable-rating.xlsx. Ссылка вела на хакерский сайт. С его помощью мошенники заражали компьютеры демократов и крали с них данные. Так письма попали в руки основателя сайта </w:t>
      </w:r>
      <w:proofErr w:type="spellStart"/>
      <w:r w:rsidRPr="003F4E69">
        <w:rPr>
          <w:rFonts w:ascii="Times New Roman" w:hAnsi="Times New Roman" w:cs="Times New Roman"/>
          <w:color w:val="000000"/>
          <w:sz w:val="20"/>
          <w:szCs w:val="20"/>
          <w:shd w:val="clear" w:color="auto" w:fill="FFFFFF"/>
        </w:rPr>
        <w:t>WikiLeaks</w:t>
      </w:r>
      <w:proofErr w:type="spellEnd"/>
      <w:r w:rsidRPr="003F4E69">
        <w:rPr>
          <w:rFonts w:ascii="Times New Roman" w:hAnsi="Times New Roman" w:cs="Times New Roman"/>
          <w:color w:val="000000"/>
          <w:sz w:val="20"/>
          <w:szCs w:val="20"/>
          <w:shd w:val="clear" w:color="auto" w:fill="FFFFFF"/>
        </w:rPr>
        <w:t xml:space="preserve"> Джулиана </w:t>
      </w:r>
      <w:proofErr w:type="spellStart"/>
      <w:r w:rsidRPr="003F4E69">
        <w:rPr>
          <w:rFonts w:ascii="Times New Roman" w:hAnsi="Times New Roman" w:cs="Times New Roman"/>
          <w:color w:val="000000"/>
          <w:sz w:val="20"/>
          <w:szCs w:val="20"/>
          <w:shd w:val="clear" w:color="auto" w:fill="FFFFFF"/>
        </w:rPr>
        <w:t>Ассанжа</w:t>
      </w:r>
      <w:proofErr w:type="spellEnd"/>
      <w:r w:rsidRPr="003F4E69">
        <w:rPr>
          <w:rFonts w:ascii="Times New Roman" w:hAnsi="Times New Roman" w:cs="Times New Roman"/>
          <w:color w:val="000000"/>
          <w:sz w:val="20"/>
          <w:szCs w:val="20"/>
          <w:shd w:val="clear" w:color="auto" w:fill="FFFFFF"/>
        </w:rPr>
        <w:t xml:space="preserve">. Летом 2016 года портал опубликовал письма, свидетельствовавшие о том, что сотрудники Национального комитета демократов США готовили заговор против бывшего кандидата в президенты Берни </w:t>
      </w:r>
      <w:proofErr w:type="spellStart"/>
      <w:r w:rsidRPr="003F4E69">
        <w:rPr>
          <w:rFonts w:ascii="Times New Roman" w:hAnsi="Times New Roman" w:cs="Times New Roman"/>
          <w:color w:val="000000"/>
          <w:sz w:val="20"/>
          <w:szCs w:val="20"/>
          <w:shd w:val="clear" w:color="auto" w:fill="FFFFFF"/>
        </w:rPr>
        <w:t>Сандерса</w:t>
      </w:r>
      <w:proofErr w:type="spellEnd"/>
      <w:r w:rsidRPr="003F4E69">
        <w:rPr>
          <w:rFonts w:ascii="Times New Roman" w:hAnsi="Times New Roman" w:cs="Times New Roman"/>
          <w:color w:val="000000"/>
          <w:sz w:val="20"/>
          <w:szCs w:val="20"/>
          <w:shd w:val="clear" w:color="auto" w:fill="FFFFFF"/>
        </w:rPr>
        <w:t xml:space="preserve">. После этого глава комитета Дебби </w:t>
      </w:r>
      <w:proofErr w:type="spellStart"/>
      <w:r w:rsidRPr="003F4E69">
        <w:rPr>
          <w:rFonts w:ascii="Times New Roman" w:hAnsi="Times New Roman" w:cs="Times New Roman"/>
          <w:color w:val="000000"/>
          <w:sz w:val="20"/>
          <w:szCs w:val="20"/>
          <w:shd w:val="clear" w:color="auto" w:fill="FFFFFF"/>
        </w:rPr>
        <w:t>Вассерман</w:t>
      </w:r>
      <w:proofErr w:type="spellEnd"/>
      <w:r w:rsidRPr="003F4E69">
        <w:rPr>
          <w:rFonts w:ascii="Times New Roman" w:hAnsi="Times New Roman" w:cs="Times New Roman"/>
          <w:color w:val="000000"/>
          <w:sz w:val="20"/>
          <w:szCs w:val="20"/>
          <w:shd w:val="clear" w:color="auto" w:fill="FFFFFF"/>
        </w:rPr>
        <w:t xml:space="preserve"> Шульц ушла в отставку. А в октябре 2016 года </w:t>
      </w:r>
      <w:proofErr w:type="spellStart"/>
      <w:r w:rsidRPr="003F4E69">
        <w:rPr>
          <w:rFonts w:ascii="Times New Roman" w:hAnsi="Times New Roman" w:cs="Times New Roman"/>
          <w:color w:val="000000"/>
          <w:sz w:val="20"/>
          <w:szCs w:val="20"/>
          <w:shd w:val="clear" w:color="auto" w:fill="FFFFFF"/>
        </w:rPr>
        <w:t>WikiLeaks</w:t>
      </w:r>
      <w:proofErr w:type="spellEnd"/>
      <w:r w:rsidRPr="003F4E69">
        <w:rPr>
          <w:rFonts w:ascii="Times New Roman" w:hAnsi="Times New Roman" w:cs="Times New Roman"/>
          <w:color w:val="000000"/>
          <w:sz w:val="20"/>
          <w:szCs w:val="20"/>
          <w:shd w:val="clear" w:color="auto" w:fill="FFFFFF"/>
        </w:rPr>
        <w:t xml:space="preserve"> обнародовал компрометирующую переписку членов демократической партии США по вопросам ядерной энергетики, публикаций в СМИ, а также внешнеполитической деятельности Хиллари Клинтон.</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Частая цель хакеров — облачные хранилища смартфонов. Именно так в 2014 году в Сеть утекли интимные фото актрисы Дженнифер Лоуренс, </w:t>
      </w:r>
      <w:proofErr w:type="spellStart"/>
      <w:r w:rsidRPr="003F4E69">
        <w:rPr>
          <w:rFonts w:ascii="Times New Roman" w:hAnsi="Times New Roman" w:cs="Times New Roman"/>
          <w:color w:val="000000"/>
          <w:sz w:val="20"/>
          <w:szCs w:val="20"/>
          <w:shd w:val="clear" w:color="auto" w:fill="FFFFFF"/>
        </w:rPr>
        <w:t>Кейт</w:t>
      </w:r>
      <w:proofErr w:type="spellEnd"/>
      <w:r w:rsidRPr="003F4E69">
        <w:rPr>
          <w:rFonts w:ascii="Times New Roman" w:hAnsi="Times New Roman" w:cs="Times New Roman"/>
          <w:color w:val="000000"/>
          <w:sz w:val="20"/>
          <w:szCs w:val="20"/>
          <w:shd w:val="clear" w:color="auto" w:fill="FFFFFF"/>
        </w:rPr>
        <w:t xml:space="preserve"> </w:t>
      </w:r>
      <w:proofErr w:type="spellStart"/>
      <w:r w:rsidRPr="003F4E69">
        <w:rPr>
          <w:rFonts w:ascii="Times New Roman" w:hAnsi="Times New Roman" w:cs="Times New Roman"/>
          <w:color w:val="000000"/>
          <w:sz w:val="20"/>
          <w:szCs w:val="20"/>
          <w:shd w:val="clear" w:color="auto" w:fill="FFFFFF"/>
        </w:rPr>
        <w:t>Аптон</w:t>
      </w:r>
      <w:proofErr w:type="spellEnd"/>
      <w:r w:rsidRPr="003F4E69">
        <w:rPr>
          <w:rFonts w:ascii="Times New Roman" w:hAnsi="Times New Roman" w:cs="Times New Roman"/>
          <w:color w:val="000000"/>
          <w:sz w:val="20"/>
          <w:szCs w:val="20"/>
          <w:shd w:val="clear" w:color="auto" w:fill="FFFFFF"/>
        </w:rPr>
        <w:t xml:space="preserve">, </w:t>
      </w:r>
      <w:proofErr w:type="spellStart"/>
      <w:r w:rsidRPr="003F4E69">
        <w:rPr>
          <w:rFonts w:ascii="Times New Roman" w:hAnsi="Times New Roman" w:cs="Times New Roman"/>
          <w:color w:val="000000"/>
          <w:sz w:val="20"/>
          <w:szCs w:val="20"/>
          <w:shd w:val="clear" w:color="auto" w:fill="FFFFFF"/>
        </w:rPr>
        <w:t>Рианны</w:t>
      </w:r>
      <w:proofErr w:type="spellEnd"/>
      <w:r w:rsidRPr="003F4E69">
        <w:rPr>
          <w:rFonts w:ascii="Times New Roman" w:hAnsi="Times New Roman" w:cs="Times New Roman"/>
          <w:color w:val="000000"/>
          <w:sz w:val="20"/>
          <w:szCs w:val="20"/>
          <w:shd w:val="clear" w:color="auto" w:fill="FFFFFF"/>
        </w:rPr>
        <w:t xml:space="preserve"> и десятка других знаменитостей. Спустя два года американский хакер </w:t>
      </w:r>
      <w:proofErr w:type="spellStart"/>
      <w:r w:rsidRPr="003F4E69">
        <w:rPr>
          <w:rFonts w:ascii="Times New Roman" w:hAnsi="Times New Roman" w:cs="Times New Roman"/>
          <w:color w:val="000000"/>
          <w:sz w:val="20"/>
          <w:szCs w:val="20"/>
          <w:shd w:val="clear" w:color="auto" w:fill="FFFFFF"/>
        </w:rPr>
        <w:t>Райан</w:t>
      </w:r>
      <w:proofErr w:type="spellEnd"/>
      <w:r w:rsidRPr="003F4E69">
        <w:rPr>
          <w:rFonts w:ascii="Times New Roman" w:hAnsi="Times New Roman" w:cs="Times New Roman"/>
          <w:color w:val="000000"/>
          <w:sz w:val="20"/>
          <w:szCs w:val="20"/>
          <w:shd w:val="clear" w:color="auto" w:fill="FFFFFF"/>
        </w:rPr>
        <w:t xml:space="preserve"> Коллинз сознался в преступлении — тогда он получил доступ к 50 аккаунтам </w:t>
      </w:r>
      <w:proofErr w:type="spellStart"/>
      <w:r w:rsidRPr="003F4E69">
        <w:rPr>
          <w:rFonts w:ascii="Times New Roman" w:hAnsi="Times New Roman" w:cs="Times New Roman"/>
          <w:color w:val="000000"/>
          <w:sz w:val="20"/>
          <w:szCs w:val="20"/>
          <w:shd w:val="clear" w:color="auto" w:fill="FFFFFF"/>
        </w:rPr>
        <w:t>iCloud</w:t>
      </w:r>
      <w:proofErr w:type="spellEnd"/>
      <w:r w:rsidRPr="003F4E69">
        <w:rPr>
          <w:rFonts w:ascii="Times New Roman" w:hAnsi="Times New Roman" w:cs="Times New Roman"/>
          <w:color w:val="000000"/>
          <w:sz w:val="20"/>
          <w:szCs w:val="20"/>
          <w:shd w:val="clear" w:color="auto" w:fill="FFFFFF"/>
        </w:rPr>
        <w:t xml:space="preserve"> и 72 аккаунтам </w:t>
      </w:r>
      <w:proofErr w:type="spellStart"/>
      <w:r w:rsidRPr="003F4E69">
        <w:rPr>
          <w:rFonts w:ascii="Times New Roman" w:hAnsi="Times New Roman" w:cs="Times New Roman"/>
          <w:color w:val="000000"/>
          <w:sz w:val="20"/>
          <w:szCs w:val="20"/>
          <w:shd w:val="clear" w:color="auto" w:fill="FFFFFF"/>
        </w:rPr>
        <w:t>GMail</w:t>
      </w:r>
      <w:proofErr w:type="spellEnd"/>
      <w:r w:rsidRPr="003F4E69">
        <w:rPr>
          <w:rFonts w:ascii="Times New Roman" w:hAnsi="Times New Roman" w:cs="Times New Roman"/>
          <w:color w:val="000000"/>
          <w:sz w:val="20"/>
          <w:szCs w:val="20"/>
          <w:shd w:val="clear" w:color="auto" w:fill="FFFFFF"/>
        </w:rPr>
        <w:t xml:space="preserve">. Это стало возможно с помощью </w:t>
      </w:r>
      <w:proofErr w:type="spellStart"/>
      <w:r w:rsidRPr="003F4E69">
        <w:rPr>
          <w:rFonts w:ascii="Times New Roman" w:hAnsi="Times New Roman" w:cs="Times New Roman"/>
          <w:color w:val="000000"/>
          <w:sz w:val="20"/>
          <w:szCs w:val="20"/>
          <w:shd w:val="clear" w:color="auto" w:fill="FFFFFF"/>
        </w:rPr>
        <w:t>фишинговых</w:t>
      </w:r>
      <w:proofErr w:type="spellEnd"/>
      <w:r w:rsidRPr="003F4E69">
        <w:rPr>
          <w:rFonts w:ascii="Times New Roman" w:hAnsi="Times New Roman" w:cs="Times New Roman"/>
          <w:color w:val="000000"/>
          <w:sz w:val="20"/>
          <w:szCs w:val="20"/>
          <w:shd w:val="clear" w:color="auto" w:fill="FFFFFF"/>
        </w:rPr>
        <w:t xml:space="preserve"> сайтов, где жертвы сами указывали данные для авторизации. Коллинз был приговорен к 18 месяцам тюремного заключения.</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Как не стать жертвой </w:t>
      </w:r>
      <w:proofErr w:type="spellStart"/>
      <w:r w:rsidRPr="003F4E69">
        <w:rPr>
          <w:rFonts w:ascii="Times New Roman" w:hAnsi="Times New Roman" w:cs="Times New Roman"/>
          <w:color w:val="000000"/>
          <w:sz w:val="20"/>
          <w:szCs w:val="20"/>
          <w:shd w:val="clear" w:color="auto" w:fill="FFFFFF"/>
        </w:rPr>
        <w:t>фишинга</w:t>
      </w:r>
      <w:proofErr w:type="spellEnd"/>
      <w:r w:rsidRPr="003F4E69">
        <w:rPr>
          <w:rFonts w:ascii="Times New Roman" w:hAnsi="Times New Roman" w:cs="Times New Roman"/>
          <w:color w:val="000000"/>
          <w:sz w:val="20"/>
          <w:szCs w:val="20"/>
          <w:shd w:val="clear" w:color="auto" w:fill="FFFFFF"/>
        </w:rPr>
        <w:t>?</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Эксперты </w:t>
      </w:r>
      <w:proofErr w:type="spellStart"/>
      <w:r w:rsidRPr="003F4E69">
        <w:rPr>
          <w:rFonts w:ascii="Times New Roman" w:hAnsi="Times New Roman" w:cs="Times New Roman"/>
          <w:color w:val="000000"/>
          <w:sz w:val="20"/>
          <w:szCs w:val="20"/>
          <w:shd w:val="clear" w:color="auto" w:fill="FFFFFF"/>
        </w:rPr>
        <w:t>Group</w:t>
      </w:r>
      <w:proofErr w:type="spellEnd"/>
      <w:r w:rsidRPr="003F4E69">
        <w:rPr>
          <w:rFonts w:ascii="Times New Roman" w:hAnsi="Times New Roman" w:cs="Times New Roman"/>
          <w:color w:val="000000"/>
          <w:sz w:val="20"/>
          <w:szCs w:val="20"/>
          <w:shd w:val="clear" w:color="auto" w:fill="FFFFFF"/>
        </w:rPr>
        <w:t xml:space="preserve"> IB рекомендуют:</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не переходите по ссылкам, присланным в подозрительных или непонятных сообщениях электронной почты, </w:t>
      </w:r>
      <w:proofErr w:type="spellStart"/>
      <w:r w:rsidRPr="003F4E69">
        <w:rPr>
          <w:rFonts w:ascii="Times New Roman" w:hAnsi="Times New Roman" w:cs="Times New Roman"/>
          <w:color w:val="000000"/>
          <w:sz w:val="20"/>
          <w:szCs w:val="20"/>
          <w:shd w:val="clear" w:color="auto" w:fill="FFFFFF"/>
        </w:rPr>
        <w:t>соцсетях</w:t>
      </w:r>
      <w:proofErr w:type="spellEnd"/>
      <w:r w:rsidRPr="003F4E69">
        <w:rPr>
          <w:rFonts w:ascii="Times New Roman" w:hAnsi="Times New Roman" w:cs="Times New Roman"/>
          <w:color w:val="000000"/>
          <w:sz w:val="20"/>
          <w:szCs w:val="20"/>
          <w:shd w:val="clear" w:color="auto" w:fill="FFFFFF"/>
        </w:rPr>
        <w:t xml:space="preserve"> и мессенджерах;</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не загружайте вложенные файлы из сообщений, которых вы не ожидали;</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 xml:space="preserve">внимательно проанализируйте адрес сайта (URL), на который вы были переадресованы. В большинстве случаев </w:t>
      </w:r>
      <w:proofErr w:type="spellStart"/>
      <w:r w:rsidRPr="003F4E69">
        <w:rPr>
          <w:rFonts w:ascii="Times New Roman" w:hAnsi="Times New Roman" w:cs="Times New Roman"/>
          <w:color w:val="000000"/>
          <w:sz w:val="20"/>
          <w:szCs w:val="20"/>
          <w:shd w:val="clear" w:color="auto" w:fill="FFFFFF"/>
        </w:rPr>
        <w:t>фишинга</w:t>
      </w:r>
      <w:proofErr w:type="spellEnd"/>
      <w:r w:rsidRPr="003F4E69">
        <w:rPr>
          <w:rFonts w:ascii="Times New Roman" w:hAnsi="Times New Roman" w:cs="Times New Roman"/>
          <w:color w:val="000000"/>
          <w:sz w:val="20"/>
          <w:szCs w:val="20"/>
          <w:shd w:val="clear" w:color="auto" w:fill="FFFFFF"/>
        </w:rPr>
        <w:t xml:space="preserve"> URL-адрес отличается от оригинального домена одним знаком (например, заканчиваться на .</w:t>
      </w:r>
      <w:proofErr w:type="spellStart"/>
      <w:r w:rsidRPr="003F4E69">
        <w:rPr>
          <w:rFonts w:ascii="Times New Roman" w:hAnsi="Times New Roman" w:cs="Times New Roman"/>
          <w:color w:val="000000"/>
          <w:sz w:val="20"/>
          <w:szCs w:val="20"/>
          <w:shd w:val="clear" w:color="auto" w:fill="FFFFFF"/>
        </w:rPr>
        <w:t>com</w:t>
      </w:r>
      <w:proofErr w:type="spellEnd"/>
      <w:r w:rsidRPr="003F4E69">
        <w:rPr>
          <w:rFonts w:ascii="Times New Roman" w:hAnsi="Times New Roman" w:cs="Times New Roman"/>
          <w:color w:val="000000"/>
          <w:sz w:val="20"/>
          <w:szCs w:val="20"/>
          <w:shd w:val="clear" w:color="auto" w:fill="FFFFFF"/>
        </w:rPr>
        <w:t> вместо .</w:t>
      </w:r>
      <w:proofErr w:type="spellStart"/>
      <w:r w:rsidRPr="003F4E69">
        <w:rPr>
          <w:rFonts w:ascii="Times New Roman" w:hAnsi="Times New Roman" w:cs="Times New Roman"/>
          <w:color w:val="000000"/>
          <w:sz w:val="20"/>
          <w:szCs w:val="20"/>
          <w:shd w:val="clear" w:color="auto" w:fill="FFFFFF"/>
        </w:rPr>
        <w:t>gov</w:t>
      </w:r>
      <w:proofErr w:type="spellEnd"/>
      <w:r w:rsidRPr="003F4E69">
        <w:rPr>
          <w:rFonts w:ascii="Times New Roman" w:hAnsi="Times New Roman" w:cs="Times New Roman"/>
          <w:color w:val="000000"/>
          <w:sz w:val="20"/>
          <w:szCs w:val="20"/>
          <w:shd w:val="clear" w:color="auto" w:fill="FFFFFF"/>
        </w:rPr>
        <w:t>, или wiIdberries.ru вместо wildberries.ru с заглавной i вместо l).</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Обновляйте браузер до последней версии;</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проверьте домен на сайте tcinet.ru. Там можно узнать дату регистрации: как правило, мошеннические сайты живут несколько дней;</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не совершайте онлайн-покупки по предоплате на непроверенных сайтах;</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shd w:val="clear" w:color="auto" w:fill="FFFFFF"/>
        </w:rPr>
        <w:t>для покупок в интернете используйте отдельную банковскую карту.</w:t>
      </w:r>
      <w:r w:rsidRPr="003F4E69">
        <w:rPr>
          <w:rFonts w:ascii="Times New Roman" w:hAnsi="Times New Roman" w:cs="Times New Roman"/>
          <w:color w:val="000000"/>
          <w:sz w:val="20"/>
          <w:szCs w:val="20"/>
        </w:rPr>
        <w:br/>
      </w:r>
      <w:r w:rsidRPr="003F4E69">
        <w:rPr>
          <w:rFonts w:ascii="Times New Roman" w:hAnsi="Times New Roman" w:cs="Times New Roman"/>
          <w:color w:val="000000"/>
          <w:sz w:val="20"/>
          <w:szCs w:val="20"/>
        </w:rPr>
        <w:br/>
      </w:r>
    </w:p>
    <w:p w:rsidR="005562E2" w:rsidRPr="003F4E69" w:rsidRDefault="00F426CC" w:rsidP="005562E2">
      <w:pPr>
        <w:rPr>
          <w:rFonts w:ascii="Times New Roman" w:hAnsi="Times New Roman" w:cs="Times New Roman"/>
          <w:b/>
          <w:sz w:val="20"/>
          <w:szCs w:val="20"/>
        </w:rPr>
      </w:pPr>
      <w:r w:rsidRPr="003F4E69">
        <w:rPr>
          <w:rFonts w:ascii="Times New Roman" w:hAnsi="Times New Roman" w:cs="Times New Roman"/>
          <w:b/>
          <w:sz w:val="20"/>
          <w:szCs w:val="20"/>
        </w:rPr>
        <w:lastRenderedPageBreak/>
        <w:t xml:space="preserve"> Приложение 6</w:t>
      </w:r>
      <w:r w:rsidR="0092056F">
        <w:rPr>
          <w:rFonts w:ascii="Times New Roman" w:hAnsi="Times New Roman" w:cs="Times New Roman"/>
          <w:b/>
          <w:sz w:val="20"/>
          <w:szCs w:val="20"/>
        </w:rPr>
        <w:t>.</w:t>
      </w:r>
      <w:r w:rsidRPr="003F4E69">
        <w:rPr>
          <w:rFonts w:ascii="Times New Roman" w:hAnsi="Times New Roman" w:cs="Times New Roman"/>
          <w:b/>
          <w:sz w:val="20"/>
          <w:szCs w:val="20"/>
        </w:rPr>
        <w:t xml:space="preserve"> </w:t>
      </w:r>
      <w:proofErr w:type="spellStart"/>
      <w:r w:rsidRPr="003F4E69">
        <w:rPr>
          <w:rFonts w:ascii="Times New Roman" w:hAnsi="Times New Roman" w:cs="Times New Roman"/>
          <w:b/>
          <w:sz w:val="20"/>
          <w:szCs w:val="20"/>
        </w:rPr>
        <w:t>Траппинг</w:t>
      </w:r>
      <w:proofErr w:type="spellEnd"/>
    </w:p>
    <w:p w:rsidR="00F426CC" w:rsidRPr="003F4E69" w:rsidRDefault="00F426CC" w:rsidP="00F426CC">
      <w:pPr>
        <w:pStyle w:val="a7"/>
        <w:shd w:val="clear" w:color="auto" w:fill="FFFFFF"/>
        <w:spacing w:after="150"/>
        <w:rPr>
          <w:color w:val="1E2123"/>
          <w:sz w:val="20"/>
          <w:szCs w:val="20"/>
        </w:rPr>
      </w:pPr>
      <w:proofErr w:type="spellStart"/>
      <w:r w:rsidRPr="003F4E69">
        <w:rPr>
          <w:color w:val="1E2123"/>
          <w:sz w:val="20"/>
          <w:szCs w:val="20"/>
        </w:rPr>
        <w:t>траппинг</w:t>
      </w:r>
      <w:proofErr w:type="spellEnd"/>
      <w:r w:rsidRPr="003F4E69">
        <w:rPr>
          <w:color w:val="1E2123"/>
          <w:sz w:val="20"/>
          <w:szCs w:val="20"/>
        </w:rPr>
        <w:t xml:space="preserve"> </w:t>
      </w:r>
      <w:proofErr w:type="gramStart"/>
      <w:r w:rsidRPr="003F4E69">
        <w:rPr>
          <w:color w:val="1E2123"/>
          <w:sz w:val="20"/>
          <w:szCs w:val="20"/>
        </w:rPr>
        <w:t>( Ливанская</w:t>
      </w:r>
      <w:proofErr w:type="gramEnd"/>
      <w:r w:rsidRPr="003F4E69">
        <w:rPr>
          <w:color w:val="1E2123"/>
          <w:sz w:val="20"/>
          <w:szCs w:val="20"/>
        </w:rPr>
        <w:t xml:space="preserve"> петля)</w:t>
      </w:r>
    </w:p>
    <w:p w:rsidR="00F426CC" w:rsidRPr="003F4E69" w:rsidRDefault="00F426CC" w:rsidP="00F426CC">
      <w:pPr>
        <w:shd w:val="clear" w:color="auto" w:fill="FFFFFF"/>
        <w:spacing w:after="225" w:line="240" w:lineRule="auto"/>
        <w:textAlignment w:val="baseline"/>
        <w:rPr>
          <w:rFonts w:ascii="Times New Roman" w:eastAsia="Times New Roman" w:hAnsi="Times New Roman" w:cs="Times New Roman"/>
          <w:color w:val="323232"/>
          <w:sz w:val="20"/>
          <w:szCs w:val="20"/>
          <w:lang w:eastAsia="ru-RU"/>
        </w:rPr>
      </w:pPr>
      <w:r w:rsidRPr="003F4E69">
        <w:rPr>
          <w:rFonts w:ascii="Times New Roman" w:eastAsia="Times New Roman" w:hAnsi="Times New Roman" w:cs="Times New Roman"/>
          <w:color w:val="323232"/>
          <w:sz w:val="20"/>
          <w:szCs w:val="20"/>
          <w:lang w:eastAsia="ru-RU"/>
        </w:rPr>
        <w:t xml:space="preserve">«Ливанская петля» охотится не за доверчивыми клиентами тех или иных </w:t>
      </w:r>
      <w:proofErr w:type="spellStart"/>
      <w:r w:rsidRPr="003F4E69">
        <w:rPr>
          <w:rFonts w:ascii="Times New Roman" w:eastAsia="Times New Roman" w:hAnsi="Times New Roman" w:cs="Times New Roman"/>
          <w:color w:val="323232"/>
          <w:sz w:val="20"/>
          <w:szCs w:val="20"/>
          <w:lang w:eastAsia="ru-RU"/>
        </w:rPr>
        <w:t>финучреждений</w:t>
      </w:r>
      <w:proofErr w:type="spellEnd"/>
      <w:r w:rsidRPr="003F4E69">
        <w:rPr>
          <w:rFonts w:ascii="Times New Roman" w:eastAsia="Times New Roman" w:hAnsi="Times New Roman" w:cs="Times New Roman"/>
          <w:color w:val="323232"/>
          <w:sz w:val="20"/>
          <w:szCs w:val="20"/>
          <w:lang w:eastAsia="ru-RU"/>
        </w:rPr>
        <w:t xml:space="preserve">, а за их карточками. Аферисты в </w:t>
      </w:r>
      <w:proofErr w:type="spellStart"/>
      <w:r w:rsidRPr="003F4E69">
        <w:rPr>
          <w:rFonts w:ascii="Times New Roman" w:eastAsia="Times New Roman" w:hAnsi="Times New Roman" w:cs="Times New Roman"/>
          <w:color w:val="323232"/>
          <w:sz w:val="20"/>
          <w:szCs w:val="20"/>
          <w:lang w:eastAsia="ru-RU"/>
        </w:rPr>
        <w:t>кардридер</w:t>
      </w:r>
      <w:proofErr w:type="spellEnd"/>
      <w:r w:rsidRPr="003F4E69">
        <w:rPr>
          <w:rFonts w:ascii="Times New Roman" w:eastAsia="Times New Roman" w:hAnsi="Times New Roman" w:cs="Times New Roman"/>
          <w:color w:val="323232"/>
          <w:sz w:val="20"/>
          <w:szCs w:val="20"/>
          <w:lang w:eastAsia="ru-RU"/>
        </w:rPr>
        <w:t xml:space="preserve"> вставляют некий карманчик, который не дает карте после введения </w:t>
      </w:r>
      <w:proofErr w:type="spellStart"/>
      <w:r w:rsidRPr="003F4E69">
        <w:rPr>
          <w:rFonts w:ascii="Times New Roman" w:eastAsia="Times New Roman" w:hAnsi="Times New Roman" w:cs="Times New Roman"/>
          <w:color w:val="323232"/>
          <w:sz w:val="20"/>
          <w:szCs w:val="20"/>
          <w:lang w:eastAsia="ru-RU"/>
        </w:rPr>
        <w:t>пин</w:t>
      </w:r>
      <w:proofErr w:type="spellEnd"/>
      <w:r w:rsidRPr="003F4E69">
        <w:rPr>
          <w:rFonts w:ascii="Times New Roman" w:eastAsia="Times New Roman" w:hAnsi="Times New Roman" w:cs="Times New Roman"/>
          <w:color w:val="323232"/>
          <w:sz w:val="20"/>
          <w:szCs w:val="20"/>
          <w:lang w:eastAsia="ru-RU"/>
        </w:rPr>
        <w:t>-кода выйти из него. И тут возможны два варианта. В первом случае мошенник подойдет к вам и предложит несколько раз набрать код повторно. Возможен и другой вариант. После того как карта застряла, ее владелец начинает звонить в банк и забывает о карточке, которую аферист забирает. Для защиты от подобного рода аферистов используют специальные приемники, которые не позволяют извлечь карту до прибытия инкассаторов.</w:t>
      </w:r>
    </w:p>
    <w:p w:rsidR="00F426CC" w:rsidRPr="003F4E69" w:rsidRDefault="00F426CC" w:rsidP="00F426CC">
      <w:pPr>
        <w:shd w:val="clear" w:color="auto" w:fill="FFFFFF"/>
        <w:spacing w:after="240" w:line="240" w:lineRule="auto"/>
        <w:textAlignment w:val="baseline"/>
        <w:rPr>
          <w:rFonts w:ascii="Times New Roman" w:eastAsia="Times New Roman" w:hAnsi="Times New Roman" w:cs="Times New Roman"/>
          <w:color w:val="323232"/>
          <w:sz w:val="20"/>
          <w:szCs w:val="20"/>
          <w:lang w:eastAsia="ru-RU"/>
        </w:rPr>
      </w:pPr>
      <w:r w:rsidRPr="003F4E69">
        <w:rPr>
          <w:rFonts w:ascii="Times New Roman" w:eastAsia="Times New Roman" w:hAnsi="Times New Roman" w:cs="Times New Roman"/>
          <w:color w:val="323232"/>
          <w:sz w:val="20"/>
          <w:szCs w:val="20"/>
          <w:lang w:eastAsia="ru-RU"/>
        </w:rPr>
        <w:t>Если карта застряла, постарайтесь вытащить ее самостоятельно, при этом отгоняйте от себя доброжелателей. Если же карта застряла намертво, оставайтесь возле банкомата и звоните в банк с просьбой заблокировать карточку. Не исключена вероятность того, что </w:t>
      </w:r>
      <w:hyperlink r:id="rId20" w:history="1">
        <w:r w:rsidRPr="003F4E69">
          <w:rPr>
            <w:rFonts w:ascii="Times New Roman" w:eastAsia="Times New Roman" w:hAnsi="Times New Roman" w:cs="Times New Roman"/>
            <w:color w:val="007AC9"/>
            <w:sz w:val="20"/>
            <w:szCs w:val="20"/>
            <w:bdr w:val="none" w:sz="0" w:space="0" w:color="auto" w:frame="1"/>
            <w:lang w:eastAsia="ru-RU"/>
          </w:rPr>
          <w:t>вашу карту «зажевало» из-за неисправности банкомата</w:t>
        </w:r>
      </w:hyperlink>
      <w:r w:rsidRPr="003F4E69">
        <w:rPr>
          <w:rFonts w:ascii="Times New Roman" w:eastAsia="Times New Roman" w:hAnsi="Times New Roman" w:cs="Times New Roman"/>
          <w:color w:val="323232"/>
          <w:sz w:val="20"/>
          <w:szCs w:val="20"/>
          <w:lang w:eastAsia="ru-RU"/>
        </w:rPr>
        <w:t>.</w:t>
      </w:r>
    </w:p>
    <w:p w:rsidR="00F426CC" w:rsidRPr="003F4E69" w:rsidRDefault="00F426CC" w:rsidP="00F426CC">
      <w:pPr>
        <w:shd w:val="clear" w:color="auto" w:fill="FFFFFF"/>
        <w:spacing w:after="225" w:line="240" w:lineRule="auto"/>
        <w:textAlignment w:val="baseline"/>
        <w:outlineLvl w:val="1"/>
        <w:rPr>
          <w:rFonts w:ascii="Times New Roman" w:eastAsia="Times New Roman" w:hAnsi="Times New Roman" w:cs="Times New Roman"/>
          <w:color w:val="323232"/>
          <w:sz w:val="20"/>
          <w:szCs w:val="20"/>
          <w:lang w:eastAsia="ru-RU"/>
        </w:rPr>
      </w:pPr>
      <w:r w:rsidRPr="003F4E69">
        <w:rPr>
          <w:rFonts w:ascii="Times New Roman" w:eastAsia="Times New Roman" w:hAnsi="Times New Roman" w:cs="Times New Roman"/>
          <w:color w:val="323232"/>
          <w:sz w:val="20"/>
          <w:szCs w:val="20"/>
          <w:lang w:eastAsia="ru-RU"/>
        </w:rPr>
        <w:t>Некоторые советы</w:t>
      </w:r>
    </w:p>
    <w:p w:rsidR="00F426CC" w:rsidRPr="003F4E69" w:rsidRDefault="00F426CC" w:rsidP="00F426CC">
      <w:pPr>
        <w:numPr>
          <w:ilvl w:val="0"/>
          <w:numId w:val="16"/>
        </w:numPr>
        <w:spacing w:before="45" w:after="45" w:line="240" w:lineRule="auto"/>
        <w:ind w:left="240"/>
        <w:textAlignment w:val="baseline"/>
        <w:rPr>
          <w:rFonts w:ascii="Times New Roman" w:eastAsia="Times New Roman" w:hAnsi="Times New Roman" w:cs="Times New Roman"/>
          <w:color w:val="323232"/>
          <w:sz w:val="20"/>
          <w:szCs w:val="20"/>
          <w:lang w:eastAsia="ru-RU"/>
        </w:rPr>
      </w:pPr>
      <w:proofErr w:type="spellStart"/>
      <w:r w:rsidRPr="003F4E69">
        <w:rPr>
          <w:rFonts w:ascii="Times New Roman" w:eastAsia="Times New Roman" w:hAnsi="Times New Roman" w:cs="Times New Roman"/>
          <w:color w:val="323232"/>
          <w:sz w:val="20"/>
          <w:szCs w:val="20"/>
          <w:lang w:eastAsia="ru-RU"/>
        </w:rPr>
        <w:t>Пин</w:t>
      </w:r>
      <w:proofErr w:type="spellEnd"/>
      <w:r w:rsidRPr="003F4E69">
        <w:rPr>
          <w:rFonts w:ascii="Times New Roman" w:eastAsia="Times New Roman" w:hAnsi="Times New Roman" w:cs="Times New Roman"/>
          <w:color w:val="323232"/>
          <w:sz w:val="20"/>
          <w:szCs w:val="20"/>
          <w:lang w:eastAsia="ru-RU"/>
        </w:rPr>
        <w:t>-код карты должен знать только владелец,</w:t>
      </w:r>
    </w:p>
    <w:p w:rsidR="00F426CC" w:rsidRPr="003F4E69" w:rsidRDefault="00F426CC" w:rsidP="00F426CC">
      <w:pPr>
        <w:numPr>
          <w:ilvl w:val="0"/>
          <w:numId w:val="16"/>
        </w:numPr>
        <w:spacing w:before="45" w:after="45" w:line="240" w:lineRule="auto"/>
        <w:ind w:left="240"/>
        <w:textAlignment w:val="baseline"/>
        <w:rPr>
          <w:rFonts w:ascii="Times New Roman" w:eastAsia="Times New Roman" w:hAnsi="Times New Roman" w:cs="Times New Roman"/>
          <w:color w:val="323232"/>
          <w:sz w:val="20"/>
          <w:szCs w:val="20"/>
          <w:lang w:eastAsia="ru-RU"/>
        </w:rPr>
      </w:pPr>
      <w:r w:rsidRPr="003F4E69">
        <w:rPr>
          <w:rFonts w:ascii="Times New Roman" w:eastAsia="Times New Roman" w:hAnsi="Times New Roman" w:cs="Times New Roman"/>
          <w:color w:val="323232"/>
          <w:sz w:val="20"/>
          <w:szCs w:val="20"/>
          <w:lang w:eastAsia="ru-RU"/>
        </w:rPr>
        <w:t>если карта потеряна сразу звоните в банк,</w:t>
      </w:r>
    </w:p>
    <w:p w:rsidR="00F426CC" w:rsidRPr="003F4E69" w:rsidRDefault="00F426CC" w:rsidP="00F426CC">
      <w:pPr>
        <w:numPr>
          <w:ilvl w:val="0"/>
          <w:numId w:val="16"/>
        </w:numPr>
        <w:spacing w:before="45" w:after="45" w:line="240" w:lineRule="auto"/>
        <w:ind w:left="240"/>
        <w:textAlignment w:val="baseline"/>
        <w:rPr>
          <w:rFonts w:ascii="Times New Roman" w:eastAsia="Times New Roman" w:hAnsi="Times New Roman" w:cs="Times New Roman"/>
          <w:color w:val="323232"/>
          <w:sz w:val="20"/>
          <w:szCs w:val="20"/>
          <w:lang w:eastAsia="ru-RU"/>
        </w:rPr>
      </w:pPr>
      <w:r w:rsidRPr="003F4E69">
        <w:rPr>
          <w:rFonts w:ascii="Times New Roman" w:eastAsia="Times New Roman" w:hAnsi="Times New Roman" w:cs="Times New Roman"/>
          <w:color w:val="323232"/>
          <w:sz w:val="20"/>
          <w:szCs w:val="20"/>
          <w:lang w:eastAsia="ru-RU"/>
        </w:rPr>
        <w:t>при снятии денег смотрите, чтобы за вашими действиями никто не следил.</w:t>
      </w:r>
    </w:p>
    <w:p w:rsidR="00F426CC" w:rsidRPr="003F4E69" w:rsidRDefault="00F426CC" w:rsidP="00F426CC">
      <w:pPr>
        <w:rPr>
          <w:rFonts w:ascii="Times New Roman" w:hAnsi="Times New Roman" w:cs="Times New Roman"/>
          <w:b/>
          <w:sz w:val="20"/>
          <w:szCs w:val="20"/>
        </w:rPr>
      </w:pPr>
    </w:p>
    <w:p w:rsidR="005562E2" w:rsidRPr="003F4E69" w:rsidRDefault="005562E2" w:rsidP="005815CD">
      <w:pPr>
        <w:pStyle w:val="a3"/>
        <w:rPr>
          <w:rFonts w:ascii="Times New Roman" w:hAnsi="Times New Roman" w:cs="Times New Roman"/>
          <w:b/>
          <w:sz w:val="20"/>
          <w:szCs w:val="20"/>
        </w:rPr>
      </w:pPr>
    </w:p>
    <w:p w:rsidR="003F4E69" w:rsidRPr="003F4E69" w:rsidRDefault="003F4E69" w:rsidP="005815CD">
      <w:pPr>
        <w:pStyle w:val="a3"/>
        <w:rPr>
          <w:rFonts w:ascii="Times New Roman" w:hAnsi="Times New Roman" w:cs="Times New Roman"/>
          <w:b/>
          <w:sz w:val="20"/>
          <w:szCs w:val="20"/>
        </w:rPr>
      </w:pPr>
    </w:p>
    <w:p w:rsidR="003F4E69" w:rsidRPr="003F4E69" w:rsidRDefault="003F4E69" w:rsidP="005815CD">
      <w:pPr>
        <w:pStyle w:val="a3"/>
        <w:rPr>
          <w:rFonts w:ascii="Times New Roman" w:hAnsi="Times New Roman" w:cs="Times New Roman"/>
          <w:b/>
          <w:sz w:val="20"/>
          <w:szCs w:val="20"/>
        </w:rPr>
      </w:pPr>
    </w:p>
    <w:p w:rsidR="003F4E69" w:rsidRPr="003F4E69" w:rsidRDefault="003F4E69" w:rsidP="005815CD">
      <w:pPr>
        <w:pStyle w:val="a3"/>
        <w:rPr>
          <w:rFonts w:ascii="Times New Roman" w:hAnsi="Times New Roman" w:cs="Times New Roman"/>
          <w:b/>
          <w:sz w:val="20"/>
          <w:szCs w:val="20"/>
        </w:rPr>
      </w:pPr>
    </w:p>
    <w:p w:rsidR="003F4E69" w:rsidRP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3F4E69" w:rsidRDefault="003F4E69" w:rsidP="005815CD">
      <w:pPr>
        <w:pStyle w:val="a3"/>
        <w:rPr>
          <w:rFonts w:ascii="Times New Roman" w:hAnsi="Times New Roman" w:cs="Times New Roman"/>
          <w:b/>
          <w:sz w:val="20"/>
          <w:szCs w:val="20"/>
        </w:rPr>
      </w:pPr>
    </w:p>
    <w:p w:rsidR="006D1139" w:rsidRPr="003F4E69" w:rsidRDefault="00F353AF" w:rsidP="005815CD">
      <w:pPr>
        <w:pStyle w:val="a3"/>
        <w:rPr>
          <w:rFonts w:ascii="Times New Roman" w:hAnsi="Times New Roman" w:cs="Times New Roman"/>
          <w:b/>
          <w:sz w:val="20"/>
          <w:szCs w:val="20"/>
        </w:rPr>
      </w:pPr>
      <w:r w:rsidRPr="003F4E69">
        <w:rPr>
          <w:rFonts w:ascii="Times New Roman" w:hAnsi="Times New Roman" w:cs="Times New Roman"/>
          <w:b/>
          <w:sz w:val="20"/>
          <w:szCs w:val="20"/>
        </w:rPr>
        <w:lastRenderedPageBreak/>
        <w:t>П</w:t>
      </w:r>
      <w:r w:rsidR="00F426CC" w:rsidRPr="003F4E69">
        <w:rPr>
          <w:rFonts w:ascii="Times New Roman" w:hAnsi="Times New Roman" w:cs="Times New Roman"/>
          <w:b/>
          <w:sz w:val="20"/>
          <w:szCs w:val="20"/>
        </w:rPr>
        <w:t xml:space="preserve">риложение7. </w:t>
      </w:r>
      <w:r w:rsidR="002131FF" w:rsidRPr="003F4E69">
        <w:rPr>
          <w:rFonts w:ascii="Times New Roman" w:hAnsi="Times New Roman" w:cs="Times New Roman"/>
          <w:b/>
          <w:sz w:val="20"/>
          <w:szCs w:val="20"/>
        </w:rPr>
        <w:t xml:space="preserve"> </w:t>
      </w:r>
      <w:r w:rsidR="006D1139" w:rsidRPr="003F4E69">
        <w:rPr>
          <w:rFonts w:ascii="Times New Roman" w:hAnsi="Times New Roman" w:cs="Times New Roman"/>
          <w:b/>
          <w:sz w:val="20"/>
          <w:szCs w:val="20"/>
        </w:rPr>
        <w:t xml:space="preserve"> Риск</w:t>
      </w:r>
      <w:r w:rsidR="003F4E69">
        <w:rPr>
          <w:rFonts w:ascii="Times New Roman" w:hAnsi="Times New Roman" w:cs="Times New Roman"/>
          <w:b/>
          <w:sz w:val="20"/>
          <w:szCs w:val="20"/>
        </w:rPr>
        <w:t xml:space="preserve"> и доходность.</w:t>
      </w:r>
    </w:p>
    <w:p w:rsidR="006D1139" w:rsidRPr="003F4E69" w:rsidRDefault="006D1139">
      <w:pPr>
        <w:rPr>
          <w:rFonts w:ascii="Times New Roman" w:hAnsi="Times New Roman" w:cs="Times New Roman"/>
          <w:sz w:val="20"/>
          <w:szCs w:val="20"/>
        </w:rPr>
      </w:pPr>
      <w:r w:rsidRPr="003F4E69">
        <w:rPr>
          <w:rFonts w:ascii="Times New Roman" w:hAnsi="Times New Roman" w:cs="Times New Roman"/>
          <w:sz w:val="20"/>
          <w:szCs w:val="20"/>
        </w:rPr>
        <w:t xml:space="preserve">Ценные бумаги: понятие виды. Долевые ценные бумаги: - </w:t>
      </w:r>
      <w:proofErr w:type="gramStart"/>
      <w:r w:rsidRPr="003F4E69">
        <w:rPr>
          <w:rFonts w:ascii="Times New Roman" w:hAnsi="Times New Roman" w:cs="Times New Roman"/>
          <w:sz w:val="20"/>
          <w:szCs w:val="20"/>
        </w:rPr>
        <w:t>акции;  паи</w:t>
      </w:r>
      <w:proofErr w:type="gramEnd"/>
      <w:r w:rsidRPr="003F4E69">
        <w:rPr>
          <w:rFonts w:ascii="Times New Roman" w:hAnsi="Times New Roman" w:cs="Times New Roman"/>
          <w:sz w:val="20"/>
          <w:szCs w:val="20"/>
        </w:rPr>
        <w:t>. Долговые ценные бумаги - облигации (купонные, бескупонные, консоль) Производные ценные бумаги (</w:t>
      </w:r>
      <w:proofErr w:type="spellStart"/>
      <w:r w:rsidRPr="003F4E69">
        <w:rPr>
          <w:rFonts w:ascii="Times New Roman" w:hAnsi="Times New Roman" w:cs="Times New Roman"/>
          <w:sz w:val="20"/>
          <w:szCs w:val="20"/>
        </w:rPr>
        <w:t>деривативы</w:t>
      </w:r>
      <w:proofErr w:type="spellEnd"/>
      <w:r w:rsidRPr="003F4E69">
        <w:rPr>
          <w:rFonts w:ascii="Times New Roman" w:hAnsi="Times New Roman" w:cs="Times New Roman"/>
          <w:sz w:val="20"/>
          <w:szCs w:val="20"/>
        </w:rPr>
        <w:t>): - опционы; - фьючерсы.</w:t>
      </w:r>
    </w:p>
    <w:p w:rsidR="006D1139" w:rsidRPr="003F4E69" w:rsidRDefault="006D1139">
      <w:pPr>
        <w:rPr>
          <w:rFonts w:ascii="Times New Roman" w:hAnsi="Times New Roman" w:cs="Times New Roman"/>
          <w:sz w:val="20"/>
          <w:szCs w:val="20"/>
        </w:rPr>
      </w:pPr>
      <w:r w:rsidRPr="003F4E69">
        <w:rPr>
          <w:rFonts w:ascii="Times New Roman" w:hAnsi="Times New Roman" w:cs="Times New Roman"/>
          <w:sz w:val="20"/>
          <w:szCs w:val="20"/>
        </w:rPr>
        <w:t>БИРЖА Фондовая биржа (</w:t>
      </w:r>
      <w:proofErr w:type="spellStart"/>
      <w:r w:rsidRPr="003F4E69">
        <w:rPr>
          <w:rFonts w:ascii="Times New Roman" w:hAnsi="Times New Roman" w:cs="Times New Roman"/>
          <w:sz w:val="20"/>
          <w:szCs w:val="20"/>
        </w:rPr>
        <w:t>stock</w:t>
      </w:r>
      <w:proofErr w:type="spellEnd"/>
      <w:r w:rsidRPr="003F4E69">
        <w:rPr>
          <w:rFonts w:ascii="Times New Roman" w:hAnsi="Times New Roman" w:cs="Times New Roman"/>
          <w:sz w:val="20"/>
          <w:szCs w:val="20"/>
        </w:rPr>
        <w:t xml:space="preserve"> </w:t>
      </w:r>
      <w:proofErr w:type="spellStart"/>
      <w:r w:rsidRPr="003F4E69">
        <w:rPr>
          <w:rFonts w:ascii="Times New Roman" w:hAnsi="Times New Roman" w:cs="Times New Roman"/>
          <w:sz w:val="20"/>
          <w:szCs w:val="20"/>
        </w:rPr>
        <w:t>exchange</w:t>
      </w:r>
      <w:proofErr w:type="spellEnd"/>
      <w:r w:rsidRPr="003F4E69">
        <w:rPr>
          <w:rFonts w:ascii="Times New Roman" w:hAnsi="Times New Roman" w:cs="Times New Roman"/>
          <w:sz w:val="20"/>
          <w:szCs w:val="20"/>
        </w:rPr>
        <w:t>) — фирма-организатор торговли на рынке ценных бумаг Фондовые биржи России: Московская биржа (</w:t>
      </w:r>
      <w:hyperlink r:id="rId21" w:history="1">
        <w:r w:rsidRPr="003F4E69">
          <w:rPr>
            <w:rStyle w:val="a4"/>
            <w:rFonts w:ascii="Times New Roman" w:hAnsi="Times New Roman" w:cs="Times New Roman"/>
            <w:sz w:val="20"/>
            <w:szCs w:val="20"/>
          </w:rPr>
          <w:t>https://www.moex.com/</w:t>
        </w:r>
      </w:hyperlink>
      <w:r w:rsidRPr="003F4E69">
        <w:rPr>
          <w:rFonts w:ascii="Times New Roman" w:hAnsi="Times New Roman" w:cs="Times New Roman"/>
          <w:sz w:val="20"/>
          <w:szCs w:val="20"/>
        </w:rPr>
        <w:t xml:space="preserve">) </w:t>
      </w:r>
    </w:p>
    <w:p w:rsidR="006D1139" w:rsidRPr="003F4E69" w:rsidRDefault="006D1139">
      <w:pPr>
        <w:rPr>
          <w:rFonts w:ascii="Times New Roman" w:hAnsi="Times New Roman" w:cs="Times New Roman"/>
          <w:sz w:val="20"/>
          <w:szCs w:val="20"/>
        </w:rPr>
      </w:pPr>
      <w:r w:rsidRPr="003F4E69">
        <w:rPr>
          <w:rFonts w:ascii="Times New Roman" w:hAnsi="Times New Roman" w:cs="Times New Roman"/>
          <w:sz w:val="20"/>
          <w:szCs w:val="20"/>
        </w:rPr>
        <w:t>Санкт-Петербургская валютная биржа (https://spvb.ru/) СПБ Биржа (</w:t>
      </w:r>
      <w:hyperlink r:id="rId22" w:history="1">
        <w:r w:rsidRPr="003F4E69">
          <w:rPr>
            <w:rStyle w:val="a4"/>
            <w:rFonts w:ascii="Times New Roman" w:hAnsi="Times New Roman" w:cs="Times New Roman"/>
            <w:sz w:val="20"/>
            <w:szCs w:val="20"/>
          </w:rPr>
          <w:t>https://spbexchange.ru/ru/</w:t>
        </w:r>
      </w:hyperlink>
      <w:r w:rsidRPr="003F4E69">
        <w:rPr>
          <w:rFonts w:ascii="Times New Roman" w:hAnsi="Times New Roman" w:cs="Times New Roman"/>
          <w:sz w:val="20"/>
          <w:szCs w:val="20"/>
        </w:rPr>
        <w:t>)</w:t>
      </w:r>
    </w:p>
    <w:p w:rsidR="006D1139" w:rsidRPr="003F4E69" w:rsidRDefault="006D1139">
      <w:pPr>
        <w:rPr>
          <w:rFonts w:ascii="Times New Roman" w:hAnsi="Times New Roman" w:cs="Times New Roman"/>
          <w:sz w:val="20"/>
          <w:szCs w:val="20"/>
        </w:rPr>
      </w:pPr>
      <w:r w:rsidRPr="003F4E69">
        <w:rPr>
          <w:rFonts w:ascii="Times New Roman" w:hAnsi="Times New Roman" w:cs="Times New Roman"/>
          <w:sz w:val="20"/>
          <w:szCs w:val="20"/>
        </w:rPr>
        <w:t xml:space="preserve">ХАРАКТЕРИСТИКИ ЦЕННОЙ </w:t>
      </w:r>
      <w:proofErr w:type="gramStart"/>
      <w:r w:rsidRPr="003F4E69">
        <w:rPr>
          <w:rFonts w:ascii="Times New Roman" w:hAnsi="Times New Roman" w:cs="Times New Roman"/>
          <w:sz w:val="20"/>
          <w:szCs w:val="20"/>
        </w:rPr>
        <w:t>БУМАГИ  (</w:t>
      </w:r>
      <w:proofErr w:type="gramEnd"/>
      <w:r w:rsidRPr="003F4E69">
        <w:rPr>
          <w:rFonts w:ascii="Times New Roman" w:hAnsi="Times New Roman" w:cs="Times New Roman"/>
          <w:sz w:val="20"/>
          <w:szCs w:val="20"/>
        </w:rPr>
        <w:t xml:space="preserve"> доходность, риск, ликвидность)</w:t>
      </w:r>
    </w:p>
    <w:p w:rsidR="006D1139" w:rsidRPr="003F4E69" w:rsidRDefault="006D1139">
      <w:pPr>
        <w:rPr>
          <w:rFonts w:ascii="Times New Roman" w:hAnsi="Times New Roman" w:cs="Times New Roman"/>
          <w:sz w:val="20"/>
          <w:szCs w:val="20"/>
        </w:rPr>
      </w:pPr>
      <w:r w:rsidRPr="003F4E69">
        <w:rPr>
          <w:rFonts w:ascii="Times New Roman" w:hAnsi="Times New Roman" w:cs="Times New Roman"/>
          <w:sz w:val="20"/>
          <w:szCs w:val="20"/>
        </w:rPr>
        <w:t>Доходность (</w:t>
      </w:r>
      <w:proofErr w:type="spellStart"/>
      <w:r w:rsidRPr="003F4E69">
        <w:rPr>
          <w:rFonts w:ascii="Times New Roman" w:hAnsi="Times New Roman" w:cs="Times New Roman"/>
          <w:sz w:val="20"/>
          <w:szCs w:val="20"/>
        </w:rPr>
        <w:t>yield</w:t>
      </w:r>
      <w:proofErr w:type="spellEnd"/>
      <w:r w:rsidRPr="003F4E69">
        <w:rPr>
          <w:rFonts w:ascii="Times New Roman" w:hAnsi="Times New Roman" w:cs="Times New Roman"/>
          <w:sz w:val="20"/>
          <w:szCs w:val="20"/>
        </w:rPr>
        <w:t>) – процентное изменение дохода от ценной бумаги за определенный период Полный доход складывается из двух частей: • выплаты владельцу финансового актива • изменение стоимости финансового актива, выраженные в долях от цены покупки</w:t>
      </w:r>
    </w:p>
    <w:p w:rsidR="006D1139" w:rsidRPr="003F4E69" w:rsidRDefault="006D1139">
      <w:pPr>
        <w:rPr>
          <w:rFonts w:ascii="Times New Roman" w:hAnsi="Times New Roman" w:cs="Times New Roman"/>
          <w:sz w:val="20"/>
          <w:szCs w:val="20"/>
        </w:rPr>
      </w:pPr>
      <w:r w:rsidRPr="003F4E69">
        <w:rPr>
          <w:rFonts w:ascii="Times New Roman" w:hAnsi="Times New Roman" w:cs="Times New Roman"/>
          <w:sz w:val="20"/>
          <w:szCs w:val="20"/>
        </w:rPr>
        <w:t>Доходность к погашению – это ставка внутренней доходности денежного потока по облигации при намерении покупателя удерживать эту облигацию до погашения</w:t>
      </w:r>
    </w:p>
    <w:p w:rsidR="006D1139" w:rsidRPr="003F4E69" w:rsidRDefault="006D1139">
      <w:pPr>
        <w:rPr>
          <w:rFonts w:ascii="Times New Roman" w:hAnsi="Times New Roman" w:cs="Times New Roman"/>
          <w:sz w:val="20"/>
          <w:szCs w:val="20"/>
        </w:rPr>
      </w:pPr>
      <w:r w:rsidRPr="003F4E69">
        <w:rPr>
          <w:rFonts w:ascii="Times New Roman" w:hAnsi="Times New Roman" w:cs="Times New Roman"/>
          <w:sz w:val="20"/>
          <w:szCs w:val="20"/>
        </w:rPr>
        <w:t xml:space="preserve"> Купонная облигация. По купонной облигации ее владельцу выплачивается фиксированный процент (купонный платеж) ежегодно до наступления даты погашения, когда выплачивается номинал облигации</w:t>
      </w:r>
    </w:p>
    <w:p w:rsidR="006D1139" w:rsidRPr="003F4E69" w:rsidRDefault="006D1139">
      <w:pPr>
        <w:rPr>
          <w:rFonts w:ascii="Times New Roman" w:hAnsi="Times New Roman" w:cs="Times New Roman"/>
          <w:sz w:val="20"/>
          <w:szCs w:val="20"/>
        </w:rPr>
      </w:pPr>
      <w:r w:rsidRPr="003F4E69">
        <w:rPr>
          <w:rFonts w:ascii="Times New Roman" w:hAnsi="Times New Roman" w:cs="Times New Roman"/>
          <w:sz w:val="20"/>
          <w:szCs w:val="20"/>
        </w:rPr>
        <w:t>Консоль – это бессрочная облигация (с бесконечным сроком погашения), по которой не существует выплат номинала, но периодически выплачиваются фиксированные купонные платежи</w:t>
      </w:r>
    </w:p>
    <w:p w:rsidR="006D1139" w:rsidRPr="003F4E69" w:rsidRDefault="006D1139">
      <w:pPr>
        <w:rPr>
          <w:rFonts w:ascii="Times New Roman" w:hAnsi="Times New Roman" w:cs="Times New Roman"/>
          <w:sz w:val="20"/>
          <w:szCs w:val="20"/>
        </w:rPr>
      </w:pPr>
      <w:r w:rsidRPr="003F4E69">
        <w:rPr>
          <w:rFonts w:ascii="Times New Roman" w:hAnsi="Times New Roman" w:cs="Times New Roman"/>
          <w:sz w:val="20"/>
          <w:szCs w:val="20"/>
        </w:rPr>
        <w:t xml:space="preserve"> Дисконтные облигации (или облигации с нулевым купоном) приобретаются по цене ниже номинальной стоимости (т.е. со скидкой, с дисконтом), а по наступлению даты погашения выплачивается номинальная стоимость</w:t>
      </w:r>
    </w:p>
    <w:p w:rsidR="00A27FA8" w:rsidRPr="003F4E69" w:rsidRDefault="00A27FA8">
      <w:pPr>
        <w:rPr>
          <w:rFonts w:ascii="Times New Roman" w:hAnsi="Times New Roman" w:cs="Times New Roman"/>
          <w:sz w:val="20"/>
          <w:szCs w:val="20"/>
        </w:rPr>
      </w:pPr>
      <w:r w:rsidRPr="003F4E69">
        <w:rPr>
          <w:rFonts w:ascii="Times New Roman" w:hAnsi="Times New Roman" w:cs="Times New Roman"/>
          <w:sz w:val="20"/>
          <w:szCs w:val="20"/>
        </w:rPr>
        <w:t xml:space="preserve"> ИИС</w:t>
      </w:r>
    </w:p>
    <w:p w:rsidR="00A27FA8" w:rsidRPr="003F4E69" w:rsidRDefault="00A27FA8" w:rsidP="00A27FA8">
      <w:pPr>
        <w:numPr>
          <w:ilvl w:val="0"/>
          <w:numId w:val="2"/>
        </w:numPr>
        <w:spacing w:after="0" w:line="216" w:lineRule="auto"/>
        <w:ind w:left="1080"/>
        <w:contextualSpacing/>
        <w:rPr>
          <w:rFonts w:ascii="Times New Roman" w:eastAsia="Times New Roman" w:hAnsi="Times New Roman" w:cs="Times New Roman"/>
          <w:sz w:val="20"/>
          <w:szCs w:val="20"/>
          <w:lang w:eastAsia="ru-RU"/>
        </w:rPr>
      </w:pPr>
      <w:r w:rsidRPr="003F4E69">
        <w:rPr>
          <w:rFonts w:ascii="Times New Roman" w:eastAsiaTheme="minorEastAsia" w:hAnsi="Times New Roman" w:cs="Times New Roman"/>
          <w:color w:val="000000" w:themeColor="text1"/>
          <w:kern w:val="24"/>
          <w:sz w:val="20"/>
          <w:szCs w:val="20"/>
          <w:lang w:eastAsia="ru-RU"/>
        </w:rPr>
        <w:t>— способ инвестирования, который появился в России в начале 2015 года. Через такой счет можно инвестировать в акции, облигации и другие активы.</w:t>
      </w:r>
    </w:p>
    <w:p w:rsidR="00A27FA8" w:rsidRPr="003F4E69" w:rsidRDefault="00A27FA8" w:rsidP="00A27FA8">
      <w:pPr>
        <w:numPr>
          <w:ilvl w:val="0"/>
          <w:numId w:val="2"/>
        </w:numPr>
        <w:spacing w:after="0" w:line="216" w:lineRule="auto"/>
        <w:ind w:left="1080"/>
        <w:contextualSpacing/>
        <w:rPr>
          <w:rFonts w:ascii="Times New Roman" w:eastAsia="Times New Roman" w:hAnsi="Times New Roman" w:cs="Times New Roman"/>
          <w:sz w:val="20"/>
          <w:szCs w:val="20"/>
          <w:lang w:eastAsia="ru-RU"/>
        </w:rPr>
      </w:pPr>
      <w:r w:rsidRPr="003F4E69">
        <w:rPr>
          <w:rFonts w:ascii="Times New Roman" w:eastAsiaTheme="minorEastAsia" w:hAnsi="Times New Roman" w:cs="Times New Roman"/>
          <w:color w:val="000000" w:themeColor="text1"/>
          <w:kern w:val="24"/>
          <w:sz w:val="20"/>
          <w:szCs w:val="20"/>
          <w:lang w:eastAsia="ru-RU"/>
        </w:rPr>
        <w:t>ИИС может быть только один одновременно, внести на него можно не более 1 000 000 Р за год.</w:t>
      </w:r>
    </w:p>
    <w:p w:rsidR="00A27FA8" w:rsidRPr="003F4E69" w:rsidRDefault="00A27FA8" w:rsidP="00A27FA8">
      <w:pPr>
        <w:numPr>
          <w:ilvl w:val="0"/>
          <w:numId w:val="2"/>
        </w:numPr>
        <w:spacing w:after="0" w:line="216" w:lineRule="auto"/>
        <w:ind w:left="1080"/>
        <w:contextualSpacing/>
        <w:rPr>
          <w:rFonts w:ascii="Times New Roman" w:eastAsia="Times New Roman" w:hAnsi="Times New Roman" w:cs="Times New Roman"/>
          <w:sz w:val="20"/>
          <w:szCs w:val="20"/>
          <w:lang w:eastAsia="ru-RU"/>
        </w:rPr>
      </w:pPr>
      <w:r w:rsidRPr="003F4E69">
        <w:rPr>
          <w:rFonts w:ascii="Times New Roman" w:eastAsiaTheme="minorEastAsia" w:hAnsi="Times New Roman" w:cs="Times New Roman"/>
          <w:color w:val="000000" w:themeColor="text1"/>
          <w:kern w:val="24"/>
          <w:sz w:val="20"/>
          <w:szCs w:val="20"/>
          <w:lang w:eastAsia="ru-RU"/>
        </w:rPr>
        <w:t xml:space="preserve"> Виды </w:t>
      </w:r>
      <w:proofErr w:type="gramStart"/>
      <w:r w:rsidRPr="003F4E69">
        <w:rPr>
          <w:rFonts w:ascii="Times New Roman" w:eastAsiaTheme="minorEastAsia" w:hAnsi="Times New Roman" w:cs="Times New Roman"/>
          <w:color w:val="000000" w:themeColor="text1"/>
          <w:kern w:val="24"/>
          <w:sz w:val="20"/>
          <w:szCs w:val="20"/>
          <w:lang w:eastAsia="ru-RU"/>
        </w:rPr>
        <w:t>ИИС :</w:t>
      </w:r>
      <w:proofErr w:type="gramEnd"/>
      <w:r w:rsidRPr="003F4E69">
        <w:rPr>
          <w:rFonts w:ascii="Times New Roman" w:eastAsiaTheme="minorEastAsia" w:hAnsi="Times New Roman" w:cs="Times New Roman"/>
          <w:color w:val="000000" w:themeColor="text1"/>
          <w:kern w:val="24"/>
          <w:sz w:val="20"/>
          <w:szCs w:val="20"/>
          <w:lang w:eastAsia="ru-RU"/>
        </w:rPr>
        <w:t xml:space="preserve"> </w:t>
      </w:r>
    </w:p>
    <w:p w:rsidR="00A27FA8" w:rsidRPr="003F4E69" w:rsidRDefault="00A27FA8" w:rsidP="00A27FA8">
      <w:pPr>
        <w:numPr>
          <w:ilvl w:val="0"/>
          <w:numId w:val="2"/>
        </w:numPr>
        <w:spacing w:after="0" w:line="216" w:lineRule="auto"/>
        <w:ind w:left="1080"/>
        <w:contextualSpacing/>
        <w:rPr>
          <w:rFonts w:ascii="Times New Roman" w:eastAsia="Times New Roman" w:hAnsi="Times New Roman" w:cs="Times New Roman"/>
          <w:sz w:val="20"/>
          <w:szCs w:val="20"/>
          <w:lang w:eastAsia="ru-RU"/>
        </w:rPr>
      </w:pPr>
      <w:r w:rsidRPr="003F4E69">
        <w:rPr>
          <w:rFonts w:ascii="Times New Roman" w:eastAsiaTheme="minorEastAsia" w:hAnsi="Times New Roman" w:cs="Times New Roman"/>
          <w:color w:val="000000" w:themeColor="text1"/>
          <w:kern w:val="24"/>
          <w:sz w:val="20"/>
          <w:szCs w:val="20"/>
          <w:lang w:eastAsia="ru-RU"/>
        </w:rPr>
        <w:t xml:space="preserve">А) самостоятельное; </w:t>
      </w:r>
    </w:p>
    <w:p w:rsidR="00A27FA8" w:rsidRPr="003F4E69" w:rsidRDefault="00A27FA8" w:rsidP="00A27FA8">
      <w:pPr>
        <w:numPr>
          <w:ilvl w:val="0"/>
          <w:numId w:val="2"/>
        </w:numPr>
        <w:spacing w:after="0" w:line="216" w:lineRule="auto"/>
        <w:ind w:left="1080"/>
        <w:contextualSpacing/>
        <w:rPr>
          <w:rFonts w:ascii="Times New Roman" w:eastAsia="Times New Roman" w:hAnsi="Times New Roman" w:cs="Times New Roman"/>
          <w:sz w:val="20"/>
          <w:szCs w:val="20"/>
          <w:lang w:eastAsia="ru-RU"/>
        </w:rPr>
      </w:pPr>
      <w:r w:rsidRPr="003F4E69">
        <w:rPr>
          <w:rFonts w:ascii="Times New Roman" w:eastAsiaTheme="minorEastAsia" w:hAnsi="Times New Roman" w:cs="Times New Roman"/>
          <w:color w:val="000000" w:themeColor="text1"/>
          <w:kern w:val="24"/>
          <w:sz w:val="20"/>
          <w:szCs w:val="20"/>
          <w:lang w:eastAsia="ru-RU"/>
        </w:rPr>
        <w:t>Б) доверительное управление</w:t>
      </w:r>
    </w:p>
    <w:p w:rsidR="00A27FA8" w:rsidRPr="003F4E69" w:rsidRDefault="00A27FA8" w:rsidP="00A27FA8">
      <w:pPr>
        <w:spacing w:after="0" w:line="216" w:lineRule="auto"/>
        <w:contextualSpacing/>
        <w:rPr>
          <w:rFonts w:ascii="Times New Roman" w:eastAsia="Times New Roman" w:hAnsi="Times New Roman" w:cs="Times New Roman"/>
          <w:sz w:val="20"/>
          <w:szCs w:val="20"/>
          <w:lang w:eastAsia="ru-RU"/>
        </w:rPr>
      </w:pPr>
      <w:r w:rsidRPr="003F4E69">
        <w:rPr>
          <w:rFonts w:ascii="Times New Roman" w:eastAsia="Times New Roman" w:hAnsi="Times New Roman" w:cs="Times New Roman"/>
          <w:sz w:val="20"/>
          <w:szCs w:val="20"/>
          <w:lang w:eastAsia="ru-RU"/>
        </w:rPr>
        <w:t>налоговые вычеты для налоговых резидентов России. Можно вернуть НДФЛ в размере 13% от внесенной на ИИС суммы, но возврат не может быть более 52 000 Р в год: это вычет на взнос. Или можно не платить НДФЛ с дохода, полученного на ИИС: это вычет на доход.</w:t>
      </w:r>
    </w:p>
    <w:p w:rsidR="00A27FA8" w:rsidRPr="003F4E69" w:rsidRDefault="00A27FA8" w:rsidP="00A27FA8">
      <w:pPr>
        <w:spacing w:after="0" w:line="216" w:lineRule="auto"/>
        <w:contextualSpacing/>
        <w:rPr>
          <w:rFonts w:ascii="Times New Roman" w:eastAsia="Times New Roman" w:hAnsi="Times New Roman" w:cs="Times New Roman"/>
          <w:sz w:val="20"/>
          <w:szCs w:val="20"/>
          <w:lang w:eastAsia="ru-RU"/>
        </w:rPr>
      </w:pPr>
      <w:r w:rsidRPr="003F4E69">
        <w:rPr>
          <w:rFonts w:ascii="Times New Roman" w:eastAsia="Times New Roman" w:hAnsi="Times New Roman" w:cs="Times New Roman"/>
          <w:sz w:val="20"/>
          <w:szCs w:val="20"/>
          <w:lang w:eastAsia="ru-RU"/>
        </w:rPr>
        <w:t>На одного человека может быть открыт только один ИИС одновременно</w:t>
      </w:r>
    </w:p>
    <w:p w:rsidR="00A27FA8" w:rsidRPr="003F4E69" w:rsidRDefault="00A27FA8" w:rsidP="00A27FA8">
      <w:pPr>
        <w:spacing w:after="0" w:line="216" w:lineRule="auto"/>
        <w:contextualSpacing/>
        <w:rPr>
          <w:rFonts w:ascii="Times New Roman" w:eastAsia="Times New Roman" w:hAnsi="Times New Roman" w:cs="Times New Roman"/>
          <w:sz w:val="20"/>
          <w:szCs w:val="20"/>
          <w:lang w:eastAsia="ru-RU"/>
        </w:rPr>
      </w:pPr>
      <w:r w:rsidRPr="003F4E69">
        <w:rPr>
          <w:rFonts w:ascii="Times New Roman" w:eastAsia="Times New Roman" w:hAnsi="Times New Roman" w:cs="Times New Roman"/>
          <w:sz w:val="20"/>
          <w:szCs w:val="20"/>
          <w:lang w:eastAsia="ru-RU"/>
        </w:rPr>
        <w:t>Резидент — это юридическое или физ. лицо, зарегистрированное в данной стране, на которое в полной мере распространяется национальное законодательство</w:t>
      </w:r>
    </w:p>
    <w:p w:rsidR="00A27FA8" w:rsidRPr="003F4E69" w:rsidRDefault="00A27FA8" w:rsidP="00A27FA8">
      <w:pPr>
        <w:spacing w:after="0" w:line="216" w:lineRule="auto"/>
        <w:contextualSpacing/>
        <w:rPr>
          <w:rFonts w:ascii="Times New Roman" w:eastAsia="Times New Roman" w:hAnsi="Times New Roman" w:cs="Times New Roman"/>
          <w:sz w:val="20"/>
          <w:szCs w:val="20"/>
          <w:lang w:eastAsia="ru-RU"/>
        </w:rPr>
      </w:pPr>
      <w:r w:rsidRPr="003F4E69">
        <w:rPr>
          <w:rFonts w:ascii="Times New Roman" w:eastAsiaTheme="minorEastAsia" w:hAnsi="Times New Roman" w:cs="Times New Roman"/>
          <w:color w:val="000000" w:themeColor="text1"/>
          <w:kern w:val="24"/>
          <w:sz w:val="20"/>
          <w:szCs w:val="20"/>
        </w:rPr>
        <w:t xml:space="preserve">Обычно такие счета открывают с 18 лет — как и обычные брокерские счета и счета доверительного управления. Некоторые брокеры и УК могут открывать счета с более раннего возраста, </w:t>
      </w:r>
      <w:proofErr w:type="gramStart"/>
      <w:r w:rsidRPr="003F4E69">
        <w:rPr>
          <w:rFonts w:ascii="Times New Roman" w:eastAsiaTheme="minorEastAsia" w:hAnsi="Times New Roman" w:cs="Times New Roman"/>
          <w:color w:val="000000" w:themeColor="text1"/>
          <w:kern w:val="24"/>
          <w:sz w:val="20"/>
          <w:szCs w:val="20"/>
        </w:rPr>
        <w:t>например</w:t>
      </w:r>
      <w:proofErr w:type="gramEnd"/>
      <w:r w:rsidRPr="003F4E69">
        <w:rPr>
          <w:rFonts w:ascii="Times New Roman" w:eastAsiaTheme="minorEastAsia" w:hAnsi="Times New Roman" w:cs="Times New Roman"/>
          <w:color w:val="000000" w:themeColor="text1"/>
          <w:kern w:val="24"/>
          <w:sz w:val="20"/>
          <w:szCs w:val="20"/>
        </w:rPr>
        <w:t xml:space="preserve"> с 16 или даже 14 лет, но для сделок потребуется письменное согласие законных представителей ребенка</w:t>
      </w:r>
    </w:p>
    <w:p w:rsidR="00A27FA8" w:rsidRPr="003F4E69" w:rsidRDefault="00A27FA8" w:rsidP="00A27FA8">
      <w:pPr>
        <w:numPr>
          <w:ilvl w:val="0"/>
          <w:numId w:val="3"/>
        </w:numPr>
        <w:spacing w:after="0" w:line="216" w:lineRule="auto"/>
        <w:ind w:left="1080"/>
        <w:contextualSpacing/>
        <w:rPr>
          <w:rFonts w:ascii="Times New Roman" w:eastAsia="Times New Roman" w:hAnsi="Times New Roman" w:cs="Times New Roman"/>
          <w:sz w:val="20"/>
          <w:szCs w:val="20"/>
          <w:lang w:eastAsia="ru-RU"/>
        </w:rPr>
      </w:pPr>
      <w:r w:rsidRPr="003F4E69">
        <w:rPr>
          <w:rFonts w:ascii="Times New Roman" w:eastAsiaTheme="minorEastAsia" w:hAnsi="Times New Roman" w:cs="Times New Roman"/>
          <w:color w:val="000000" w:themeColor="text1"/>
          <w:kern w:val="24"/>
          <w:sz w:val="20"/>
          <w:szCs w:val="20"/>
          <w:lang w:eastAsia="ru-RU"/>
        </w:rPr>
        <w:t xml:space="preserve">Для создания </w:t>
      </w:r>
      <w:r w:rsidRPr="003F4E69">
        <w:rPr>
          <w:rFonts w:ascii="Times New Roman" w:eastAsiaTheme="minorEastAsia" w:hAnsi="Times New Roman" w:cs="Times New Roman"/>
          <w:b/>
          <w:bCs/>
          <w:color w:val="000000" w:themeColor="text1"/>
          <w:kern w:val="24"/>
          <w:sz w:val="20"/>
          <w:szCs w:val="20"/>
          <w:lang w:eastAsia="ru-RU"/>
        </w:rPr>
        <w:t>диверсифицированного портфеля</w:t>
      </w:r>
      <w:r w:rsidRPr="003F4E69">
        <w:rPr>
          <w:rFonts w:ascii="Times New Roman" w:eastAsiaTheme="minorEastAsia" w:hAnsi="Times New Roman" w:cs="Times New Roman"/>
          <w:color w:val="000000" w:themeColor="text1"/>
          <w:kern w:val="24"/>
          <w:sz w:val="20"/>
          <w:szCs w:val="20"/>
          <w:lang w:eastAsia="ru-RU"/>
        </w:rPr>
        <w:t xml:space="preserve"> на основе биржевых фондов хватит и нескольких тысяч рублей. Чем больше денег вложите, тем заметнее будет эффект не в процентах, а в деньгах.</w:t>
      </w:r>
    </w:p>
    <w:p w:rsidR="00A27FA8" w:rsidRPr="003F4E69" w:rsidRDefault="00A27FA8" w:rsidP="00A27FA8">
      <w:pPr>
        <w:numPr>
          <w:ilvl w:val="0"/>
          <w:numId w:val="3"/>
        </w:numPr>
        <w:spacing w:after="0" w:line="216" w:lineRule="auto"/>
        <w:ind w:left="1080"/>
        <w:contextualSpacing/>
        <w:rPr>
          <w:rFonts w:ascii="Times New Roman" w:eastAsia="Times New Roman" w:hAnsi="Times New Roman" w:cs="Times New Roman"/>
          <w:sz w:val="20"/>
          <w:szCs w:val="20"/>
          <w:lang w:eastAsia="ru-RU"/>
        </w:rPr>
      </w:pPr>
      <w:r w:rsidRPr="003F4E69">
        <w:rPr>
          <w:rFonts w:ascii="Times New Roman" w:eastAsiaTheme="minorEastAsia" w:hAnsi="Times New Roman" w:cs="Times New Roman"/>
          <w:b/>
          <w:bCs/>
          <w:color w:val="000000" w:themeColor="text1"/>
          <w:kern w:val="24"/>
          <w:sz w:val="20"/>
          <w:szCs w:val="20"/>
          <w:lang w:eastAsia="ru-RU"/>
        </w:rPr>
        <w:t>Диверсифицировать</w:t>
      </w:r>
      <w:r w:rsidRPr="003F4E69">
        <w:rPr>
          <w:rFonts w:ascii="Times New Roman" w:eastAsiaTheme="minorEastAsia" w:hAnsi="Times New Roman" w:cs="Times New Roman"/>
          <w:color w:val="000000" w:themeColor="text1"/>
          <w:kern w:val="24"/>
          <w:sz w:val="20"/>
          <w:szCs w:val="20"/>
          <w:lang w:eastAsia="ru-RU"/>
        </w:rPr>
        <w:t> </w:t>
      </w:r>
      <w:r w:rsidRPr="003F4E69">
        <w:rPr>
          <w:rFonts w:ascii="Times New Roman" w:eastAsiaTheme="minorEastAsia" w:hAnsi="Times New Roman" w:cs="Times New Roman"/>
          <w:b/>
          <w:bCs/>
          <w:color w:val="000000" w:themeColor="text1"/>
          <w:kern w:val="24"/>
          <w:sz w:val="20"/>
          <w:szCs w:val="20"/>
          <w:lang w:eastAsia="ru-RU"/>
        </w:rPr>
        <w:t>портфель</w:t>
      </w:r>
      <w:r w:rsidRPr="003F4E69">
        <w:rPr>
          <w:rFonts w:ascii="Times New Roman" w:eastAsiaTheme="minorEastAsia" w:hAnsi="Times New Roman" w:cs="Times New Roman"/>
          <w:color w:val="000000" w:themeColor="text1"/>
          <w:kern w:val="24"/>
          <w:sz w:val="20"/>
          <w:szCs w:val="20"/>
          <w:lang w:eastAsia="ru-RU"/>
        </w:rPr>
        <w:t> по секторам — значит покупать </w:t>
      </w:r>
      <w:r w:rsidRPr="003F4E69">
        <w:rPr>
          <w:rFonts w:ascii="Times New Roman" w:eastAsiaTheme="minorEastAsia" w:hAnsi="Times New Roman" w:cs="Times New Roman"/>
          <w:b/>
          <w:bCs/>
          <w:color w:val="000000" w:themeColor="text1"/>
          <w:kern w:val="24"/>
          <w:sz w:val="20"/>
          <w:szCs w:val="20"/>
          <w:lang w:eastAsia="ru-RU"/>
        </w:rPr>
        <w:t>ценные</w:t>
      </w:r>
      <w:r w:rsidRPr="003F4E69">
        <w:rPr>
          <w:rFonts w:ascii="Times New Roman" w:eastAsiaTheme="minorEastAsia" w:hAnsi="Times New Roman" w:cs="Times New Roman"/>
          <w:color w:val="000000" w:themeColor="text1"/>
          <w:kern w:val="24"/>
          <w:sz w:val="20"/>
          <w:szCs w:val="20"/>
          <w:lang w:eastAsia="ru-RU"/>
        </w:rPr>
        <w:t> </w:t>
      </w:r>
      <w:r w:rsidRPr="003F4E69">
        <w:rPr>
          <w:rFonts w:ascii="Times New Roman" w:eastAsiaTheme="minorEastAsia" w:hAnsi="Times New Roman" w:cs="Times New Roman"/>
          <w:b/>
          <w:bCs/>
          <w:color w:val="000000" w:themeColor="text1"/>
          <w:kern w:val="24"/>
          <w:sz w:val="20"/>
          <w:szCs w:val="20"/>
          <w:lang w:eastAsia="ru-RU"/>
        </w:rPr>
        <w:t>бумаги</w:t>
      </w:r>
      <w:r w:rsidRPr="003F4E69">
        <w:rPr>
          <w:rFonts w:ascii="Times New Roman" w:eastAsiaTheme="minorEastAsia" w:hAnsi="Times New Roman" w:cs="Times New Roman"/>
          <w:color w:val="000000" w:themeColor="text1"/>
          <w:kern w:val="24"/>
          <w:sz w:val="20"/>
          <w:szCs w:val="20"/>
          <w:lang w:eastAsia="ru-RU"/>
        </w:rPr>
        <w:t xml:space="preserve"> компаний из разных отраслей, </w:t>
      </w:r>
      <w:proofErr w:type="gramStart"/>
      <w:r w:rsidRPr="003F4E69">
        <w:rPr>
          <w:rFonts w:ascii="Times New Roman" w:eastAsiaTheme="minorEastAsia" w:hAnsi="Times New Roman" w:cs="Times New Roman"/>
          <w:color w:val="000000" w:themeColor="text1"/>
          <w:kern w:val="24"/>
          <w:sz w:val="20"/>
          <w:szCs w:val="20"/>
          <w:lang w:eastAsia="ru-RU"/>
        </w:rPr>
        <w:t>например</w:t>
      </w:r>
      <w:proofErr w:type="gramEnd"/>
      <w:r w:rsidRPr="003F4E69">
        <w:rPr>
          <w:rFonts w:ascii="Times New Roman" w:eastAsiaTheme="minorEastAsia" w:hAnsi="Times New Roman" w:cs="Times New Roman"/>
          <w:color w:val="000000" w:themeColor="text1"/>
          <w:kern w:val="24"/>
          <w:sz w:val="20"/>
          <w:szCs w:val="20"/>
          <w:lang w:eastAsia="ru-RU"/>
        </w:rPr>
        <w:t xml:space="preserve">: вложить деньги в нефть и газ, финансы и банки, IT, фармацевтические компании, </w:t>
      </w:r>
      <w:proofErr w:type="spellStart"/>
      <w:r w:rsidRPr="003F4E69">
        <w:rPr>
          <w:rFonts w:ascii="Times New Roman" w:eastAsiaTheme="minorEastAsia" w:hAnsi="Times New Roman" w:cs="Times New Roman"/>
          <w:color w:val="000000" w:themeColor="text1"/>
          <w:kern w:val="24"/>
          <w:sz w:val="20"/>
          <w:szCs w:val="20"/>
          <w:lang w:eastAsia="ru-RU"/>
        </w:rPr>
        <w:t>ретейл</w:t>
      </w:r>
      <w:proofErr w:type="spellEnd"/>
      <w:r w:rsidRPr="003F4E69">
        <w:rPr>
          <w:rFonts w:ascii="Times New Roman" w:eastAsiaTheme="minorEastAsia" w:hAnsi="Times New Roman" w:cs="Times New Roman"/>
          <w:color w:val="000000" w:themeColor="text1"/>
          <w:kern w:val="24"/>
          <w:sz w:val="20"/>
          <w:szCs w:val="20"/>
          <w:lang w:eastAsia="ru-RU"/>
        </w:rPr>
        <w:t xml:space="preserve"> или строительный сектор. Когда в </w:t>
      </w:r>
      <w:r w:rsidRPr="003F4E69">
        <w:rPr>
          <w:rFonts w:ascii="Times New Roman" w:eastAsiaTheme="minorEastAsia" w:hAnsi="Times New Roman" w:cs="Times New Roman"/>
          <w:b/>
          <w:bCs/>
          <w:color w:val="000000" w:themeColor="text1"/>
          <w:kern w:val="24"/>
          <w:sz w:val="20"/>
          <w:szCs w:val="20"/>
          <w:lang w:eastAsia="ru-RU"/>
        </w:rPr>
        <w:t>портфеле</w:t>
      </w:r>
      <w:r w:rsidRPr="003F4E69">
        <w:rPr>
          <w:rFonts w:ascii="Times New Roman" w:eastAsiaTheme="minorEastAsia" w:hAnsi="Times New Roman" w:cs="Times New Roman"/>
          <w:color w:val="000000" w:themeColor="text1"/>
          <w:kern w:val="24"/>
          <w:sz w:val="20"/>
          <w:szCs w:val="20"/>
          <w:lang w:eastAsia="ru-RU"/>
        </w:rPr>
        <w:t> </w:t>
      </w:r>
      <w:r w:rsidRPr="003F4E69">
        <w:rPr>
          <w:rFonts w:ascii="Times New Roman" w:eastAsiaTheme="minorEastAsia" w:hAnsi="Times New Roman" w:cs="Times New Roman"/>
          <w:b/>
          <w:bCs/>
          <w:color w:val="000000" w:themeColor="text1"/>
          <w:kern w:val="24"/>
          <w:sz w:val="20"/>
          <w:szCs w:val="20"/>
          <w:lang w:eastAsia="ru-RU"/>
        </w:rPr>
        <w:t>бумаги</w:t>
      </w:r>
      <w:r w:rsidRPr="003F4E69">
        <w:rPr>
          <w:rFonts w:ascii="Times New Roman" w:eastAsiaTheme="minorEastAsia" w:hAnsi="Times New Roman" w:cs="Times New Roman"/>
          <w:color w:val="000000" w:themeColor="text1"/>
          <w:kern w:val="24"/>
          <w:sz w:val="20"/>
          <w:szCs w:val="20"/>
          <w:lang w:eastAsia="ru-RU"/>
        </w:rPr>
        <w:t> компаний из разных сфер бизнеса, это уменьшает риск потерять вложения.</w:t>
      </w:r>
    </w:p>
    <w:p w:rsidR="00A27FA8" w:rsidRPr="003F4E69" w:rsidRDefault="00A27FA8" w:rsidP="00A27FA8">
      <w:pPr>
        <w:rPr>
          <w:rFonts w:ascii="Times New Roman" w:hAnsi="Times New Roman" w:cs="Times New Roman"/>
          <w:sz w:val="20"/>
          <w:szCs w:val="20"/>
        </w:rPr>
      </w:pPr>
      <w:r w:rsidRPr="003F4E69">
        <w:rPr>
          <w:rFonts w:ascii="Times New Roman" w:hAnsi="Times New Roman" w:cs="Times New Roman"/>
          <w:sz w:val="20"/>
          <w:szCs w:val="20"/>
        </w:rPr>
        <w:t>По виду ценных бумаг различают портфели</w:t>
      </w:r>
    </w:p>
    <w:p w:rsidR="00A27FA8" w:rsidRPr="003F4E69" w:rsidRDefault="00A27FA8" w:rsidP="00A27FA8">
      <w:pPr>
        <w:rPr>
          <w:rFonts w:ascii="Times New Roman" w:hAnsi="Times New Roman" w:cs="Times New Roman"/>
          <w:sz w:val="20"/>
          <w:szCs w:val="20"/>
        </w:rPr>
      </w:pPr>
      <w:r w:rsidRPr="003F4E69">
        <w:rPr>
          <w:rFonts w:ascii="Times New Roman" w:hAnsi="Times New Roman" w:cs="Times New Roman"/>
          <w:sz w:val="20"/>
          <w:szCs w:val="20"/>
        </w:rPr>
        <w:t xml:space="preserve"> </w:t>
      </w:r>
      <w:proofErr w:type="gramStart"/>
      <w:r w:rsidRPr="003F4E69">
        <w:rPr>
          <w:rFonts w:ascii="Times New Roman" w:hAnsi="Times New Roman" w:cs="Times New Roman"/>
          <w:sz w:val="20"/>
          <w:szCs w:val="20"/>
        </w:rPr>
        <w:t>однопрофильные( включают</w:t>
      </w:r>
      <w:proofErr w:type="gramEnd"/>
      <w:r w:rsidRPr="003F4E69">
        <w:rPr>
          <w:rFonts w:ascii="Times New Roman" w:hAnsi="Times New Roman" w:cs="Times New Roman"/>
          <w:sz w:val="20"/>
          <w:szCs w:val="20"/>
        </w:rPr>
        <w:t xml:space="preserve"> ценные бумаги одного вида);</w:t>
      </w:r>
    </w:p>
    <w:p w:rsidR="00A27FA8" w:rsidRPr="003F4E69" w:rsidRDefault="00A27FA8" w:rsidP="00A27FA8">
      <w:pPr>
        <w:rPr>
          <w:rFonts w:ascii="Times New Roman" w:hAnsi="Times New Roman" w:cs="Times New Roman"/>
          <w:sz w:val="20"/>
          <w:szCs w:val="20"/>
        </w:rPr>
      </w:pPr>
      <w:r w:rsidRPr="003F4E69">
        <w:rPr>
          <w:rFonts w:ascii="Times New Roman" w:hAnsi="Times New Roman" w:cs="Times New Roman"/>
          <w:sz w:val="20"/>
          <w:szCs w:val="20"/>
        </w:rPr>
        <w:t xml:space="preserve"> многопрофильные (состоят из нескольких видов ценных бумаг, секций: из обычных акций и </w:t>
      </w:r>
      <w:proofErr w:type="spellStart"/>
      <w:r w:rsidRPr="003F4E69">
        <w:rPr>
          <w:rFonts w:ascii="Times New Roman" w:hAnsi="Times New Roman" w:cs="Times New Roman"/>
          <w:sz w:val="20"/>
          <w:szCs w:val="20"/>
        </w:rPr>
        <w:t>префакций</w:t>
      </w:r>
      <w:proofErr w:type="spellEnd"/>
      <w:r w:rsidRPr="003F4E69">
        <w:rPr>
          <w:rFonts w:ascii="Times New Roman" w:hAnsi="Times New Roman" w:cs="Times New Roman"/>
          <w:sz w:val="20"/>
          <w:szCs w:val="20"/>
        </w:rPr>
        <w:t>, облигационной секции)</w:t>
      </w:r>
    </w:p>
    <w:p w:rsidR="00A27FA8" w:rsidRPr="003F4E69" w:rsidRDefault="00A27FA8" w:rsidP="00A27FA8">
      <w:pPr>
        <w:rPr>
          <w:rFonts w:ascii="Times New Roman" w:hAnsi="Times New Roman" w:cs="Times New Roman"/>
          <w:sz w:val="20"/>
          <w:szCs w:val="20"/>
        </w:rPr>
      </w:pPr>
      <w:r w:rsidRPr="003F4E69">
        <w:rPr>
          <w:rFonts w:ascii="Times New Roman" w:hAnsi="Times New Roman" w:cs="Times New Roman"/>
          <w:sz w:val="20"/>
          <w:szCs w:val="20"/>
        </w:rPr>
        <w:t xml:space="preserve">По срокам действия ценных бумаг выделяют: </w:t>
      </w:r>
    </w:p>
    <w:p w:rsidR="00A27FA8" w:rsidRPr="003F4E69" w:rsidRDefault="00A27FA8" w:rsidP="00A27FA8">
      <w:pPr>
        <w:rPr>
          <w:rFonts w:ascii="Times New Roman" w:hAnsi="Times New Roman" w:cs="Times New Roman"/>
          <w:sz w:val="20"/>
          <w:szCs w:val="20"/>
        </w:rPr>
      </w:pPr>
      <w:r w:rsidRPr="003F4E69">
        <w:rPr>
          <w:rFonts w:ascii="Times New Roman" w:hAnsi="Times New Roman" w:cs="Times New Roman"/>
          <w:sz w:val="20"/>
          <w:szCs w:val="20"/>
        </w:rPr>
        <w:t>срочные (краткосрочные, среднесрочные, долгосрочные); бессрочные портфели</w:t>
      </w:r>
    </w:p>
    <w:p w:rsidR="00A0234B" w:rsidRPr="003F4E69" w:rsidRDefault="00A0234B" w:rsidP="00A27FA8">
      <w:pPr>
        <w:rPr>
          <w:rFonts w:ascii="Times New Roman" w:hAnsi="Times New Roman" w:cs="Times New Roman"/>
          <w:sz w:val="20"/>
          <w:szCs w:val="20"/>
        </w:rPr>
      </w:pPr>
    </w:p>
    <w:p w:rsidR="00A0234B" w:rsidRPr="003F4E69" w:rsidRDefault="00A0234B" w:rsidP="00A27FA8">
      <w:pPr>
        <w:rPr>
          <w:rFonts w:ascii="Times New Roman" w:hAnsi="Times New Roman" w:cs="Times New Roman"/>
          <w:sz w:val="20"/>
          <w:szCs w:val="20"/>
        </w:rPr>
      </w:pPr>
    </w:p>
    <w:p w:rsidR="00A0234B" w:rsidRPr="003F4E69" w:rsidRDefault="00A0234B" w:rsidP="00A27FA8">
      <w:pPr>
        <w:rPr>
          <w:rFonts w:ascii="Times New Roman" w:hAnsi="Times New Roman" w:cs="Times New Roman"/>
          <w:sz w:val="20"/>
          <w:szCs w:val="20"/>
        </w:rPr>
      </w:pPr>
    </w:p>
    <w:p w:rsidR="00A27FA8" w:rsidRPr="003F4E69" w:rsidRDefault="003F4E69" w:rsidP="00A27FA8">
      <w:pPr>
        <w:shd w:val="clear" w:color="auto" w:fill="FFFFFF"/>
        <w:spacing w:after="0" w:line="240" w:lineRule="auto"/>
        <w:outlineLvl w:val="0"/>
        <w:rPr>
          <w:rFonts w:ascii="Times New Roman" w:eastAsia="Times New Roman" w:hAnsi="Times New Roman" w:cs="Times New Roman"/>
          <w:b/>
          <w:bCs/>
          <w:color w:val="212121"/>
          <w:kern w:val="36"/>
          <w:sz w:val="20"/>
          <w:szCs w:val="20"/>
          <w:lang w:eastAsia="ru-RU"/>
        </w:rPr>
      </w:pPr>
      <w:r>
        <w:rPr>
          <w:rFonts w:ascii="Times New Roman" w:eastAsia="Times New Roman" w:hAnsi="Times New Roman" w:cs="Times New Roman"/>
          <w:b/>
          <w:bCs/>
          <w:color w:val="212121"/>
          <w:kern w:val="36"/>
          <w:sz w:val="20"/>
          <w:szCs w:val="20"/>
          <w:lang w:eastAsia="ru-RU"/>
        </w:rPr>
        <w:lastRenderedPageBreak/>
        <w:t xml:space="preserve">Приложение8. </w:t>
      </w:r>
      <w:r w:rsidR="00A27FA8" w:rsidRPr="003F4E69">
        <w:rPr>
          <w:rFonts w:ascii="Times New Roman" w:eastAsia="Times New Roman" w:hAnsi="Times New Roman" w:cs="Times New Roman"/>
          <w:b/>
          <w:bCs/>
          <w:color w:val="212121"/>
          <w:kern w:val="36"/>
          <w:sz w:val="20"/>
          <w:szCs w:val="20"/>
          <w:lang w:eastAsia="ru-RU"/>
        </w:rPr>
        <w:t>Что лучше ипотека или рассрочка?</w:t>
      </w:r>
    </w:p>
    <w:p w:rsidR="00A27FA8" w:rsidRPr="003F4E69" w:rsidRDefault="00A27FA8" w:rsidP="00A27FA8">
      <w:pPr>
        <w:shd w:val="clear" w:color="auto" w:fill="FFFFFF"/>
        <w:spacing w:before="240" w:after="240" w:line="240" w:lineRule="auto"/>
        <w:rPr>
          <w:rFonts w:ascii="Times New Roman" w:eastAsia="Times New Roman" w:hAnsi="Times New Roman" w:cs="Times New Roman"/>
          <w:color w:val="212121"/>
          <w:sz w:val="20"/>
          <w:szCs w:val="20"/>
          <w:lang w:eastAsia="ru-RU"/>
        </w:rPr>
      </w:pPr>
      <w:r w:rsidRPr="003F4E69">
        <w:rPr>
          <w:rFonts w:ascii="Times New Roman" w:eastAsia="Times New Roman" w:hAnsi="Times New Roman" w:cs="Times New Roman"/>
          <w:color w:val="212121"/>
          <w:sz w:val="20"/>
          <w:szCs w:val="20"/>
          <w:lang w:eastAsia="ru-RU"/>
        </w:rPr>
        <w:t>Ряд застройщиков в стремлении привлечь внимание покупателей к своим проектам, предлагает </w:t>
      </w:r>
      <w:hyperlink r:id="rId23" w:history="1">
        <w:r w:rsidRPr="003F4E69">
          <w:rPr>
            <w:rFonts w:ascii="Times New Roman" w:eastAsia="Times New Roman" w:hAnsi="Times New Roman" w:cs="Times New Roman"/>
            <w:color w:val="0078C2"/>
            <w:sz w:val="20"/>
            <w:szCs w:val="20"/>
            <w:lang w:eastAsia="ru-RU"/>
          </w:rPr>
          <w:t>рассрочку</w:t>
        </w:r>
      </w:hyperlink>
      <w:r w:rsidRPr="003F4E69">
        <w:rPr>
          <w:rFonts w:ascii="Times New Roman" w:eastAsia="Times New Roman" w:hAnsi="Times New Roman" w:cs="Times New Roman"/>
          <w:color w:val="212121"/>
          <w:sz w:val="20"/>
          <w:szCs w:val="20"/>
          <w:lang w:eastAsia="ru-RU"/>
        </w:rPr>
        <w:t xml:space="preserve"> в качестве альтернативы банковского целевого кредита под залог недвижимости. Разница между этими двумя вариантами приобретения жилья с частичной </w:t>
      </w:r>
      <w:proofErr w:type="spellStart"/>
      <w:r w:rsidRPr="003F4E69">
        <w:rPr>
          <w:rFonts w:ascii="Times New Roman" w:eastAsia="Times New Roman" w:hAnsi="Times New Roman" w:cs="Times New Roman"/>
          <w:color w:val="212121"/>
          <w:sz w:val="20"/>
          <w:szCs w:val="20"/>
          <w:lang w:eastAsia="ru-RU"/>
        </w:rPr>
        <w:t>постоплатой</w:t>
      </w:r>
      <w:proofErr w:type="spellEnd"/>
      <w:r w:rsidRPr="003F4E69">
        <w:rPr>
          <w:rFonts w:ascii="Times New Roman" w:eastAsia="Times New Roman" w:hAnsi="Times New Roman" w:cs="Times New Roman"/>
          <w:color w:val="212121"/>
          <w:sz w:val="20"/>
          <w:szCs w:val="20"/>
          <w:lang w:eastAsia="ru-RU"/>
        </w:rPr>
        <w:t xml:space="preserve"> довольно существенно, и каждый из них может оказаться более выгодным при определенных обстоятельствах. Покупатель же задается вопросом: «Что же выгоднее: рассрочка или ипотека?».</w:t>
      </w:r>
    </w:p>
    <w:p w:rsidR="00A27FA8" w:rsidRPr="003F4E69" w:rsidRDefault="00A27FA8" w:rsidP="00A27FA8">
      <w:pPr>
        <w:shd w:val="clear" w:color="auto" w:fill="FFFFFF"/>
        <w:spacing w:before="330" w:after="330" w:line="240" w:lineRule="auto"/>
        <w:outlineLvl w:val="1"/>
        <w:rPr>
          <w:rFonts w:ascii="Times New Roman" w:eastAsia="Times New Roman" w:hAnsi="Times New Roman" w:cs="Times New Roman"/>
          <w:b/>
          <w:bCs/>
          <w:color w:val="212121"/>
          <w:sz w:val="20"/>
          <w:szCs w:val="20"/>
          <w:lang w:eastAsia="ru-RU"/>
        </w:rPr>
      </w:pPr>
      <w:r w:rsidRPr="003F4E69">
        <w:rPr>
          <w:rFonts w:ascii="Times New Roman" w:eastAsia="Times New Roman" w:hAnsi="Times New Roman" w:cs="Times New Roman"/>
          <w:b/>
          <w:bCs/>
          <w:color w:val="212121"/>
          <w:sz w:val="20"/>
          <w:szCs w:val="20"/>
          <w:lang w:eastAsia="ru-RU"/>
        </w:rPr>
        <w:t>Чем отличается рассрочка от ипотеки?</w:t>
      </w:r>
    </w:p>
    <w:p w:rsidR="00A27FA8" w:rsidRPr="003F4E69" w:rsidRDefault="00A27FA8" w:rsidP="00A27FA8">
      <w:pPr>
        <w:shd w:val="clear" w:color="auto" w:fill="FFFFFF"/>
        <w:spacing w:before="240" w:after="240" w:line="240" w:lineRule="auto"/>
        <w:rPr>
          <w:rFonts w:ascii="Times New Roman" w:eastAsia="Times New Roman" w:hAnsi="Times New Roman" w:cs="Times New Roman"/>
          <w:color w:val="212121"/>
          <w:sz w:val="20"/>
          <w:szCs w:val="20"/>
          <w:lang w:eastAsia="ru-RU"/>
        </w:rPr>
      </w:pPr>
      <w:r w:rsidRPr="003F4E69">
        <w:rPr>
          <w:rFonts w:ascii="Times New Roman" w:eastAsia="Times New Roman" w:hAnsi="Times New Roman" w:cs="Times New Roman"/>
          <w:color w:val="212121"/>
          <w:sz w:val="20"/>
          <w:szCs w:val="20"/>
          <w:lang w:eastAsia="ru-RU"/>
        </w:rPr>
        <w:t>Чтобы решить, какой тип займа предпочтителен персонально для вас, </w:t>
      </w:r>
      <w:r w:rsidRPr="003F4E69">
        <w:rPr>
          <w:rFonts w:ascii="Times New Roman" w:eastAsia="Times New Roman" w:hAnsi="Times New Roman" w:cs="Times New Roman"/>
          <w:b/>
          <w:bCs/>
          <w:color w:val="212121"/>
          <w:sz w:val="20"/>
          <w:szCs w:val="20"/>
          <w:lang w:eastAsia="ru-RU"/>
        </w:rPr>
        <w:t>проанализируем обе схемы на основе базовых критериев</w:t>
      </w:r>
      <w:r w:rsidRPr="003F4E69">
        <w:rPr>
          <w:rFonts w:ascii="Times New Roman" w:eastAsia="Times New Roman" w:hAnsi="Times New Roman" w:cs="Times New Roman"/>
          <w:color w:val="212121"/>
          <w:sz w:val="20"/>
          <w:szCs w:val="20"/>
          <w:lang w:eastAsia="ru-RU"/>
        </w:rPr>
        <w:t>.</w:t>
      </w:r>
    </w:p>
    <w:p w:rsidR="00A27FA8" w:rsidRPr="003F4E69" w:rsidRDefault="00A27FA8" w:rsidP="00A27FA8">
      <w:pPr>
        <w:numPr>
          <w:ilvl w:val="0"/>
          <w:numId w:val="4"/>
        </w:numPr>
        <w:shd w:val="clear" w:color="auto" w:fill="FFFFFF"/>
        <w:spacing w:before="100" w:beforeAutospacing="1" w:after="168" w:line="240" w:lineRule="auto"/>
        <w:rPr>
          <w:rFonts w:ascii="Times New Roman" w:eastAsia="Times New Roman" w:hAnsi="Times New Roman" w:cs="Times New Roman"/>
          <w:color w:val="212121"/>
          <w:sz w:val="20"/>
          <w:szCs w:val="20"/>
          <w:lang w:eastAsia="ru-RU"/>
        </w:rPr>
      </w:pPr>
      <w:r w:rsidRPr="003F4E69">
        <w:rPr>
          <w:rFonts w:ascii="Times New Roman" w:eastAsia="Times New Roman" w:hAnsi="Times New Roman" w:cs="Times New Roman"/>
          <w:b/>
          <w:bCs/>
          <w:color w:val="212121"/>
          <w:sz w:val="20"/>
          <w:szCs w:val="20"/>
          <w:lang w:eastAsia="ru-RU"/>
        </w:rPr>
        <w:t>Размер первоначального взноса</w:t>
      </w:r>
      <w:r w:rsidRPr="003F4E69">
        <w:rPr>
          <w:rFonts w:ascii="Times New Roman" w:eastAsia="Times New Roman" w:hAnsi="Times New Roman" w:cs="Times New Roman"/>
          <w:color w:val="212121"/>
          <w:sz w:val="20"/>
          <w:szCs w:val="20"/>
          <w:lang w:eastAsia="ru-RU"/>
        </w:rPr>
        <w:t>. Минимальный размер первоначального взноса в банке в зависимости от программы может варьироваться от 10% до 30%. Чтобы купить квартиру у застройщика в рассрочку, нужно иметь в распоряжении не менее трети от стоимости объекта, а во многих случаях эта цифра достигает 50-70%.</w:t>
      </w:r>
    </w:p>
    <w:p w:rsidR="00A27FA8" w:rsidRPr="003F4E69" w:rsidRDefault="00A27FA8" w:rsidP="00A27FA8">
      <w:pPr>
        <w:numPr>
          <w:ilvl w:val="0"/>
          <w:numId w:val="4"/>
        </w:numPr>
        <w:shd w:val="clear" w:color="auto" w:fill="FFFFFF"/>
        <w:spacing w:before="100" w:beforeAutospacing="1" w:after="168" w:line="240" w:lineRule="auto"/>
        <w:rPr>
          <w:rFonts w:ascii="Times New Roman" w:eastAsia="Times New Roman" w:hAnsi="Times New Roman" w:cs="Times New Roman"/>
          <w:color w:val="212121"/>
          <w:sz w:val="20"/>
          <w:szCs w:val="20"/>
          <w:lang w:eastAsia="ru-RU"/>
        </w:rPr>
      </w:pPr>
      <w:r w:rsidRPr="003F4E69">
        <w:rPr>
          <w:rFonts w:ascii="Times New Roman" w:eastAsia="Times New Roman" w:hAnsi="Times New Roman" w:cs="Times New Roman"/>
          <w:b/>
          <w:bCs/>
          <w:color w:val="212121"/>
          <w:sz w:val="20"/>
          <w:szCs w:val="20"/>
          <w:lang w:eastAsia="ru-RU"/>
        </w:rPr>
        <w:t>Стоимость пользования заемными средствами</w:t>
      </w:r>
      <w:r w:rsidRPr="003F4E69">
        <w:rPr>
          <w:rFonts w:ascii="Times New Roman" w:eastAsia="Times New Roman" w:hAnsi="Times New Roman" w:cs="Times New Roman"/>
          <w:color w:val="212121"/>
          <w:sz w:val="20"/>
          <w:szCs w:val="20"/>
          <w:lang w:eastAsia="ru-RU"/>
        </w:rPr>
        <w:t>. Средняя процентная ставка по ипотечным кредитам составляет 12-15%, хотя на фоне кризиса данный параметр может быть пересмотрен в сторону увеличения. Переплата по рассрочке, как правило, эквивалентна банковскому проценту, хотя в некоторых случаях девелопер готов пойти на уступки и предложить клиенту эксклюзивные условия предоставления отсрочки платежа без переплаты. Однако получить рассрочку на подобных условиях удается редко, при этом нужно иметь в распоряжении 60-80% от стоимости объекта, а также быть готовым погасить остальную сумму всего за полгода-год.</w:t>
      </w:r>
    </w:p>
    <w:p w:rsidR="00A27FA8" w:rsidRPr="003F4E69" w:rsidRDefault="00A27FA8" w:rsidP="00A27FA8">
      <w:pPr>
        <w:numPr>
          <w:ilvl w:val="0"/>
          <w:numId w:val="4"/>
        </w:numPr>
        <w:shd w:val="clear" w:color="auto" w:fill="FFFFFF"/>
        <w:spacing w:before="100" w:beforeAutospacing="1" w:after="168" w:line="240" w:lineRule="auto"/>
        <w:rPr>
          <w:rFonts w:ascii="Times New Roman" w:eastAsia="Times New Roman" w:hAnsi="Times New Roman" w:cs="Times New Roman"/>
          <w:color w:val="212121"/>
          <w:sz w:val="20"/>
          <w:szCs w:val="20"/>
          <w:lang w:eastAsia="ru-RU"/>
        </w:rPr>
      </w:pPr>
      <w:r w:rsidRPr="003F4E69">
        <w:rPr>
          <w:rFonts w:ascii="Times New Roman" w:eastAsia="Times New Roman" w:hAnsi="Times New Roman" w:cs="Times New Roman"/>
          <w:b/>
          <w:bCs/>
          <w:color w:val="212121"/>
          <w:sz w:val="20"/>
          <w:szCs w:val="20"/>
          <w:lang w:eastAsia="ru-RU"/>
        </w:rPr>
        <w:t>Срок предоставления займа.</w:t>
      </w:r>
      <w:r w:rsidRPr="003F4E69">
        <w:rPr>
          <w:rFonts w:ascii="Times New Roman" w:eastAsia="Times New Roman" w:hAnsi="Times New Roman" w:cs="Times New Roman"/>
          <w:color w:val="212121"/>
          <w:sz w:val="20"/>
          <w:szCs w:val="20"/>
          <w:lang w:eastAsia="ru-RU"/>
        </w:rPr>
        <w:t> Сроки предоставления ипотечного кредита составляют 10-25 лет, хотя многие заемщики предпочитают гасить их досрочно за 5-7 лет, в том числе за счет использования различных средств господдержки. </w:t>
      </w:r>
      <w:hyperlink r:id="rId24" w:history="1">
        <w:r w:rsidRPr="003F4E69">
          <w:rPr>
            <w:rFonts w:ascii="Times New Roman" w:eastAsia="Times New Roman" w:hAnsi="Times New Roman" w:cs="Times New Roman"/>
            <w:color w:val="0078C2"/>
            <w:sz w:val="20"/>
            <w:szCs w:val="20"/>
            <w:u w:val="single"/>
            <w:lang w:eastAsia="ru-RU"/>
          </w:rPr>
          <w:t>Рассрочку</w:t>
        </w:r>
      </w:hyperlink>
      <w:r w:rsidRPr="003F4E69">
        <w:rPr>
          <w:rFonts w:ascii="Times New Roman" w:eastAsia="Times New Roman" w:hAnsi="Times New Roman" w:cs="Times New Roman"/>
          <w:color w:val="212121"/>
          <w:sz w:val="20"/>
          <w:szCs w:val="20"/>
          <w:lang w:eastAsia="ru-RU"/>
        </w:rPr>
        <w:t> же обычно дают на очень короткий срок в пределах 6 месяцев или 1 года. Иногда покупателям новостроек по ДДУ предоставляется возможность получить отсрочку платежа до завершения строительства.</w:t>
      </w:r>
    </w:p>
    <w:p w:rsidR="00A27FA8" w:rsidRPr="003F4E69" w:rsidRDefault="00A27FA8" w:rsidP="00A27FA8">
      <w:pPr>
        <w:numPr>
          <w:ilvl w:val="0"/>
          <w:numId w:val="4"/>
        </w:numPr>
        <w:shd w:val="clear" w:color="auto" w:fill="FFFFFF"/>
        <w:spacing w:before="100" w:beforeAutospacing="1" w:after="168" w:line="240" w:lineRule="auto"/>
        <w:rPr>
          <w:rFonts w:ascii="Times New Roman" w:eastAsia="Times New Roman" w:hAnsi="Times New Roman" w:cs="Times New Roman"/>
          <w:color w:val="212121"/>
          <w:sz w:val="20"/>
          <w:szCs w:val="20"/>
          <w:lang w:eastAsia="ru-RU"/>
        </w:rPr>
      </w:pPr>
      <w:r w:rsidRPr="003F4E69">
        <w:rPr>
          <w:rFonts w:ascii="Times New Roman" w:eastAsia="Times New Roman" w:hAnsi="Times New Roman" w:cs="Times New Roman"/>
          <w:b/>
          <w:bCs/>
          <w:color w:val="212121"/>
          <w:sz w:val="20"/>
          <w:szCs w:val="20"/>
          <w:lang w:eastAsia="ru-RU"/>
        </w:rPr>
        <w:t>Размер ежемесячного платежа.</w:t>
      </w:r>
      <w:r w:rsidRPr="003F4E69">
        <w:rPr>
          <w:rFonts w:ascii="Times New Roman" w:eastAsia="Times New Roman" w:hAnsi="Times New Roman" w:cs="Times New Roman"/>
          <w:color w:val="212121"/>
          <w:sz w:val="20"/>
          <w:szCs w:val="20"/>
          <w:lang w:eastAsia="ru-RU"/>
        </w:rPr>
        <w:t> Еще одно отличие </w:t>
      </w:r>
      <w:hyperlink r:id="rId25" w:history="1">
        <w:r w:rsidRPr="003F4E69">
          <w:rPr>
            <w:rFonts w:ascii="Times New Roman" w:eastAsia="Times New Roman" w:hAnsi="Times New Roman" w:cs="Times New Roman"/>
            <w:color w:val="0078C2"/>
            <w:sz w:val="20"/>
            <w:szCs w:val="20"/>
            <w:u w:val="single"/>
            <w:lang w:eastAsia="ru-RU"/>
          </w:rPr>
          <w:t>ипотеки</w:t>
        </w:r>
      </w:hyperlink>
      <w:r w:rsidRPr="003F4E69">
        <w:rPr>
          <w:rFonts w:ascii="Times New Roman" w:eastAsia="Times New Roman" w:hAnsi="Times New Roman" w:cs="Times New Roman"/>
          <w:color w:val="212121"/>
          <w:sz w:val="20"/>
          <w:szCs w:val="20"/>
          <w:lang w:eastAsia="ru-RU"/>
        </w:rPr>
        <w:t> от рассрочки. За счет короткого срока предоставления займа ежемесячные платежи по рассрочке оказываются огромными и совершенно непосильными для большинства покупателей. Ипотека в этом смысле гораздо доступнее для клиента со средним доходом, поскольку общая сумма задолженности распределяется не на 6-12 месяцев, а на 10-25 лет. Хотя суммарная переплата по банковскому кредиту, естественно, получается куда более внушительной.</w:t>
      </w:r>
    </w:p>
    <w:p w:rsidR="00A27FA8" w:rsidRPr="003F4E69" w:rsidRDefault="00A27FA8" w:rsidP="00A27FA8">
      <w:pPr>
        <w:numPr>
          <w:ilvl w:val="0"/>
          <w:numId w:val="4"/>
        </w:numPr>
        <w:shd w:val="clear" w:color="auto" w:fill="FFFFFF"/>
        <w:spacing w:before="100" w:beforeAutospacing="1" w:after="168" w:line="240" w:lineRule="auto"/>
        <w:rPr>
          <w:rFonts w:ascii="Times New Roman" w:eastAsia="Times New Roman" w:hAnsi="Times New Roman" w:cs="Times New Roman"/>
          <w:color w:val="212121"/>
          <w:sz w:val="20"/>
          <w:szCs w:val="20"/>
          <w:lang w:eastAsia="ru-RU"/>
        </w:rPr>
      </w:pPr>
      <w:r w:rsidRPr="003F4E69">
        <w:rPr>
          <w:rFonts w:ascii="Times New Roman" w:eastAsia="Times New Roman" w:hAnsi="Times New Roman" w:cs="Times New Roman"/>
          <w:b/>
          <w:bCs/>
          <w:color w:val="212121"/>
          <w:sz w:val="20"/>
          <w:szCs w:val="20"/>
          <w:lang w:eastAsia="ru-RU"/>
        </w:rPr>
        <w:t>Сбор документов и длительность процедуры.</w:t>
      </w:r>
      <w:r w:rsidRPr="003F4E69">
        <w:rPr>
          <w:rFonts w:ascii="Times New Roman" w:eastAsia="Times New Roman" w:hAnsi="Times New Roman" w:cs="Times New Roman"/>
          <w:color w:val="212121"/>
          <w:sz w:val="20"/>
          <w:szCs w:val="20"/>
          <w:lang w:eastAsia="ru-RU"/>
        </w:rPr>
        <w:t> Одним из безусловных преимуществ рассрочки является относительная простота процедуры ее оформления. Клиенту не приходится собирать ворох документов сначала для подтверждения собственной благонадежности, а затем и документации на объект, который планируется приобрести. Если оформление рассрочки может занять несколько дней, то от момента обращения в банк до фактического получения денег может пройти 3-6 месяцев.</w:t>
      </w:r>
      <w:r w:rsidRPr="003F4E69">
        <w:rPr>
          <w:rFonts w:ascii="Times New Roman" w:eastAsia="Times New Roman" w:hAnsi="Times New Roman" w:cs="Times New Roman"/>
          <w:color w:val="212121"/>
          <w:sz w:val="20"/>
          <w:szCs w:val="20"/>
          <w:lang w:eastAsia="ru-RU"/>
        </w:rPr>
        <w:br/>
        <w:t>За счет этого также повышаются шансы на получение займа. Банк более щепетилен при оценке рисков и жестче отсеивает заемщиков и объекты. Застройщик же демонстрирует куда большую лояльность в отношении клиент.</w:t>
      </w:r>
    </w:p>
    <w:p w:rsidR="00A27FA8" w:rsidRPr="003F4E69" w:rsidRDefault="00A27FA8" w:rsidP="00A27FA8">
      <w:pPr>
        <w:numPr>
          <w:ilvl w:val="0"/>
          <w:numId w:val="4"/>
        </w:numPr>
        <w:shd w:val="clear" w:color="auto" w:fill="FFFFFF"/>
        <w:spacing w:before="100" w:beforeAutospacing="1" w:after="168" w:line="240" w:lineRule="auto"/>
        <w:rPr>
          <w:rFonts w:ascii="Times New Roman" w:eastAsia="Times New Roman" w:hAnsi="Times New Roman" w:cs="Times New Roman"/>
          <w:color w:val="212121"/>
          <w:sz w:val="20"/>
          <w:szCs w:val="20"/>
          <w:lang w:eastAsia="ru-RU"/>
        </w:rPr>
      </w:pPr>
      <w:r w:rsidRPr="003F4E69">
        <w:rPr>
          <w:rFonts w:ascii="Times New Roman" w:eastAsia="Times New Roman" w:hAnsi="Times New Roman" w:cs="Times New Roman"/>
          <w:b/>
          <w:bCs/>
          <w:color w:val="212121"/>
          <w:sz w:val="20"/>
          <w:szCs w:val="20"/>
          <w:lang w:eastAsia="ru-RU"/>
        </w:rPr>
        <w:t>Проверка заемщика.</w:t>
      </w:r>
      <w:r w:rsidRPr="003F4E69">
        <w:rPr>
          <w:rFonts w:ascii="Times New Roman" w:eastAsia="Times New Roman" w:hAnsi="Times New Roman" w:cs="Times New Roman"/>
          <w:color w:val="212121"/>
          <w:sz w:val="20"/>
          <w:szCs w:val="20"/>
          <w:lang w:eastAsia="ru-RU"/>
        </w:rPr>
        <w:t> Для получения ипотеки требуется наличие подтвержденного дохода. Иногда банки отступают от этого правила, но в таком случае условия кредитования заметно ухудшаются. Застройщику, в свою очередь, не важно, где работает клиент, и сколько он официально зарабатывает. Кроме того, он не станет проверять вашу кредитную историю, тогда как банк обязательно ее проанализирует и при обнаружении негативной информации о клиенте гарантированно откажет в предоставлении займа.</w:t>
      </w:r>
    </w:p>
    <w:p w:rsidR="00A27FA8" w:rsidRPr="003F4E69" w:rsidRDefault="00A27FA8" w:rsidP="00A27FA8">
      <w:pPr>
        <w:numPr>
          <w:ilvl w:val="0"/>
          <w:numId w:val="4"/>
        </w:numPr>
        <w:shd w:val="clear" w:color="auto" w:fill="FFFFFF"/>
        <w:spacing w:before="100" w:beforeAutospacing="1" w:after="168" w:line="240" w:lineRule="auto"/>
        <w:rPr>
          <w:rFonts w:ascii="Times New Roman" w:eastAsia="Times New Roman" w:hAnsi="Times New Roman" w:cs="Times New Roman"/>
          <w:color w:val="212121"/>
          <w:sz w:val="20"/>
          <w:szCs w:val="20"/>
          <w:lang w:eastAsia="ru-RU"/>
        </w:rPr>
      </w:pPr>
      <w:r w:rsidRPr="003F4E69">
        <w:rPr>
          <w:rFonts w:ascii="Times New Roman" w:eastAsia="Times New Roman" w:hAnsi="Times New Roman" w:cs="Times New Roman"/>
          <w:b/>
          <w:bCs/>
          <w:color w:val="212121"/>
          <w:sz w:val="20"/>
          <w:szCs w:val="20"/>
          <w:lang w:eastAsia="ru-RU"/>
        </w:rPr>
        <w:t>Момент оформления квартиры в собственность.</w:t>
      </w:r>
      <w:r w:rsidRPr="003F4E69">
        <w:rPr>
          <w:rFonts w:ascii="Times New Roman" w:eastAsia="Times New Roman" w:hAnsi="Times New Roman" w:cs="Times New Roman"/>
          <w:color w:val="212121"/>
          <w:sz w:val="20"/>
          <w:szCs w:val="20"/>
          <w:lang w:eastAsia="ru-RU"/>
        </w:rPr>
        <w:t> При покупке жилья в кредит объект сразу переходит в собственность клиента. Одновременно с этим оформляется обременение – </w:t>
      </w:r>
      <w:hyperlink r:id="rId26" w:history="1">
        <w:r w:rsidRPr="003F4E69">
          <w:rPr>
            <w:rFonts w:ascii="Times New Roman" w:eastAsia="Times New Roman" w:hAnsi="Times New Roman" w:cs="Times New Roman"/>
            <w:color w:val="0078C2"/>
            <w:sz w:val="20"/>
            <w:szCs w:val="20"/>
            <w:u w:val="single"/>
            <w:lang w:eastAsia="ru-RU"/>
          </w:rPr>
          <w:t>ипотека</w:t>
        </w:r>
      </w:hyperlink>
      <w:r w:rsidRPr="003F4E69">
        <w:rPr>
          <w:rFonts w:ascii="Times New Roman" w:eastAsia="Times New Roman" w:hAnsi="Times New Roman" w:cs="Times New Roman"/>
          <w:color w:val="212121"/>
          <w:sz w:val="20"/>
          <w:szCs w:val="20"/>
          <w:lang w:eastAsia="ru-RU"/>
        </w:rPr>
        <w:t>. Если же квартира или дом приобретаются в рассрочку, полноправным собственником вы становитесь только после полной выплаты стоимости объекта. В данной ситуации ответом на вопрос «Что лучше ипотека или </w:t>
      </w:r>
      <w:hyperlink r:id="rId27" w:history="1">
        <w:r w:rsidRPr="003F4E69">
          <w:rPr>
            <w:rFonts w:ascii="Times New Roman" w:eastAsia="Times New Roman" w:hAnsi="Times New Roman" w:cs="Times New Roman"/>
            <w:color w:val="0078C2"/>
            <w:sz w:val="20"/>
            <w:szCs w:val="20"/>
            <w:u w:val="single"/>
            <w:lang w:eastAsia="ru-RU"/>
          </w:rPr>
          <w:t>рассрочка</w:t>
        </w:r>
      </w:hyperlink>
      <w:r w:rsidRPr="003F4E69">
        <w:rPr>
          <w:rFonts w:ascii="Times New Roman" w:eastAsia="Times New Roman" w:hAnsi="Times New Roman" w:cs="Times New Roman"/>
          <w:color w:val="212121"/>
          <w:sz w:val="20"/>
          <w:szCs w:val="20"/>
          <w:lang w:eastAsia="ru-RU"/>
        </w:rPr>
        <w:t>?» очевидно станет ответ, что первый вариант в большей степени соответствует интересам потребителя.</w:t>
      </w:r>
    </w:p>
    <w:p w:rsidR="00A27FA8" w:rsidRPr="003F4E69" w:rsidRDefault="00A27FA8" w:rsidP="00A27FA8">
      <w:pPr>
        <w:rPr>
          <w:rFonts w:ascii="Times New Roman" w:hAnsi="Times New Roman" w:cs="Times New Roman"/>
          <w:sz w:val="20"/>
          <w:szCs w:val="20"/>
        </w:rPr>
      </w:pPr>
      <w:r w:rsidRPr="003F4E69">
        <w:rPr>
          <w:rFonts w:ascii="Times New Roman" w:hAnsi="Times New Roman" w:cs="Times New Roman"/>
          <w:sz w:val="20"/>
          <w:szCs w:val="20"/>
        </w:rPr>
        <w:t>Купить квартиру в рассрочку: плюсы, минусы и риски</w:t>
      </w:r>
    </w:p>
    <w:p w:rsidR="00A27FA8" w:rsidRPr="003F4E69" w:rsidRDefault="00A27FA8" w:rsidP="00A27FA8">
      <w:pPr>
        <w:rPr>
          <w:rFonts w:ascii="Times New Roman" w:hAnsi="Times New Roman" w:cs="Times New Roman"/>
          <w:sz w:val="20"/>
          <w:szCs w:val="20"/>
        </w:rPr>
      </w:pPr>
      <w:r w:rsidRPr="003F4E69">
        <w:rPr>
          <w:rFonts w:ascii="Times New Roman" w:hAnsi="Times New Roman" w:cs="Times New Roman"/>
          <w:sz w:val="20"/>
          <w:szCs w:val="20"/>
        </w:rPr>
        <w:t>Приобретение жилья в рассрочку означает поэтапную оплату стоимости квартиры. Застройщики все более активно внедряют предложения по рассрочке, причем условия могут быть разными</w:t>
      </w:r>
    </w:p>
    <w:p w:rsidR="00F87C4D" w:rsidRPr="003F4E69" w:rsidRDefault="003F4E69" w:rsidP="00A27FA8">
      <w:pPr>
        <w:rPr>
          <w:rFonts w:ascii="Times New Roman" w:hAnsi="Times New Roman" w:cs="Times New Roman"/>
          <w:color w:val="222222"/>
          <w:sz w:val="20"/>
          <w:szCs w:val="20"/>
          <w:shd w:val="clear" w:color="auto" w:fill="F7F7F7"/>
        </w:rPr>
      </w:pPr>
      <w:r>
        <w:rPr>
          <w:rFonts w:ascii="Times New Roman" w:hAnsi="Times New Roman" w:cs="Times New Roman"/>
          <w:color w:val="222222"/>
          <w:sz w:val="20"/>
          <w:szCs w:val="20"/>
          <w:shd w:val="clear" w:color="auto" w:fill="F7F7F7"/>
        </w:rPr>
        <w:lastRenderedPageBreak/>
        <w:t>б</w:t>
      </w:r>
      <w:r w:rsidR="00A27FA8" w:rsidRPr="003F4E69">
        <w:rPr>
          <w:rFonts w:ascii="Times New Roman" w:hAnsi="Times New Roman" w:cs="Times New Roman"/>
          <w:color w:val="222222"/>
          <w:sz w:val="20"/>
          <w:szCs w:val="20"/>
          <w:shd w:val="clear" w:color="auto" w:fill="F7F7F7"/>
        </w:rPr>
        <w:t>ывают ситуации, когда при покупке квартиры не хватает средств, чтобы расплатиться сразу, а получить ипотечный кредит не получается. Выходом может стать приобретение жилья в рассрочку. Рассрочку по платежам предоставляют в основном застройщики, на вторичном рынке жилья такая возможность — редкость. Вместе с экспертами разбираем плюсы, минусы и нюансы покупки в рассрочку.</w:t>
      </w:r>
      <w:r w:rsidR="00A27FA8" w:rsidRPr="003F4E69">
        <w:rPr>
          <w:rFonts w:ascii="Times New Roman" w:hAnsi="Times New Roman" w:cs="Times New Roman"/>
          <w:color w:val="222222"/>
          <w:sz w:val="20"/>
          <w:szCs w:val="20"/>
        </w:rPr>
        <w:br/>
      </w:r>
      <w:r w:rsidR="00A27FA8"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 xml:space="preserve"> </w:t>
      </w:r>
      <w:r w:rsidR="00F87C4D" w:rsidRPr="003F4E69">
        <w:rPr>
          <w:rFonts w:ascii="Times New Roman" w:hAnsi="Times New Roman" w:cs="Times New Roman"/>
          <w:b/>
          <w:color w:val="222222"/>
          <w:sz w:val="20"/>
          <w:szCs w:val="20"/>
          <w:shd w:val="clear" w:color="auto" w:fill="F7F7F7"/>
        </w:rPr>
        <w:t>Что такое покупка жилья в рассрочку</w:t>
      </w:r>
      <w:r w:rsidR="00F87C4D" w:rsidRPr="003F4E69">
        <w:rPr>
          <w:rFonts w:ascii="Times New Roman" w:hAnsi="Times New Roman" w:cs="Times New Roman"/>
          <w:b/>
          <w:color w:val="222222"/>
          <w:sz w:val="20"/>
          <w:szCs w:val="20"/>
        </w:rPr>
        <w:br/>
      </w:r>
      <w:r w:rsidR="00F87C4D" w:rsidRPr="003F4E69">
        <w:rPr>
          <w:rFonts w:ascii="Times New Roman" w:hAnsi="Times New Roman" w:cs="Times New Roman"/>
          <w:color w:val="222222"/>
          <w:sz w:val="20"/>
          <w:szCs w:val="20"/>
          <w:shd w:val="clear" w:color="auto" w:fill="F7F7F7"/>
        </w:rPr>
        <w:t>Приобретение жилья в рассрочку означает поэтапную оплату стоимости квартиры. Сначала вносится от 20% до 50%, а остальная часть выплачивается ежемесячными или ежеквартальными платежами. Такой способ оплаты дает возможность купить квартиру тому, кто не хочет (или не может) взять ипотечный кредит, но не имеет всей необходимой суммы для покупки жилья.</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Рассрочка позволяет покупателям не переплачивать за жилье, но имеет более короткий — по сравнению с ипотекой — срок погашения (от одного года до четырех лет).</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 xml:space="preserve">«Застройщики все более активно внедряют предложения по рассрочке, причем условия могут быть разными. Скажем, есть программы с маленьким первоначальным взносом, а остаток суммы покупатели должны выплатить перед вводом жилого комплекса в эксплуатацию. Как пример — некоторые застройщики предлагают своим клиентам оформить рассрочку с первоначальным взносом в 10%, а через год вносится оставшаяся доля — 90% средств. Можно разбить выплаты: 10% суммы на момент сделки, 10% через год, а по истечении следующего года — оставшиеся 80%. Но бывают и рассрочки, когда выплаты проводятся в равных размерах», — говорит Татьяна Подкидышева. На рынке жилья существует два вида рассрочки. Первый — беспроцентная рассрочка. Это означает, что после внесения первоначального взноса на остаток задолженности не начисляется процент, а сумма просто разбивается на ежемесячные или ежеквартальные платежи, замечает Татьяна Подкидышева. Подобные условия чаще всего встречаются в недорогих сегментах рынка. Второй вариант — когда на остаток начисляется процент по аналогии с банковским кредитом. </w:t>
      </w:r>
      <w:proofErr w:type="spellStart"/>
      <w:r w:rsidR="00F87C4D" w:rsidRPr="003F4E69">
        <w:rPr>
          <w:rFonts w:ascii="Times New Roman" w:hAnsi="Times New Roman" w:cs="Times New Roman"/>
          <w:color w:val="222222"/>
          <w:sz w:val="20"/>
          <w:szCs w:val="20"/>
          <w:shd w:val="clear" w:color="auto" w:fill="F7F7F7"/>
        </w:rPr>
        <w:t>ассрочка</w:t>
      </w:r>
      <w:proofErr w:type="spellEnd"/>
      <w:r w:rsidR="00F87C4D" w:rsidRPr="003F4E69">
        <w:rPr>
          <w:rFonts w:ascii="Times New Roman" w:hAnsi="Times New Roman" w:cs="Times New Roman"/>
          <w:color w:val="222222"/>
          <w:sz w:val="20"/>
          <w:szCs w:val="20"/>
          <w:shd w:val="clear" w:color="auto" w:fill="F7F7F7"/>
        </w:rPr>
        <w:t xml:space="preserve"> в новостройке</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Подавляющее большинство сделок по приобретению жилья в рассрочку оформляется на первичном рынке, как правило, в строящемся доме. Поэтапное внесение платежей может быть предусмотрено и после сдачи объекта в эксплуатацию, то есть когда оформляется уже не ДДУ, а договор купли-продажи.</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 xml:space="preserve">«Одновременно с заключением договора купли-продажи квартиры в рассрочку возникает залог данной недвижимости, подлежащий обязательной регистрации в </w:t>
      </w:r>
      <w:proofErr w:type="spellStart"/>
      <w:r w:rsidR="00F87C4D" w:rsidRPr="003F4E69">
        <w:rPr>
          <w:rFonts w:ascii="Times New Roman" w:hAnsi="Times New Roman" w:cs="Times New Roman"/>
          <w:color w:val="222222"/>
          <w:sz w:val="20"/>
          <w:szCs w:val="20"/>
          <w:shd w:val="clear" w:color="auto" w:fill="F7F7F7"/>
        </w:rPr>
        <w:t>Росреестре</w:t>
      </w:r>
      <w:proofErr w:type="spellEnd"/>
      <w:r w:rsidR="00F87C4D" w:rsidRPr="003F4E69">
        <w:rPr>
          <w:rFonts w:ascii="Times New Roman" w:hAnsi="Times New Roman" w:cs="Times New Roman"/>
          <w:color w:val="222222"/>
          <w:sz w:val="20"/>
          <w:szCs w:val="20"/>
          <w:shd w:val="clear" w:color="auto" w:fill="F7F7F7"/>
        </w:rPr>
        <w:t>, поэтому продавцу не стоит переживать о потере своих квадратных метров. Обременение с недвижимости рекомендуется снимать исключительно после полного исполнения покупателем обязательства по оплате. Также при заключении договора необходимо составить календарь платежей, согласно которому будут вноситься денежные средства», — разъясняет Екатерина Кузьмина.</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Какие рассрочки предлагают девелоперы сейчас</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Девелопер/застройщик</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Первоначальный взнос</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Срок</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Ставка</w:t>
      </w:r>
      <w:r w:rsidR="00F87C4D" w:rsidRPr="003F4E69">
        <w:rPr>
          <w:rFonts w:ascii="Times New Roman" w:hAnsi="Times New Roman" w:cs="Times New Roman"/>
          <w:color w:val="222222"/>
          <w:sz w:val="20"/>
          <w:szCs w:val="20"/>
        </w:rPr>
        <w:br/>
      </w:r>
      <w:proofErr w:type="spellStart"/>
      <w:r w:rsidR="00F87C4D" w:rsidRPr="003F4E69">
        <w:rPr>
          <w:rFonts w:ascii="Times New Roman" w:hAnsi="Times New Roman" w:cs="Times New Roman"/>
          <w:color w:val="222222"/>
          <w:sz w:val="20"/>
          <w:szCs w:val="20"/>
          <w:shd w:val="clear" w:color="auto" w:fill="F7F7F7"/>
        </w:rPr>
        <w:t>Afi</w:t>
      </w:r>
      <w:proofErr w:type="spellEnd"/>
      <w:r w:rsidR="00F87C4D" w:rsidRPr="003F4E69">
        <w:rPr>
          <w:rFonts w:ascii="Times New Roman" w:hAnsi="Times New Roman" w:cs="Times New Roman"/>
          <w:color w:val="222222"/>
          <w:sz w:val="20"/>
          <w:szCs w:val="20"/>
          <w:shd w:val="clear" w:color="auto" w:fill="F7F7F7"/>
        </w:rPr>
        <w:t xml:space="preserve"> </w:t>
      </w:r>
      <w:proofErr w:type="spellStart"/>
      <w:r w:rsidR="00F87C4D" w:rsidRPr="003F4E69">
        <w:rPr>
          <w:rFonts w:ascii="Times New Roman" w:hAnsi="Times New Roman" w:cs="Times New Roman"/>
          <w:color w:val="222222"/>
          <w:sz w:val="20"/>
          <w:szCs w:val="20"/>
          <w:shd w:val="clear" w:color="auto" w:fill="F7F7F7"/>
        </w:rPr>
        <w:t>Development</w:t>
      </w:r>
      <w:proofErr w:type="spellEnd"/>
      <w:r w:rsidR="00F87C4D" w:rsidRPr="003F4E69">
        <w:rPr>
          <w:rFonts w:ascii="Times New Roman" w:hAnsi="Times New Roman" w:cs="Times New Roman"/>
          <w:color w:val="222222"/>
          <w:sz w:val="20"/>
          <w:szCs w:val="20"/>
          <w:shd w:val="clear" w:color="auto" w:fill="F7F7F7"/>
        </w:rPr>
        <w:t xml:space="preserve"> от 50% до 6 месяцев 0%</w:t>
      </w:r>
      <w:r w:rsidR="00F87C4D" w:rsidRPr="003F4E69">
        <w:rPr>
          <w:rFonts w:ascii="Times New Roman" w:hAnsi="Times New Roman" w:cs="Times New Roman"/>
          <w:color w:val="222222"/>
          <w:sz w:val="20"/>
          <w:szCs w:val="20"/>
        </w:rPr>
        <w:br/>
      </w:r>
      <w:proofErr w:type="spellStart"/>
      <w:r w:rsidR="00F87C4D" w:rsidRPr="003F4E69">
        <w:rPr>
          <w:rFonts w:ascii="Times New Roman" w:hAnsi="Times New Roman" w:cs="Times New Roman"/>
          <w:color w:val="222222"/>
          <w:sz w:val="20"/>
          <w:szCs w:val="20"/>
          <w:shd w:val="clear" w:color="auto" w:fill="F7F7F7"/>
        </w:rPr>
        <w:t>Afi</w:t>
      </w:r>
      <w:proofErr w:type="spellEnd"/>
      <w:r w:rsidR="00F87C4D" w:rsidRPr="003F4E69">
        <w:rPr>
          <w:rFonts w:ascii="Times New Roman" w:hAnsi="Times New Roman" w:cs="Times New Roman"/>
          <w:color w:val="222222"/>
          <w:sz w:val="20"/>
          <w:szCs w:val="20"/>
          <w:shd w:val="clear" w:color="auto" w:fill="F7F7F7"/>
        </w:rPr>
        <w:t xml:space="preserve"> </w:t>
      </w:r>
      <w:proofErr w:type="spellStart"/>
      <w:r w:rsidR="00F87C4D" w:rsidRPr="003F4E69">
        <w:rPr>
          <w:rFonts w:ascii="Times New Roman" w:hAnsi="Times New Roman" w:cs="Times New Roman"/>
          <w:color w:val="222222"/>
          <w:sz w:val="20"/>
          <w:szCs w:val="20"/>
          <w:shd w:val="clear" w:color="auto" w:fill="F7F7F7"/>
        </w:rPr>
        <w:t>Development</w:t>
      </w:r>
      <w:proofErr w:type="spellEnd"/>
      <w:r w:rsidR="00F87C4D" w:rsidRPr="003F4E69">
        <w:rPr>
          <w:rFonts w:ascii="Times New Roman" w:hAnsi="Times New Roman" w:cs="Times New Roman"/>
          <w:color w:val="222222"/>
          <w:sz w:val="20"/>
          <w:szCs w:val="20"/>
          <w:shd w:val="clear" w:color="auto" w:fill="F7F7F7"/>
        </w:rPr>
        <w:t xml:space="preserve"> от 50% более 6 месяцев 0,5%</w:t>
      </w:r>
      <w:r w:rsidR="00F87C4D" w:rsidRPr="003F4E69">
        <w:rPr>
          <w:rFonts w:ascii="Times New Roman" w:hAnsi="Times New Roman" w:cs="Times New Roman"/>
          <w:color w:val="222222"/>
          <w:sz w:val="20"/>
          <w:szCs w:val="20"/>
        </w:rPr>
        <w:br/>
      </w:r>
      <w:proofErr w:type="spellStart"/>
      <w:r w:rsidR="00F87C4D" w:rsidRPr="003F4E69">
        <w:rPr>
          <w:rFonts w:ascii="Times New Roman" w:hAnsi="Times New Roman" w:cs="Times New Roman"/>
          <w:color w:val="222222"/>
          <w:sz w:val="20"/>
          <w:szCs w:val="20"/>
          <w:shd w:val="clear" w:color="auto" w:fill="F7F7F7"/>
        </w:rPr>
        <w:t>Level</w:t>
      </w:r>
      <w:proofErr w:type="spellEnd"/>
      <w:r w:rsidR="00F87C4D" w:rsidRPr="003F4E69">
        <w:rPr>
          <w:rFonts w:ascii="Times New Roman" w:hAnsi="Times New Roman" w:cs="Times New Roman"/>
          <w:color w:val="222222"/>
          <w:sz w:val="20"/>
          <w:szCs w:val="20"/>
          <w:shd w:val="clear" w:color="auto" w:fill="F7F7F7"/>
        </w:rPr>
        <w:t xml:space="preserve"> 30% 12 месяцев 12%</w:t>
      </w:r>
      <w:r w:rsidR="00F87C4D" w:rsidRPr="003F4E69">
        <w:rPr>
          <w:rFonts w:ascii="Times New Roman" w:hAnsi="Times New Roman" w:cs="Times New Roman"/>
          <w:color w:val="222222"/>
          <w:sz w:val="20"/>
          <w:szCs w:val="20"/>
        </w:rPr>
        <w:br/>
      </w:r>
      <w:proofErr w:type="spellStart"/>
      <w:r w:rsidR="00F87C4D" w:rsidRPr="003F4E69">
        <w:rPr>
          <w:rFonts w:ascii="Times New Roman" w:hAnsi="Times New Roman" w:cs="Times New Roman"/>
          <w:color w:val="222222"/>
          <w:sz w:val="20"/>
          <w:szCs w:val="20"/>
          <w:shd w:val="clear" w:color="auto" w:fill="F7F7F7"/>
        </w:rPr>
        <w:t>Level</w:t>
      </w:r>
      <w:proofErr w:type="spellEnd"/>
      <w:r w:rsidR="00F87C4D" w:rsidRPr="003F4E69">
        <w:rPr>
          <w:rFonts w:ascii="Times New Roman" w:hAnsi="Times New Roman" w:cs="Times New Roman"/>
          <w:color w:val="222222"/>
          <w:sz w:val="20"/>
          <w:szCs w:val="20"/>
          <w:shd w:val="clear" w:color="auto" w:fill="F7F7F7"/>
        </w:rPr>
        <w:t xml:space="preserve"> 30% 24 месяца 12%</w:t>
      </w:r>
      <w:r w:rsidR="00F87C4D" w:rsidRPr="003F4E69">
        <w:rPr>
          <w:rFonts w:ascii="Times New Roman" w:hAnsi="Times New Roman" w:cs="Times New Roman"/>
          <w:color w:val="222222"/>
          <w:sz w:val="20"/>
          <w:szCs w:val="20"/>
        </w:rPr>
        <w:br/>
      </w:r>
      <w:proofErr w:type="spellStart"/>
      <w:r w:rsidR="00F87C4D" w:rsidRPr="003F4E69">
        <w:rPr>
          <w:rFonts w:ascii="Times New Roman" w:hAnsi="Times New Roman" w:cs="Times New Roman"/>
          <w:color w:val="222222"/>
          <w:sz w:val="20"/>
          <w:szCs w:val="20"/>
          <w:shd w:val="clear" w:color="auto" w:fill="F7F7F7"/>
        </w:rPr>
        <w:t>Level</w:t>
      </w:r>
      <w:proofErr w:type="spellEnd"/>
      <w:r w:rsidR="00F87C4D" w:rsidRPr="003F4E69">
        <w:rPr>
          <w:rFonts w:ascii="Times New Roman" w:hAnsi="Times New Roman" w:cs="Times New Roman"/>
          <w:color w:val="222222"/>
          <w:sz w:val="20"/>
          <w:szCs w:val="20"/>
          <w:shd w:val="clear" w:color="auto" w:fill="F7F7F7"/>
        </w:rPr>
        <w:t xml:space="preserve"> 30% 36 месяцев 12%</w:t>
      </w:r>
      <w:r w:rsidR="00F87C4D" w:rsidRPr="003F4E69">
        <w:rPr>
          <w:rFonts w:ascii="Times New Roman" w:hAnsi="Times New Roman" w:cs="Times New Roman"/>
          <w:color w:val="222222"/>
          <w:sz w:val="20"/>
          <w:szCs w:val="20"/>
        </w:rPr>
        <w:br/>
      </w:r>
      <w:proofErr w:type="spellStart"/>
      <w:r w:rsidR="00F87C4D" w:rsidRPr="003F4E69">
        <w:rPr>
          <w:rFonts w:ascii="Times New Roman" w:hAnsi="Times New Roman" w:cs="Times New Roman"/>
          <w:color w:val="222222"/>
          <w:sz w:val="20"/>
          <w:szCs w:val="20"/>
          <w:shd w:val="clear" w:color="auto" w:fill="F7F7F7"/>
        </w:rPr>
        <w:t>Level</w:t>
      </w:r>
      <w:proofErr w:type="spellEnd"/>
      <w:r w:rsidR="00F87C4D" w:rsidRPr="003F4E69">
        <w:rPr>
          <w:rFonts w:ascii="Times New Roman" w:hAnsi="Times New Roman" w:cs="Times New Roman"/>
          <w:color w:val="222222"/>
          <w:sz w:val="20"/>
          <w:szCs w:val="20"/>
          <w:shd w:val="clear" w:color="auto" w:fill="F7F7F7"/>
        </w:rPr>
        <w:t xml:space="preserve"> 40% 36 месяцев 10%</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«Брусника» от 20% индивидуально 0%</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ГК «МИЦ» от 50% до 6 месяцев 0%</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ГК «Основа» 70% 12 месяцев 0%</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ГК «Основа» 50% 6 месяцев 0,2%</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ГК «Основа» 30% 6 месяцев 0,25%</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ГК «Основа» 20% 6 месяцев 0,3%</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ГК «Основа» 15% 6 месяцев 0,35%</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ГК «Родина» от 50% до 6 месяцев 0%</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ГК «КОРТРОС» от 50% от 6 до 12 месяцев 0%</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ГК «</w:t>
      </w:r>
      <w:proofErr w:type="spellStart"/>
      <w:r w:rsidR="00F87C4D" w:rsidRPr="003F4E69">
        <w:rPr>
          <w:rFonts w:ascii="Times New Roman" w:hAnsi="Times New Roman" w:cs="Times New Roman"/>
          <w:color w:val="222222"/>
          <w:sz w:val="20"/>
          <w:szCs w:val="20"/>
          <w:shd w:val="clear" w:color="auto" w:fill="F7F7F7"/>
        </w:rPr>
        <w:t>Инград</w:t>
      </w:r>
      <w:proofErr w:type="spellEnd"/>
      <w:r w:rsidR="00F87C4D" w:rsidRPr="003F4E69">
        <w:rPr>
          <w:rFonts w:ascii="Times New Roman" w:hAnsi="Times New Roman" w:cs="Times New Roman"/>
          <w:color w:val="222222"/>
          <w:sz w:val="20"/>
          <w:szCs w:val="20"/>
          <w:shd w:val="clear" w:color="auto" w:fill="F7F7F7"/>
        </w:rPr>
        <w:t>» от 10% от 6 до 24 месяцев от 0% до 8%</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Данные: SPN24</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lastRenderedPageBreak/>
        <w:t>А как на вторичном рынке</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На вторичном рынке продажа жилья в рассрочку встречается редко. Такое обычно практикуется между родственниками или друзьями, но бывают ситуации, когда в сделке участвуют совершенно посторонние люди.</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По словам Василия Сосновского, в этом случае оформляется традиционный договор купли-продажи. В нем должны быть указаны адрес жилья, персональные данные и контакты как покупателя, так и продавца, а также сумма первоначального взноса, сроки оплаты всех платежей и их суммы в рамках рассрочки. Отдельными пунктами оговаривается момент перехода права собственности, прописываются санкции в случае задержки платежей и порядок расторжения соглашения в этом случае, добавляет эксперт.</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Что должно быть указано в договоре купли-продажи:</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данные продавца и покупателя с указанием контактных телефонов для связи;</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общая сумма, необходимая к выплате покупателем;</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срок и условия рассрочки оплаты;</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размер первого и последующих платежей;</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график платежей (периодичность и предельные сроки ежемесячных выплат);</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последствия, штрафы и пени при несвоевременных выплатах;</w:t>
      </w:r>
      <w:r w:rsidR="00F87C4D" w:rsidRPr="003F4E69">
        <w:rPr>
          <w:rFonts w:ascii="Times New Roman" w:hAnsi="Times New Roman" w:cs="Times New Roman"/>
          <w:color w:val="222222"/>
          <w:sz w:val="20"/>
          <w:szCs w:val="20"/>
        </w:rPr>
        <w:br/>
      </w:r>
      <w:r w:rsidR="00F87C4D" w:rsidRPr="003F4E69">
        <w:rPr>
          <w:rFonts w:ascii="Times New Roman" w:hAnsi="Times New Roman" w:cs="Times New Roman"/>
          <w:color w:val="222222"/>
          <w:sz w:val="20"/>
          <w:szCs w:val="20"/>
          <w:shd w:val="clear" w:color="auto" w:fill="F7F7F7"/>
        </w:rPr>
        <w:t>условие о том, что до момента фактической оплаты по договору квартира находится в залоге у продавца</w:t>
      </w:r>
    </w:p>
    <w:p w:rsidR="00A27FA8" w:rsidRPr="003F4E69" w:rsidRDefault="00F87C4D" w:rsidP="003F4E69">
      <w:pPr>
        <w:rPr>
          <w:rFonts w:ascii="Times New Roman" w:hAnsi="Times New Roman" w:cs="Times New Roman"/>
          <w:sz w:val="20"/>
          <w:szCs w:val="20"/>
        </w:rPr>
      </w:pPr>
      <w:r w:rsidRPr="003F4E69">
        <w:rPr>
          <w:rFonts w:ascii="Times New Roman" w:hAnsi="Times New Roman" w:cs="Times New Roman"/>
          <w:color w:val="222222"/>
          <w:sz w:val="20"/>
          <w:szCs w:val="20"/>
          <w:shd w:val="clear" w:color="auto" w:fill="F7F7F7"/>
        </w:rPr>
        <w:t>Плюсы покупки квартиры в рассрочку:</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возможность небольшого первоначального взноса (от 10%);</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минимальная переплата (примерно 10%);</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нулевой контроль за доходами дольщика;</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отсутствие углубленной проверки покупателя.</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Минусы покупки квартиры в рассрочку</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необходимость оплаты даже в случае замораживания строительства;</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штрафы и пени за просрочку;</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программы рассрочки могут быть предусмотрены только для невостребованных квартир.</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Риски при покупке жилья в рассрочку</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 xml:space="preserve">На первичном рынке для клиента как таковых рисков нет. Однако важно помнить: если дают рассрочку сейчас, значит итоговая стоимость жилья может быть выше, чем при оплате в 100%. Рассрочка дается до ввода объекта в эксплуатацию. Для застройщика же основной риск — возможность потери платежеспособности клиента, как и при ипотеке, замечает Роман </w:t>
      </w:r>
      <w:proofErr w:type="spellStart"/>
      <w:r w:rsidRPr="003F4E69">
        <w:rPr>
          <w:rFonts w:ascii="Times New Roman" w:hAnsi="Times New Roman" w:cs="Times New Roman"/>
          <w:color w:val="222222"/>
          <w:sz w:val="20"/>
          <w:szCs w:val="20"/>
          <w:shd w:val="clear" w:color="auto" w:fill="F7F7F7"/>
        </w:rPr>
        <w:t>Родионцев</w:t>
      </w:r>
      <w:proofErr w:type="spellEnd"/>
      <w:r w:rsidRPr="003F4E69">
        <w:rPr>
          <w:rFonts w:ascii="Times New Roman" w:hAnsi="Times New Roman" w:cs="Times New Roman"/>
          <w:color w:val="222222"/>
          <w:sz w:val="20"/>
          <w:szCs w:val="20"/>
          <w:shd w:val="clear" w:color="auto" w:fill="F7F7F7"/>
        </w:rPr>
        <w:t>.</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shd w:val="clear" w:color="auto" w:fill="F7F7F7"/>
        </w:rPr>
        <w:t xml:space="preserve">На </w:t>
      </w:r>
      <w:proofErr w:type="spellStart"/>
      <w:r w:rsidRPr="003F4E69">
        <w:rPr>
          <w:rFonts w:ascii="Times New Roman" w:hAnsi="Times New Roman" w:cs="Times New Roman"/>
          <w:color w:val="222222"/>
          <w:sz w:val="20"/>
          <w:szCs w:val="20"/>
          <w:shd w:val="clear" w:color="auto" w:fill="F7F7F7"/>
        </w:rPr>
        <w:t>вторичке</w:t>
      </w:r>
      <w:proofErr w:type="spellEnd"/>
      <w:r w:rsidRPr="003F4E69">
        <w:rPr>
          <w:rFonts w:ascii="Times New Roman" w:hAnsi="Times New Roman" w:cs="Times New Roman"/>
          <w:color w:val="222222"/>
          <w:sz w:val="20"/>
          <w:szCs w:val="20"/>
          <w:shd w:val="clear" w:color="auto" w:fill="F7F7F7"/>
        </w:rPr>
        <w:t xml:space="preserve"> все условия прописываются в договоре купли-продажи, который удостоверяется нотариусом. Основной риск в этом случае, по словам Екатерины Кузьминой, связан с просрочками платежей со стороны покупателя. Санкции и штрафы за подобные действия должны быть прописаны в договоре.</w:t>
      </w:r>
      <w:r w:rsidRPr="003F4E69">
        <w:rPr>
          <w:rFonts w:ascii="Times New Roman" w:hAnsi="Times New Roman" w:cs="Times New Roman"/>
          <w:color w:val="222222"/>
          <w:sz w:val="20"/>
          <w:szCs w:val="20"/>
        </w:rPr>
        <w:br/>
      </w:r>
      <w:r w:rsidRPr="003F4E69">
        <w:rPr>
          <w:rFonts w:ascii="Times New Roman" w:hAnsi="Times New Roman" w:cs="Times New Roman"/>
          <w:color w:val="222222"/>
          <w:sz w:val="20"/>
          <w:szCs w:val="20"/>
        </w:rPr>
        <w:br/>
      </w:r>
    </w:p>
    <w:p w:rsidR="002D223B" w:rsidRPr="003F4E69" w:rsidRDefault="002D223B" w:rsidP="00A27FA8">
      <w:pPr>
        <w:rPr>
          <w:rFonts w:ascii="Times New Roman" w:hAnsi="Times New Roman" w:cs="Times New Roman"/>
          <w:sz w:val="20"/>
          <w:szCs w:val="20"/>
        </w:rPr>
      </w:pPr>
      <w:bookmarkStart w:id="0" w:name="_GoBack"/>
      <w:bookmarkEnd w:id="0"/>
    </w:p>
    <w:sectPr w:rsidR="002D223B" w:rsidRPr="003F4E69" w:rsidSect="007228BC">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904D2"/>
    <w:multiLevelType w:val="hybridMultilevel"/>
    <w:tmpl w:val="9BAE04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79236A"/>
    <w:multiLevelType w:val="hybridMultilevel"/>
    <w:tmpl w:val="9E5259B4"/>
    <w:lvl w:ilvl="0" w:tplc="B2DC316A">
      <w:start w:val="1"/>
      <w:numFmt w:val="bullet"/>
      <w:lvlText w:val="•"/>
      <w:lvlJc w:val="left"/>
      <w:pPr>
        <w:tabs>
          <w:tab w:val="num" w:pos="720"/>
        </w:tabs>
        <w:ind w:left="720" w:hanging="360"/>
      </w:pPr>
      <w:rPr>
        <w:rFonts w:ascii="Arial" w:hAnsi="Arial" w:hint="default"/>
      </w:rPr>
    </w:lvl>
    <w:lvl w:ilvl="1" w:tplc="F48A1CF2" w:tentative="1">
      <w:start w:val="1"/>
      <w:numFmt w:val="bullet"/>
      <w:lvlText w:val="•"/>
      <w:lvlJc w:val="left"/>
      <w:pPr>
        <w:tabs>
          <w:tab w:val="num" w:pos="1440"/>
        </w:tabs>
        <w:ind w:left="1440" w:hanging="360"/>
      </w:pPr>
      <w:rPr>
        <w:rFonts w:ascii="Arial" w:hAnsi="Arial" w:hint="default"/>
      </w:rPr>
    </w:lvl>
    <w:lvl w:ilvl="2" w:tplc="F3E8CAB4" w:tentative="1">
      <w:start w:val="1"/>
      <w:numFmt w:val="bullet"/>
      <w:lvlText w:val="•"/>
      <w:lvlJc w:val="left"/>
      <w:pPr>
        <w:tabs>
          <w:tab w:val="num" w:pos="2160"/>
        </w:tabs>
        <w:ind w:left="2160" w:hanging="360"/>
      </w:pPr>
      <w:rPr>
        <w:rFonts w:ascii="Arial" w:hAnsi="Arial" w:hint="default"/>
      </w:rPr>
    </w:lvl>
    <w:lvl w:ilvl="3" w:tplc="E5E88CBE" w:tentative="1">
      <w:start w:val="1"/>
      <w:numFmt w:val="bullet"/>
      <w:lvlText w:val="•"/>
      <w:lvlJc w:val="left"/>
      <w:pPr>
        <w:tabs>
          <w:tab w:val="num" w:pos="2880"/>
        </w:tabs>
        <w:ind w:left="2880" w:hanging="360"/>
      </w:pPr>
      <w:rPr>
        <w:rFonts w:ascii="Arial" w:hAnsi="Arial" w:hint="default"/>
      </w:rPr>
    </w:lvl>
    <w:lvl w:ilvl="4" w:tplc="01849268" w:tentative="1">
      <w:start w:val="1"/>
      <w:numFmt w:val="bullet"/>
      <w:lvlText w:val="•"/>
      <w:lvlJc w:val="left"/>
      <w:pPr>
        <w:tabs>
          <w:tab w:val="num" w:pos="3600"/>
        </w:tabs>
        <w:ind w:left="3600" w:hanging="360"/>
      </w:pPr>
      <w:rPr>
        <w:rFonts w:ascii="Arial" w:hAnsi="Arial" w:hint="default"/>
      </w:rPr>
    </w:lvl>
    <w:lvl w:ilvl="5" w:tplc="069268DE" w:tentative="1">
      <w:start w:val="1"/>
      <w:numFmt w:val="bullet"/>
      <w:lvlText w:val="•"/>
      <w:lvlJc w:val="left"/>
      <w:pPr>
        <w:tabs>
          <w:tab w:val="num" w:pos="4320"/>
        </w:tabs>
        <w:ind w:left="4320" w:hanging="360"/>
      </w:pPr>
      <w:rPr>
        <w:rFonts w:ascii="Arial" w:hAnsi="Arial" w:hint="default"/>
      </w:rPr>
    </w:lvl>
    <w:lvl w:ilvl="6" w:tplc="9EE40556" w:tentative="1">
      <w:start w:val="1"/>
      <w:numFmt w:val="bullet"/>
      <w:lvlText w:val="•"/>
      <w:lvlJc w:val="left"/>
      <w:pPr>
        <w:tabs>
          <w:tab w:val="num" w:pos="5040"/>
        </w:tabs>
        <w:ind w:left="5040" w:hanging="360"/>
      </w:pPr>
      <w:rPr>
        <w:rFonts w:ascii="Arial" w:hAnsi="Arial" w:hint="default"/>
      </w:rPr>
    </w:lvl>
    <w:lvl w:ilvl="7" w:tplc="269215A8" w:tentative="1">
      <w:start w:val="1"/>
      <w:numFmt w:val="bullet"/>
      <w:lvlText w:val="•"/>
      <w:lvlJc w:val="left"/>
      <w:pPr>
        <w:tabs>
          <w:tab w:val="num" w:pos="5760"/>
        </w:tabs>
        <w:ind w:left="5760" w:hanging="360"/>
      </w:pPr>
      <w:rPr>
        <w:rFonts w:ascii="Arial" w:hAnsi="Arial" w:hint="default"/>
      </w:rPr>
    </w:lvl>
    <w:lvl w:ilvl="8" w:tplc="3022F0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4A5C61"/>
    <w:multiLevelType w:val="multilevel"/>
    <w:tmpl w:val="5D2830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212A43"/>
    <w:multiLevelType w:val="hybridMultilevel"/>
    <w:tmpl w:val="FAC2AB66"/>
    <w:lvl w:ilvl="0" w:tplc="04190001">
      <w:start w:val="1"/>
      <w:numFmt w:val="bullet"/>
      <w:lvlText w:val=""/>
      <w:lvlJc w:val="left"/>
      <w:pPr>
        <w:ind w:left="1128" w:hanging="360"/>
      </w:pPr>
      <w:rPr>
        <w:rFonts w:ascii="Symbol" w:hAnsi="Symbol"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4" w15:restartNumberingAfterBreak="0">
    <w:nsid w:val="21486C7E"/>
    <w:multiLevelType w:val="multilevel"/>
    <w:tmpl w:val="D302A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8A15A8"/>
    <w:multiLevelType w:val="multilevel"/>
    <w:tmpl w:val="39C20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725B7D"/>
    <w:multiLevelType w:val="multilevel"/>
    <w:tmpl w:val="20B8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3E4E42"/>
    <w:multiLevelType w:val="hybridMultilevel"/>
    <w:tmpl w:val="EAD0E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16D4E5B"/>
    <w:multiLevelType w:val="hybridMultilevel"/>
    <w:tmpl w:val="DCB483C2"/>
    <w:lvl w:ilvl="0" w:tplc="D7E06576">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9" w15:restartNumberingAfterBreak="0">
    <w:nsid w:val="32E52FEB"/>
    <w:multiLevelType w:val="multilevel"/>
    <w:tmpl w:val="EEB6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BD4877"/>
    <w:multiLevelType w:val="hybridMultilevel"/>
    <w:tmpl w:val="6ACCB01A"/>
    <w:lvl w:ilvl="0" w:tplc="7EBEBF30">
      <w:start w:val="1"/>
      <w:numFmt w:val="bullet"/>
      <w:lvlText w:val="•"/>
      <w:lvlJc w:val="left"/>
      <w:pPr>
        <w:tabs>
          <w:tab w:val="num" w:pos="720"/>
        </w:tabs>
        <w:ind w:left="720" w:hanging="360"/>
      </w:pPr>
      <w:rPr>
        <w:rFonts w:ascii="Arial" w:hAnsi="Arial" w:hint="default"/>
      </w:rPr>
    </w:lvl>
    <w:lvl w:ilvl="1" w:tplc="48CC13A8" w:tentative="1">
      <w:start w:val="1"/>
      <w:numFmt w:val="bullet"/>
      <w:lvlText w:val="•"/>
      <w:lvlJc w:val="left"/>
      <w:pPr>
        <w:tabs>
          <w:tab w:val="num" w:pos="1440"/>
        </w:tabs>
        <w:ind w:left="1440" w:hanging="360"/>
      </w:pPr>
      <w:rPr>
        <w:rFonts w:ascii="Arial" w:hAnsi="Arial" w:hint="default"/>
      </w:rPr>
    </w:lvl>
    <w:lvl w:ilvl="2" w:tplc="5DB45512" w:tentative="1">
      <w:start w:val="1"/>
      <w:numFmt w:val="bullet"/>
      <w:lvlText w:val="•"/>
      <w:lvlJc w:val="left"/>
      <w:pPr>
        <w:tabs>
          <w:tab w:val="num" w:pos="2160"/>
        </w:tabs>
        <w:ind w:left="2160" w:hanging="360"/>
      </w:pPr>
      <w:rPr>
        <w:rFonts w:ascii="Arial" w:hAnsi="Arial" w:hint="default"/>
      </w:rPr>
    </w:lvl>
    <w:lvl w:ilvl="3" w:tplc="0F9AEC92" w:tentative="1">
      <w:start w:val="1"/>
      <w:numFmt w:val="bullet"/>
      <w:lvlText w:val="•"/>
      <w:lvlJc w:val="left"/>
      <w:pPr>
        <w:tabs>
          <w:tab w:val="num" w:pos="2880"/>
        </w:tabs>
        <w:ind w:left="2880" w:hanging="360"/>
      </w:pPr>
      <w:rPr>
        <w:rFonts w:ascii="Arial" w:hAnsi="Arial" w:hint="default"/>
      </w:rPr>
    </w:lvl>
    <w:lvl w:ilvl="4" w:tplc="204A3B72" w:tentative="1">
      <w:start w:val="1"/>
      <w:numFmt w:val="bullet"/>
      <w:lvlText w:val="•"/>
      <w:lvlJc w:val="left"/>
      <w:pPr>
        <w:tabs>
          <w:tab w:val="num" w:pos="3600"/>
        </w:tabs>
        <w:ind w:left="3600" w:hanging="360"/>
      </w:pPr>
      <w:rPr>
        <w:rFonts w:ascii="Arial" w:hAnsi="Arial" w:hint="default"/>
      </w:rPr>
    </w:lvl>
    <w:lvl w:ilvl="5" w:tplc="124E9442" w:tentative="1">
      <w:start w:val="1"/>
      <w:numFmt w:val="bullet"/>
      <w:lvlText w:val="•"/>
      <w:lvlJc w:val="left"/>
      <w:pPr>
        <w:tabs>
          <w:tab w:val="num" w:pos="4320"/>
        </w:tabs>
        <w:ind w:left="4320" w:hanging="360"/>
      </w:pPr>
      <w:rPr>
        <w:rFonts w:ascii="Arial" w:hAnsi="Arial" w:hint="default"/>
      </w:rPr>
    </w:lvl>
    <w:lvl w:ilvl="6" w:tplc="4B36EA40" w:tentative="1">
      <w:start w:val="1"/>
      <w:numFmt w:val="bullet"/>
      <w:lvlText w:val="•"/>
      <w:lvlJc w:val="left"/>
      <w:pPr>
        <w:tabs>
          <w:tab w:val="num" w:pos="5040"/>
        </w:tabs>
        <w:ind w:left="5040" w:hanging="360"/>
      </w:pPr>
      <w:rPr>
        <w:rFonts w:ascii="Arial" w:hAnsi="Arial" w:hint="default"/>
      </w:rPr>
    </w:lvl>
    <w:lvl w:ilvl="7" w:tplc="3EFCCB42" w:tentative="1">
      <w:start w:val="1"/>
      <w:numFmt w:val="bullet"/>
      <w:lvlText w:val="•"/>
      <w:lvlJc w:val="left"/>
      <w:pPr>
        <w:tabs>
          <w:tab w:val="num" w:pos="5760"/>
        </w:tabs>
        <w:ind w:left="5760" w:hanging="360"/>
      </w:pPr>
      <w:rPr>
        <w:rFonts w:ascii="Arial" w:hAnsi="Arial" w:hint="default"/>
      </w:rPr>
    </w:lvl>
    <w:lvl w:ilvl="8" w:tplc="3C1210F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412FC8"/>
    <w:multiLevelType w:val="multilevel"/>
    <w:tmpl w:val="B4C2E5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E745AF"/>
    <w:multiLevelType w:val="hybridMultilevel"/>
    <w:tmpl w:val="758861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8644D0C"/>
    <w:multiLevelType w:val="hybridMultilevel"/>
    <w:tmpl w:val="9DB82A34"/>
    <w:lvl w:ilvl="0" w:tplc="84203C0A">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14" w15:restartNumberingAfterBreak="0">
    <w:nsid w:val="7068193A"/>
    <w:multiLevelType w:val="hybridMultilevel"/>
    <w:tmpl w:val="123840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7350208B"/>
    <w:multiLevelType w:val="multilevel"/>
    <w:tmpl w:val="73ECC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CC4F71"/>
    <w:multiLevelType w:val="hybridMultilevel"/>
    <w:tmpl w:val="FD869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0"/>
  </w:num>
  <w:num w:numId="3">
    <w:abstractNumId w:val="1"/>
  </w:num>
  <w:num w:numId="4">
    <w:abstractNumId w:val="15"/>
  </w:num>
  <w:num w:numId="5">
    <w:abstractNumId w:val="16"/>
  </w:num>
  <w:num w:numId="6">
    <w:abstractNumId w:val="0"/>
  </w:num>
  <w:num w:numId="7">
    <w:abstractNumId w:val="12"/>
  </w:num>
  <w:num w:numId="8">
    <w:abstractNumId w:val="7"/>
  </w:num>
  <w:num w:numId="9">
    <w:abstractNumId w:val="13"/>
  </w:num>
  <w:num w:numId="10">
    <w:abstractNumId w:val="14"/>
  </w:num>
  <w:num w:numId="11">
    <w:abstractNumId w:val="4"/>
  </w:num>
  <w:num w:numId="12">
    <w:abstractNumId w:val="5"/>
  </w:num>
  <w:num w:numId="13">
    <w:abstractNumId w:val="2"/>
  </w:num>
  <w:num w:numId="14">
    <w:abstractNumId w:val="6"/>
  </w:num>
  <w:num w:numId="15">
    <w:abstractNumId w:val="9"/>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C25"/>
    <w:rsid w:val="000F7981"/>
    <w:rsid w:val="00116CFC"/>
    <w:rsid w:val="00192C73"/>
    <w:rsid w:val="002131FF"/>
    <w:rsid w:val="002D223B"/>
    <w:rsid w:val="00390B0A"/>
    <w:rsid w:val="003F4E69"/>
    <w:rsid w:val="004C5405"/>
    <w:rsid w:val="004D771A"/>
    <w:rsid w:val="00537951"/>
    <w:rsid w:val="005562E2"/>
    <w:rsid w:val="005815CD"/>
    <w:rsid w:val="006400EC"/>
    <w:rsid w:val="0067710E"/>
    <w:rsid w:val="006D1139"/>
    <w:rsid w:val="007228BC"/>
    <w:rsid w:val="00832A74"/>
    <w:rsid w:val="008930A0"/>
    <w:rsid w:val="0092056F"/>
    <w:rsid w:val="00A0234B"/>
    <w:rsid w:val="00A27FA8"/>
    <w:rsid w:val="00A71548"/>
    <w:rsid w:val="00B22A88"/>
    <w:rsid w:val="00B86903"/>
    <w:rsid w:val="00C76508"/>
    <w:rsid w:val="00EB1C25"/>
    <w:rsid w:val="00F353AF"/>
    <w:rsid w:val="00F426CC"/>
    <w:rsid w:val="00F87C4D"/>
    <w:rsid w:val="00FA25BF"/>
    <w:rsid w:val="00FE4E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B1003"/>
  <w15:chartTrackingRefBased/>
  <w15:docId w15:val="{46968B23-8363-4771-9C33-DC4800AE6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1139"/>
    <w:pPr>
      <w:ind w:left="720"/>
      <w:contextualSpacing/>
    </w:pPr>
  </w:style>
  <w:style w:type="character" w:styleId="a4">
    <w:name w:val="Hyperlink"/>
    <w:basedOn w:val="a0"/>
    <w:uiPriority w:val="99"/>
    <w:unhideWhenUsed/>
    <w:rsid w:val="006D1139"/>
    <w:rPr>
      <w:color w:val="0563C1" w:themeColor="hyperlink"/>
      <w:u w:val="single"/>
    </w:rPr>
  </w:style>
  <w:style w:type="table" w:styleId="a5">
    <w:name w:val="Table Grid"/>
    <w:basedOn w:val="a1"/>
    <w:uiPriority w:val="39"/>
    <w:rsid w:val="00B22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5815CD"/>
    <w:rPr>
      <w:color w:val="954F72" w:themeColor="followedHyperlink"/>
      <w:u w:val="single"/>
    </w:rPr>
  </w:style>
  <w:style w:type="paragraph" w:styleId="a7">
    <w:name w:val="Normal (Web)"/>
    <w:basedOn w:val="a"/>
    <w:uiPriority w:val="99"/>
    <w:semiHidden/>
    <w:unhideWhenUsed/>
    <w:rsid w:val="00F426C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591079">
      <w:bodyDiv w:val="1"/>
      <w:marLeft w:val="0"/>
      <w:marRight w:val="0"/>
      <w:marTop w:val="0"/>
      <w:marBottom w:val="0"/>
      <w:divBdr>
        <w:top w:val="none" w:sz="0" w:space="0" w:color="auto"/>
        <w:left w:val="none" w:sz="0" w:space="0" w:color="auto"/>
        <w:bottom w:val="none" w:sz="0" w:space="0" w:color="auto"/>
        <w:right w:val="none" w:sz="0" w:space="0" w:color="auto"/>
      </w:divBdr>
      <w:divsChild>
        <w:div w:id="1282806578">
          <w:marLeft w:val="360"/>
          <w:marRight w:val="0"/>
          <w:marTop w:val="200"/>
          <w:marBottom w:val="0"/>
          <w:divBdr>
            <w:top w:val="none" w:sz="0" w:space="0" w:color="auto"/>
            <w:left w:val="none" w:sz="0" w:space="0" w:color="auto"/>
            <w:bottom w:val="none" w:sz="0" w:space="0" w:color="auto"/>
            <w:right w:val="none" w:sz="0" w:space="0" w:color="auto"/>
          </w:divBdr>
        </w:div>
        <w:div w:id="1775637096">
          <w:marLeft w:val="360"/>
          <w:marRight w:val="0"/>
          <w:marTop w:val="200"/>
          <w:marBottom w:val="0"/>
          <w:divBdr>
            <w:top w:val="none" w:sz="0" w:space="0" w:color="auto"/>
            <w:left w:val="none" w:sz="0" w:space="0" w:color="auto"/>
            <w:bottom w:val="none" w:sz="0" w:space="0" w:color="auto"/>
            <w:right w:val="none" w:sz="0" w:space="0" w:color="auto"/>
          </w:divBdr>
        </w:div>
        <w:div w:id="1824078286">
          <w:marLeft w:val="360"/>
          <w:marRight w:val="0"/>
          <w:marTop w:val="200"/>
          <w:marBottom w:val="0"/>
          <w:divBdr>
            <w:top w:val="none" w:sz="0" w:space="0" w:color="auto"/>
            <w:left w:val="none" w:sz="0" w:space="0" w:color="auto"/>
            <w:bottom w:val="none" w:sz="0" w:space="0" w:color="auto"/>
            <w:right w:val="none" w:sz="0" w:space="0" w:color="auto"/>
          </w:divBdr>
        </w:div>
        <w:div w:id="68697655">
          <w:marLeft w:val="360"/>
          <w:marRight w:val="0"/>
          <w:marTop w:val="200"/>
          <w:marBottom w:val="0"/>
          <w:divBdr>
            <w:top w:val="none" w:sz="0" w:space="0" w:color="auto"/>
            <w:left w:val="none" w:sz="0" w:space="0" w:color="auto"/>
            <w:bottom w:val="none" w:sz="0" w:space="0" w:color="auto"/>
            <w:right w:val="none" w:sz="0" w:space="0" w:color="auto"/>
          </w:divBdr>
        </w:div>
        <w:div w:id="237642221">
          <w:marLeft w:val="360"/>
          <w:marRight w:val="0"/>
          <w:marTop w:val="200"/>
          <w:marBottom w:val="0"/>
          <w:divBdr>
            <w:top w:val="none" w:sz="0" w:space="0" w:color="auto"/>
            <w:left w:val="none" w:sz="0" w:space="0" w:color="auto"/>
            <w:bottom w:val="none" w:sz="0" w:space="0" w:color="auto"/>
            <w:right w:val="none" w:sz="0" w:space="0" w:color="auto"/>
          </w:divBdr>
        </w:div>
      </w:divsChild>
    </w:div>
    <w:div w:id="316956749">
      <w:bodyDiv w:val="1"/>
      <w:marLeft w:val="0"/>
      <w:marRight w:val="0"/>
      <w:marTop w:val="0"/>
      <w:marBottom w:val="0"/>
      <w:divBdr>
        <w:top w:val="none" w:sz="0" w:space="0" w:color="auto"/>
        <w:left w:val="none" w:sz="0" w:space="0" w:color="auto"/>
        <w:bottom w:val="none" w:sz="0" w:space="0" w:color="auto"/>
        <w:right w:val="none" w:sz="0" w:space="0" w:color="auto"/>
      </w:divBdr>
    </w:div>
    <w:div w:id="761297473">
      <w:bodyDiv w:val="1"/>
      <w:marLeft w:val="0"/>
      <w:marRight w:val="0"/>
      <w:marTop w:val="0"/>
      <w:marBottom w:val="0"/>
      <w:divBdr>
        <w:top w:val="none" w:sz="0" w:space="0" w:color="auto"/>
        <w:left w:val="none" w:sz="0" w:space="0" w:color="auto"/>
        <w:bottom w:val="none" w:sz="0" w:space="0" w:color="auto"/>
        <w:right w:val="none" w:sz="0" w:space="0" w:color="auto"/>
      </w:divBdr>
      <w:divsChild>
        <w:div w:id="1864128189">
          <w:marLeft w:val="0"/>
          <w:marRight w:val="0"/>
          <w:marTop w:val="0"/>
          <w:marBottom w:val="0"/>
          <w:divBdr>
            <w:top w:val="none" w:sz="0" w:space="0" w:color="auto"/>
            <w:left w:val="none" w:sz="0" w:space="0" w:color="auto"/>
            <w:bottom w:val="none" w:sz="0" w:space="0" w:color="auto"/>
            <w:right w:val="none" w:sz="0" w:space="0" w:color="auto"/>
          </w:divBdr>
          <w:divsChild>
            <w:div w:id="625619697">
              <w:marLeft w:val="0"/>
              <w:marRight w:val="0"/>
              <w:marTop w:val="120"/>
              <w:marBottom w:val="0"/>
              <w:divBdr>
                <w:top w:val="none" w:sz="0" w:space="0" w:color="auto"/>
                <w:left w:val="none" w:sz="0" w:space="0" w:color="auto"/>
                <w:bottom w:val="none" w:sz="0" w:space="0" w:color="auto"/>
                <w:right w:val="none" w:sz="0" w:space="0" w:color="auto"/>
              </w:divBdr>
              <w:divsChild>
                <w:div w:id="865602545">
                  <w:marLeft w:val="0"/>
                  <w:marRight w:val="0"/>
                  <w:marTop w:val="0"/>
                  <w:marBottom w:val="0"/>
                  <w:divBdr>
                    <w:top w:val="none" w:sz="0" w:space="0" w:color="auto"/>
                    <w:left w:val="none" w:sz="0" w:space="0" w:color="auto"/>
                    <w:bottom w:val="none" w:sz="0" w:space="0" w:color="auto"/>
                    <w:right w:val="none" w:sz="0" w:space="0" w:color="auto"/>
                  </w:divBdr>
                  <w:divsChild>
                    <w:div w:id="1638415739">
                      <w:marLeft w:val="0"/>
                      <w:marRight w:val="0"/>
                      <w:marTop w:val="0"/>
                      <w:marBottom w:val="0"/>
                      <w:divBdr>
                        <w:top w:val="none" w:sz="0" w:space="0" w:color="auto"/>
                        <w:left w:val="none" w:sz="0" w:space="0" w:color="auto"/>
                        <w:bottom w:val="none" w:sz="0" w:space="0" w:color="auto"/>
                        <w:right w:val="none" w:sz="0" w:space="0" w:color="auto"/>
                      </w:divBdr>
                    </w:div>
                  </w:divsChild>
                </w:div>
                <w:div w:id="42377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438660">
          <w:marLeft w:val="0"/>
          <w:marRight w:val="0"/>
          <w:marTop w:val="225"/>
          <w:marBottom w:val="225"/>
          <w:divBdr>
            <w:top w:val="none" w:sz="0" w:space="0" w:color="auto"/>
            <w:left w:val="none" w:sz="0" w:space="0" w:color="auto"/>
            <w:bottom w:val="none" w:sz="0" w:space="0" w:color="auto"/>
            <w:right w:val="none" w:sz="0" w:space="0" w:color="auto"/>
          </w:divBdr>
        </w:div>
        <w:div w:id="652225520">
          <w:marLeft w:val="0"/>
          <w:marRight w:val="0"/>
          <w:marTop w:val="0"/>
          <w:marBottom w:val="0"/>
          <w:divBdr>
            <w:top w:val="none" w:sz="0" w:space="0" w:color="auto"/>
            <w:left w:val="none" w:sz="0" w:space="0" w:color="auto"/>
            <w:bottom w:val="none" w:sz="0" w:space="0" w:color="auto"/>
            <w:right w:val="none" w:sz="0" w:space="0" w:color="auto"/>
          </w:divBdr>
        </w:div>
      </w:divsChild>
    </w:div>
    <w:div w:id="1514756304">
      <w:bodyDiv w:val="1"/>
      <w:marLeft w:val="0"/>
      <w:marRight w:val="0"/>
      <w:marTop w:val="0"/>
      <w:marBottom w:val="0"/>
      <w:divBdr>
        <w:top w:val="none" w:sz="0" w:space="0" w:color="auto"/>
        <w:left w:val="none" w:sz="0" w:space="0" w:color="auto"/>
        <w:bottom w:val="none" w:sz="0" w:space="0" w:color="auto"/>
        <w:right w:val="none" w:sz="0" w:space="0" w:color="auto"/>
      </w:divBdr>
    </w:div>
    <w:div w:id="1706826968">
      <w:bodyDiv w:val="1"/>
      <w:marLeft w:val="0"/>
      <w:marRight w:val="0"/>
      <w:marTop w:val="0"/>
      <w:marBottom w:val="0"/>
      <w:divBdr>
        <w:top w:val="none" w:sz="0" w:space="0" w:color="auto"/>
        <w:left w:val="none" w:sz="0" w:space="0" w:color="auto"/>
        <w:bottom w:val="none" w:sz="0" w:space="0" w:color="auto"/>
        <w:right w:val="none" w:sz="0" w:space="0" w:color="auto"/>
      </w:divBdr>
      <w:divsChild>
        <w:div w:id="1911965904">
          <w:marLeft w:val="360"/>
          <w:marRight w:val="0"/>
          <w:marTop w:val="200"/>
          <w:marBottom w:val="0"/>
          <w:divBdr>
            <w:top w:val="none" w:sz="0" w:space="0" w:color="auto"/>
            <w:left w:val="none" w:sz="0" w:space="0" w:color="auto"/>
            <w:bottom w:val="none" w:sz="0" w:space="0" w:color="auto"/>
            <w:right w:val="none" w:sz="0" w:space="0" w:color="auto"/>
          </w:divBdr>
        </w:div>
        <w:div w:id="8063935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tireearly.ru/financial-literacy/skimming" TargetMode="External"/><Relationship Id="rId13" Type="http://schemas.openxmlformats.org/officeDocument/2006/relationships/hyperlink" Target="https://www.consultant.ru/document/cons_doc_LAW_431853/57b5c7b83fcd2cf40cabe2042f2d8f04ed6875ad/" TargetMode="External"/><Relationship Id="rId18" Type="http://schemas.openxmlformats.org/officeDocument/2006/relationships/hyperlink" Target="https://www.securitylab.ru/blog/company/PandaSecurityRus/?category=7949" TargetMode="External"/><Relationship Id="rId26" Type="http://schemas.openxmlformats.org/officeDocument/2006/relationships/hyperlink" Target="https://spbhomes.ru/novostrojki-s-ipotekoj/" TargetMode="External"/><Relationship Id="rId3" Type="http://schemas.openxmlformats.org/officeDocument/2006/relationships/settings" Target="settings.xml"/><Relationship Id="rId21" Type="http://schemas.openxmlformats.org/officeDocument/2006/relationships/hyperlink" Target="https://www.moex.com/" TargetMode="External"/><Relationship Id="rId7" Type="http://schemas.openxmlformats.org/officeDocument/2006/relationships/hyperlink" Target="https://rtmtech.ru/research/online-fraud-research/" TargetMode="External"/><Relationship Id="rId12" Type="http://schemas.openxmlformats.org/officeDocument/2006/relationships/hyperlink" Target="https://realty.rbc.ru/news/61f6b0b99a79472ac3a4353e" TargetMode="External"/><Relationship Id="rId17" Type="http://schemas.openxmlformats.org/officeDocument/2006/relationships/hyperlink" Target="https://www.securitylab.ru/blog/company/PandaSecurityRus/?category=10344" TargetMode="External"/><Relationship Id="rId25" Type="http://schemas.openxmlformats.org/officeDocument/2006/relationships/hyperlink" Target="https://spbhomes.ru/novostrojki-s-ipotekoj/" TargetMode="External"/><Relationship Id="rId2" Type="http://schemas.openxmlformats.org/officeDocument/2006/relationships/styles" Target="styles.xml"/><Relationship Id="rId16" Type="http://schemas.openxmlformats.org/officeDocument/2006/relationships/hyperlink" Target="https://stykrf.ru/159-3" TargetMode="External"/><Relationship Id="rId20" Type="http://schemas.openxmlformats.org/officeDocument/2006/relationships/hyperlink" Target="http://get-creditz.ru/bankomat-zabral-kart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1084;&#1086;&#1080;&#1092;&#1080;&#1085;&#1072;&#1085;&#1089;&#1099;.&#1088;&#1092;/materials/edinaya-ramka-kompetencij-po-finansovoj-gramotnosti-dlya-shkolnikov-i-vzroslyh/" TargetMode="External"/><Relationship Id="rId11" Type="http://schemas.openxmlformats.org/officeDocument/2006/relationships/hyperlink" Target="https://www.securitylab.ru/blog/company/PandaSecurityRus/346155.php" TargetMode="External"/><Relationship Id="rId24" Type="http://schemas.openxmlformats.org/officeDocument/2006/relationships/hyperlink" Target="https://spbhomes.ru/novostrojki-s-rassrochkoj/" TargetMode="External"/><Relationship Id="rId5" Type="http://schemas.openxmlformats.org/officeDocument/2006/relationships/hyperlink" Target="https://fg.resh.edu.ru/?redirectAfterLogin=%2Ffunctionalliteracy%2Fevents" TargetMode="External"/><Relationship Id="rId15" Type="http://schemas.openxmlformats.org/officeDocument/2006/relationships/hyperlink" Target="https://www.consultant.ru/document/cons_doc_LAW_434675/" TargetMode="External"/><Relationship Id="rId23" Type="http://schemas.openxmlformats.org/officeDocument/2006/relationships/hyperlink" Target="https://spbhomes.ru/novostrojki-s-rassrochkoj/" TargetMode="External"/><Relationship Id="rId28" Type="http://schemas.openxmlformats.org/officeDocument/2006/relationships/fontTable" Target="fontTable.xml"/><Relationship Id="rId10" Type="http://schemas.openxmlformats.org/officeDocument/2006/relationships/hyperlink" Target="https://trends.rbc.ru/trends/industry/602e9fe79a7947a4bd611504" TargetMode="External"/><Relationship Id="rId19" Type="http://schemas.openxmlformats.org/officeDocument/2006/relationships/hyperlink" Target="https://www.cloudav.ru/homeusers/" TargetMode="External"/><Relationship Id="rId4" Type="http://schemas.openxmlformats.org/officeDocument/2006/relationships/webSettings" Target="webSettings.xml"/><Relationship Id="rId9" Type="http://schemas.openxmlformats.org/officeDocument/2006/relationships/hyperlink" Target="https://stykrf.ru/159-3&#1045;&#1076;&#1080;&#1085;&#1072;&#1103;" TargetMode="External"/><Relationship Id="rId14" Type="http://schemas.openxmlformats.org/officeDocument/2006/relationships/hyperlink" Target="https://www.consultant.ru/document/cons_doc_LAW_10699/8012ecdf64b7c9cfd62e90d7f55f9b5b7b72b755/" TargetMode="External"/><Relationship Id="rId22" Type="http://schemas.openxmlformats.org/officeDocument/2006/relationships/hyperlink" Target="https://spbexchange.ru/ru/" TargetMode="External"/><Relationship Id="rId27" Type="http://schemas.openxmlformats.org/officeDocument/2006/relationships/hyperlink" Target="https://spbhomes.ru/novostrojki-s-rassrochko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18</Pages>
  <Words>8728</Words>
  <Characters>49752</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 Новоселова</dc:creator>
  <cp:keywords/>
  <dc:description/>
  <cp:lastModifiedBy>Нина Новоселова</cp:lastModifiedBy>
  <cp:revision>6</cp:revision>
  <dcterms:created xsi:type="dcterms:W3CDTF">2022-12-25T14:12:00Z</dcterms:created>
  <dcterms:modified xsi:type="dcterms:W3CDTF">2022-12-27T11:22:00Z</dcterms:modified>
</cp:coreProperties>
</file>