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649" w:rsidRPr="004C5809" w:rsidRDefault="00441649" w:rsidP="00441649">
      <w:pPr>
        <w:pStyle w:val="1"/>
        <w:spacing w:line="240" w:lineRule="auto"/>
        <w:jc w:val="center"/>
        <w:rPr>
          <w:rFonts w:ascii="Times New Roman" w:eastAsia="Times New Roman" w:hAnsi="Times New Roman" w:cs="Times New Roman"/>
          <w:b w:val="0"/>
          <w:color w:val="auto"/>
          <w:sz w:val="24"/>
          <w:szCs w:val="24"/>
          <w:lang w:eastAsia="ru-RU"/>
        </w:rPr>
      </w:pPr>
      <w:r w:rsidRPr="00916FD0">
        <w:rPr>
          <w:rFonts w:ascii="Times New Roman" w:eastAsia="Calibri" w:hAnsi="Times New Roman" w:cs="Times New Roman"/>
          <w:color w:val="auto"/>
          <w:sz w:val="24"/>
          <w:szCs w:val="24"/>
        </w:rPr>
        <w:t>Информационная карта</w:t>
      </w:r>
    </w:p>
    <w:tbl>
      <w:tblPr>
        <w:tblStyle w:val="12"/>
        <w:tblW w:w="0" w:type="auto"/>
        <w:tblLook w:val="04A0"/>
      </w:tblPr>
      <w:tblGrid>
        <w:gridCol w:w="3369"/>
        <w:gridCol w:w="6201"/>
      </w:tblGrid>
      <w:tr w:rsidR="00441649" w:rsidRPr="003A1AD3" w:rsidTr="00206FFA">
        <w:tc>
          <w:tcPr>
            <w:tcW w:w="3369" w:type="dxa"/>
            <w:tcBorders>
              <w:top w:val="single" w:sz="4" w:space="0" w:color="auto"/>
              <w:left w:val="single" w:sz="4" w:space="0" w:color="auto"/>
              <w:bottom w:val="single" w:sz="4" w:space="0" w:color="auto"/>
              <w:right w:val="single" w:sz="4" w:space="0" w:color="auto"/>
            </w:tcBorders>
            <w:hideMark/>
          </w:tcPr>
          <w:p w:rsidR="00441649" w:rsidRPr="003A1AD3" w:rsidRDefault="00441649" w:rsidP="00F11CB9">
            <w:pPr>
              <w:rPr>
                <w:rFonts w:ascii="Times New Roman" w:hAnsi="Times New Roman"/>
                <w:sz w:val="24"/>
                <w:szCs w:val="24"/>
              </w:rPr>
            </w:pPr>
            <w:r w:rsidRPr="003A1AD3">
              <w:rPr>
                <w:rFonts w:ascii="Times New Roman" w:hAnsi="Times New Roman"/>
                <w:sz w:val="24"/>
                <w:szCs w:val="24"/>
              </w:rPr>
              <w:t>Ф И О  автора</w:t>
            </w:r>
          </w:p>
        </w:tc>
        <w:tc>
          <w:tcPr>
            <w:tcW w:w="6201" w:type="dxa"/>
            <w:tcBorders>
              <w:top w:val="single" w:sz="4" w:space="0" w:color="auto"/>
              <w:left w:val="single" w:sz="4" w:space="0" w:color="auto"/>
              <w:bottom w:val="single" w:sz="4" w:space="0" w:color="auto"/>
              <w:right w:val="single" w:sz="4" w:space="0" w:color="auto"/>
            </w:tcBorders>
            <w:hideMark/>
          </w:tcPr>
          <w:p w:rsidR="00441649" w:rsidRPr="003A1AD3" w:rsidRDefault="00441649" w:rsidP="00F11CB9">
            <w:pPr>
              <w:rPr>
                <w:rFonts w:ascii="Times New Roman" w:hAnsi="Times New Roman"/>
                <w:sz w:val="24"/>
                <w:szCs w:val="24"/>
              </w:rPr>
            </w:pPr>
            <w:r>
              <w:rPr>
                <w:rFonts w:ascii="Times New Roman" w:hAnsi="Times New Roman"/>
                <w:sz w:val="24"/>
                <w:szCs w:val="24"/>
              </w:rPr>
              <w:t>Дьячкова Ирина Александровна</w:t>
            </w:r>
          </w:p>
        </w:tc>
      </w:tr>
      <w:tr w:rsidR="00441649" w:rsidRPr="003A1AD3" w:rsidTr="00206FFA">
        <w:tc>
          <w:tcPr>
            <w:tcW w:w="3369" w:type="dxa"/>
            <w:tcBorders>
              <w:top w:val="single" w:sz="4" w:space="0" w:color="auto"/>
              <w:left w:val="single" w:sz="4" w:space="0" w:color="auto"/>
              <w:bottom w:val="single" w:sz="4" w:space="0" w:color="auto"/>
              <w:right w:val="single" w:sz="4" w:space="0" w:color="auto"/>
            </w:tcBorders>
            <w:hideMark/>
          </w:tcPr>
          <w:p w:rsidR="00441649" w:rsidRPr="003A1AD3" w:rsidRDefault="00441649" w:rsidP="00F11CB9">
            <w:pPr>
              <w:rPr>
                <w:rFonts w:ascii="Times New Roman" w:hAnsi="Times New Roman"/>
                <w:sz w:val="24"/>
                <w:szCs w:val="24"/>
              </w:rPr>
            </w:pPr>
            <w:r w:rsidRPr="003A1AD3">
              <w:rPr>
                <w:rFonts w:ascii="Times New Roman" w:hAnsi="Times New Roman"/>
                <w:sz w:val="24"/>
                <w:szCs w:val="24"/>
              </w:rPr>
              <w:t>Учреждение (название, почтовый адрес, телефон)</w:t>
            </w:r>
          </w:p>
        </w:tc>
        <w:tc>
          <w:tcPr>
            <w:tcW w:w="6201" w:type="dxa"/>
            <w:tcBorders>
              <w:top w:val="single" w:sz="4" w:space="0" w:color="auto"/>
              <w:left w:val="single" w:sz="4" w:space="0" w:color="auto"/>
              <w:bottom w:val="single" w:sz="4" w:space="0" w:color="auto"/>
              <w:right w:val="single" w:sz="4" w:space="0" w:color="auto"/>
            </w:tcBorders>
            <w:hideMark/>
          </w:tcPr>
          <w:p w:rsidR="00441649" w:rsidRPr="00441649" w:rsidRDefault="00441649" w:rsidP="00441649">
            <w:pPr>
              <w:widowControl w:val="0"/>
              <w:suppressAutoHyphens/>
              <w:autoSpaceDE w:val="0"/>
              <w:rPr>
                <w:rFonts w:ascii="Times New Roman" w:eastAsia="Times New Roman" w:hAnsi="Times New Roman"/>
                <w:sz w:val="24"/>
                <w:szCs w:val="24"/>
                <w:lang w:eastAsia="ar-SA"/>
              </w:rPr>
            </w:pPr>
            <w:r w:rsidRPr="003A1AD3">
              <w:rPr>
                <w:rFonts w:ascii="Times New Roman" w:eastAsia="Times New Roman" w:hAnsi="Times New Roman"/>
                <w:sz w:val="24"/>
                <w:szCs w:val="24"/>
                <w:lang w:eastAsia="ar-SA"/>
              </w:rPr>
              <w:t>МБОУ «С</w:t>
            </w:r>
            <w:r>
              <w:rPr>
                <w:rFonts w:ascii="Times New Roman" w:eastAsia="Times New Roman" w:hAnsi="Times New Roman"/>
                <w:sz w:val="24"/>
                <w:szCs w:val="24"/>
                <w:lang w:eastAsia="ar-SA"/>
              </w:rPr>
              <w:t>ОШ</w:t>
            </w:r>
            <w:r w:rsidRPr="003A1AD3">
              <w:rPr>
                <w:rFonts w:ascii="Times New Roman" w:eastAsia="Times New Roman" w:hAnsi="Times New Roman"/>
                <w:sz w:val="24"/>
                <w:szCs w:val="24"/>
                <w:lang w:eastAsia="ar-SA"/>
              </w:rPr>
              <w:t xml:space="preserve"> №3»</w:t>
            </w:r>
            <w:r>
              <w:rPr>
                <w:rFonts w:ascii="Times New Roman" w:eastAsia="Times New Roman" w:hAnsi="Times New Roman"/>
                <w:sz w:val="24"/>
                <w:szCs w:val="24"/>
                <w:lang w:eastAsia="ar-SA"/>
              </w:rPr>
              <w:t xml:space="preserve"> г. Новый Оскол Белгородской области</w:t>
            </w:r>
          </w:p>
        </w:tc>
      </w:tr>
      <w:tr w:rsidR="00441649" w:rsidRPr="003A1AD3" w:rsidTr="00206FFA">
        <w:tc>
          <w:tcPr>
            <w:tcW w:w="3369" w:type="dxa"/>
            <w:tcBorders>
              <w:top w:val="single" w:sz="4" w:space="0" w:color="auto"/>
              <w:left w:val="single" w:sz="4" w:space="0" w:color="auto"/>
              <w:bottom w:val="single" w:sz="4" w:space="0" w:color="auto"/>
              <w:right w:val="single" w:sz="4" w:space="0" w:color="auto"/>
            </w:tcBorders>
            <w:hideMark/>
          </w:tcPr>
          <w:p w:rsidR="00441649" w:rsidRPr="003A1AD3" w:rsidRDefault="00441649" w:rsidP="00F11CB9">
            <w:pPr>
              <w:rPr>
                <w:rFonts w:ascii="Times New Roman" w:hAnsi="Times New Roman"/>
                <w:sz w:val="24"/>
                <w:szCs w:val="24"/>
              </w:rPr>
            </w:pPr>
            <w:r w:rsidRPr="003A1AD3">
              <w:rPr>
                <w:rFonts w:ascii="Times New Roman" w:hAnsi="Times New Roman"/>
                <w:sz w:val="24"/>
                <w:szCs w:val="24"/>
              </w:rPr>
              <w:t>Должность</w:t>
            </w:r>
          </w:p>
        </w:tc>
        <w:tc>
          <w:tcPr>
            <w:tcW w:w="6201" w:type="dxa"/>
            <w:tcBorders>
              <w:top w:val="single" w:sz="4" w:space="0" w:color="auto"/>
              <w:left w:val="single" w:sz="4" w:space="0" w:color="auto"/>
              <w:bottom w:val="single" w:sz="4" w:space="0" w:color="auto"/>
              <w:right w:val="single" w:sz="4" w:space="0" w:color="auto"/>
            </w:tcBorders>
            <w:hideMark/>
          </w:tcPr>
          <w:p w:rsidR="00441649" w:rsidRPr="003A1AD3" w:rsidRDefault="00441649" w:rsidP="00F11CB9">
            <w:pPr>
              <w:rPr>
                <w:rFonts w:ascii="Times New Roman" w:hAnsi="Times New Roman"/>
                <w:sz w:val="24"/>
                <w:szCs w:val="24"/>
              </w:rPr>
            </w:pPr>
            <w:r w:rsidRPr="003A1AD3">
              <w:rPr>
                <w:rFonts w:ascii="Times New Roman" w:hAnsi="Times New Roman"/>
                <w:sz w:val="24"/>
                <w:szCs w:val="24"/>
              </w:rPr>
              <w:t>учитель математики</w:t>
            </w:r>
          </w:p>
        </w:tc>
      </w:tr>
      <w:tr w:rsidR="00441649" w:rsidRPr="003A1AD3" w:rsidTr="00206FFA">
        <w:tc>
          <w:tcPr>
            <w:tcW w:w="3369" w:type="dxa"/>
            <w:tcBorders>
              <w:top w:val="single" w:sz="4" w:space="0" w:color="auto"/>
              <w:left w:val="single" w:sz="4" w:space="0" w:color="auto"/>
              <w:bottom w:val="single" w:sz="4" w:space="0" w:color="auto"/>
              <w:right w:val="single" w:sz="4" w:space="0" w:color="auto"/>
            </w:tcBorders>
            <w:hideMark/>
          </w:tcPr>
          <w:p w:rsidR="00441649" w:rsidRPr="003A1AD3" w:rsidRDefault="00441649" w:rsidP="00F11CB9">
            <w:pPr>
              <w:rPr>
                <w:rFonts w:ascii="Times New Roman" w:hAnsi="Times New Roman"/>
                <w:sz w:val="24"/>
                <w:szCs w:val="24"/>
              </w:rPr>
            </w:pPr>
            <w:r w:rsidRPr="003A1AD3">
              <w:rPr>
                <w:rFonts w:ascii="Times New Roman" w:hAnsi="Times New Roman"/>
                <w:sz w:val="24"/>
                <w:szCs w:val="24"/>
              </w:rPr>
              <w:t>Стаж работы в должности</w:t>
            </w:r>
          </w:p>
        </w:tc>
        <w:tc>
          <w:tcPr>
            <w:tcW w:w="6201" w:type="dxa"/>
            <w:tcBorders>
              <w:top w:val="single" w:sz="4" w:space="0" w:color="auto"/>
              <w:left w:val="single" w:sz="4" w:space="0" w:color="auto"/>
              <w:bottom w:val="single" w:sz="4" w:space="0" w:color="auto"/>
              <w:right w:val="single" w:sz="4" w:space="0" w:color="auto"/>
            </w:tcBorders>
            <w:hideMark/>
          </w:tcPr>
          <w:p w:rsidR="00441649" w:rsidRPr="003A1AD3" w:rsidRDefault="00441649" w:rsidP="00F11CB9">
            <w:pPr>
              <w:rPr>
                <w:rFonts w:ascii="Times New Roman" w:hAnsi="Times New Roman"/>
                <w:sz w:val="24"/>
                <w:szCs w:val="24"/>
              </w:rPr>
            </w:pPr>
            <w:r>
              <w:rPr>
                <w:rFonts w:ascii="Times New Roman" w:hAnsi="Times New Roman"/>
                <w:sz w:val="24"/>
                <w:szCs w:val="24"/>
              </w:rPr>
              <w:t>34 года</w:t>
            </w:r>
          </w:p>
        </w:tc>
      </w:tr>
      <w:tr w:rsidR="00441649" w:rsidRPr="003A1AD3" w:rsidTr="00206FFA">
        <w:tc>
          <w:tcPr>
            <w:tcW w:w="3369" w:type="dxa"/>
            <w:tcBorders>
              <w:top w:val="single" w:sz="4" w:space="0" w:color="auto"/>
              <w:left w:val="single" w:sz="4" w:space="0" w:color="auto"/>
              <w:bottom w:val="single" w:sz="4" w:space="0" w:color="auto"/>
              <w:right w:val="single" w:sz="4" w:space="0" w:color="auto"/>
            </w:tcBorders>
            <w:hideMark/>
          </w:tcPr>
          <w:p w:rsidR="00441649" w:rsidRPr="003A1AD3" w:rsidRDefault="00441649" w:rsidP="00441649">
            <w:pPr>
              <w:rPr>
                <w:rFonts w:ascii="Times New Roman" w:hAnsi="Times New Roman"/>
                <w:sz w:val="24"/>
                <w:szCs w:val="24"/>
              </w:rPr>
            </w:pPr>
            <w:r w:rsidRPr="003A1AD3">
              <w:rPr>
                <w:rFonts w:ascii="Times New Roman" w:hAnsi="Times New Roman"/>
                <w:sz w:val="24"/>
                <w:szCs w:val="24"/>
              </w:rPr>
              <w:t xml:space="preserve">1.Тема </w:t>
            </w:r>
          </w:p>
        </w:tc>
        <w:tc>
          <w:tcPr>
            <w:tcW w:w="6201" w:type="dxa"/>
            <w:tcBorders>
              <w:top w:val="single" w:sz="4" w:space="0" w:color="auto"/>
              <w:left w:val="single" w:sz="4" w:space="0" w:color="auto"/>
              <w:bottom w:val="single" w:sz="4" w:space="0" w:color="auto"/>
              <w:right w:val="single" w:sz="4" w:space="0" w:color="auto"/>
            </w:tcBorders>
            <w:hideMark/>
          </w:tcPr>
          <w:p w:rsidR="00441649" w:rsidRPr="00C17859" w:rsidRDefault="00441649" w:rsidP="00F11CB9">
            <w:pPr>
              <w:ind w:left="-55"/>
              <w:rPr>
                <w:rFonts w:ascii="Times New Roman" w:hAnsi="Times New Roman"/>
                <w:sz w:val="24"/>
                <w:szCs w:val="24"/>
              </w:rPr>
            </w:pPr>
            <w:r w:rsidRPr="00C17859">
              <w:rPr>
                <w:rFonts w:ascii="Times New Roman" w:hAnsi="Times New Roman"/>
                <w:sz w:val="24"/>
                <w:szCs w:val="24"/>
              </w:rPr>
              <w:t>Повышение эффективности подготовки обучающихся к итоговой аттестации через использование современных образовательных технологий</w:t>
            </w:r>
          </w:p>
        </w:tc>
      </w:tr>
      <w:tr w:rsidR="00441649" w:rsidRPr="003A1AD3" w:rsidTr="00206FFA">
        <w:tc>
          <w:tcPr>
            <w:tcW w:w="3369" w:type="dxa"/>
            <w:tcBorders>
              <w:top w:val="single" w:sz="4" w:space="0" w:color="auto"/>
              <w:left w:val="single" w:sz="4" w:space="0" w:color="auto"/>
              <w:bottom w:val="single" w:sz="4" w:space="0" w:color="auto"/>
              <w:right w:val="single" w:sz="4" w:space="0" w:color="auto"/>
            </w:tcBorders>
            <w:hideMark/>
          </w:tcPr>
          <w:p w:rsidR="00441649" w:rsidRPr="003A1AD3" w:rsidRDefault="00441649" w:rsidP="00441649">
            <w:pPr>
              <w:jc w:val="both"/>
              <w:rPr>
                <w:rFonts w:ascii="Times New Roman" w:hAnsi="Times New Roman"/>
                <w:sz w:val="24"/>
                <w:szCs w:val="24"/>
              </w:rPr>
            </w:pPr>
            <w:r w:rsidRPr="003A1AD3">
              <w:rPr>
                <w:rFonts w:ascii="Times New Roman" w:hAnsi="Times New Roman"/>
                <w:sz w:val="24"/>
                <w:szCs w:val="24"/>
              </w:rPr>
              <w:t xml:space="preserve">2.Источник изменений </w:t>
            </w:r>
          </w:p>
        </w:tc>
        <w:tc>
          <w:tcPr>
            <w:tcW w:w="6201" w:type="dxa"/>
            <w:tcBorders>
              <w:top w:val="single" w:sz="4" w:space="0" w:color="auto"/>
              <w:left w:val="single" w:sz="4" w:space="0" w:color="auto"/>
              <w:bottom w:val="single" w:sz="4" w:space="0" w:color="auto"/>
              <w:right w:val="single" w:sz="4" w:space="0" w:color="auto"/>
            </w:tcBorders>
            <w:hideMark/>
          </w:tcPr>
          <w:p w:rsidR="00441649" w:rsidRPr="003A1AD3" w:rsidRDefault="00441649" w:rsidP="00F11CB9">
            <w:pPr>
              <w:widowControl w:val="0"/>
              <w:suppressAutoHyphens/>
              <w:autoSpaceDE w:val="0"/>
              <w:rPr>
                <w:rFonts w:ascii="Times New Roman" w:eastAsia="Times New Roman" w:hAnsi="Times New Roman"/>
                <w:sz w:val="24"/>
                <w:szCs w:val="24"/>
                <w:lang w:eastAsia="ar-SA"/>
              </w:rPr>
            </w:pPr>
            <w:r w:rsidRPr="003A1AD3">
              <w:rPr>
                <w:rFonts w:ascii="Times New Roman" w:eastAsia="Times New Roman" w:hAnsi="Times New Roman"/>
                <w:sz w:val="24"/>
                <w:szCs w:val="24"/>
                <w:lang w:eastAsia="ar-SA"/>
              </w:rPr>
              <w:t xml:space="preserve">Традиционная система школьного образования при попытках переориентации на подготовку к Единому государственному экзамену сталкивается с известными трудностями и противоречиями: </w:t>
            </w:r>
          </w:p>
          <w:p w:rsidR="00441649" w:rsidRPr="003A1AD3" w:rsidRDefault="00441649" w:rsidP="00F11CB9">
            <w:pPr>
              <w:widowControl w:val="0"/>
              <w:numPr>
                <w:ilvl w:val="0"/>
                <w:numId w:val="47"/>
              </w:numPr>
              <w:suppressAutoHyphens/>
              <w:autoSpaceDE w:val="0"/>
              <w:rPr>
                <w:rFonts w:ascii="Times New Roman" w:eastAsia="Times New Roman" w:hAnsi="Times New Roman"/>
                <w:sz w:val="24"/>
                <w:szCs w:val="24"/>
                <w:lang w:eastAsia="ar-SA"/>
              </w:rPr>
            </w:pPr>
            <w:r w:rsidRPr="003A1AD3">
              <w:rPr>
                <w:rFonts w:ascii="Times New Roman" w:eastAsia="Times New Roman" w:hAnsi="Times New Roman"/>
                <w:sz w:val="24"/>
                <w:szCs w:val="24"/>
                <w:lang w:eastAsia="ar-SA"/>
              </w:rPr>
              <w:t xml:space="preserve">между встречающимся непониманием отдельными родителями и школьниками значимости проблемы подготовки школьников к ЕГЭ и требованиями государственной итоговой аттестации; </w:t>
            </w:r>
          </w:p>
          <w:p w:rsidR="00441649" w:rsidRPr="003A1AD3" w:rsidRDefault="00441649" w:rsidP="00F11CB9">
            <w:pPr>
              <w:widowControl w:val="0"/>
              <w:numPr>
                <w:ilvl w:val="0"/>
                <w:numId w:val="47"/>
              </w:numPr>
              <w:suppressAutoHyphens/>
              <w:autoSpaceDE w:val="0"/>
              <w:rPr>
                <w:rFonts w:ascii="Times New Roman" w:eastAsia="Times New Roman" w:hAnsi="Times New Roman"/>
                <w:sz w:val="24"/>
                <w:szCs w:val="24"/>
                <w:lang w:eastAsia="ar-SA"/>
              </w:rPr>
            </w:pPr>
            <w:r w:rsidRPr="003A1AD3">
              <w:rPr>
                <w:rFonts w:ascii="Times New Roman" w:eastAsia="Times New Roman" w:hAnsi="Times New Roman"/>
                <w:sz w:val="24"/>
                <w:szCs w:val="24"/>
                <w:lang w:eastAsia="ar-SA"/>
              </w:rPr>
              <w:t xml:space="preserve">между стандартной организацией уроков и современными требованиями к их содержанию, направленными на качественную подготовку выпускников; </w:t>
            </w:r>
          </w:p>
          <w:p w:rsidR="00441649" w:rsidRPr="003A1AD3" w:rsidRDefault="00441649" w:rsidP="00F11CB9">
            <w:pPr>
              <w:widowControl w:val="0"/>
              <w:numPr>
                <w:ilvl w:val="0"/>
                <w:numId w:val="47"/>
              </w:numPr>
              <w:suppressAutoHyphens/>
              <w:autoSpaceDE w:val="0"/>
              <w:rPr>
                <w:rFonts w:ascii="Times New Roman" w:eastAsia="Times New Roman" w:hAnsi="Times New Roman"/>
                <w:sz w:val="24"/>
                <w:szCs w:val="24"/>
                <w:lang w:eastAsia="ar-SA"/>
              </w:rPr>
            </w:pPr>
            <w:r w:rsidRPr="003A1AD3">
              <w:rPr>
                <w:rFonts w:ascii="Times New Roman" w:eastAsia="Times New Roman" w:hAnsi="Times New Roman"/>
                <w:sz w:val="24"/>
                <w:szCs w:val="24"/>
                <w:lang w:eastAsia="ar-SA"/>
              </w:rPr>
              <w:t xml:space="preserve">между  распространённой  практикой традиционных форм контроля за уровнем знаний учащихся и необходимостью введения новых форм контроля в соответствии со структурой и содержанием КИМов. </w:t>
            </w:r>
          </w:p>
          <w:p w:rsidR="00441649" w:rsidRPr="003A1AD3" w:rsidRDefault="00441649" w:rsidP="00F11CB9">
            <w:pPr>
              <w:widowControl w:val="0"/>
              <w:suppressAutoHyphens/>
              <w:autoSpaceDE w:val="0"/>
              <w:rPr>
                <w:rFonts w:ascii="Times New Roman" w:eastAsia="Times New Roman" w:hAnsi="Times New Roman"/>
                <w:spacing w:val="-7"/>
                <w:sz w:val="24"/>
                <w:szCs w:val="24"/>
                <w:lang w:eastAsia="ru-RU"/>
              </w:rPr>
            </w:pPr>
            <w:r w:rsidRPr="003A1AD3">
              <w:rPr>
                <w:rFonts w:ascii="Times New Roman" w:eastAsia="Times New Roman" w:hAnsi="Times New Roman"/>
                <w:sz w:val="24"/>
                <w:szCs w:val="24"/>
                <w:lang w:eastAsia="ru-RU"/>
              </w:rPr>
              <w:t xml:space="preserve">Новые условия образовательной деятельности обусловлены: </w:t>
            </w:r>
          </w:p>
          <w:p w:rsidR="00441649" w:rsidRPr="003A1AD3" w:rsidRDefault="00441649" w:rsidP="00F11CB9">
            <w:pPr>
              <w:jc w:val="both"/>
              <w:rPr>
                <w:rFonts w:ascii="Times New Roman" w:eastAsia="Times New Roman" w:hAnsi="Times New Roman"/>
                <w:bCs/>
                <w:sz w:val="24"/>
                <w:szCs w:val="24"/>
                <w:lang w:eastAsia="ru-RU"/>
              </w:rPr>
            </w:pPr>
            <w:r w:rsidRPr="003A1AD3">
              <w:rPr>
                <w:rFonts w:ascii="Times New Roman" w:eastAsia="Times New Roman" w:hAnsi="Times New Roman"/>
                <w:sz w:val="24"/>
                <w:szCs w:val="24"/>
                <w:lang w:eastAsia="ru-RU"/>
              </w:rPr>
              <w:t xml:space="preserve"> </w:t>
            </w:r>
            <w:r w:rsidRPr="003A1AD3">
              <w:rPr>
                <w:rFonts w:ascii="Times New Roman" w:eastAsia="Times New Roman" w:hAnsi="Times New Roman"/>
                <w:bCs/>
                <w:sz w:val="24"/>
                <w:szCs w:val="24"/>
                <w:lang w:eastAsia="ru-RU"/>
              </w:rPr>
              <w:t xml:space="preserve">а) изменениями в системе общественных отношений;  </w:t>
            </w:r>
          </w:p>
          <w:p w:rsidR="00441649" w:rsidRPr="003A1AD3" w:rsidRDefault="00441649" w:rsidP="00F11CB9">
            <w:pPr>
              <w:ind w:firstLine="33"/>
              <w:jc w:val="both"/>
              <w:rPr>
                <w:rFonts w:ascii="Times New Roman" w:eastAsia="Times New Roman" w:hAnsi="Times New Roman"/>
                <w:bCs/>
                <w:sz w:val="24"/>
                <w:szCs w:val="24"/>
                <w:lang w:eastAsia="ru-RU"/>
              </w:rPr>
            </w:pPr>
            <w:r w:rsidRPr="003A1AD3">
              <w:rPr>
                <w:rFonts w:ascii="Times New Roman" w:eastAsia="Times New Roman" w:hAnsi="Times New Roman"/>
                <w:bCs/>
                <w:sz w:val="24"/>
                <w:szCs w:val="24"/>
                <w:lang w:eastAsia="ru-RU"/>
              </w:rPr>
              <w:t>б</w:t>
            </w:r>
            <w:r w:rsidRPr="003A1AD3">
              <w:rPr>
                <w:rFonts w:ascii="Times New Roman" w:eastAsia="Times New Roman" w:hAnsi="Times New Roman"/>
                <w:b/>
                <w:bCs/>
                <w:sz w:val="24"/>
                <w:szCs w:val="24"/>
                <w:lang w:eastAsia="ru-RU"/>
              </w:rPr>
              <w:t xml:space="preserve">) </w:t>
            </w:r>
            <w:r w:rsidRPr="003A1AD3">
              <w:rPr>
                <w:rFonts w:ascii="Times New Roman" w:eastAsia="Times New Roman" w:hAnsi="Times New Roman"/>
                <w:bCs/>
                <w:sz w:val="24"/>
                <w:szCs w:val="24"/>
                <w:lang w:eastAsia="ru-RU"/>
              </w:rPr>
              <w:t xml:space="preserve">становлением новой образовательной парадигмы; </w:t>
            </w:r>
          </w:p>
          <w:p w:rsidR="00441649" w:rsidRPr="003A1AD3" w:rsidRDefault="00441649" w:rsidP="00F11CB9">
            <w:pP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в) </w:t>
            </w:r>
            <w:r w:rsidRPr="003A1AD3">
              <w:rPr>
                <w:rFonts w:ascii="Times New Roman" w:eastAsia="Times New Roman" w:hAnsi="Times New Roman"/>
                <w:bCs/>
                <w:sz w:val="24"/>
                <w:szCs w:val="24"/>
                <w:lang w:eastAsia="ru-RU"/>
              </w:rPr>
              <w:t>установкой на комфортное существование  выпускников школ, вузов в мировом образовательном пространстве, что представляется возможным при использовании инновационных педагогических технологий, информационно-коммуникационных технологий, введения в процесс обучения активных методов обучения.</w:t>
            </w:r>
          </w:p>
        </w:tc>
      </w:tr>
      <w:tr w:rsidR="00441649" w:rsidRPr="003A1AD3" w:rsidTr="00206FFA">
        <w:tc>
          <w:tcPr>
            <w:tcW w:w="3369" w:type="dxa"/>
            <w:tcBorders>
              <w:top w:val="single" w:sz="4" w:space="0" w:color="auto"/>
              <w:left w:val="single" w:sz="4" w:space="0" w:color="auto"/>
              <w:bottom w:val="single" w:sz="4" w:space="0" w:color="auto"/>
              <w:right w:val="single" w:sz="4" w:space="0" w:color="auto"/>
            </w:tcBorders>
            <w:hideMark/>
          </w:tcPr>
          <w:p w:rsidR="00441649" w:rsidRPr="003A1AD3" w:rsidRDefault="00441649" w:rsidP="00441649">
            <w:pPr>
              <w:rPr>
                <w:rFonts w:ascii="Times New Roman" w:hAnsi="Times New Roman"/>
                <w:sz w:val="24"/>
                <w:szCs w:val="24"/>
              </w:rPr>
            </w:pPr>
            <w:r w:rsidRPr="003A1AD3">
              <w:rPr>
                <w:rFonts w:ascii="Times New Roman" w:hAnsi="Times New Roman"/>
                <w:sz w:val="24"/>
                <w:szCs w:val="24"/>
              </w:rPr>
              <w:t xml:space="preserve">3. Идея изменений </w:t>
            </w:r>
          </w:p>
        </w:tc>
        <w:tc>
          <w:tcPr>
            <w:tcW w:w="6201" w:type="dxa"/>
            <w:tcBorders>
              <w:top w:val="single" w:sz="4" w:space="0" w:color="auto"/>
              <w:left w:val="single" w:sz="4" w:space="0" w:color="auto"/>
              <w:bottom w:val="single" w:sz="4" w:space="0" w:color="auto"/>
              <w:right w:val="single" w:sz="4" w:space="0" w:color="auto"/>
            </w:tcBorders>
            <w:hideMark/>
          </w:tcPr>
          <w:p w:rsidR="00441649" w:rsidRPr="003A1AD3" w:rsidRDefault="00441649" w:rsidP="00F11CB9">
            <w:pP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Новизна </w:t>
            </w:r>
            <w:r w:rsidRPr="003A1AD3">
              <w:rPr>
                <w:rFonts w:ascii="Times New Roman" w:eastAsia="Times New Roman" w:hAnsi="Times New Roman"/>
                <w:sz w:val="24"/>
                <w:szCs w:val="24"/>
                <w:lang w:eastAsia="ru-RU"/>
              </w:rPr>
              <w:t xml:space="preserve"> заключается в создании оптимальных условий для развития творческого мышления, высокого уровня  творческой  самостоятельной деятельности, формировании исследовательских умений и навыков – основ развития творческих способностей учащихся при использовании технологии проблемного обучения.</w:t>
            </w:r>
          </w:p>
          <w:p w:rsidR="00441649" w:rsidRPr="003A1AD3" w:rsidRDefault="00441649" w:rsidP="00F11CB9">
            <w:pPr>
              <w:contextualSpacing/>
              <w:rPr>
                <w:rFonts w:ascii="Times New Roman" w:eastAsia="Times New Roman" w:hAnsi="Times New Roman"/>
                <w:sz w:val="24"/>
                <w:szCs w:val="24"/>
                <w:lang w:eastAsia="ru-RU"/>
              </w:rPr>
            </w:pPr>
            <w:r w:rsidRPr="003A1AD3">
              <w:rPr>
                <w:rFonts w:ascii="Times New Roman" w:eastAsia="Times New Roman" w:hAnsi="Times New Roman"/>
                <w:sz w:val="24"/>
                <w:szCs w:val="24"/>
                <w:lang w:eastAsia="ru-RU"/>
              </w:rPr>
              <w:t xml:space="preserve">Идея изменений относится к изменению содержания образования и организации учебного и воспитательного процесса. </w:t>
            </w:r>
          </w:p>
          <w:p w:rsidR="00441649" w:rsidRPr="003A1AD3" w:rsidRDefault="00441649" w:rsidP="00F11CB9">
            <w:pPr>
              <w:rPr>
                <w:rFonts w:ascii="Times New Roman" w:hAnsi="Times New Roman"/>
                <w:sz w:val="24"/>
                <w:szCs w:val="24"/>
              </w:rPr>
            </w:pPr>
          </w:p>
        </w:tc>
      </w:tr>
      <w:tr w:rsidR="00441649" w:rsidRPr="003A1AD3" w:rsidTr="00206FFA">
        <w:tc>
          <w:tcPr>
            <w:tcW w:w="3369" w:type="dxa"/>
            <w:tcBorders>
              <w:top w:val="single" w:sz="4" w:space="0" w:color="auto"/>
              <w:left w:val="single" w:sz="4" w:space="0" w:color="auto"/>
              <w:bottom w:val="single" w:sz="4" w:space="0" w:color="auto"/>
              <w:right w:val="single" w:sz="4" w:space="0" w:color="auto"/>
            </w:tcBorders>
            <w:hideMark/>
          </w:tcPr>
          <w:p w:rsidR="00441649" w:rsidRPr="003A1AD3" w:rsidRDefault="00441649" w:rsidP="00441649">
            <w:pPr>
              <w:rPr>
                <w:rFonts w:ascii="Times New Roman" w:hAnsi="Times New Roman"/>
                <w:sz w:val="24"/>
                <w:szCs w:val="24"/>
              </w:rPr>
            </w:pPr>
            <w:r w:rsidRPr="003A1AD3">
              <w:rPr>
                <w:rFonts w:ascii="Times New Roman" w:hAnsi="Times New Roman"/>
                <w:sz w:val="24"/>
                <w:szCs w:val="24"/>
              </w:rPr>
              <w:t xml:space="preserve">4. Концепция изменений </w:t>
            </w:r>
          </w:p>
        </w:tc>
        <w:tc>
          <w:tcPr>
            <w:tcW w:w="6201" w:type="dxa"/>
            <w:tcBorders>
              <w:top w:val="single" w:sz="4" w:space="0" w:color="auto"/>
              <w:left w:val="single" w:sz="4" w:space="0" w:color="auto"/>
              <w:bottom w:val="single" w:sz="4" w:space="0" w:color="auto"/>
              <w:right w:val="single" w:sz="4" w:space="0" w:color="auto"/>
            </w:tcBorders>
            <w:hideMark/>
          </w:tcPr>
          <w:p w:rsidR="00441649" w:rsidRPr="003A1AD3" w:rsidRDefault="00441649" w:rsidP="00F11CB9">
            <w:pPr>
              <w:ind w:left="-540" w:firstLine="900"/>
              <w:rPr>
                <w:rFonts w:ascii="Times New Roman" w:eastAsia="Times New Roman" w:hAnsi="Times New Roman"/>
                <w:sz w:val="24"/>
                <w:szCs w:val="24"/>
                <w:lang w:eastAsia="ru-RU"/>
              </w:rPr>
            </w:pPr>
            <w:r w:rsidRPr="003A1AD3">
              <w:rPr>
                <w:rFonts w:ascii="Times New Roman" w:eastAsia="Times New Roman" w:hAnsi="Times New Roman"/>
                <w:sz w:val="24"/>
                <w:szCs w:val="24"/>
                <w:lang w:eastAsia="ru-RU"/>
              </w:rPr>
              <w:t>Концепция изменений заключается в следующем:</w:t>
            </w:r>
          </w:p>
          <w:p w:rsidR="00441649" w:rsidRPr="003A1AD3" w:rsidRDefault="00441649" w:rsidP="00441649">
            <w:pPr>
              <w:numPr>
                <w:ilvl w:val="0"/>
                <w:numId w:val="48"/>
              </w:numPr>
              <w:ind w:right="260"/>
              <w:rPr>
                <w:rFonts w:ascii="Times New Roman" w:eastAsia="Times New Roman" w:hAnsi="Times New Roman"/>
                <w:sz w:val="24"/>
                <w:szCs w:val="24"/>
                <w:lang w:eastAsia="ru-RU"/>
              </w:rPr>
            </w:pPr>
            <w:r w:rsidRPr="003A1AD3">
              <w:rPr>
                <w:rFonts w:ascii="Times New Roman" w:eastAsia="Times New Roman" w:hAnsi="Times New Roman"/>
                <w:sz w:val="24"/>
                <w:szCs w:val="24"/>
                <w:lang w:eastAsia="ru-RU"/>
              </w:rPr>
              <w:lastRenderedPageBreak/>
              <w:t>в организации самостоятельной работы с применением информационных технологий на определенных этапах урока и во внеурочное время;</w:t>
            </w:r>
          </w:p>
          <w:p w:rsidR="00441649" w:rsidRPr="003A1AD3" w:rsidRDefault="00441649" w:rsidP="00441649">
            <w:pPr>
              <w:numPr>
                <w:ilvl w:val="0"/>
                <w:numId w:val="48"/>
              </w:numPr>
              <w:ind w:right="260"/>
              <w:rPr>
                <w:rFonts w:ascii="Times New Roman" w:eastAsia="Times New Roman" w:hAnsi="Times New Roman"/>
                <w:sz w:val="24"/>
                <w:szCs w:val="24"/>
                <w:lang w:eastAsia="ru-RU"/>
              </w:rPr>
            </w:pPr>
            <w:r w:rsidRPr="003A1AD3">
              <w:rPr>
                <w:rFonts w:ascii="Times New Roman" w:eastAsia="Times New Roman" w:hAnsi="Times New Roman"/>
                <w:sz w:val="24"/>
                <w:szCs w:val="24"/>
                <w:lang w:eastAsia="ru-RU"/>
              </w:rPr>
              <w:t>в развитии принципа самоорганизации, обусловливающего самостоятельное выполнение не только учебно-тренировочных действий, но и творческой самостоятельной учебной деятельности;</w:t>
            </w:r>
          </w:p>
          <w:p w:rsidR="00441649" w:rsidRPr="003A1AD3" w:rsidRDefault="00441649" w:rsidP="00441649">
            <w:pPr>
              <w:numPr>
                <w:ilvl w:val="0"/>
                <w:numId w:val="48"/>
              </w:numPr>
              <w:ind w:right="260"/>
              <w:rPr>
                <w:rFonts w:ascii="Times New Roman" w:hAnsi="Times New Roman"/>
                <w:sz w:val="24"/>
                <w:szCs w:val="24"/>
              </w:rPr>
            </w:pPr>
            <w:r w:rsidRPr="003A1AD3">
              <w:rPr>
                <w:rFonts w:ascii="Times New Roman" w:eastAsia="Times New Roman" w:hAnsi="Times New Roman"/>
                <w:sz w:val="24"/>
                <w:szCs w:val="24"/>
                <w:lang w:eastAsia="ru-RU"/>
              </w:rPr>
              <w:t xml:space="preserve">в применении  концепции поэтапного формирования умственных действий, </w:t>
            </w:r>
          </w:p>
          <w:p w:rsidR="00441649" w:rsidRPr="003A1AD3" w:rsidRDefault="00441649" w:rsidP="00F11CB9">
            <w:pPr>
              <w:rPr>
                <w:rFonts w:ascii="Times New Roman" w:hAnsi="Times New Roman"/>
                <w:sz w:val="24"/>
                <w:szCs w:val="24"/>
              </w:rPr>
            </w:pPr>
          </w:p>
        </w:tc>
      </w:tr>
      <w:tr w:rsidR="00441649" w:rsidRPr="003A1AD3" w:rsidTr="00206FFA">
        <w:tc>
          <w:tcPr>
            <w:tcW w:w="3369" w:type="dxa"/>
            <w:tcBorders>
              <w:top w:val="single" w:sz="4" w:space="0" w:color="auto"/>
              <w:left w:val="single" w:sz="4" w:space="0" w:color="auto"/>
              <w:bottom w:val="single" w:sz="4" w:space="0" w:color="auto"/>
              <w:right w:val="single" w:sz="4" w:space="0" w:color="auto"/>
            </w:tcBorders>
            <w:hideMark/>
          </w:tcPr>
          <w:p w:rsidR="00441649" w:rsidRPr="003A1AD3" w:rsidRDefault="00441649" w:rsidP="00441649">
            <w:pPr>
              <w:rPr>
                <w:rFonts w:ascii="Times New Roman" w:hAnsi="Times New Roman"/>
                <w:sz w:val="24"/>
                <w:szCs w:val="24"/>
              </w:rPr>
            </w:pPr>
            <w:r w:rsidRPr="003A1AD3">
              <w:rPr>
                <w:rFonts w:ascii="Times New Roman" w:hAnsi="Times New Roman"/>
                <w:sz w:val="24"/>
                <w:szCs w:val="24"/>
              </w:rPr>
              <w:lastRenderedPageBreak/>
              <w:t>5. Условия реализации изменений</w:t>
            </w:r>
          </w:p>
        </w:tc>
        <w:tc>
          <w:tcPr>
            <w:tcW w:w="6201" w:type="dxa"/>
            <w:tcBorders>
              <w:top w:val="single" w:sz="4" w:space="0" w:color="auto"/>
              <w:left w:val="single" w:sz="4" w:space="0" w:color="auto"/>
              <w:bottom w:val="single" w:sz="4" w:space="0" w:color="auto"/>
              <w:right w:val="single" w:sz="4" w:space="0" w:color="auto"/>
            </w:tcBorders>
            <w:hideMark/>
          </w:tcPr>
          <w:p w:rsidR="00441649" w:rsidRPr="003A1AD3" w:rsidRDefault="00441649" w:rsidP="00F11CB9">
            <w:pPr>
              <w:jc w:val="both"/>
              <w:rPr>
                <w:rFonts w:ascii="Times New Roman" w:eastAsia="Times New Roman" w:hAnsi="Times New Roman"/>
                <w:b/>
                <w:sz w:val="24"/>
                <w:szCs w:val="24"/>
                <w:lang w:eastAsia="ru-RU"/>
              </w:rPr>
            </w:pPr>
            <w:r w:rsidRPr="003A1AD3">
              <w:rPr>
                <w:rFonts w:ascii="Times New Roman" w:eastAsia="Times New Roman" w:hAnsi="Times New Roman"/>
                <w:sz w:val="24"/>
                <w:szCs w:val="24"/>
                <w:lang w:eastAsia="ru-RU"/>
              </w:rPr>
              <w:t xml:space="preserve">Преподавание в классах с углубленным изучением математики; внеклассная работа по предмету – ведение элективных курсов по модернизированной индивидуальной программе, урочная, внеурочная и  внеклассная работа с использованием информационно-коммуникационных технологий в соответствии с целями, функциями и задачами педагогических технологий. </w:t>
            </w:r>
            <w:r w:rsidRPr="003A1AD3">
              <w:rPr>
                <w:rFonts w:ascii="Times New Roman" w:eastAsia="Times New Roman" w:hAnsi="Times New Roman"/>
                <w:b/>
                <w:sz w:val="24"/>
                <w:szCs w:val="24"/>
                <w:lang w:eastAsia="ru-RU"/>
              </w:rPr>
              <w:t xml:space="preserve"> </w:t>
            </w:r>
          </w:p>
          <w:p w:rsidR="00441649" w:rsidRPr="003A1AD3" w:rsidRDefault="00441649" w:rsidP="00F11CB9">
            <w:pPr>
              <w:autoSpaceDE w:val="0"/>
              <w:autoSpaceDN w:val="0"/>
              <w:adjustRightInd w:val="0"/>
              <w:rPr>
                <w:rFonts w:ascii="Times New Roman" w:hAnsi="Times New Roman"/>
                <w:color w:val="000000"/>
                <w:sz w:val="24"/>
                <w:szCs w:val="24"/>
              </w:rPr>
            </w:pPr>
            <w:r w:rsidRPr="003A1AD3">
              <w:rPr>
                <w:rFonts w:ascii="Times New Roman" w:hAnsi="Times New Roman"/>
                <w:color w:val="000000"/>
                <w:sz w:val="24"/>
                <w:szCs w:val="24"/>
              </w:rPr>
              <w:t>Использование интерактивных средств обучения.</w:t>
            </w:r>
          </w:p>
          <w:p w:rsidR="00441649" w:rsidRPr="003A1AD3" w:rsidRDefault="00441649" w:rsidP="00F11CB9">
            <w:pPr>
              <w:autoSpaceDE w:val="0"/>
              <w:autoSpaceDN w:val="0"/>
              <w:adjustRightInd w:val="0"/>
              <w:rPr>
                <w:rFonts w:ascii="Times New Roman" w:hAnsi="Times New Roman"/>
                <w:color w:val="000000"/>
                <w:sz w:val="24"/>
                <w:szCs w:val="24"/>
              </w:rPr>
            </w:pPr>
            <w:r>
              <w:rPr>
                <w:rFonts w:ascii="Times New Roman" w:hAnsi="Times New Roman"/>
                <w:color w:val="000000"/>
                <w:sz w:val="24"/>
                <w:szCs w:val="24"/>
              </w:rPr>
              <w:t>Сочетание прие</w:t>
            </w:r>
            <w:r w:rsidRPr="003A1AD3">
              <w:rPr>
                <w:rFonts w:ascii="Times New Roman" w:hAnsi="Times New Roman"/>
                <w:color w:val="000000"/>
                <w:sz w:val="24"/>
                <w:szCs w:val="24"/>
              </w:rPr>
              <w:t>мов технологии дифференцированного обучения с возможностями использования ИКТ в учебном процессе.</w:t>
            </w:r>
          </w:p>
        </w:tc>
      </w:tr>
    </w:tbl>
    <w:p w:rsidR="00441649" w:rsidRDefault="00441649" w:rsidP="00441649">
      <w:pPr>
        <w:rPr>
          <w:lang w:eastAsia="ru-RU"/>
        </w:rPr>
      </w:pPr>
    </w:p>
    <w:p w:rsidR="00E50127" w:rsidRDefault="00E50127" w:rsidP="00E50127">
      <w:pPr>
        <w:rPr>
          <w:rFonts w:ascii="Times New Roman" w:hAnsi="Times New Roman" w:cs="Times New Roman"/>
          <w:sz w:val="32"/>
          <w:szCs w:val="32"/>
        </w:rPr>
      </w:pPr>
    </w:p>
    <w:p w:rsidR="00F73C36" w:rsidRDefault="00F73C36" w:rsidP="00E50127">
      <w:pPr>
        <w:rPr>
          <w:rFonts w:ascii="Times New Roman" w:hAnsi="Times New Roman" w:cs="Times New Roman"/>
          <w:sz w:val="32"/>
          <w:szCs w:val="32"/>
        </w:rPr>
      </w:pPr>
    </w:p>
    <w:p w:rsidR="00F73C36" w:rsidRDefault="00F73C36" w:rsidP="00E50127">
      <w:pPr>
        <w:rPr>
          <w:rFonts w:ascii="Times New Roman" w:hAnsi="Times New Roman" w:cs="Times New Roman"/>
          <w:sz w:val="32"/>
          <w:szCs w:val="32"/>
        </w:rPr>
      </w:pPr>
    </w:p>
    <w:p w:rsidR="00F73C36" w:rsidRDefault="00F73C36" w:rsidP="00E50127">
      <w:pPr>
        <w:rPr>
          <w:rFonts w:ascii="Times New Roman" w:hAnsi="Times New Roman" w:cs="Times New Roman"/>
          <w:sz w:val="32"/>
          <w:szCs w:val="32"/>
        </w:rPr>
      </w:pPr>
    </w:p>
    <w:p w:rsidR="00F73C36" w:rsidRDefault="00F73C36" w:rsidP="00E50127">
      <w:pPr>
        <w:rPr>
          <w:rFonts w:ascii="Times New Roman" w:hAnsi="Times New Roman" w:cs="Times New Roman"/>
          <w:sz w:val="32"/>
          <w:szCs w:val="32"/>
        </w:rPr>
      </w:pPr>
    </w:p>
    <w:p w:rsidR="00F73C36" w:rsidRDefault="00F73C36" w:rsidP="00E50127">
      <w:pPr>
        <w:rPr>
          <w:rFonts w:ascii="Times New Roman" w:hAnsi="Times New Roman" w:cs="Times New Roman"/>
          <w:sz w:val="32"/>
          <w:szCs w:val="32"/>
        </w:rPr>
      </w:pPr>
    </w:p>
    <w:p w:rsidR="00F73C36" w:rsidRDefault="00F73C36" w:rsidP="00E50127">
      <w:pPr>
        <w:rPr>
          <w:rFonts w:ascii="Times New Roman" w:hAnsi="Times New Roman" w:cs="Times New Roman"/>
          <w:sz w:val="32"/>
          <w:szCs w:val="32"/>
        </w:rPr>
      </w:pPr>
    </w:p>
    <w:p w:rsidR="00206FFA" w:rsidRDefault="00206FFA" w:rsidP="00206FFA">
      <w:pPr>
        <w:rPr>
          <w:rFonts w:ascii="Times New Roman" w:hAnsi="Times New Roman" w:cs="Times New Roman"/>
          <w:sz w:val="32"/>
          <w:szCs w:val="32"/>
        </w:rPr>
      </w:pPr>
    </w:p>
    <w:p w:rsidR="00206FFA" w:rsidRDefault="00206FFA" w:rsidP="00206FFA">
      <w:pPr>
        <w:rPr>
          <w:rFonts w:ascii="Times New Roman" w:hAnsi="Times New Roman" w:cs="Times New Roman"/>
          <w:sz w:val="32"/>
          <w:szCs w:val="32"/>
        </w:rPr>
      </w:pPr>
    </w:p>
    <w:p w:rsidR="00206FFA" w:rsidRDefault="00206FFA" w:rsidP="00206FFA">
      <w:pPr>
        <w:rPr>
          <w:rFonts w:ascii="Times New Roman" w:hAnsi="Times New Roman" w:cs="Times New Roman"/>
          <w:sz w:val="32"/>
          <w:szCs w:val="32"/>
        </w:rPr>
      </w:pPr>
    </w:p>
    <w:p w:rsidR="00206FFA" w:rsidRDefault="00206FFA" w:rsidP="00206FFA">
      <w:pPr>
        <w:rPr>
          <w:rFonts w:ascii="Times New Roman" w:hAnsi="Times New Roman" w:cs="Times New Roman"/>
          <w:sz w:val="32"/>
          <w:szCs w:val="32"/>
        </w:rPr>
      </w:pPr>
    </w:p>
    <w:p w:rsidR="00206FFA" w:rsidRDefault="00206FFA" w:rsidP="00206FFA">
      <w:pPr>
        <w:spacing w:line="240" w:lineRule="auto"/>
        <w:rPr>
          <w:rFonts w:ascii="Times New Roman" w:hAnsi="Times New Roman" w:cs="Times New Roman"/>
          <w:sz w:val="32"/>
          <w:szCs w:val="32"/>
        </w:rPr>
      </w:pPr>
    </w:p>
    <w:p w:rsidR="008040FC" w:rsidRPr="007B16BD" w:rsidRDefault="00206FFA" w:rsidP="00206FFA">
      <w:pPr>
        <w:spacing w:line="240" w:lineRule="auto"/>
        <w:rPr>
          <w:rFonts w:ascii="Times New Roman" w:hAnsi="Times New Roman" w:cs="Times New Roman"/>
          <w:b/>
          <w:sz w:val="24"/>
          <w:szCs w:val="24"/>
        </w:rPr>
      </w:pPr>
      <w:r w:rsidRPr="007B16BD">
        <w:rPr>
          <w:rFonts w:ascii="Times New Roman" w:hAnsi="Times New Roman" w:cs="Times New Roman"/>
          <w:b/>
          <w:sz w:val="32"/>
          <w:szCs w:val="32"/>
        </w:rPr>
        <w:lastRenderedPageBreak/>
        <w:t xml:space="preserve"> </w:t>
      </w:r>
      <w:r w:rsidR="00E50127" w:rsidRPr="007B16BD">
        <w:rPr>
          <w:rFonts w:ascii="Times New Roman" w:hAnsi="Times New Roman" w:cs="Times New Roman"/>
          <w:b/>
          <w:sz w:val="24"/>
          <w:szCs w:val="24"/>
        </w:rPr>
        <w:t>«</w:t>
      </w:r>
      <w:r w:rsidR="00C526E2" w:rsidRPr="007B16BD">
        <w:rPr>
          <w:rFonts w:ascii="Times New Roman" w:hAnsi="Times New Roman" w:cs="Times New Roman"/>
          <w:b/>
          <w:sz w:val="24"/>
          <w:szCs w:val="24"/>
        </w:rPr>
        <w:t>Повышение эффективности подготовки обучающихся к итоговой аттестации через использование современных образовательных технологий</w:t>
      </w:r>
      <w:r w:rsidR="00E50127" w:rsidRPr="007B16BD">
        <w:rPr>
          <w:rFonts w:ascii="Times New Roman" w:hAnsi="Times New Roman" w:cs="Times New Roman"/>
          <w:b/>
          <w:sz w:val="24"/>
          <w:szCs w:val="24"/>
        </w:rPr>
        <w:t>»</w:t>
      </w:r>
      <w:r w:rsidR="007B16BD">
        <w:rPr>
          <w:rFonts w:ascii="Times New Roman" w:hAnsi="Times New Roman" w:cs="Times New Roman"/>
          <w:b/>
          <w:sz w:val="24"/>
          <w:szCs w:val="24"/>
        </w:rPr>
        <w:t>.</w:t>
      </w:r>
    </w:p>
    <w:p w:rsidR="00E31131" w:rsidRPr="00CE74D6" w:rsidRDefault="00E31131" w:rsidP="00FD4C09">
      <w:pPr>
        <w:widowControl w:val="0"/>
        <w:spacing w:after="0" w:line="240" w:lineRule="auto"/>
        <w:ind w:firstLine="709"/>
        <w:jc w:val="both"/>
        <w:rPr>
          <w:rFonts w:ascii="Times New Roman" w:hAnsi="Times New Roman" w:cs="Times New Roman"/>
          <w:sz w:val="24"/>
          <w:szCs w:val="24"/>
        </w:rPr>
      </w:pPr>
      <w:r w:rsidRPr="00CE74D6">
        <w:rPr>
          <w:rFonts w:ascii="Times New Roman" w:hAnsi="Times New Roman" w:cs="Times New Roman"/>
          <w:sz w:val="24"/>
          <w:szCs w:val="24"/>
        </w:rPr>
        <w:t xml:space="preserve">Современное информационное общество предъявляет ко всем типам образовательных учреждений новые требования к подготовке выпускников. Учащиеся должны иметь необходимые знания, умения и навыки, адаптационные, мыслительные и коммуникативные способности, а также владеть способами работы с информацией: собирать необходимые для решения имеющихся проблем факты; анализировать их, предлагать гипотезы решения проблем; обобщать факты, сопоставлять решения, устанавливать статистические закономерности, аргументировать свои выводы и применять их для решения новых проблем; применять современные средства получения, хранения, преобразования информации. </w:t>
      </w:r>
    </w:p>
    <w:p w:rsidR="00D076CA" w:rsidRPr="00CE74D6" w:rsidRDefault="00D076CA" w:rsidP="00FD4C09">
      <w:pPr>
        <w:widowControl w:val="0"/>
        <w:spacing w:after="0" w:line="240" w:lineRule="auto"/>
        <w:ind w:firstLine="709"/>
        <w:jc w:val="both"/>
        <w:rPr>
          <w:rFonts w:ascii="Times New Roman" w:eastAsia="Calibri" w:hAnsi="Times New Roman" w:cs="Times New Roman"/>
          <w:noProof/>
          <w:color w:val="000000"/>
          <w:sz w:val="24"/>
          <w:szCs w:val="24"/>
        </w:rPr>
      </w:pPr>
      <w:r w:rsidRPr="00CE74D6">
        <w:rPr>
          <w:rFonts w:ascii="Times New Roman" w:eastAsia="Calibri" w:hAnsi="Times New Roman" w:cs="Times New Roman"/>
          <w:noProof/>
          <w:color w:val="000000"/>
          <w:sz w:val="24"/>
          <w:szCs w:val="24"/>
        </w:rPr>
        <w:t>Изучение математики в настоящее время сопряжено с целым рядом особенностей, если не сказать трудностей развития школьного образования в нашей стране. Как отмечается в ряде статей, приходится говорить даже о кризисе математического образования. Причины его видятся в следующем:</w:t>
      </w:r>
    </w:p>
    <w:p w:rsidR="00D076CA" w:rsidRPr="00CE74D6" w:rsidRDefault="00D076CA" w:rsidP="00FD4C09">
      <w:pPr>
        <w:widowControl w:val="0"/>
        <w:spacing w:after="0" w:line="240" w:lineRule="auto"/>
        <w:ind w:firstLine="709"/>
        <w:jc w:val="both"/>
        <w:rPr>
          <w:rFonts w:ascii="Times New Roman" w:eastAsia="Calibri" w:hAnsi="Times New Roman" w:cs="Times New Roman"/>
          <w:noProof/>
          <w:color w:val="000000"/>
          <w:sz w:val="24"/>
          <w:szCs w:val="24"/>
        </w:rPr>
      </w:pPr>
      <w:r w:rsidRPr="00CE74D6">
        <w:rPr>
          <w:rFonts w:ascii="Times New Roman" w:eastAsia="Calibri" w:hAnsi="Times New Roman" w:cs="Times New Roman"/>
          <w:noProof/>
          <w:color w:val="000000"/>
          <w:sz w:val="24"/>
          <w:szCs w:val="24"/>
        </w:rPr>
        <w:t>- в изменении приоритетов в обществе и в науке – в настоящее время на фоне резкого падения интереса к науке в целом наблюдается рост приоритета гуманитарных наук;</w:t>
      </w:r>
    </w:p>
    <w:p w:rsidR="00D076CA" w:rsidRPr="00CE74D6" w:rsidRDefault="00D076CA" w:rsidP="00FD4C09">
      <w:pPr>
        <w:widowControl w:val="0"/>
        <w:spacing w:after="0" w:line="240" w:lineRule="auto"/>
        <w:ind w:firstLine="709"/>
        <w:jc w:val="both"/>
        <w:rPr>
          <w:rFonts w:ascii="Times New Roman" w:eastAsia="Calibri" w:hAnsi="Times New Roman" w:cs="Times New Roman"/>
          <w:noProof/>
          <w:color w:val="000000"/>
          <w:sz w:val="24"/>
          <w:szCs w:val="24"/>
        </w:rPr>
      </w:pPr>
      <w:r w:rsidRPr="00CE74D6">
        <w:rPr>
          <w:rFonts w:ascii="Times New Roman" w:eastAsia="Calibri" w:hAnsi="Times New Roman" w:cs="Times New Roman"/>
          <w:noProof/>
          <w:color w:val="000000"/>
          <w:sz w:val="24"/>
          <w:szCs w:val="24"/>
        </w:rPr>
        <w:t>- в сокращении количества уроков математики в школе;</w:t>
      </w:r>
    </w:p>
    <w:p w:rsidR="00D076CA" w:rsidRPr="00CE74D6" w:rsidRDefault="00D076CA" w:rsidP="00FD4C09">
      <w:pPr>
        <w:widowControl w:val="0"/>
        <w:spacing w:after="0" w:line="240" w:lineRule="auto"/>
        <w:ind w:firstLine="709"/>
        <w:jc w:val="both"/>
        <w:rPr>
          <w:rFonts w:ascii="Times New Roman" w:eastAsia="Calibri" w:hAnsi="Times New Roman" w:cs="Times New Roman"/>
          <w:noProof/>
          <w:color w:val="000000"/>
          <w:sz w:val="24"/>
          <w:szCs w:val="24"/>
        </w:rPr>
      </w:pPr>
      <w:r w:rsidRPr="00CE74D6">
        <w:rPr>
          <w:rFonts w:ascii="Times New Roman" w:eastAsia="Calibri" w:hAnsi="Times New Roman" w:cs="Times New Roman"/>
          <w:noProof/>
          <w:color w:val="000000"/>
          <w:sz w:val="24"/>
          <w:szCs w:val="24"/>
        </w:rPr>
        <w:t>- в оторванности содержания математического образования от жизни (особенно в массовых школах);</w:t>
      </w:r>
    </w:p>
    <w:p w:rsidR="00D076CA" w:rsidRPr="00CE74D6" w:rsidRDefault="00D076CA" w:rsidP="00FD4C09">
      <w:pPr>
        <w:widowControl w:val="0"/>
        <w:spacing w:after="0" w:line="240" w:lineRule="auto"/>
        <w:ind w:firstLine="709"/>
        <w:jc w:val="both"/>
        <w:rPr>
          <w:rFonts w:ascii="Times New Roman" w:eastAsia="Calibri" w:hAnsi="Times New Roman" w:cs="Times New Roman"/>
          <w:noProof/>
          <w:color w:val="000000"/>
          <w:sz w:val="24"/>
          <w:szCs w:val="24"/>
        </w:rPr>
      </w:pPr>
      <w:r w:rsidRPr="00CE74D6">
        <w:rPr>
          <w:rFonts w:ascii="Times New Roman" w:eastAsia="Calibri" w:hAnsi="Times New Roman" w:cs="Times New Roman"/>
          <w:noProof/>
          <w:color w:val="000000"/>
          <w:sz w:val="24"/>
          <w:szCs w:val="24"/>
        </w:rPr>
        <w:t>- в малом воздействии на чувства и эмоции учащихся.</w:t>
      </w:r>
    </w:p>
    <w:p w:rsidR="00D076CA" w:rsidRPr="00CE74D6" w:rsidRDefault="00D076CA" w:rsidP="00FD4C09">
      <w:pPr>
        <w:widowControl w:val="0"/>
        <w:spacing w:after="0" w:line="240" w:lineRule="auto"/>
        <w:ind w:firstLine="709"/>
        <w:jc w:val="both"/>
        <w:rPr>
          <w:rFonts w:ascii="Times New Roman" w:eastAsia="Times New Roman" w:hAnsi="Times New Roman" w:cs="Times New Roman"/>
          <w:noProof/>
          <w:color w:val="000000"/>
          <w:sz w:val="24"/>
          <w:szCs w:val="24"/>
          <w:lang w:eastAsia="ru-RU"/>
        </w:rPr>
      </w:pPr>
      <w:r w:rsidRPr="00CE74D6">
        <w:rPr>
          <w:rFonts w:ascii="Times New Roman" w:eastAsia="Times New Roman" w:hAnsi="Times New Roman" w:cs="Times New Roman"/>
          <w:noProof/>
          <w:color w:val="000000"/>
          <w:sz w:val="24"/>
          <w:szCs w:val="24"/>
          <w:lang w:eastAsia="ru-RU"/>
        </w:rPr>
        <w:t>Изменения, происходящие сегодня в современном обществе, в значительной степени определяют особенности и необходимость внесения изменений в деятельность педагога. В современных условиях, в образовательной деятельности важна ориентация на развитие познавательной самостоятельности учащихся, формирование умений исследовательской деятельности, индивидуализация целей образования. Решить эту проблему старыми методами невозможно.</w:t>
      </w:r>
      <w:r w:rsidR="007B16BD">
        <w:rPr>
          <w:rFonts w:ascii="Times New Roman" w:eastAsia="Times New Roman" w:hAnsi="Times New Roman" w:cs="Times New Roman"/>
          <w:noProof/>
          <w:color w:val="000000"/>
          <w:sz w:val="24"/>
          <w:szCs w:val="24"/>
          <w:lang w:eastAsia="ru-RU"/>
        </w:rPr>
        <w:t xml:space="preserve"> Годы преподавания позволили</w:t>
      </w:r>
      <w:r w:rsidRPr="00CE74D6">
        <w:rPr>
          <w:rFonts w:ascii="Times New Roman" w:eastAsia="Times New Roman" w:hAnsi="Times New Roman" w:cs="Times New Roman"/>
          <w:noProof/>
          <w:color w:val="000000"/>
          <w:sz w:val="24"/>
          <w:szCs w:val="24"/>
          <w:lang w:eastAsia="ru-RU"/>
        </w:rPr>
        <w:t xml:space="preserve"> увидеть противоречия в массовой практике:</w:t>
      </w:r>
    </w:p>
    <w:p w:rsidR="00D076CA" w:rsidRPr="00CE74D6" w:rsidRDefault="00D076CA" w:rsidP="00FD4C09">
      <w:pPr>
        <w:widowControl w:val="0"/>
        <w:numPr>
          <w:ilvl w:val="0"/>
          <w:numId w:val="2"/>
        </w:numPr>
        <w:spacing w:after="0" w:line="240" w:lineRule="auto"/>
        <w:ind w:firstLine="709"/>
        <w:jc w:val="both"/>
        <w:rPr>
          <w:rFonts w:ascii="Times New Roman" w:eastAsia="Times New Roman" w:hAnsi="Times New Roman" w:cs="Times New Roman"/>
          <w:noProof/>
          <w:color w:val="000000"/>
          <w:sz w:val="24"/>
          <w:szCs w:val="24"/>
          <w:lang w:eastAsia="ru-RU"/>
        </w:rPr>
      </w:pPr>
      <w:r w:rsidRPr="00CE74D6">
        <w:rPr>
          <w:rFonts w:ascii="Times New Roman" w:eastAsia="Times New Roman" w:hAnsi="Times New Roman" w:cs="Times New Roman"/>
          <w:noProof/>
          <w:color w:val="000000"/>
          <w:sz w:val="24"/>
          <w:szCs w:val="24"/>
          <w:lang w:eastAsia="ru-RU"/>
        </w:rPr>
        <w:t>Между стремлением личности к творчеству, оригинальности, самовыражению и обязательным единым планом и режимом общеобразовательной школы;</w:t>
      </w:r>
    </w:p>
    <w:p w:rsidR="00D076CA" w:rsidRPr="00CE74D6" w:rsidRDefault="00D076CA" w:rsidP="00FD4C09">
      <w:pPr>
        <w:widowControl w:val="0"/>
        <w:numPr>
          <w:ilvl w:val="0"/>
          <w:numId w:val="2"/>
        </w:numPr>
        <w:spacing w:after="0" w:line="240" w:lineRule="auto"/>
        <w:ind w:firstLine="709"/>
        <w:jc w:val="both"/>
        <w:rPr>
          <w:rFonts w:ascii="Times New Roman" w:eastAsia="Times New Roman" w:hAnsi="Times New Roman" w:cs="Times New Roman"/>
          <w:noProof/>
          <w:color w:val="000000"/>
          <w:sz w:val="24"/>
          <w:szCs w:val="24"/>
          <w:lang w:eastAsia="ru-RU"/>
        </w:rPr>
      </w:pPr>
      <w:r w:rsidRPr="00CE74D6">
        <w:rPr>
          <w:rFonts w:ascii="Times New Roman" w:eastAsia="Times New Roman" w:hAnsi="Times New Roman" w:cs="Times New Roman"/>
          <w:noProof/>
          <w:color w:val="000000"/>
          <w:sz w:val="24"/>
          <w:szCs w:val="24"/>
          <w:lang w:eastAsia="ru-RU"/>
        </w:rPr>
        <w:t>Между репродуктивным, схоластическим восприятием математического материала отдельными обучающимися и необходимостью творческого преобразования их математической деятельности;</w:t>
      </w:r>
    </w:p>
    <w:p w:rsidR="00D076CA" w:rsidRPr="00CE74D6" w:rsidRDefault="00D076CA" w:rsidP="00FD4C09">
      <w:pPr>
        <w:widowControl w:val="0"/>
        <w:numPr>
          <w:ilvl w:val="0"/>
          <w:numId w:val="2"/>
        </w:numPr>
        <w:spacing w:after="0" w:line="240" w:lineRule="auto"/>
        <w:ind w:firstLine="709"/>
        <w:jc w:val="both"/>
        <w:rPr>
          <w:rFonts w:ascii="Times New Roman" w:eastAsia="Times New Roman" w:hAnsi="Times New Roman" w:cs="Times New Roman"/>
          <w:noProof/>
          <w:color w:val="000000"/>
          <w:sz w:val="24"/>
          <w:szCs w:val="24"/>
          <w:lang w:eastAsia="ru-RU"/>
        </w:rPr>
      </w:pPr>
      <w:r w:rsidRPr="00CE74D6">
        <w:rPr>
          <w:rFonts w:ascii="Times New Roman" w:eastAsia="Times New Roman" w:hAnsi="Times New Roman" w:cs="Times New Roman"/>
          <w:noProof/>
          <w:color w:val="000000"/>
          <w:sz w:val="24"/>
          <w:szCs w:val="24"/>
          <w:lang w:eastAsia="ru-RU"/>
        </w:rPr>
        <w:t>Между возрастающей сложностью и насыщенностью школьной программы, постоянно увеличивающимся уровнем требований и способностью ученика освоить весь объем предлагаемых ему сведений.</w:t>
      </w:r>
    </w:p>
    <w:p w:rsidR="00D076CA" w:rsidRPr="003340F2" w:rsidRDefault="00D076CA" w:rsidP="00FD4C09">
      <w:pPr>
        <w:widowControl w:val="0"/>
        <w:spacing w:after="0" w:line="240" w:lineRule="auto"/>
        <w:ind w:firstLine="709"/>
        <w:jc w:val="both"/>
        <w:rPr>
          <w:rFonts w:ascii="Times New Roman" w:eastAsia="Times New Roman" w:hAnsi="Times New Roman" w:cs="Times New Roman"/>
          <w:noProof/>
          <w:color w:val="000000"/>
          <w:sz w:val="24"/>
          <w:szCs w:val="24"/>
          <w:lang w:eastAsia="ru-RU"/>
        </w:rPr>
      </w:pPr>
      <w:r w:rsidRPr="00CE74D6">
        <w:rPr>
          <w:rFonts w:ascii="Times New Roman" w:eastAsia="Times New Roman" w:hAnsi="Times New Roman" w:cs="Times New Roman"/>
          <w:noProof/>
          <w:color w:val="000000"/>
          <w:sz w:val="24"/>
          <w:szCs w:val="24"/>
          <w:lang w:eastAsia="ru-RU"/>
        </w:rPr>
        <w:t>Эти противоречия поб</w:t>
      </w:r>
      <w:r w:rsidR="007B16BD">
        <w:rPr>
          <w:rFonts w:ascii="Times New Roman" w:eastAsia="Times New Roman" w:hAnsi="Times New Roman" w:cs="Times New Roman"/>
          <w:noProof/>
          <w:color w:val="000000"/>
          <w:sz w:val="24"/>
          <w:szCs w:val="24"/>
          <w:lang w:eastAsia="ru-RU"/>
        </w:rPr>
        <w:t>удили</w:t>
      </w:r>
      <w:r w:rsidRPr="00CE74D6">
        <w:rPr>
          <w:rFonts w:ascii="Times New Roman" w:eastAsia="Times New Roman" w:hAnsi="Times New Roman" w:cs="Times New Roman"/>
          <w:noProof/>
          <w:color w:val="000000"/>
          <w:sz w:val="24"/>
          <w:szCs w:val="24"/>
          <w:lang w:eastAsia="ru-RU"/>
        </w:rPr>
        <w:t xml:space="preserve"> к работе, направленной на повышение качества знаний учащихся, развития их творческих способностей посредством новых </w:t>
      </w:r>
      <w:r w:rsidR="00E31131" w:rsidRPr="00CE74D6">
        <w:rPr>
          <w:rFonts w:ascii="Times New Roman" w:eastAsia="Times New Roman" w:hAnsi="Times New Roman" w:cs="Times New Roman"/>
          <w:noProof/>
          <w:color w:val="000000"/>
          <w:sz w:val="24"/>
          <w:szCs w:val="24"/>
          <w:lang w:eastAsia="ru-RU"/>
        </w:rPr>
        <w:t xml:space="preserve"> образовательных </w:t>
      </w:r>
      <w:r w:rsidRPr="00CE74D6">
        <w:rPr>
          <w:rFonts w:ascii="Times New Roman" w:eastAsia="Times New Roman" w:hAnsi="Times New Roman" w:cs="Times New Roman"/>
          <w:noProof/>
          <w:color w:val="000000"/>
          <w:sz w:val="24"/>
          <w:szCs w:val="24"/>
          <w:lang w:eastAsia="ru-RU"/>
        </w:rPr>
        <w:t xml:space="preserve">технологий. </w:t>
      </w:r>
    </w:p>
    <w:p w:rsidR="00D076CA" w:rsidRPr="003D4104" w:rsidRDefault="00D076CA" w:rsidP="00FD4C09">
      <w:pPr>
        <w:spacing w:after="0" w:line="240" w:lineRule="auto"/>
        <w:ind w:firstLine="709"/>
        <w:jc w:val="both"/>
        <w:rPr>
          <w:rFonts w:ascii="Times New Roman" w:eastAsia="Calibri" w:hAnsi="Times New Roman" w:cs="Times New Roman"/>
          <w:b/>
          <w:bCs/>
          <w:sz w:val="24"/>
          <w:szCs w:val="24"/>
        </w:rPr>
      </w:pPr>
      <w:bookmarkStart w:id="0" w:name="_Toc404675923"/>
      <w:bookmarkStart w:id="1" w:name="_Toc404848596"/>
      <w:r w:rsidRPr="00916FD0">
        <w:rPr>
          <w:rStyle w:val="10"/>
          <w:rFonts w:ascii="Times New Roman" w:hAnsi="Times New Roman" w:cs="Times New Roman"/>
          <w:color w:val="auto"/>
          <w:sz w:val="24"/>
          <w:szCs w:val="24"/>
        </w:rPr>
        <w:t>Цель работы:</w:t>
      </w:r>
      <w:bookmarkEnd w:id="0"/>
      <w:bookmarkEnd w:id="1"/>
      <w:r w:rsidRPr="00CE74D6">
        <w:rPr>
          <w:rFonts w:ascii="Times New Roman" w:eastAsia="Calibri" w:hAnsi="Times New Roman" w:cs="Times New Roman"/>
          <w:b/>
          <w:sz w:val="24"/>
          <w:szCs w:val="24"/>
        </w:rPr>
        <w:t xml:space="preserve">  </w:t>
      </w:r>
      <w:r w:rsidRPr="008F2273">
        <w:rPr>
          <w:rFonts w:ascii="Times New Roman" w:eastAsia="Calibri" w:hAnsi="Times New Roman" w:cs="Times New Roman"/>
          <w:bCs/>
          <w:sz w:val="24"/>
          <w:szCs w:val="24"/>
        </w:rPr>
        <w:t>Повышение эффективности работы педагога при подготовке обучающихся  к сдаче ЕГЭ и ГИА  по математике</w:t>
      </w:r>
      <w:r w:rsidRPr="00CE74D6">
        <w:rPr>
          <w:rFonts w:ascii="Times New Roman" w:eastAsia="Calibri" w:hAnsi="Times New Roman" w:cs="Times New Roman"/>
          <w:b/>
          <w:bCs/>
          <w:sz w:val="24"/>
          <w:szCs w:val="24"/>
        </w:rPr>
        <w:t>.</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Каждый, творчески работающий учитель, мечтает о том, чтобы его ученики  во время урока были вовлечены  в непринуждённую деятельность, направленную на </w:t>
      </w:r>
      <w:r w:rsidR="007B16BD">
        <w:rPr>
          <w:rFonts w:ascii="Times New Roman" w:eastAsia="Calibri" w:hAnsi="Times New Roman" w:cs="Times New Roman"/>
          <w:sz w:val="24"/>
          <w:szCs w:val="24"/>
        </w:rPr>
        <w:t>возможность ученика,</w:t>
      </w:r>
      <w:r w:rsidRPr="00CE74D6">
        <w:rPr>
          <w:rFonts w:ascii="Times New Roman" w:eastAsia="Calibri" w:hAnsi="Times New Roman" w:cs="Times New Roman"/>
          <w:sz w:val="24"/>
          <w:szCs w:val="24"/>
        </w:rPr>
        <w:t xml:space="preserve"> поверить в свои силы, обнаружить  в себе потенциал самостоятельности. </w:t>
      </w:r>
    </w:p>
    <w:p w:rsidR="00D076CA" w:rsidRPr="003D4104" w:rsidRDefault="00D076CA" w:rsidP="00FD4C09">
      <w:pPr>
        <w:spacing w:after="0" w:line="240" w:lineRule="auto"/>
        <w:ind w:left="142" w:firstLine="709"/>
        <w:jc w:val="both"/>
        <w:rPr>
          <w:rFonts w:ascii="Times New Roman" w:eastAsia="Calibri" w:hAnsi="Times New Roman" w:cs="Times New Roman"/>
          <w:bCs/>
          <w:sz w:val="24"/>
          <w:szCs w:val="24"/>
        </w:rPr>
      </w:pPr>
      <w:r w:rsidRPr="00CE74D6">
        <w:rPr>
          <w:rFonts w:ascii="Times New Roman" w:eastAsia="Calibri" w:hAnsi="Times New Roman" w:cs="Times New Roman"/>
          <w:bCs/>
          <w:iCs/>
          <w:sz w:val="24"/>
          <w:szCs w:val="24"/>
        </w:rPr>
        <w:t>Помочь учителю в решении этой непростой задачи может сочетание традиционных методов обучения и современных информационных технологий, в том числе и компьютерных.  Поэтому д</w:t>
      </w:r>
      <w:r w:rsidRPr="00CE74D6">
        <w:rPr>
          <w:rFonts w:ascii="Times New Roman" w:eastAsia="Calibri" w:hAnsi="Times New Roman" w:cs="Times New Roman"/>
          <w:bCs/>
          <w:sz w:val="24"/>
          <w:szCs w:val="24"/>
        </w:rPr>
        <w:t>ля</w:t>
      </w:r>
      <w:r w:rsidR="007B16BD">
        <w:rPr>
          <w:rFonts w:ascii="Times New Roman" w:eastAsia="Calibri" w:hAnsi="Times New Roman" w:cs="Times New Roman"/>
          <w:bCs/>
          <w:sz w:val="24"/>
          <w:szCs w:val="24"/>
        </w:rPr>
        <w:t xml:space="preserve"> достижения поставленной цели  ставятся  </w:t>
      </w:r>
      <w:r w:rsidRPr="00CE74D6">
        <w:rPr>
          <w:rFonts w:ascii="Times New Roman" w:eastAsia="Calibri" w:hAnsi="Times New Roman" w:cs="Times New Roman"/>
          <w:bCs/>
          <w:sz w:val="24"/>
          <w:szCs w:val="24"/>
        </w:rPr>
        <w:t xml:space="preserve"> следующие </w:t>
      </w:r>
      <w:r w:rsidRPr="00CE74D6">
        <w:rPr>
          <w:rFonts w:ascii="Times New Roman" w:eastAsia="Calibri" w:hAnsi="Times New Roman" w:cs="Times New Roman"/>
          <w:b/>
          <w:bCs/>
          <w:sz w:val="24"/>
          <w:szCs w:val="24"/>
        </w:rPr>
        <w:t>задачи</w:t>
      </w:r>
      <w:r w:rsidRPr="00CE74D6">
        <w:rPr>
          <w:rFonts w:ascii="Times New Roman" w:eastAsia="Calibri" w:hAnsi="Times New Roman" w:cs="Times New Roman"/>
          <w:bCs/>
          <w:sz w:val="24"/>
          <w:szCs w:val="24"/>
        </w:rPr>
        <w:t>:</w:t>
      </w:r>
    </w:p>
    <w:p w:rsidR="00D076CA" w:rsidRPr="00CE74D6" w:rsidRDefault="00D076CA" w:rsidP="00FD4C09">
      <w:pPr>
        <w:numPr>
          <w:ilvl w:val="0"/>
          <w:numId w:val="3"/>
        </w:numPr>
        <w:spacing w:after="0" w:line="240" w:lineRule="auto"/>
        <w:ind w:firstLine="709"/>
        <w:contextualSpacing/>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bCs/>
          <w:sz w:val="24"/>
          <w:szCs w:val="24"/>
          <w:lang w:eastAsia="ru-RU"/>
        </w:rPr>
        <w:lastRenderedPageBreak/>
        <w:t xml:space="preserve">Овладение системой математических знаний и умений, необходимых для применения в практической деятельности,  посредством ИКТ </w:t>
      </w:r>
    </w:p>
    <w:p w:rsidR="00D076CA" w:rsidRPr="00CE74D6" w:rsidRDefault="00D076CA" w:rsidP="00FD4C09">
      <w:pPr>
        <w:numPr>
          <w:ilvl w:val="0"/>
          <w:numId w:val="3"/>
        </w:numPr>
        <w:spacing w:after="0" w:line="240" w:lineRule="auto"/>
        <w:ind w:firstLine="709"/>
        <w:contextualSpacing/>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bCs/>
          <w:sz w:val="24"/>
          <w:szCs w:val="24"/>
          <w:lang w:eastAsia="ru-RU"/>
        </w:rPr>
        <w:t xml:space="preserve">Формирование представлений об идеях и методах математики как универсального языка науки и техники </w:t>
      </w:r>
    </w:p>
    <w:p w:rsidR="00D076CA" w:rsidRPr="007B16BD" w:rsidRDefault="00D076CA" w:rsidP="007B16BD">
      <w:pPr>
        <w:numPr>
          <w:ilvl w:val="0"/>
          <w:numId w:val="3"/>
        </w:numPr>
        <w:spacing w:after="0" w:line="240" w:lineRule="auto"/>
        <w:ind w:firstLine="709"/>
        <w:contextualSpacing/>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bCs/>
          <w:sz w:val="24"/>
          <w:szCs w:val="24"/>
          <w:lang w:eastAsia="ru-RU"/>
        </w:rPr>
        <w:t>Повышение мотивация учебного  процесса:</w:t>
      </w:r>
      <w:r w:rsidR="007B16BD">
        <w:rPr>
          <w:rFonts w:ascii="Times New Roman" w:eastAsia="Times New Roman" w:hAnsi="Times New Roman" w:cs="Times New Roman"/>
          <w:sz w:val="24"/>
          <w:szCs w:val="24"/>
          <w:lang w:eastAsia="ru-RU"/>
        </w:rPr>
        <w:t xml:space="preserve"> </w:t>
      </w:r>
      <w:r w:rsidRPr="007B16BD">
        <w:rPr>
          <w:rFonts w:ascii="Times New Roman" w:eastAsia="Times New Roman" w:hAnsi="Times New Roman" w:cs="Times New Roman"/>
          <w:bCs/>
          <w:sz w:val="24"/>
          <w:szCs w:val="24"/>
          <w:lang w:eastAsia="ru-RU"/>
        </w:rPr>
        <w:t>повышение качества и эффективности процесса    обучения математики за счет реализации возможностей ИКТ; выявление стимулов активизации  деятельности.</w:t>
      </w:r>
    </w:p>
    <w:p w:rsidR="00D076CA" w:rsidRPr="00CE74D6" w:rsidRDefault="00D076CA" w:rsidP="00FD4C09">
      <w:pPr>
        <w:spacing w:after="0" w:line="240" w:lineRule="auto"/>
        <w:ind w:firstLine="709"/>
        <w:jc w:val="both"/>
        <w:rPr>
          <w:rFonts w:ascii="Times New Roman" w:eastAsia="Calibri" w:hAnsi="Times New Roman" w:cs="Times New Roman"/>
          <w:bCs/>
          <w:iCs/>
          <w:sz w:val="24"/>
          <w:szCs w:val="24"/>
        </w:rPr>
      </w:pPr>
      <w:r w:rsidRPr="00CE74D6">
        <w:rPr>
          <w:rFonts w:ascii="Times New Roman" w:eastAsia="Calibri" w:hAnsi="Times New Roman" w:cs="Times New Roman"/>
          <w:bCs/>
          <w:iCs/>
          <w:sz w:val="24"/>
          <w:szCs w:val="24"/>
        </w:rPr>
        <w:t>Рассмотрим основные методики использования при подготовке учеников к сдаче ЕГЭи ГИА:</w:t>
      </w:r>
    </w:p>
    <w:p w:rsidR="00D076CA" w:rsidRPr="00CE74D6" w:rsidRDefault="00D076CA" w:rsidP="00FD4C09">
      <w:pPr>
        <w:spacing w:after="0" w:line="240" w:lineRule="auto"/>
        <w:ind w:firstLine="709"/>
        <w:jc w:val="both"/>
        <w:rPr>
          <w:rFonts w:ascii="Times New Roman" w:eastAsia="Calibri" w:hAnsi="Times New Roman" w:cs="Times New Roman"/>
          <w:bCs/>
          <w:iCs/>
          <w:sz w:val="24"/>
          <w:szCs w:val="24"/>
        </w:rPr>
      </w:pPr>
      <w:r w:rsidRPr="00CE74D6">
        <w:rPr>
          <w:rFonts w:ascii="Times New Roman" w:eastAsia="Calibri" w:hAnsi="Times New Roman" w:cs="Times New Roman"/>
          <w:bCs/>
          <w:iCs/>
          <w:sz w:val="24"/>
          <w:szCs w:val="24"/>
        </w:rPr>
        <w:t>1.    Методика дифференцированного подхода.</w:t>
      </w:r>
    </w:p>
    <w:p w:rsidR="00D076CA" w:rsidRPr="00CE74D6" w:rsidRDefault="00D076CA" w:rsidP="00FD4C09">
      <w:pPr>
        <w:spacing w:after="0" w:line="240" w:lineRule="auto"/>
        <w:ind w:firstLine="709"/>
        <w:jc w:val="both"/>
        <w:rPr>
          <w:rFonts w:ascii="Times New Roman" w:eastAsia="Calibri" w:hAnsi="Times New Roman" w:cs="Times New Roman"/>
          <w:bCs/>
          <w:iCs/>
          <w:sz w:val="24"/>
          <w:szCs w:val="24"/>
        </w:rPr>
      </w:pPr>
      <w:r w:rsidRPr="00CE74D6">
        <w:rPr>
          <w:rFonts w:ascii="Times New Roman" w:eastAsia="Calibri" w:hAnsi="Times New Roman" w:cs="Times New Roman"/>
          <w:bCs/>
          <w:iCs/>
          <w:sz w:val="24"/>
          <w:szCs w:val="24"/>
        </w:rPr>
        <w:t>2. Методика организации и проведения контроля знаний с применением электронных тестов, контрольных работ.</w:t>
      </w:r>
    </w:p>
    <w:p w:rsidR="00D076CA" w:rsidRPr="00CE74D6" w:rsidRDefault="00D076CA" w:rsidP="00FD4C09">
      <w:pPr>
        <w:spacing w:after="0" w:line="240" w:lineRule="auto"/>
        <w:ind w:firstLine="709"/>
        <w:jc w:val="both"/>
        <w:rPr>
          <w:rFonts w:ascii="Times New Roman" w:eastAsia="Calibri" w:hAnsi="Times New Roman" w:cs="Times New Roman"/>
          <w:bCs/>
          <w:iCs/>
          <w:sz w:val="24"/>
          <w:szCs w:val="24"/>
        </w:rPr>
      </w:pPr>
      <w:r w:rsidRPr="00CE74D6">
        <w:rPr>
          <w:rFonts w:ascii="Times New Roman" w:eastAsia="Calibri" w:hAnsi="Times New Roman" w:cs="Times New Roman"/>
          <w:bCs/>
          <w:iCs/>
          <w:sz w:val="24"/>
          <w:szCs w:val="24"/>
        </w:rPr>
        <w:t>3.  Методика организации и проведения интерактивных лабораторных работ и практикумов.</w:t>
      </w:r>
    </w:p>
    <w:p w:rsidR="00D076CA" w:rsidRPr="00CE74D6" w:rsidRDefault="00D076CA" w:rsidP="00FD4C09">
      <w:pPr>
        <w:spacing w:after="0" w:line="240" w:lineRule="auto"/>
        <w:ind w:firstLine="709"/>
        <w:jc w:val="both"/>
        <w:rPr>
          <w:rFonts w:ascii="Times New Roman" w:eastAsia="Calibri" w:hAnsi="Times New Roman" w:cs="Times New Roman"/>
          <w:bCs/>
          <w:iCs/>
          <w:sz w:val="24"/>
          <w:szCs w:val="24"/>
        </w:rPr>
      </w:pPr>
      <w:r w:rsidRPr="00CE74D6">
        <w:rPr>
          <w:rFonts w:ascii="Times New Roman" w:eastAsia="Calibri" w:hAnsi="Times New Roman" w:cs="Times New Roman"/>
          <w:bCs/>
          <w:iCs/>
          <w:sz w:val="24"/>
          <w:szCs w:val="24"/>
        </w:rPr>
        <w:t>4.  Методика работы с электронными справочниками, энциклопедиями.</w:t>
      </w:r>
    </w:p>
    <w:p w:rsidR="00D076CA" w:rsidRPr="00CE74D6" w:rsidRDefault="00D076CA" w:rsidP="00FD4C09">
      <w:pPr>
        <w:spacing w:after="0" w:line="240" w:lineRule="auto"/>
        <w:ind w:firstLine="709"/>
        <w:jc w:val="both"/>
        <w:rPr>
          <w:rFonts w:ascii="Times New Roman" w:eastAsia="Calibri" w:hAnsi="Times New Roman" w:cs="Times New Roman"/>
          <w:bCs/>
          <w:iCs/>
          <w:sz w:val="24"/>
          <w:szCs w:val="24"/>
        </w:rPr>
      </w:pPr>
      <w:r w:rsidRPr="00CE74D6">
        <w:rPr>
          <w:rFonts w:ascii="Times New Roman" w:eastAsia="Calibri" w:hAnsi="Times New Roman" w:cs="Times New Roman"/>
          <w:bCs/>
          <w:iCs/>
          <w:sz w:val="24"/>
          <w:szCs w:val="24"/>
        </w:rPr>
        <w:t>5.  Методика использования коллекций цифровых учебно-наглядных пособий при подготовке к ЕГЭ.</w:t>
      </w:r>
    </w:p>
    <w:p w:rsidR="00D076CA" w:rsidRDefault="00D076CA" w:rsidP="00FD4C09">
      <w:pPr>
        <w:spacing w:after="0" w:line="240" w:lineRule="auto"/>
        <w:ind w:firstLine="709"/>
        <w:jc w:val="both"/>
        <w:rPr>
          <w:rFonts w:ascii="Times New Roman" w:eastAsia="Calibri" w:hAnsi="Times New Roman" w:cs="Times New Roman"/>
          <w:bCs/>
          <w:iCs/>
          <w:sz w:val="24"/>
          <w:szCs w:val="24"/>
        </w:rPr>
      </w:pPr>
      <w:r w:rsidRPr="00CE74D6">
        <w:rPr>
          <w:rFonts w:ascii="Times New Roman" w:eastAsia="Calibri" w:hAnsi="Times New Roman" w:cs="Times New Roman"/>
          <w:bCs/>
          <w:iCs/>
          <w:sz w:val="24"/>
          <w:szCs w:val="24"/>
        </w:rPr>
        <w:t>6. Методика внедрение учебных занятий с использованием ресурсов Интернет.</w:t>
      </w:r>
    </w:p>
    <w:p w:rsidR="00D076CA" w:rsidRPr="008F2273" w:rsidRDefault="008F2273" w:rsidP="00FD4C09">
      <w:pPr>
        <w:spacing w:after="0" w:line="240" w:lineRule="auto"/>
        <w:ind w:firstLine="709"/>
        <w:jc w:val="both"/>
        <w:rPr>
          <w:rFonts w:ascii="Times New Roman" w:eastAsia="Calibri" w:hAnsi="Times New Roman" w:cs="Times New Roman"/>
          <w:bCs/>
          <w:iCs/>
          <w:sz w:val="24"/>
          <w:szCs w:val="24"/>
        </w:rPr>
      </w:pPr>
      <w:r w:rsidRPr="007B16BD">
        <w:rPr>
          <w:rFonts w:ascii="Times New Roman" w:eastAsia="Times New Roman" w:hAnsi="Times New Roman" w:cs="Times New Roman"/>
          <w:bCs/>
          <w:color w:val="000000"/>
          <w:sz w:val="24"/>
          <w:szCs w:val="24"/>
          <w:shd w:val="clear" w:color="auto" w:fill="FFFFFF"/>
          <w:lang w:eastAsia="ru-RU"/>
        </w:rPr>
        <w:t>Объектом</w:t>
      </w:r>
      <w:r w:rsidRPr="008F2273">
        <w:rPr>
          <w:rFonts w:ascii="Times New Roman" w:eastAsia="Times New Roman" w:hAnsi="Times New Roman" w:cs="Times New Roman"/>
          <w:b/>
          <w:bCs/>
          <w:color w:val="000000"/>
          <w:sz w:val="24"/>
          <w:szCs w:val="24"/>
          <w:shd w:val="clear" w:color="auto" w:fill="FFFFFF"/>
          <w:lang w:eastAsia="ru-RU"/>
        </w:rPr>
        <w:t> </w:t>
      </w:r>
      <w:r w:rsidRPr="008F2273">
        <w:rPr>
          <w:rFonts w:ascii="Times New Roman" w:eastAsia="Times New Roman" w:hAnsi="Times New Roman" w:cs="Times New Roman"/>
          <w:color w:val="000000"/>
          <w:sz w:val="24"/>
          <w:szCs w:val="24"/>
          <w:shd w:val="clear" w:color="auto" w:fill="FFFFFF"/>
          <w:lang w:eastAsia="ru-RU"/>
        </w:rPr>
        <w:t>работы является процесс подготовки старшеклассников к экзаменам по математике в форме ЕГЭ, </w:t>
      </w:r>
      <w:r w:rsidRPr="007B16BD">
        <w:rPr>
          <w:rFonts w:ascii="Times New Roman" w:eastAsia="Times New Roman" w:hAnsi="Times New Roman" w:cs="Times New Roman"/>
          <w:bCs/>
          <w:color w:val="000000"/>
          <w:sz w:val="24"/>
          <w:szCs w:val="24"/>
          <w:shd w:val="clear" w:color="auto" w:fill="FFFFFF"/>
          <w:lang w:eastAsia="ru-RU"/>
        </w:rPr>
        <w:t>предметом</w:t>
      </w:r>
      <w:r w:rsidRPr="007B16BD">
        <w:rPr>
          <w:rFonts w:ascii="Times New Roman" w:eastAsia="Times New Roman" w:hAnsi="Times New Roman" w:cs="Times New Roman"/>
          <w:color w:val="000000"/>
          <w:sz w:val="24"/>
          <w:szCs w:val="24"/>
          <w:shd w:val="clear" w:color="auto" w:fill="FFFFFF"/>
          <w:lang w:eastAsia="ru-RU"/>
        </w:rPr>
        <w:t> </w:t>
      </w:r>
      <w:r w:rsidRPr="008F2273">
        <w:rPr>
          <w:rFonts w:ascii="Times New Roman" w:eastAsia="Times New Roman" w:hAnsi="Times New Roman" w:cs="Times New Roman"/>
          <w:color w:val="000000"/>
          <w:sz w:val="24"/>
          <w:szCs w:val="24"/>
          <w:shd w:val="clear" w:color="auto" w:fill="FFFFFF"/>
          <w:lang w:eastAsia="ru-RU"/>
        </w:rPr>
        <w:t>– система заданий, упражнений и тренировочных занятий по подготовке старшеклассников к экзаменам по математике в форме ЕГЭ.</w:t>
      </w:r>
      <w:r>
        <w:rPr>
          <w:rFonts w:ascii="Times New Roman" w:eastAsia="Times New Roman" w:hAnsi="Times New Roman" w:cs="Times New Roman"/>
          <w:color w:val="000000"/>
          <w:sz w:val="24"/>
          <w:szCs w:val="24"/>
          <w:lang w:eastAsia="ru-RU"/>
        </w:rPr>
        <w:br/>
      </w:r>
      <w:r w:rsidR="001434DE" w:rsidRPr="007B16BD">
        <w:rPr>
          <w:rStyle w:val="10"/>
          <w:rFonts w:ascii="Times New Roman" w:hAnsi="Times New Roman" w:cs="Times New Roman"/>
          <w:b w:val="0"/>
          <w:color w:val="auto"/>
          <w:sz w:val="24"/>
          <w:szCs w:val="24"/>
        </w:rPr>
        <w:t xml:space="preserve">           </w:t>
      </w:r>
      <w:r w:rsidR="00D076CA" w:rsidRPr="007B16BD">
        <w:rPr>
          <w:rStyle w:val="10"/>
          <w:rFonts w:ascii="Times New Roman" w:hAnsi="Times New Roman" w:cs="Times New Roman"/>
          <w:b w:val="0"/>
          <w:color w:val="auto"/>
          <w:sz w:val="24"/>
          <w:szCs w:val="24"/>
        </w:rPr>
        <w:t>Актуальность</w:t>
      </w:r>
      <w:r w:rsidR="00D076CA" w:rsidRPr="001C15D0">
        <w:rPr>
          <w:rStyle w:val="10"/>
          <w:rFonts w:ascii="Times New Roman" w:hAnsi="Times New Roman" w:cs="Times New Roman"/>
          <w:color w:val="auto"/>
          <w:sz w:val="24"/>
          <w:szCs w:val="24"/>
        </w:rPr>
        <w:t xml:space="preserve"> </w:t>
      </w:r>
      <w:r w:rsidR="00D076CA" w:rsidRPr="00CE74D6">
        <w:rPr>
          <w:rFonts w:ascii="Times New Roman" w:eastAsia="Times New Roman" w:hAnsi="Times New Roman" w:cs="Times New Roman"/>
          <w:sz w:val="24"/>
          <w:szCs w:val="24"/>
          <w:lang w:eastAsia="ru-RU"/>
        </w:rPr>
        <w:t>данной  темы в наше  время  объясняется  тем, что  в  связи с политическими и  экономическими  преобразованиями  в России полным  ходом  идёт модерни</w:t>
      </w:r>
      <w:r w:rsidR="007B16BD">
        <w:rPr>
          <w:rFonts w:ascii="Times New Roman" w:eastAsia="Times New Roman" w:hAnsi="Times New Roman" w:cs="Times New Roman"/>
          <w:sz w:val="24"/>
          <w:szCs w:val="24"/>
          <w:lang w:eastAsia="ru-RU"/>
        </w:rPr>
        <w:t xml:space="preserve">зация  образования, а </w:t>
      </w:r>
      <w:r w:rsidR="00D076CA" w:rsidRPr="00CE74D6">
        <w:rPr>
          <w:rFonts w:ascii="Times New Roman" w:eastAsia="Times New Roman" w:hAnsi="Times New Roman" w:cs="Times New Roman"/>
          <w:sz w:val="24"/>
          <w:szCs w:val="24"/>
          <w:lang w:eastAsia="ru-RU"/>
        </w:rPr>
        <w:t xml:space="preserve">  ГИА и ЕГЭ должны стать не только  показателем  уровня подготовки  выпускников, честной  формой аттестации, но и определить  горизонты  развития школьной  математики на  ближай</w:t>
      </w:r>
      <w:r w:rsidR="007B16BD">
        <w:rPr>
          <w:rFonts w:ascii="Times New Roman" w:eastAsia="Times New Roman" w:hAnsi="Times New Roman" w:cs="Times New Roman"/>
          <w:sz w:val="24"/>
          <w:szCs w:val="24"/>
          <w:lang w:eastAsia="ru-RU"/>
        </w:rPr>
        <w:t>шие  годы, тем  более, что данная</w:t>
      </w:r>
      <w:r w:rsidR="00D076CA" w:rsidRPr="00CE74D6">
        <w:rPr>
          <w:rFonts w:ascii="Times New Roman" w:eastAsia="Times New Roman" w:hAnsi="Times New Roman" w:cs="Times New Roman"/>
          <w:sz w:val="24"/>
          <w:szCs w:val="24"/>
          <w:lang w:eastAsia="ru-RU"/>
        </w:rPr>
        <w:t xml:space="preserve">  форма аттестации стала   обязательной  для  выпускников шко</w:t>
      </w:r>
      <w:r w:rsidR="007B16BD">
        <w:rPr>
          <w:rFonts w:ascii="Times New Roman" w:eastAsia="Times New Roman" w:hAnsi="Times New Roman" w:cs="Times New Roman"/>
          <w:sz w:val="24"/>
          <w:szCs w:val="24"/>
          <w:lang w:eastAsia="ru-RU"/>
        </w:rPr>
        <w:t xml:space="preserve">л. Итоговая  аттестация  в  форме </w:t>
      </w:r>
      <w:r w:rsidR="00EA0CEC">
        <w:rPr>
          <w:rFonts w:ascii="Times New Roman" w:eastAsia="Times New Roman" w:hAnsi="Times New Roman" w:cs="Times New Roman"/>
          <w:sz w:val="24"/>
          <w:szCs w:val="24"/>
          <w:lang w:eastAsia="ru-RU"/>
        </w:rPr>
        <w:t xml:space="preserve"> ГИА</w:t>
      </w:r>
      <w:r w:rsidR="00D076CA" w:rsidRPr="00CE74D6">
        <w:rPr>
          <w:rFonts w:ascii="Times New Roman" w:eastAsia="Times New Roman" w:hAnsi="Times New Roman" w:cs="Times New Roman"/>
          <w:sz w:val="24"/>
          <w:szCs w:val="24"/>
          <w:lang w:eastAsia="ru-RU"/>
        </w:rPr>
        <w:t xml:space="preserve"> помогает  решать такую  важную  задачу, стоящую перед учителем, как  освоение  технологий  обучения и  организации  итогового  повторения, позволяющих  выпускникам  демонстрировать  уровень своих знаний не ниже своей годовой оценки.</w:t>
      </w:r>
    </w:p>
    <w:p w:rsidR="00D076CA" w:rsidRPr="00CE74D6" w:rsidRDefault="00D076CA" w:rsidP="00FD4C09">
      <w:pPr>
        <w:widowControl w:val="0"/>
        <w:suppressAutoHyphens/>
        <w:spacing w:after="0" w:line="240" w:lineRule="auto"/>
        <w:ind w:firstLine="708"/>
        <w:jc w:val="both"/>
        <w:rPr>
          <w:rFonts w:ascii="Times New Roman" w:eastAsia="DejaVu Sans" w:hAnsi="Times New Roman" w:cs="Times New Roman"/>
          <w:kern w:val="1"/>
          <w:sz w:val="24"/>
          <w:szCs w:val="24"/>
        </w:rPr>
      </w:pPr>
      <w:r w:rsidRPr="00CE74D6">
        <w:rPr>
          <w:rFonts w:ascii="Times New Roman" w:eastAsia="DejaVu Sans" w:hAnsi="Times New Roman" w:cs="Times New Roman"/>
          <w:kern w:val="1"/>
          <w:sz w:val="24"/>
          <w:szCs w:val="24"/>
        </w:rPr>
        <w:t>Основным критерием качества образования является объективная оценка учебных достижений учащихся. Этот показатель важен как для всей системы образования, так и для каждого отдельного ученика.</w:t>
      </w:r>
    </w:p>
    <w:p w:rsidR="00D076CA" w:rsidRPr="00CE74D6" w:rsidRDefault="00D076CA" w:rsidP="00FD4C09">
      <w:pPr>
        <w:widowControl w:val="0"/>
        <w:suppressAutoHyphens/>
        <w:spacing w:after="0" w:line="240" w:lineRule="auto"/>
        <w:ind w:firstLine="708"/>
        <w:jc w:val="both"/>
        <w:rPr>
          <w:rFonts w:ascii="Times New Roman" w:eastAsia="DejaVu Sans" w:hAnsi="Times New Roman" w:cs="Times New Roman"/>
          <w:kern w:val="1"/>
          <w:sz w:val="24"/>
          <w:szCs w:val="24"/>
        </w:rPr>
      </w:pPr>
      <w:r w:rsidRPr="00CE74D6">
        <w:rPr>
          <w:rFonts w:ascii="Times New Roman" w:eastAsia="DejaVu Sans" w:hAnsi="Times New Roman" w:cs="Times New Roman"/>
          <w:kern w:val="1"/>
          <w:sz w:val="24"/>
          <w:szCs w:val="24"/>
        </w:rPr>
        <w:t>В свете изменения формы итоговой аттестации актуальной стала предварительная психолого-педагогическая подготовка участников образовательного процесса к прохождению аттестации. Подготовка включает в себя формирование и развитие психологической</w:t>
      </w:r>
      <w:r w:rsidRPr="00CE74D6">
        <w:rPr>
          <w:rFonts w:ascii="Times New Roman" w:eastAsia="DejaVu Sans" w:hAnsi="Times New Roman" w:cs="Times New Roman"/>
          <w:b/>
          <w:kern w:val="1"/>
          <w:sz w:val="24"/>
          <w:szCs w:val="24"/>
        </w:rPr>
        <w:t>,</w:t>
      </w:r>
      <w:r w:rsidRPr="00CE74D6">
        <w:rPr>
          <w:rFonts w:ascii="Times New Roman" w:eastAsia="DejaVu Sans" w:hAnsi="Times New Roman" w:cs="Times New Roman"/>
          <w:kern w:val="1"/>
          <w:sz w:val="24"/>
          <w:szCs w:val="24"/>
        </w:rPr>
        <w:t xml:space="preserve"> педагогической готовности (наличие знаний,  умений  и навыков по предмету)   и   личностной  готовности (опыт, особенности личности, необходимые для прохождения процедуры итоговой аттестации).</w:t>
      </w:r>
    </w:p>
    <w:p w:rsidR="008040FC" w:rsidRDefault="00D076CA" w:rsidP="00FD4C09">
      <w:pPr>
        <w:pStyle w:val="21"/>
        <w:suppressAutoHyphens w:val="0"/>
        <w:spacing w:line="240" w:lineRule="auto"/>
        <w:ind w:firstLine="709"/>
        <w:rPr>
          <w:shd w:val="clear" w:color="auto" w:fill="FFFFFF"/>
        </w:rPr>
      </w:pPr>
      <w:r w:rsidRPr="00CE74D6">
        <w:rPr>
          <w:rFonts w:eastAsia="Times New Roman"/>
          <w:bCs/>
          <w:lang w:eastAsia="ru-RU"/>
        </w:rPr>
        <w:t xml:space="preserve">Внедрение </w:t>
      </w:r>
      <w:r w:rsidR="008F2273">
        <w:rPr>
          <w:rFonts w:eastAsia="Times New Roman"/>
          <w:bCs/>
          <w:lang w:eastAsia="ru-RU"/>
        </w:rPr>
        <w:t>ЕГЭ</w:t>
      </w:r>
      <w:r w:rsidRPr="00CE74D6">
        <w:rPr>
          <w:rFonts w:eastAsia="Times New Roman"/>
          <w:bCs/>
          <w:lang w:eastAsia="ru-RU"/>
        </w:rPr>
        <w:t xml:space="preserve"> по математике инициирует определенную смену акцентов в учебной деятельности учащихся, определяет новые подходы к построению техн</w:t>
      </w:r>
      <w:r w:rsidR="00517E99">
        <w:rPr>
          <w:rFonts w:eastAsia="Times New Roman"/>
          <w:bCs/>
          <w:lang w:eastAsia="ru-RU"/>
        </w:rPr>
        <w:t xml:space="preserve">ологии преподавания математики. </w:t>
      </w:r>
      <w:r w:rsidRPr="00CE74D6">
        <w:rPr>
          <w:rFonts w:eastAsia="Times New Roman"/>
          <w:bCs/>
          <w:lang w:eastAsia="ru-RU"/>
        </w:rPr>
        <w:t>В этих условиях, наиболее важной для учителя видится задача готовности учащихся к новой форме конт</w:t>
      </w:r>
      <w:r w:rsidR="00E31131" w:rsidRPr="00CE74D6">
        <w:rPr>
          <w:rFonts w:eastAsia="Times New Roman"/>
          <w:bCs/>
          <w:lang w:eastAsia="ru-RU"/>
        </w:rPr>
        <w:t xml:space="preserve">роля. </w:t>
      </w:r>
    </w:p>
    <w:p w:rsidR="00D076CA" w:rsidRPr="00CE74D6" w:rsidRDefault="00D076CA" w:rsidP="00FD4C09">
      <w:pPr>
        <w:pStyle w:val="21"/>
        <w:suppressAutoHyphens w:val="0"/>
        <w:spacing w:line="240" w:lineRule="auto"/>
        <w:ind w:firstLine="709"/>
        <w:rPr>
          <w:shd w:val="clear" w:color="auto" w:fill="FFFFFF"/>
        </w:rPr>
      </w:pPr>
      <w:r w:rsidRPr="00CE74D6">
        <w:rPr>
          <w:shd w:val="clear" w:color="auto" w:fill="FFFFFF"/>
        </w:rPr>
        <w:t>При организации работы с учащимися, проходящими итоговую аттестацию по новой форме</w:t>
      </w:r>
      <w:r w:rsidRPr="00EA0CEC">
        <w:rPr>
          <w:shd w:val="clear" w:color="auto" w:fill="FFFFFF"/>
        </w:rPr>
        <w:t>, учителю математики</w:t>
      </w:r>
      <w:r w:rsidRPr="00CE74D6">
        <w:rPr>
          <w:shd w:val="clear" w:color="auto" w:fill="FFFFFF"/>
        </w:rPr>
        <w:t xml:space="preserve"> необходимо: </w:t>
      </w:r>
    </w:p>
    <w:p w:rsidR="00D076CA" w:rsidRPr="00CE74D6" w:rsidRDefault="00D076CA" w:rsidP="00FD4C09">
      <w:pPr>
        <w:widowControl w:val="0"/>
        <w:numPr>
          <w:ilvl w:val="0"/>
          <w:numId w:val="21"/>
        </w:numPr>
        <w:tabs>
          <w:tab w:val="clear" w:pos="1080"/>
          <w:tab w:val="num" w:pos="0"/>
        </w:tabs>
        <w:suppressAutoHyphens/>
        <w:spacing w:after="0" w:line="240" w:lineRule="auto"/>
        <w:ind w:left="0" w:firstLine="0"/>
        <w:jc w:val="both"/>
        <w:rPr>
          <w:rFonts w:ascii="Times New Roman" w:eastAsia="DejaVu Sans" w:hAnsi="Times New Roman" w:cs="Times New Roman"/>
          <w:kern w:val="1"/>
          <w:sz w:val="24"/>
          <w:szCs w:val="24"/>
          <w:shd w:val="clear" w:color="auto" w:fill="FFFFFF"/>
        </w:rPr>
      </w:pPr>
      <w:r w:rsidRPr="00CE74D6">
        <w:rPr>
          <w:rFonts w:ascii="Times New Roman" w:eastAsia="DejaVu Sans" w:hAnsi="Times New Roman" w:cs="Times New Roman"/>
          <w:kern w:val="1"/>
          <w:sz w:val="24"/>
          <w:szCs w:val="24"/>
          <w:shd w:val="clear" w:color="auto" w:fill="FFFFFF"/>
        </w:rPr>
        <w:t xml:space="preserve">адекватно оценивать в течение всего учебного периода знания, умения и навыки учащихся в соответствии с их индивидуальными особенностями и возможностями; </w:t>
      </w:r>
    </w:p>
    <w:p w:rsidR="00D076CA" w:rsidRPr="00CE74D6" w:rsidRDefault="00D076CA" w:rsidP="00FD4C09">
      <w:pPr>
        <w:widowControl w:val="0"/>
        <w:numPr>
          <w:ilvl w:val="0"/>
          <w:numId w:val="21"/>
        </w:numPr>
        <w:tabs>
          <w:tab w:val="clear" w:pos="1080"/>
          <w:tab w:val="num" w:pos="0"/>
        </w:tabs>
        <w:suppressAutoHyphens/>
        <w:spacing w:after="0" w:line="240" w:lineRule="auto"/>
        <w:ind w:left="0" w:firstLine="0"/>
        <w:jc w:val="both"/>
        <w:rPr>
          <w:rFonts w:ascii="Times New Roman" w:eastAsia="DejaVu Sans" w:hAnsi="Times New Roman" w:cs="Times New Roman"/>
          <w:kern w:val="1"/>
          <w:sz w:val="24"/>
          <w:szCs w:val="24"/>
          <w:shd w:val="clear" w:color="auto" w:fill="FFFFFF"/>
        </w:rPr>
      </w:pPr>
      <w:r w:rsidRPr="00CE74D6">
        <w:rPr>
          <w:rFonts w:ascii="Times New Roman" w:eastAsia="DejaVu Sans" w:hAnsi="Times New Roman" w:cs="Times New Roman"/>
          <w:kern w:val="1"/>
          <w:sz w:val="24"/>
          <w:szCs w:val="24"/>
          <w:shd w:val="clear" w:color="auto" w:fill="FFFFFF"/>
        </w:rPr>
        <w:t>исключить «натаскивание» учащихся на выполнение заданий различного уровня сложности;</w:t>
      </w:r>
    </w:p>
    <w:p w:rsidR="00D076CA" w:rsidRPr="00CE74D6" w:rsidRDefault="00D076CA" w:rsidP="00FD4C09">
      <w:pPr>
        <w:widowControl w:val="0"/>
        <w:numPr>
          <w:ilvl w:val="0"/>
          <w:numId w:val="21"/>
        </w:numPr>
        <w:tabs>
          <w:tab w:val="clear" w:pos="1080"/>
          <w:tab w:val="num" w:pos="0"/>
        </w:tabs>
        <w:suppressAutoHyphens/>
        <w:spacing w:after="0" w:line="240" w:lineRule="auto"/>
        <w:ind w:left="0" w:firstLine="0"/>
        <w:jc w:val="both"/>
        <w:rPr>
          <w:rFonts w:ascii="Times New Roman" w:eastAsia="DejaVu Sans" w:hAnsi="Times New Roman" w:cs="Times New Roman"/>
          <w:kern w:val="1"/>
          <w:sz w:val="24"/>
          <w:szCs w:val="24"/>
          <w:shd w:val="clear" w:color="auto" w:fill="FFFFFF"/>
        </w:rPr>
      </w:pPr>
      <w:r w:rsidRPr="00CE74D6">
        <w:rPr>
          <w:rFonts w:ascii="Times New Roman" w:eastAsia="DejaVu Sans" w:hAnsi="Times New Roman" w:cs="Times New Roman"/>
          <w:kern w:val="1"/>
          <w:sz w:val="24"/>
          <w:szCs w:val="24"/>
          <w:shd w:val="clear" w:color="auto" w:fill="FFFFFF"/>
        </w:rPr>
        <w:t xml:space="preserve">организовать системную продуманную работу в течение всех лет обучения предмету; </w:t>
      </w:r>
    </w:p>
    <w:p w:rsidR="00D076CA" w:rsidRPr="00CE74D6" w:rsidRDefault="00D076CA" w:rsidP="00FD4C09">
      <w:pPr>
        <w:widowControl w:val="0"/>
        <w:numPr>
          <w:ilvl w:val="0"/>
          <w:numId w:val="21"/>
        </w:numPr>
        <w:tabs>
          <w:tab w:val="clear" w:pos="1080"/>
          <w:tab w:val="num" w:pos="0"/>
        </w:tabs>
        <w:suppressAutoHyphens/>
        <w:spacing w:after="0" w:line="240" w:lineRule="auto"/>
        <w:ind w:left="0" w:firstLine="0"/>
        <w:jc w:val="both"/>
        <w:rPr>
          <w:rFonts w:ascii="Times New Roman" w:eastAsia="DejaVu Sans" w:hAnsi="Times New Roman" w:cs="Times New Roman"/>
          <w:kern w:val="1"/>
          <w:sz w:val="24"/>
          <w:szCs w:val="24"/>
          <w:shd w:val="clear" w:color="auto" w:fill="FFFFFF"/>
        </w:rPr>
      </w:pPr>
      <w:r w:rsidRPr="00CE74D6">
        <w:rPr>
          <w:rFonts w:ascii="Times New Roman" w:eastAsia="DejaVu Sans" w:hAnsi="Times New Roman" w:cs="Times New Roman"/>
          <w:kern w:val="1"/>
          <w:sz w:val="24"/>
          <w:szCs w:val="24"/>
          <w:shd w:val="clear" w:color="auto" w:fill="FFFFFF"/>
        </w:rPr>
        <w:lastRenderedPageBreak/>
        <w:t xml:space="preserve">индивидуально выполнять тренировочные  экзаменационные  работы по предмету с последующей фиксацией трудностей, возникающих при выполнении заданий; </w:t>
      </w:r>
    </w:p>
    <w:p w:rsidR="00D076CA" w:rsidRPr="00CE74D6" w:rsidRDefault="00D076CA" w:rsidP="00FD4C09">
      <w:pPr>
        <w:pStyle w:val="a5"/>
        <w:widowControl w:val="0"/>
        <w:numPr>
          <w:ilvl w:val="0"/>
          <w:numId w:val="21"/>
        </w:numPr>
        <w:tabs>
          <w:tab w:val="clear" w:pos="1080"/>
          <w:tab w:val="num" w:pos="0"/>
        </w:tabs>
        <w:suppressAutoHyphens/>
        <w:spacing w:after="0" w:line="240" w:lineRule="auto"/>
        <w:ind w:left="0" w:firstLine="0"/>
        <w:jc w:val="both"/>
        <w:rPr>
          <w:rFonts w:ascii="Times New Roman" w:eastAsia="DejaVu Sans" w:hAnsi="Times New Roman" w:cs="Times New Roman"/>
          <w:kern w:val="1"/>
          <w:sz w:val="24"/>
          <w:szCs w:val="24"/>
          <w:shd w:val="clear" w:color="auto" w:fill="FFFFFF"/>
        </w:rPr>
      </w:pPr>
      <w:r w:rsidRPr="00CE74D6">
        <w:rPr>
          <w:rFonts w:ascii="Times New Roman" w:eastAsia="DejaVu Sans" w:hAnsi="Times New Roman" w:cs="Times New Roman"/>
          <w:kern w:val="1"/>
          <w:sz w:val="24"/>
          <w:szCs w:val="24"/>
          <w:shd w:val="clear" w:color="auto" w:fill="FFFFFF"/>
        </w:rPr>
        <w:t>провести анализ собственных затруднений при выполнении тестовых заданий и обозначить способы их устранения;</w:t>
      </w:r>
    </w:p>
    <w:p w:rsidR="00D076CA" w:rsidRPr="00CE74D6" w:rsidRDefault="00D076CA" w:rsidP="00FD4C09">
      <w:pPr>
        <w:widowControl w:val="0"/>
        <w:numPr>
          <w:ilvl w:val="0"/>
          <w:numId w:val="21"/>
        </w:numPr>
        <w:tabs>
          <w:tab w:val="clear" w:pos="1080"/>
          <w:tab w:val="num" w:pos="0"/>
        </w:tabs>
        <w:suppressAutoHyphens/>
        <w:spacing w:after="0" w:line="240" w:lineRule="auto"/>
        <w:ind w:left="0" w:firstLine="0"/>
        <w:jc w:val="both"/>
        <w:rPr>
          <w:rFonts w:ascii="Times New Roman" w:eastAsia="DejaVu Sans" w:hAnsi="Times New Roman" w:cs="Times New Roman"/>
          <w:kern w:val="1"/>
          <w:sz w:val="24"/>
          <w:szCs w:val="24"/>
          <w:shd w:val="clear" w:color="auto" w:fill="FFFFFF"/>
        </w:rPr>
      </w:pPr>
      <w:r w:rsidRPr="00CE74D6">
        <w:rPr>
          <w:rFonts w:ascii="Times New Roman" w:eastAsia="DejaVu Sans" w:hAnsi="Times New Roman" w:cs="Times New Roman"/>
          <w:kern w:val="1"/>
          <w:sz w:val="24"/>
          <w:szCs w:val="24"/>
        </w:rPr>
        <w:t>проанализировать результаты муниципальных, региональных, федеральных тестирований, пробного тестирования и др.;</w:t>
      </w:r>
    </w:p>
    <w:p w:rsidR="00D076CA" w:rsidRPr="00CE74D6" w:rsidRDefault="00D076CA" w:rsidP="00FD4C09">
      <w:pPr>
        <w:widowControl w:val="0"/>
        <w:numPr>
          <w:ilvl w:val="0"/>
          <w:numId w:val="21"/>
        </w:numPr>
        <w:tabs>
          <w:tab w:val="clear" w:pos="1080"/>
          <w:tab w:val="num" w:pos="0"/>
        </w:tabs>
        <w:suppressAutoHyphens/>
        <w:spacing w:after="0" w:line="240" w:lineRule="auto"/>
        <w:ind w:left="0" w:firstLine="0"/>
        <w:jc w:val="both"/>
        <w:rPr>
          <w:rFonts w:ascii="Times New Roman" w:eastAsia="DejaVu Sans" w:hAnsi="Times New Roman" w:cs="Times New Roman"/>
          <w:kern w:val="1"/>
          <w:sz w:val="24"/>
          <w:szCs w:val="24"/>
          <w:shd w:val="clear" w:color="auto" w:fill="FFFFFF"/>
        </w:rPr>
      </w:pPr>
      <w:r w:rsidRPr="00CE74D6">
        <w:rPr>
          <w:rFonts w:ascii="Times New Roman" w:eastAsia="DejaVu Sans" w:hAnsi="Times New Roman" w:cs="Times New Roman"/>
          <w:kern w:val="1"/>
          <w:sz w:val="24"/>
          <w:szCs w:val="24"/>
          <w:shd w:val="clear" w:color="auto" w:fill="FFFFFF"/>
        </w:rPr>
        <w:t>составить собствен</w:t>
      </w:r>
      <w:r w:rsidR="003340F2">
        <w:rPr>
          <w:rFonts w:ascii="Times New Roman" w:eastAsia="DejaVu Sans" w:hAnsi="Times New Roman" w:cs="Times New Roman"/>
          <w:kern w:val="1"/>
          <w:sz w:val="24"/>
          <w:szCs w:val="24"/>
          <w:shd w:val="clear" w:color="auto" w:fill="FFFFFF"/>
        </w:rPr>
        <w:t>ный план работы по подготовке уча</w:t>
      </w:r>
      <w:r w:rsidRPr="00CE74D6">
        <w:rPr>
          <w:rFonts w:ascii="Times New Roman" w:eastAsia="DejaVu Sans" w:hAnsi="Times New Roman" w:cs="Times New Roman"/>
          <w:kern w:val="1"/>
          <w:sz w:val="24"/>
          <w:szCs w:val="24"/>
          <w:shd w:val="clear" w:color="auto" w:fill="FFFFFF"/>
        </w:rPr>
        <w:t xml:space="preserve">щихся в процессе преподавания предмета к итоговой аттестации по новой форме; </w:t>
      </w:r>
    </w:p>
    <w:p w:rsidR="00D076CA" w:rsidRPr="00CE74D6" w:rsidRDefault="00D076CA" w:rsidP="00FD4C09">
      <w:pPr>
        <w:widowControl w:val="0"/>
        <w:numPr>
          <w:ilvl w:val="0"/>
          <w:numId w:val="21"/>
        </w:numPr>
        <w:tabs>
          <w:tab w:val="clear" w:pos="1080"/>
          <w:tab w:val="num" w:pos="0"/>
        </w:tabs>
        <w:suppressAutoHyphens/>
        <w:spacing w:after="0" w:line="240" w:lineRule="auto"/>
        <w:ind w:left="0" w:firstLine="0"/>
        <w:jc w:val="both"/>
        <w:rPr>
          <w:rFonts w:ascii="Times New Roman" w:eastAsia="DejaVu Sans" w:hAnsi="Times New Roman" w:cs="Times New Roman"/>
          <w:kern w:val="1"/>
          <w:sz w:val="24"/>
          <w:szCs w:val="24"/>
          <w:shd w:val="clear" w:color="auto" w:fill="FFFFFF"/>
        </w:rPr>
      </w:pPr>
      <w:r w:rsidRPr="00CE74D6">
        <w:rPr>
          <w:rFonts w:ascii="Times New Roman" w:eastAsia="DejaVu Sans" w:hAnsi="Times New Roman" w:cs="Times New Roman"/>
          <w:kern w:val="1"/>
          <w:sz w:val="24"/>
          <w:szCs w:val="24"/>
          <w:shd w:val="clear" w:color="auto" w:fill="FFFFFF"/>
        </w:rPr>
        <w:t xml:space="preserve">обсудить составленные планы со всеми участниками итоговой аттестации; </w:t>
      </w:r>
    </w:p>
    <w:p w:rsidR="00517E99" w:rsidRPr="00242BE6" w:rsidRDefault="00D076CA" w:rsidP="00FD4C09">
      <w:pPr>
        <w:pStyle w:val="a5"/>
        <w:numPr>
          <w:ilvl w:val="0"/>
          <w:numId w:val="21"/>
        </w:numPr>
        <w:tabs>
          <w:tab w:val="clear" w:pos="1080"/>
          <w:tab w:val="num" w:pos="0"/>
        </w:tabs>
        <w:spacing w:after="100" w:afterAutospacing="1" w:line="240" w:lineRule="auto"/>
        <w:ind w:left="0" w:firstLine="0"/>
        <w:jc w:val="both"/>
        <w:rPr>
          <w:rFonts w:ascii="Times New Roman" w:eastAsia="Times New Roman" w:hAnsi="Times New Roman" w:cs="Times New Roman"/>
          <w:bCs/>
          <w:sz w:val="24"/>
          <w:szCs w:val="24"/>
          <w:lang w:eastAsia="ru-RU"/>
        </w:rPr>
      </w:pPr>
      <w:r w:rsidRPr="00CE74D6">
        <w:rPr>
          <w:rFonts w:ascii="Times New Roman" w:eastAsia="Times New Roman" w:hAnsi="Times New Roman" w:cs="Times New Roman"/>
          <w:sz w:val="24"/>
          <w:szCs w:val="24"/>
          <w:shd w:val="clear" w:color="auto" w:fill="FFFFFF"/>
          <w:lang w:eastAsia="ru-RU"/>
        </w:rPr>
        <w:t xml:space="preserve">провести практикумы с целью прогнозирования и предупреждения возможных ошибок учащихся, подобрать методические приемы по предупреждению этих ошибок </w:t>
      </w:r>
    </w:p>
    <w:p w:rsidR="00242BE6" w:rsidRDefault="000E2784" w:rsidP="003340F2">
      <w:pPr>
        <w:pStyle w:val="a5"/>
        <w:spacing w:after="100" w:afterAutospacing="1" w:line="360" w:lineRule="auto"/>
        <w:ind w:left="1080"/>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bCs/>
          <w:noProof/>
          <w:sz w:val="24"/>
          <w:szCs w:val="24"/>
          <w:lang w:eastAsia="ru-RU"/>
        </w:rPr>
        <w:drawing>
          <wp:inline distT="0" distB="0" distL="0" distR="0">
            <wp:extent cx="3743360" cy="2687541"/>
            <wp:effectExtent l="19050" t="0" r="949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41415" cy="2686144"/>
                    </a:xfrm>
                    <a:prstGeom prst="rect">
                      <a:avLst/>
                    </a:prstGeom>
                    <a:noFill/>
                    <a:ln>
                      <a:noFill/>
                    </a:ln>
                  </pic:spPr>
                </pic:pic>
              </a:graphicData>
            </a:graphic>
          </wp:inline>
        </w:drawing>
      </w:r>
    </w:p>
    <w:p w:rsidR="00242BE6" w:rsidRPr="00517E99" w:rsidRDefault="00242BE6" w:rsidP="00FD4C09">
      <w:pPr>
        <w:pStyle w:val="a5"/>
        <w:spacing w:after="100" w:afterAutospacing="1" w:line="240" w:lineRule="auto"/>
        <w:ind w:left="1080"/>
        <w:jc w:val="both"/>
        <w:rPr>
          <w:rFonts w:ascii="Times New Roman" w:eastAsia="Times New Roman" w:hAnsi="Times New Roman" w:cs="Times New Roman"/>
          <w:bCs/>
          <w:sz w:val="24"/>
          <w:szCs w:val="24"/>
          <w:lang w:eastAsia="ru-RU"/>
        </w:rPr>
      </w:pPr>
    </w:p>
    <w:p w:rsidR="00517E99" w:rsidRDefault="00220B26" w:rsidP="00FD4C09">
      <w:pPr>
        <w:spacing w:after="100" w:afterAutospacing="1"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517E99">
        <w:rPr>
          <w:rFonts w:ascii="Times New Roman" w:eastAsia="Times New Roman" w:hAnsi="Times New Roman" w:cs="Times New Roman"/>
          <w:color w:val="000000"/>
          <w:sz w:val="24"/>
          <w:szCs w:val="24"/>
          <w:shd w:val="clear" w:color="auto" w:fill="FFFFFF"/>
          <w:lang w:eastAsia="ru-RU"/>
        </w:rPr>
        <w:t xml:space="preserve">В условиях обязательной для всех выпускников сдачи экзамена по математике дало возможность учителям по-новому подходить к </w:t>
      </w:r>
      <w:r w:rsidR="00517E99">
        <w:rPr>
          <w:rFonts w:ascii="Times New Roman" w:eastAsia="Times New Roman" w:hAnsi="Times New Roman" w:cs="Times New Roman"/>
          <w:color w:val="000000"/>
          <w:sz w:val="24"/>
          <w:szCs w:val="24"/>
          <w:shd w:val="clear" w:color="auto" w:fill="FFFFFF"/>
          <w:lang w:eastAsia="ru-RU"/>
        </w:rPr>
        <w:t>подготовке и проведению уроков. У</w:t>
      </w:r>
      <w:r w:rsidRPr="00517E99">
        <w:rPr>
          <w:rFonts w:ascii="Times New Roman" w:eastAsia="Times New Roman" w:hAnsi="Times New Roman" w:cs="Times New Roman"/>
          <w:color w:val="000000"/>
          <w:sz w:val="24"/>
          <w:szCs w:val="24"/>
          <w:shd w:val="clear" w:color="auto" w:fill="FFFFFF"/>
          <w:lang w:eastAsia="ru-RU"/>
        </w:rPr>
        <w:t xml:space="preserve">читывая необходимость обеспечить овладение всеми школьниками учебного материала на базовом уровне, а также возможность мотивированным учащимся, заинтересованным в получении высоких баллов для поступления в вуз, динамичного продвижения в овладении материалом на повышенном и высоком уровне. </w:t>
      </w:r>
    </w:p>
    <w:p w:rsidR="00220B26" w:rsidRPr="00517E99" w:rsidRDefault="00220B26" w:rsidP="00FD4C09">
      <w:pPr>
        <w:spacing w:after="100" w:afterAutospacing="1" w:line="240" w:lineRule="auto"/>
        <w:ind w:left="720"/>
        <w:jc w:val="both"/>
        <w:rPr>
          <w:rFonts w:ascii="Times New Roman" w:eastAsia="Times New Roman" w:hAnsi="Times New Roman" w:cs="Times New Roman"/>
          <w:bCs/>
          <w:sz w:val="24"/>
          <w:szCs w:val="24"/>
          <w:lang w:eastAsia="ru-RU"/>
        </w:rPr>
      </w:pPr>
      <w:r w:rsidRPr="00517E99">
        <w:rPr>
          <w:rFonts w:ascii="Times New Roman" w:eastAsia="Times New Roman" w:hAnsi="Times New Roman" w:cs="Times New Roman"/>
          <w:color w:val="000000"/>
          <w:sz w:val="24"/>
          <w:szCs w:val="24"/>
          <w:shd w:val="clear" w:color="auto" w:fill="FFFFFF"/>
          <w:lang w:eastAsia="ru-RU"/>
        </w:rPr>
        <w:t>При проведении уроков учителям математике необходимо:</w:t>
      </w:r>
    </w:p>
    <w:p w:rsidR="00220B26" w:rsidRPr="00CE74D6" w:rsidRDefault="00220B26" w:rsidP="00FD4C09">
      <w:pPr>
        <w:numPr>
          <w:ilvl w:val="0"/>
          <w:numId w:val="30"/>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E74D6">
        <w:rPr>
          <w:rFonts w:ascii="Times New Roman" w:eastAsia="Times New Roman" w:hAnsi="Times New Roman" w:cs="Times New Roman"/>
          <w:color w:val="000000"/>
          <w:sz w:val="24"/>
          <w:szCs w:val="24"/>
          <w:lang w:eastAsia="ru-RU"/>
        </w:rPr>
        <w:t>Активнее включать в учебный процесс идеи дифференцированного обучения (дифференциация требований в процессе обучения, разноуровневый контроль); </w:t>
      </w:r>
    </w:p>
    <w:p w:rsidR="00220B26" w:rsidRPr="00CE74D6" w:rsidRDefault="00220B26" w:rsidP="00FD4C09">
      <w:pPr>
        <w:numPr>
          <w:ilvl w:val="0"/>
          <w:numId w:val="30"/>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E74D6">
        <w:rPr>
          <w:rFonts w:ascii="Times New Roman" w:eastAsia="Times New Roman" w:hAnsi="Times New Roman" w:cs="Times New Roman"/>
          <w:color w:val="000000"/>
          <w:sz w:val="24"/>
          <w:szCs w:val="24"/>
          <w:lang w:eastAsia="ru-RU"/>
        </w:rPr>
        <w:t>Использовать практические разработки по индивидуализации обучения (создание индивидуальных модулей обучения)</w:t>
      </w:r>
    </w:p>
    <w:p w:rsidR="00220B26" w:rsidRPr="00CE74D6" w:rsidRDefault="00220B26" w:rsidP="00FD4C09">
      <w:pPr>
        <w:numPr>
          <w:ilvl w:val="0"/>
          <w:numId w:val="30"/>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E74D6">
        <w:rPr>
          <w:rFonts w:ascii="Times New Roman" w:eastAsia="Times New Roman" w:hAnsi="Times New Roman" w:cs="Times New Roman"/>
          <w:color w:val="000000"/>
          <w:sz w:val="24"/>
          <w:szCs w:val="24"/>
          <w:lang w:eastAsia="ru-RU"/>
        </w:rPr>
        <w:t>Учитывать рекомендации психологов по организации усвоения и пр.</w:t>
      </w:r>
    </w:p>
    <w:p w:rsidR="00220B26" w:rsidRPr="00CE74D6" w:rsidRDefault="00220B26" w:rsidP="00FD4C09">
      <w:pPr>
        <w:numPr>
          <w:ilvl w:val="0"/>
          <w:numId w:val="30"/>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E74D6">
        <w:rPr>
          <w:rFonts w:ascii="Times New Roman" w:eastAsia="Times New Roman" w:hAnsi="Times New Roman" w:cs="Times New Roman"/>
          <w:color w:val="000000"/>
          <w:sz w:val="24"/>
          <w:szCs w:val="24"/>
          <w:lang w:eastAsia="ru-RU"/>
        </w:rPr>
        <w:t>Необходимо добиться успешного овладения учащимися тех результатов, которые формируются в основной школе.</w:t>
      </w:r>
    </w:p>
    <w:p w:rsidR="00220B26" w:rsidRPr="00EA0CEC" w:rsidRDefault="00220B26" w:rsidP="00FD4C09">
      <w:pPr>
        <w:spacing w:after="0" w:line="240" w:lineRule="auto"/>
        <w:ind w:firstLine="709"/>
        <w:rPr>
          <w:rStyle w:val="10"/>
          <w:rFonts w:ascii="Times New Roman" w:hAnsi="Times New Roman" w:cs="Times New Roman"/>
          <w:color w:val="auto"/>
          <w:sz w:val="24"/>
          <w:szCs w:val="24"/>
        </w:rPr>
      </w:pPr>
      <w:r w:rsidRPr="00CE74D6">
        <w:rPr>
          <w:rFonts w:ascii="Times New Roman" w:eastAsia="Times New Roman" w:hAnsi="Times New Roman" w:cs="Times New Roman"/>
          <w:color w:val="000000"/>
          <w:sz w:val="24"/>
          <w:szCs w:val="24"/>
          <w:shd w:val="clear" w:color="auto" w:fill="FFFFFF"/>
          <w:lang w:eastAsia="ru-RU"/>
        </w:rPr>
        <w:t>Повторение играет важную роль на всех этапах обучения – овладение новыми знаниями и навыками не может осуществляться без опоры на прежний опыт, но особую роль учителя математики должны отводить вопросам итогового повторения.</w:t>
      </w:r>
      <w:r w:rsidR="00E31131" w:rsidRPr="00CE74D6">
        <w:rPr>
          <w:rFonts w:ascii="Times New Roman" w:eastAsia="Times New Roman" w:hAnsi="Times New Roman" w:cs="Times New Roman"/>
          <w:color w:val="000000"/>
          <w:sz w:val="24"/>
          <w:szCs w:val="24"/>
          <w:lang w:eastAsia="ru-RU"/>
        </w:rPr>
        <w:br/>
      </w:r>
      <w:r w:rsidRPr="00CE74D6">
        <w:rPr>
          <w:rFonts w:ascii="Times New Roman" w:eastAsia="Times New Roman" w:hAnsi="Times New Roman" w:cs="Times New Roman"/>
          <w:color w:val="000000"/>
          <w:sz w:val="24"/>
          <w:szCs w:val="24"/>
          <w:shd w:val="clear" w:color="auto" w:fill="FFFFFF"/>
          <w:lang w:eastAsia="ru-RU"/>
        </w:rPr>
        <w:t xml:space="preserve">Целесообразно организовать индивидуальное повторение, учитывающее пробелы в знаниях и умениях конкретного ученика, и с помощью диагностических работ </w:t>
      </w:r>
      <w:r w:rsidRPr="00CE74D6">
        <w:rPr>
          <w:rFonts w:ascii="Times New Roman" w:eastAsia="Times New Roman" w:hAnsi="Times New Roman" w:cs="Times New Roman"/>
          <w:color w:val="000000"/>
          <w:sz w:val="24"/>
          <w:szCs w:val="24"/>
          <w:shd w:val="clear" w:color="auto" w:fill="FFFFFF"/>
          <w:lang w:eastAsia="ru-RU"/>
        </w:rPr>
        <w:lastRenderedPageBreak/>
        <w:t>систематически фиксировать продвижение старшеклассника по пути достижения уровня запланированных требований.</w:t>
      </w:r>
      <w:r w:rsidRPr="00CE74D6">
        <w:rPr>
          <w:rFonts w:ascii="Times New Roman" w:eastAsia="Times New Roman" w:hAnsi="Times New Roman" w:cs="Times New Roman"/>
          <w:color w:val="000000"/>
          <w:sz w:val="24"/>
          <w:szCs w:val="24"/>
          <w:lang w:eastAsia="ru-RU"/>
        </w:rPr>
        <w:br/>
      </w:r>
      <w:r w:rsidRPr="00EA0CEC">
        <w:rPr>
          <w:rStyle w:val="10"/>
          <w:rFonts w:ascii="Times New Roman" w:hAnsi="Times New Roman" w:cs="Times New Roman"/>
          <w:color w:val="auto"/>
          <w:sz w:val="24"/>
          <w:szCs w:val="24"/>
        </w:rPr>
        <w:t>Построение итогового повторения курса математики, подготовка к ед</w:t>
      </w:r>
      <w:r w:rsidR="008F2273" w:rsidRPr="00EA0CEC">
        <w:rPr>
          <w:rStyle w:val="10"/>
          <w:rFonts w:ascii="Times New Roman" w:hAnsi="Times New Roman" w:cs="Times New Roman"/>
          <w:color w:val="auto"/>
          <w:sz w:val="24"/>
          <w:szCs w:val="24"/>
        </w:rPr>
        <w:t>иному государственному экзамену:</w:t>
      </w:r>
    </w:p>
    <w:p w:rsidR="00220B26" w:rsidRPr="00CE74D6" w:rsidRDefault="00220B26" w:rsidP="00FD4C09">
      <w:pPr>
        <w:numPr>
          <w:ilvl w:val="0"/>
          <w:numId w:val="3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E74D6">
        <w:rPr>
          <w:rFonts w:ascii="Times New Roman" w:eastAsia="Times New Roman" w:hAnsi="Times New Roman" w:cs="Times New Roman"/>
          <w:color w:val="000000"/>
          <w:sz w:val="24"/>
          <w:szCs w:val="24"/>
          <w:lang w:eastAsia="ru-RU"/>
        </w:rPr>
        <w:t>Итоговое повторение учебного материала необходимо проводить, используя блочно-модульное структурирование учебного материала, укрупнение учебных единиц.</w:t>
      </w:r>
    </w:p>
    <w:p w:rsidR="00220B26" w:rsidRPr="00CE74D6" w:rsidRDefault="00220B26" w:rsidP="00FD4C09">
      <w:pPr>
        <w:numPr>
          <w:ilvl w:val="0"/>
          <w:numId w:val="3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E74D6">
        <w:rPr>
          <w:rFonts w:ascii="Times New Roman" w:eastAsia="Times New Roman" w:hAnsi="Times New Roman" w:cs="Times New Roman"/>
          <w:color w:val="000000"/>
          <w:sz w:val="24"/>
          <w:szCs w:val="24"/>
          <w:lang w:eastAsia="ru-RU"/>
        </w:rPr>
        <w:t>На первом уроке повторения темы необходимо провести контрольный срез в тестовой форме по выявлению пробелов в знаниях учащихся для дальнейшей их ликвидации. На этапе подготовки тематический тест должен быть выстроен в виде логически взаимосвязанной системы, где из одного вытекает другое.</w:t>
      </w:r>
    </w:p>
    <w:p w:rsidR="00220B26" w:rsidRPr="00CE74D6" w:rsidRDefault="00220B26" w:rsidP="00FD4C09">
      <w:pPr>
        <w:numPr>
          <w:ilvl w:val="0"/>
          <w:numId w:val="3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E74D6">
        <w:rPr>
          <w:rFonts w:ascii="Times New Roman" w:eastAsia="Times New Roman" w:hAnsi="Times New Roman" w:cs="Times New Roman"/>
          <w:color w:val="000000"/>
          <w:sz w:val="24"/>
          <w:szCs w:val="24"/>
          <w:lang w:eastAsia="ru-RU"/>
        </w:rPr>
        <w:t>Выстраивать повторение, соблюдая «правило спирали» - от простых заданий до заданий со звездочками, от комплексных типовых заданий до заданий раздела С.</w:t>
      </w:r>
    </w:p>
    <w:p w:rsidR="00220B26" w:rsidRPr="00CE74D6" w:rsidRDefault="00220B26" w:rsidP="00FD4C09">
      <w:pPr>
        <w:numPr>
          <w:ilvl w:val="0"/>
          <w:numId w:val="3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E74D6">
        <w:rPr>
          <w:rFonts w:ascii="Times New Roman" w:eastAsia="Times New Roman" w:hAnsi="Times New Roman" w:cs="Times New Roman"/>
          <w:color w:val="000000"/>
          <w:sz w:val="24"/>
          <w:szCs w:val="24"/>
          <w:lang w:eastAsia="ru-RU"/>
        </w:rPr>
        <w:t>Тренировочные тесты необходимо проводить с жестким ограничением во времени. Темп проведения теста учитель должен задавать сразу и держать его на протяжении всего времени. </w:t>
      </w:r>
    </w:p>
    <w:p w:rsidR="00220B26" w:rsidRPr="00CE74D6" w:rsidRDefault="00220B26" w:rsidP="00FD4C09">
      <w:pPr>
        <w:numPr>
          <w:ilvl w:val="0"/>
          <w:numId w:val="3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E74D6">
        <w:rPr>
          <w:rFonts w:ascii="Times New Roman" w:eastAsia="Times New Roman" w:hAnsi="Times New Roman" w:cs="Times New Roman"/>
          <w:color w:val="000000"/>
          <w:sz w:val="24"/>
          <w:szCs w:val="24"/>
          <w:lang w:eastAsia="ru-RU"/>
        </w:rPr>
        <w:t>Чтобы решать простейшие уравнения и уравнения повышенной сложности – использовать на уроках раздаточный материал с проверкой основных приемов и специальных методов решения простейших уравнений.</w:t>
      </w:r>
    </w:p>
    <w:p w:rsidR="00220B26" w:rsidRPr="00CE74D6" w:rsidRDefault="00220B26" w:rsidP="00FD4C09">
      <w:pPr>
        <w:numPr>
          <w:ilvl w:val="0"/>
          <w:numId w:val="3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E74D6">
        <w:rPr>
          <w:rFonts w:ascii="Times New Roman" w:eastAsia="Times New Roman" w:hAnsi="Times New Roman" w:cs="Times New Roman"/>
          <w:color w:val="000000"/>
          <w:sz w:val="24"/>
          <w:szCs w:val="24"/>
          <w:lang w:eastAsia="ru-RU"/>
        </w:rPr>
        <w:t>На каждом уроке математики систематически повторять изученное ранее параллельно с изучением нового материала. Подготовка к ЕГЭ не должна подменять систематическое изучение математики. Любая традиционная подготовка к экзаменам, в том числе к ЕГЭ должна быть обеспечена планомерным повторением, обобщением и систематизацией знаний из различных разделов курса математики, варьированием стандартных условий задачи, рассмотрением новых типов заданий.</w:t>
      </w:r>
    </w:p>
    <w:p w:rsidR="004F51C1" w:rsidRPr="00CE74D6" w:rsidRDefault="00220B26" w:rsidP="00FD4C09">
      <w:pPr>
        <w:numPr>
          <w:ilvl w:val="0"/>
          <w:numId w:val="3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E74D6">
        <w:rPr>
          <w:rFonts w:ascii="Times New Roman" w:eastAsia="Times New Roman" w:hAnsi="Times New Roman" w:cs="Times New Roman"/>
          <w:color w:val="000000"/>
          <w:sz w:val="24"/>
          <w:szCs w:val="24"/>
          <w:lang w:eastAsia="ru-RU"/>
        </w:rPr>
        <w:t>Домашние задания должны быть подобраны для учащихся различного уровня сложности. Записи домашних заданий в журнале должны быть различными для каждой группы учащихся (слабых, средних и сильных).</w:t>
      </w:r>
    </w:p>
    <w:p w:rsidR="000E2784" w:rsidRDefault="00220B26" w:rsidP="00FD4C09">
      <w:pPr>
        <w:numPr>
          <w:ilvl w:val="0"/>
          <w:numId w:val="3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E74D6">
        <w:rPr>
          <w:rFonts w:ascii="Times New Roman" w:eastAsia="Times New Roman" w:hAnsi="Times New Roman" w:cs="Times New Roman"/>
          <w:color w:val="000000"/>
          <w:sz w:val="24"/>
          <w:szCs w:val="24"/>
          <w:shd w:val="clear" w:color="auto" w:fill="FFFFFF"/>
          <w:lang w:eastAsia="ru-RU"/>
        </w:rPr>
        <w:t>Отдавая должное вводному и систематическому текущему повторению, нельзя переоценить важность и значение итогового повторения, в ходе которого осуществляется систематизация знаний по мере изучения всего курса. </w:t>
      </w:r>
    </w:p>
    <w:p w:rsidR="00D27914" w:rsidRPr="00EA0CEC" w:rsidRDefault="00E76115" w:rsidP="00EA0CEC">
      <w:pPr>
        <w:pStyle w:val="1"/>
        <w:spacing w:line="240" w:lineRule="auto"/>
        <w:rPr>
          <w:rFonts w:ascii="Times New Roman" w:hAnsi="Times New Roman" w:cs="Times New Roman"/>
          <w:color w:val="auto"/>
          <w:sz w:val="24"/>
          <w:szCs w:val="24"/>
        </w:rPr>
      </w:pPr>
      <w:bookmarkStart w:id="2" w:name="_Toc404675924"/>
      <w:bookmarkStart w:id="3" w:name="_Toc404848597"/>
      <w:r w:rsidRPr="00916FD0">
        <w:rPr>
          <w:rFonts w:ascii="Times New Roman" w:hAnsi="Times New Roman" w:cs="Times New Roman"/>
          <w:color w:val="auto"/>
          <w:sz w:val="24"/>
          <w:szCs w:val="24"/>
        </w:rPr>
        <w:t>Формы и методы работы  с детьми, испытывающими стойкие затруднения в процессе изучения  математики</w:t>
      </w:r>
      <w:bookmarkEnd w:id="2"/>
      <w:bookmarkEnd w:id="3"/>
      <w:r w:rsidR="00D27914">
        <w:rPr>
          <w:rFonts w:ascii="Times New Roman" w:hAnsi="Times New Roman" w:cs="Times New Roman"/>
          <w:color w:val="auto"/>
          <w:sz w:val="24"/>
          <w:szCs w:val="24"/>
        </w:rPr>
        <w:t>.</w:t>
      </w:r>
    </w:p>
    <w:p w:rsidR="00E76115" w:rsidRPr="00384B57" w:rsidRDefault="005B31A0" w:rsidP="00FD4C09">
      <w:pPr>
        <w:pStyle w:val="a6"/>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E76115" w:rsidRPr="00384B57">
        <w:rPr>
          <w:rFonts w:ascii="Times New Roman" w:eastAsia="Times New Roman" w:hAnsi="Times New Roman" w:cs="Times New Roman"/>
          <w:sz w:val="24"/>
          <w:szCs w:val="24"/>
          <w:lang w:eastAsia="ru-RU"/>
        </w:rPr>
        <w:t>ченики</w:t>
      </w:r>
      <w:r>
        <w:rPr>
          <w:rFonts w:ascii="Times New Roman" w:eastAsia="Times New Roman" w:hAnsi="Times New Roman" w:cs="Times New Roman"/>
          <w:sz w:val="24"/>
          <w:szCs w:val="24"/>
          <w:lang w:eastAsia="ru-RU"/>
        </w:rPr>
        <w:t xml:space="preserve">, испытывающие затруднения </w:t>
      </w:r>
      <w:r w:rsidR="00E76115" w:rsidRPr="00384B57">
        <w:rPr>
          <w:rFonts w:ascii="Times New Roman" w:eastAsia="Times New Roman" w:hAnsi="Times New Roman" w:cs="Times New Roman"/>
          <w:sz w:val="24"/>
          <w:szCs w:val="24"/>
          <w:lang w:eastAsia="ru-RU"/>
        </w:rPr>
        <w:t xml:space="preserve">не могут сразу усваивать большой объем нового материала и применять одновременно в задачах старые и новые знания. Поэтому можно практиковать модули, а уже затем объединять материал в блоки. Для желающих необходимо проводить дополнительные занятия. Для дополнительных занятий по решению задач есть «карточки помощи». Это образец задания с решением и аналогичное задание. </w:t>
      </w:r>
    </w:p>
    <w:p w:rsidR="00E76115" w:rsidRPr="00384B57" w:rsidRDefault="00E76115" w:rsidP="00FD4C09">
      <w:pPr>
        <w:pStyle w:val="a6"/>
        <w:jc w:val="both"/>
        <w:rPr>
          <w:rFonts w:ascii="Times New Roman" w:eastAsia="Times New Roman" w:hAnsi="Times New Roman" w:cs="Times New Roman"/>
          <w:sz w:val="24"/>
          <w:szCs w:val="24"/>
          <w:lang w:eastAsia="ru-RU"/>
        </w:rPr>
      </w:pPr>
      <w:r w:rsidRPr="00384B57">
        <w:rPr>
          <w:rFonts w:ascii="Times New Roman" w:eastAsia="Times New Roman" w:hAnsi="Times New Roman" w:cs="Times New Roman"/>
          <w:sz w:val="24"/>
          <w:szCs w:val="24"/>
          <w:lang w:eastAsia="ru-RU"/>
        </w:rPr>
        <w:t xml:space="preserve">Необходимо организовать систематическую проверку знаний,  умений. Только знания о пробелах дают возможность оказывать срочную и правильную помощь. Каждый учебный модуль завершается контролем знаний на усвоение. </w:t>
      </w:r>
    </w:p>
    <w:p w:rsidR="00E76115" w:rsidRPr="00384B57" w:rsidRDefault="00E76115" w:rsidP="00FD4C09">
      <w:pPr>
        <w:pStyle w:val="a6"/>
        <w:jc w:val="both"/>
        <w:rPr>
          <w:rFonts w:ascii="Times New Roman" w:eastAsia="Times New Roman" w:hAnsi="Times New Roman" w:cs="Times New Roman"/>
          <w:sz w:val="24"/>
          <w:szCs w:val="24"/>
          <w:lang w:eastAsia="ru-RU"/>
        </w:rPr>
      </w:pPr>
      <w:r w:rsidRPr="00384B57">
        <w:rPr>
          <w:rFonts w:ascii="Times New Roman" w:eastAsia="Times New Roman" w:hAnsi="Times New Roman" w:cs="Times New Roman"/>
          <w:sz w:val="24"/>
          <w:szCs w:val="24"/>
          <w:lang w:eastAsia="ru-RU"/>
        </w:rPr>
        <w:t xml:space="preserve">Пробелы в знаниях учащихся ведут к потере интереса к изучаемому предмету и, конечно, к отсутствию знаний. Чтобы ликвидировать пробелы в знаниях надо всех учащихся научить обращаться сразу за консультацией к учителю. Неуспеваемость трактуется как несоответствие подготовки учащихся обязательным требованиям школы в усвоении знаний, развитии умений и навыков, формировании опыта творческой деятельности. </w:t>
      </w:r>
    </w:p>
    <w:p w:rsidR="00E76115" w:rsidRPr="00384B57" w:rsidRDefault="00E76115" w:rsidP="00FD4C09">
      <w:pPr>
        <w:pStyle w:val="a6"/>
        <w:ind w:firstLine="708"/>
        <w:rPr>
          <w:rFonts w:ascii="Times New Roman" w:eastAsia="Times New Roman" w:hAnsi="Times New Roman" w:cs="Times New Roman"/>
          <w:sz w:val="24"/>
          <w:szCs w:val="24"/>
          <w:lang w:eastAsia="ru-RU"/>
        </w:rPr>
      </w:pPr>
      <w:r w:rsidRPr="00384B57">
        <w:rPr>
          <w:rFonts w:ascii="Times New Roman" w:hAnsi="Times New Roman" w:cs="Times New Roman"/>
          <w:sz w:val="24"/>
          <w:szCs w:val="24"/>
        </w:rPr>
        <w:lastRenderedPageBreak/>
        <w:t>Для  оказания помощи неуспевающим школьникам необходимо:</w:t>
      </w:r>
      <w:r w:rsidRPr="00384B57">
        <w:rPr>
          <w:rFonts w:ascii="Times New Roman" w:hAnsi="Times New Roman" w:cs="Times New Roman"/>
          <w:sz w:val="24"/>
          <w:szCs w:val="24"/>
        </w:rPr>
        <w:br/>
        <w:t xml:space="preserve">1) изучить типичные трудности, возникающие в учебной деятельности, которые приводят к неуспеваемости; </w:t>
      </w:r>
      <w:r w:rsidRPr="00384B57">
        <w:rPr>
          <w:rFonts w:ascii="Times New Roman" w:hAnsi="Times New Roman" w:cs="Times New Roman"/>
          <w:sz w:val="24"/>
          <w:szCs w:val="24"/>
        </w:rPr>
        <w:br/>
        <w:t xml:space="preserve">2) определить причины этих трудностей; </w:t>
      </w:r>
      <w:r w:rsidRPr="00384B57">
        <w:rPr>
          <w:rFonts w:ascii="Times New Roman" w:hAnsi="Times New Roman" w:cs="Times New Roman"/>
          <w:sz w:val="24"/>
          <w:szCs w:val="24"/>
        </w:rPr>
        <w:br/>
        <w:t xml:space="preserve">3) определить содержание развивающей работы; </w:t>
      </w:r>
      <w:r w:rsidRPr="00384B57">
        <w:rPr>
          <w:rFonts w:ascii="Times New Roman" w:hAnsi="Times New Roman" w:cs="Times New Roman"/>
          <w:sz w:val="24"/>
          <w:szCs w:val="24"/>
        </w:rPr>
        <w:br/>
        <w:t xml:space="preserve">4) провести развивающую работу с детьми. </w:t>
      </w:r>
      <w:r w:rsidRPr="00384B57">
        <w:rPr>
          <w:rFonts w:ascii="Times New Roman" w:hAnsi="Times New Roman" w:cs="Times New Roman"/>
          <w:sz w:val="24"/>
          <w:szCs w:val="24"/>
        </w:rPr>
        <w:br/>
        <w:t xml:space="preserve">Для решения поставленных вопросов предлагаем использовать следующие методы: </w:t>
      </w:r>
      <w:r w:rsidRPr="00384B57">
        <w:rPr>
          <w:rFonts w:ascii="Times New Roman" w:hAnsi="Times New Roman" w:cs="Times New Roman"/>
          <w:sz w:val="24"/>
          <w:szCs w:val="24"/>
        </w:rPr>
        <w:br/>
        <w:t xml:space="preserve">- беседа  учителя с учеником с целью выявления трудностей, возникающих у ребенка в учебной деятельности и причин их вызывающих; </w:t>
      </w:r>
      <w:r w:rsidRPr="00384B57">
        <w:rPr>
          <w:rFonts w:ascii="Times New Roman" w:hAnsi="Times New Roman" w:cs="Times New Roman"/>
          <w:sz w:val="24"/>
          <w:szCs w:val="24"/>
        </w:rPr>
        <w:br/>
        <w:t xml:space="preserve">- анкетный опрос родителей; </w:t>
      </w:r>
      <w:r w:rsidRPr="00384B57">
        <w:rPr>
          <w:rFonts w:ascii="Times New Roman" w:hAnsi="Times New Roman" w:cs="Times New Roman"/>
          <w:sz w:val="24"/>
          <w:szCs w:val="24"/>
        </w:rPr>
        <w:br/>
        <w:t xml:space="preserve">- наблюдение за детьми в процессе учебной деятельности; </w:t>
      </w:r>
      <w:r w:rsidRPr="00384B57">
        <w:rPr>
          <w:rFonts w:ascii="Times New Roman" w:hAnsi="Times New Roman" w:cs="Times New Roman"/>
          <w:sz w:val="24"/>
          <w:szCs w:val="24"/>
        </w:rPr>
        <w:br/>
        <w:t xml:space="preserve">- анализ письменных работ; </w:t>
      </w:r>
      <w:r w:rsidRPr="00384B57">
        <w:rPr>
          <w:rFonts w:ascii="Times New Roman" w:hAnsi="Times New Roman" w:cs="Times New Roman"/>
          <w:sz w:val="24"/>
          <w:szCs w:val="24"/>
        </w:rPr>
        <w:br/>
        <w:t xml:space="preserve">- анализ журнала успеваемости. </w:t>
      </w:r>
      <w:r w:rsidRPr="00384B57">
        <w:rPr>
          <w:rFonts w:ascii="Times New Roman" w:hAnsi="Times New Roman" w:cs="Times New Roman"/>
          <w:sz w:val="24"/>
          <w:szCs w:val="24"/>
        </w:rPr>
        <w:br/>
        <w:t xml:space="preserve">Для того,  чтобы </w:t>
      </w:r>
      <w:r w:rsidRPr="00384B57">
        <w:rPr>
          <w:rFonts w:ascii="Times New Roman" w:eastAsia="Calibri" w:hAnsi="Times New Roman" w:cs="Times New Roman"/>
          <w:sz w:val="24"/>
          <w:szCs w:val="24"/>
        </w:rPr>
        <w:t>помочь слабоуспевающему ученику</w:t>
      </w:r>
      <w:r w:rsidRPr="00384B57">
        <w:rPr>
          <w:rFonts w:ascii="Times New Roman" w:hAnsi="Times New Roman" w:cs="Times New Roman"/>
          <w:sz w:val="24"/>
          <w:szCs w:val="24"/>
        </w:rPr>
        <w:t xml:space="preserve"> требуются следующие условия</w:t>
      </w:r>
      <w:r w:rsidRPr="00384B57">
        <w:rPr>
          <w:rFonts w:ascii="Times New Roman" w:eastAsia="Calibri" w:hAnsi="Times New Roman" w:cs="Times New Roman"/>
          <w:sz w:val="24"/>
          <w:szCs w:val="24"/>
        </w:rPr>
        <w:t>:</w:t>
      </w:r>
    </w:p>
    <w:p w:rsidR="00E76115" w:rsidRPr="00384B57" w:rsidRDefault="00E76115" w:rsidP="00FD4C09">
      <w:pPr>
        <w:pStyle w:val="a6"/>
        <w:jc w:val="both"/>
        <w:rPr>
          <w:rFonts w:ascii="Times New Roman" w:eastAsia="Calibri" w:hAnsi="Times New Roman" w:cs="Times New Roman"/>
          <w:sz w:val="24"/>
          <w:szCs w:val="24"/>
        </w:rPr>
      </w:pPr>
      <w:r w:rsidRPr="00384B57">
        <w:rPr>
          <w:rFonts w:ascii="Times New Roman" w:eastAsia="Calibri" w:hAnsi="Times New Roman" w:cs="Times New Roman"/>
          <w:sz w:val="24"/>
          <w:szCs w:val="24"/>
        </w:rPr>
        <w:t xml:space="preserve">- для закрепления </w:t>
      </w:r>
      <w:r w:rsidRPr="00384B57">
        <w:rPr>
          <w:rFonts w:ascii="Times New Roman" w:hAnsi="Times New Roman" w:cs="Times New Roman"/>
          <w:sz w:val="24"/>
          <w:szCs w:val="24"/>
        </w:rPr>
        <w:t xml:space="preserve">материала </w:t>
      </w:r>
      <w:r w:rsidRPr="00384B57">
        <w:rPr>
          <w:rFonts w:ascii="Times New Roman" w:eastAsia="Calibri" w:hAnsi="Times New Roman" w:cs="Times New Roman"/>
          <w:sz w:val="24"/>
          <w:szCs w:val="24"/>
        </w:rPr>
        <w:t>необходимо более длительное время и больший объем решаемых задач;</w:t>
      </w:r>
    </w:p>
    <w:p w:rsidR="00E76115" w:rsidRPr="00384B57" w:rsidRDefault="00E76115" w:rsidP="00FD4C09">
      <w:pPr>
        <w:pStyle w:val="a6"/>
        <w:jc w:val="both"/>
        <w:rPr>
          <w:rFonts w:ascii="Times New Roman" w:eastAsia="Calibri" w:hAnsi="Times New Roman" w:cs="Times New Roman"/>
          <w:sz w:val="24"/>
          <w:szCs w:val="24"/>
        </w:rPr>
      </w:pPr>
      <w:r w:rsidRPr="00384B57">
        <w:rPr>
          <w:rFonts w:ascii="Times New Roman" w:eastAsia="Calibri" w:hAnsi="Times New Roman" w:cs="Times New Roman"/>
          <w:sz w:val="24"/>
          <w:szCs w:val="24"/>
        </w:rPr>
        <w:t>- учитель для себя и для ученика должен сформулировать минимум знаний и навыков, который должен усвоить ученик.</w:t>
      </w:r>
    </w:p>
    <w:p w:rsidR="00E76115" w:rsidRPr="00384B57" w:rsidRDefault="00E76115" w:rsidP="00FD4C09">
      <w:pPr>
        <w:pStyle w:val="a6"/>
        <w:jc w:val="both"/>
        <w:rPr>
          <w:rFonts w:ascii="Times New Roman" w:eastAsia="Calibri" w:hAnsi="Times New Roman" w:cs="Times New Roman"/>
          <w:sz w:val="24"/>
          <w:szCs w:val="24"/>
        </w:rPr>
      </w:pPr>
      <w:r w:rsidRPr="00384B57">
        <w:rPr>
          <w:rFonts w:ascii="Times New Roman" w:hAnsi="Times New Roman" w:cs="Times New Roman"/>
          <w:bCs/>
          <w:sz w:val="24"/>
          <w:szCs w:val="24"/>
        </w:rPr>
        <w:t>Для повышения работоспособности</w:t>
      </w:r>
      <w:r w:rsidRPr="00384B57">
        <w:rPr>
          <w:rFonts w:ascii="Times New Roman" w:eastAsia="Calibri" w:hAnsi="Times New Roman" w:cs="Times New Roman"/>
          <w:bCs/>
          <w:sz w:val="24"/>
          <w:szCs w:val="24"/>
        </w:rPr>
        <w:t>:</w:t>
      </w:r>
    </w:p>
    <w:p w:rsidR="00E76115" w:rsidRPr="00384B57" w:rsidRDefault="00E76115" w:rsidP="00FD4C09">
      <w:pPr>
        <w:pStyle w:val="a6"/>
        <w:jc w:val="both"/>
        <w:rPr>
          <w:rFonts w:ascii="Times New Roman" w:eastAsia="Calibri" w:hAnsi="Times New Roman" w:cs="Times New Roman"/>
          <w:sz w:val="24"/>
          <w:szCs w:val="24"/>
        </w:rPr>
      </w:pPr>
      <w:r w:rsidRPr="00384B57">
        <w:rPr>
          <w:rFonts w:ascii="Times New Roman" w:hAnsi="Times New Roman" w:cs="Times New Roman"/>
          <w:sz w:val="24"/>
          <w:szCs w:val="24"/>
        </w:rPr>
        <w:t>-</w:t>
      </w:r>
      <w:r w:rsidRPr="00384B57">
        <w:rPr>
          <w:rFonts w:ascii="Times New Roman" w:eastAsia="Calibri" w:hAnsi="Times New Roman" w:cs="Times New Roman"/>
          <w:sz w:val="24"/>
          <w:szCs w:val="24"/>
        </w:rPr>
        <w:t>разнообразить виды деятельности;</w:t>
      </w:r>
    </w:p>
    <w:p w:rsidR="00E76115" w:rsidRPr="00384B57" w:rsidRDefault="00E76115" w:rsidP="00FD4C09">
      <w:pPr>
        <w:pStyle w:val="a6"/>
        <w:jc w:val="both"/>
        <w:rPr>
          <w:rFonts w:ascii="Times New Roman" w:eastAsia="Calibri" w:hAnsi="Times New Roman" w:cs="Times New Roman"/>
          <w:sz w:val="24"/>
          <w:szCs w:val="24"/>
        </w:rPr>
      </w:pPr>
      <w:r w:rsidRPr="00384B57">
        <w:rPr>
          <w:rFonts w:ascii="Times New Roman" w:hAnsi="Times New Roman" w:cs="Times New Roman"/>
          <w:sz w:val="24"/>
          <w:szCs w:val="24"/>
        </w:rPr>
        <w:t>-</w:t>
      </w:r>
      <w:r w:rsidRPr="00384B57">
        <w:rPr>
          <w:rFonts w:ascii="Times New Roman" w:eastAsia="Calibri" w:hAnsi="Times New Roman" w:cs="Times New Roman"/>
          <w:sz w:val="24"/>
          <w:szCs w:val="24"/>
        </w:rPr>
        <w:t>всегда надо помнить о соблюдении принципа необходимости и достаточности.</w:t>
      </w:r>
    </w:p>
    <w:p w:rsidR="00E76115" w:rsidRPr="00384B57" w:rsidRDefault="00E76115" w:rsidP="00FD4C09">
      <w:pPr>
        <w:pStyle w:val="a6"/>
        <w:jc w:val="both"/>
        <w:rPr>
          <w:rFonts w:ascii="Times New Roman" w:eastAsia="Calibri" w:hAnsi="Times New Roman" w:cs="Times New Roman"/>
          <w:i/>
          <w:sz w:val="24"/>
          <w:szCs w:val="24"/>
        </w:rPr>
      </w:pPr>
      <w:r w:rsidRPr="00384B57">
        <w:rPr>
          <w:rFonts w:ascii="Times New Roman" w:eastAsia="Calibri" w:hAnsi="Times New Roman" w:cs="Times New Roman"/>
          <w:bCs/>
          <w:i/>
          <w:sz w:val="24"/>
          <w:szCs w:val="24"/>
        </w:rPr>
        <w:t>Виды работ со слабоуспевающими учениками</w:t>
      </w:r>
      <w:r w:rsidRPr="00384B57">
        <w:rPr>
          <w:rFonts w:ascii="Times New Roman" w:hAnsi="Times New Roman" w:cs="Times New Roman"/>
          <w:bCs/>
          <w:i/>
          <w:sz w:val="24"/>
          <w:szCs w:val="24"/>
        </w:rPr>
        <w:t>:</w:t>
      </w:r>
    </w:p>
    <w:p w:rsidR="00E76115" w:rsidRPr="00384B57" w:rsidRDefault="00E76115" w:rsidP="00FD4C09">
      <w:pPr>
        <w:pStyle w:val="a6"/>
        <w:jc w:val="both"/>
        <w:rPr>
          <w:rFonts w:ascii="Times New Roman" w:eastAsia="Calibri" w:hAnsi="Times New Roman" w:cs="Times New Roman"/>
          <w:sz w:val="24"/>
          <w:szCs w:val="24"/>
        </w:rPr>
      </w:pPr>
      <w:r w:rsidRPr="00384B57">
        <w:rPr>
          <w:rFonts w:ascii="Times New Roman" w:hAnsi="Times New Roman" w:cs="Times New Roman"/>
          <w:sz w:val="24"/>
          <w:szCs w:val="24"/>
        </w:rPr>
        <w:t>-</w:t>
      </w:r>
      <w:r w:rsidRPr="00384B57">
        <w:rPr>
          <w:rFonts w:ascii="Times New Roman" w:eastAsia="Calibri" w:hAnsi="Times New Roman" w:cs="Times New Roman"/>
          <w:sz w:val="24"/>
          <w:szCs w:val="24"/>
        </w:rPr>
        <w:t>карточки для индивидуальной работы;</w:t>
      </w:r>
    </w:p>
    <w:p w:rsidR="00E76115" w:rsidRPr="00384B57" w:rsidRDefault="00E76115" w:rsidP="00FD4C09">
      <w:pPr>
        <w:pStyle w:val="a6"/>
        <w:jc w:val="both"/>
        <w:rPr>
          <w:rFonts w:ascii="Times New Roman" w:eastAsia="Calibri" w:hAnsi="Times New Roman" w:cs="Times New Roman"/>
          <w:sz w:val="24"/>
          <w:szCs w:val="24"/>
        </w:rPr>
      </w:pPr>
      <w:r w:rsidRPr="00384B57">
        <w:rPr>
          <w:rFonts w:ascii="Times New Roman" w:hAnsi="Times New Roman" w:cs="Times New Roman"/>
          <w:sz w:val="24"/>
          <w:szCs w:val="24"/>
        </w:rPr>
        <w:t>-</w:t>
      </w:r>
      <w:r w:rsidRPr="00384B57">
        <w:rPr>
          <w:rFonts w:ascii="Times New Roman" w:eastAsia="Calibri" w:hAnsi="Times New Roman" w:cs="Times New Roman"/>
          <w:sz w:val="24"/>
          <w:szCs w:val="24"/>
        </w:rPr>
        <w:t>задания с выбором ответа;</w:t>
      </w:r>
    </w:p>
    <w:p w:rsidR="00E76115" w:rsidRPr="00384B57" w:rsidRDefault="00E76115" w:rsidP="00FD4C09">
      <w:pPr>
        <w:pStyle w:val="a6"/>
        <w:jc w:val="both"/>
        <w:rPr>
          <w:rFonts w:ascii="Times New Roman" w:eastAsia="Calibri" w:hAnsi="Times New Roman" w:cs="Times New Roman"/>
          <w:sz w:val="24"/>
          <w:szCs w:val="24"/>
        </w:rPr>
      </w:pPr>
      <w:r w:rsidRPr="00384B57">
        <w:rPr>
          <w:rFonts w:ascii="Times New Roman" w:hAnsi="Times New Roman" w:cs="Times New Roman"/>
          <w:sz w:val="24"/>
          <w:szCs w:val="24"/>
        </w:rPr>
        <w:t>-</w:t>
      </w:r>
      <w:r w:rsidRPr="00384B57">
        <w:rPr>
          <w:rFonts w:ascii="Times New Roman" w:eastAsia="Calibri" w:hAnsi="Times New Roman" w:cs="Times New Roman"/>
          <w:sz w:val="24"/>
          <w:szCs w:val="24"/>
        </w:rPr>
        <w:t>карточки – тренажеры;</w:t>
      </w:r>
    </w:p>
    <w:p w:rsidR="00E76115" w:rsidRPr="00384B57" w:rsidRDefault="00E76115" w:rsidP="00FD4C09">
      <w:pPr>
        <w:pStyle w:val="a6"/>
        <w:jc w:val="both"/>
        <w:rPr>
          <w:rFonts w:ascii="Times New Roman" w:eastAsia="Calibri" w:hAnsi="Times New Roman" w:cs="Times New Roman"/>
          <w:sz w:val="24"/>
          <w:szCs w:val="24"/>
        </w:rPr>
      </w:pPr>
      <w:r w:rsidRPr="00384B57">
        <w:rPr>
          <w:rFonts w:ascii="Times New Roman" w:hAnsi="Times New Roman" w:cs="Times New Roman"/>
          <w:sz w:val="24"/>
          <w:szCs w:val="24"/>
        </w:rPr>
        <w:t>-</w:t>
      </w:r>
      <w:r w:rsidRPr="00384B57">
        <w:rPr>
          <w:rFonts w:ascii="Times New Roman" w:eastAsia="Calibri" w:hAnsi="Times New Roman" w:cs="Times New Roman"/>
          <w:sz w:val="24"/>
          <w:szCs w:val="24"/>
        </w:rPr>
        <w:t>творческие задания;</w:t>
      </w:r>
    </w:p>
    <w:p w:rsidR="00E76115" w:rsidRPr="00384B57" w:rsidRDefault="00E76115" w:rsidP="00FD4C09">
      <w:pPr>
        <w:pStyle w:val="a6"/>
        <w:jc w:val="both"/>
        <w:rPr>
          <w:rFonts w:ascii="Times New Roman" w:eastAsia="Calibri" w:hAnsi="Times New Roman" w:cs="Times New Roman"/>
          <w:sz w:val="24"/>
          <w:szCs w:val="24"/>
        </w:rPr>
      </w:pPr>
      <w:r w:rsidRPr="00384B57">
        <w:rPr>
          <w:rFonts w:ascii="Times New Roman" w:hAnsi="Times New Roman" w:cs="Times New Roman"/>
          <w:sz w:val="24"/>
          <w:szCs w:val="24"/>
        </w:rPr>
        <w:t>-</w:t>
      </w:r>
      <w:r w:rsidRPr="00384B57">
        <w:rPr>
          <w:rFonts w:ascii="Times New Roman" w:eastAsia="Calibri" w:hAnsi="Times New Roman" w:cs="Times New Roman"/>
          <w:sz w:val="24"/>
          <w:szCs w:val="24"/>
        </w:rPr>
        <w:t>“карточки-информаторы”;</w:t>
      </w:r>
    </w:p>
    <w:p w:rsidR="00E76115" w:rsidRPr="00384B57" w:rsidRDefault="00E76115" w:rsidP="00FD4C09">
      <w:pPr>
        <w:pStyle w:val="a6"/>
        <w:jc w:val="both"/>
        <w:rPr>
          <w:rFonts w:ascii="Times New Roman" w:eastAsia="Calibri" w:hAnsi="Times New Roman" w:cs="Times New Roman"/>
          <w:sz w:val="24"/>
          <w:szCs w:val="24"/>
        </w:rPr>
      </w:pPr>
      <w:r w:rsidRPr="00384B57">
        <w:rPr>
          <w:rFonts w:ascii="Times New Roman" w:hAnsi="Times New Roman" w:cs="Times New Roman"/>
          <w:sz w:val="24"/>
          <w:szCs w:val="24"/>
        </w:rPr>
        <w:t>-</w:t>
      </w:r>
      <w:r w:rsidRPr="00384B57">
        <w:rPr>
          <w:rFonts w:ascii="Times New Roman" w:eastAsia="Calibri" w:hAnsi="Times New Roman" w:cs="Times New Roman"/>
          <w:sz w:val="24"/>
          <w:szCs w:val="24"/>
        </w:rPr>
        <w:t>“карточки-с образцами решения”;</w:t>
      </w:r>
    </w:p>
    <w:p w:rsidR="00E76115" w:rsidRPr="00384B57" w:rsidRDefault="00E76115" w:rsidP="00FD4C09">
      <w:pPr>
        <w:pStyle w:val="a6"/>
        <w:jc w:val="both"/>
        <w:rPr>
          <w:rFonts w:ascii="Times New Roman" w:eastAsia="Calibri" w:hAnsi="Times New Roman" w:cs="Times New Roman"/>
          <w:sz w:val="24"/>
          <w:szCs w:val="24"/>
        </w:rPr>
      </w:pPr>
      <w:r w:rsidRPr="00384B57">
        <w:rPr>
          <w:rFonts w:ascii="Times New Roman" w:hAnsi="Times New Roman" w:cs="Times New Roman"/>
          <w:sz w:val="24"/>
          <w:szCs w:val="24"/>
        </w:rPr>
        <w:t>-</w:t>
      </w:r>
      <w:r w:rsidRPr="00384B57">
        <w:rPr>
          <w:rFonts w:ascii="Times New Roman" w:eastAsia="Calibri" w:hAnsi="Times New Roman" w:cs="Times New Roman"/>
          <w:sz w:val="24"/>
          <w:szCs w:val="24"/>
        </w:rPr>
        <w:t>“карточки-конспекты”;</w:t>
      </w:r>
    </w:p>
    <w:p w:rsidR="00E76115" w:rsidRPr="00384B57" w:rsidRDefault="00E76115" w:rsidP="00FD4C09">
      <w:pPr>
        <w:pStyle w:val="a6"/>
        <w:jc w:val="both"/>
        <w:rPr>
          <w:rFonts w:ascii="Times New Roman" w:eastAsia="Calibri" w:hAnsi="Times New Roman" w:cs="Times New Roman"/>
          <w:bCs/>
          <w:i/>
          <w:sz w:val="24"/>
          <w:szCs w:val="24"/>
        </w:rPr>
      </w:pPr>
      <w:r w:rsidRPr="00384B57">
        <w:rPr>
          <w:rFonts w:ascii="Times New Roman" w:eastAsia="Calibri" w:hAnsi="Times New Roman" w:cs="Times New Roman"/>
          <w:bCs/>
          <w:i/>
          <w:sz w:val="24"/>
          <w:szCs w:val="24"/>
        </w:rPr>
        <w:t>Учитель должен</w:t>
      </w:r>
      <w:r w:rsidRPr="00384B57">
        <w:rPr>
          <w:rFonts w:ascii="Times New Roman" w:hAnsi="Times New Roman" w:cs="Times New Roman"/>
          <w:bCs/>
          <w:i/>
          <w:sz w:val="24"/>
          <w:szCs w:val="24"/>
        </w:rPr>
        <w:t xml:space="preserve"> з</w:t>
      </w:r>
      <w:r w:rsidRPr="00384B57">
        <w:rPr>
          <w:rFonts w:ascii="Times New Roman" w:eastAsia="Calibri" w:hAnsi="Times New Roman" w:cs="Times New Roman"/>
          <w:bCs/>
          <w:i/>
          <w:sz w:val="24"/>
          <w:szCs w:val="24"/>
        </w:rPr>
        <w:t>нать</w:t>
      </w:r>
    </w:p>
    <w:p w:rsidR="00E76115" w:rsidRPr="00384B57" w:rsidRDefault="00E76115" w:rsidP="00FD4C09">
      <w:pPr>
        <w:pStyle w:val="a6"/>
        <w:numPr>
          <w:ilvl w:val="0"/>
          <w:numId w:val="40"/>
        </w:numPr>
        <w:rPr>
          <w:rFonts w:ascii="Times New Roman" w:eastAsia="Calibri" w:hAnsi="Times New Roman" w:cs="Times New Roman"/>
          <w:sz w:val="24"/>
          <w:szCs w:val="24"/>
        </w:rPr>
      </w:pPr>
      <w:r w:rsidRPr="00384B57">
        <w:rPr>
          <w:rFonts w:ascii="Times New Roman" w:eastAsia="Calibri" w:hAnsi="Times New Roman" w:cs="Times New Roman"/>
          <w:bCs/>
          <w:sz w:val="24"/>
          <w:szCs w:val="24"/>
        </w:rPr>
        <w:t>психическое развитие ребёнка</w:t>
      </w:r>
      <w:r w:rsidRPr="00384B57">
        <w:rPr>
          <w:rFonts w:ascii="Times New Roman" w:eastAsia="Calibri" w:hAnsi="Times New Roman" w:cs="Times New Roman"/>
          <w:b/>
          <w:bCs/>
          <w:sz w:val="24"/>
          <w:szCs w:val="24"/>
        </w:rPr>
        <w:t>:</w:t>
      </w:r>
    </w:p>
    <w:p w:rsidR="00E76115" w:rsidRPr="00384B57" w:rsidRDefault="00E76115" w:rsidP="00FD4C09">
      <w:pPr>
        <w:pStyle w:val="a6"/>
        <w:rPr>
          <w:rFonts w:ascii="Times New Roman" w:eastAsia="Calibri" w:hAnsi="Times New Roman" w:cs="Times New Roman"/>
          <w:sz w:val="24"/>
          <w:szCs w:val="24"/>
        </w:rPr>
      </w:pPr>
      <w:r w:rsidRPr="00384B57">
        <w:rPr>
          <w:rFonts w:ascii="Times New Roman" w:eastAsia="Calibri" w:hAnsi="Times New Roman" w:cs="Times New Roman"/>
          <w:sz w:val="24"/>
          <w:szCs w:val="24"/>
        </w:rPr>
        <w:t>- восприятие (каналы – кинестетический, слуховой, визуальный);</w:t>
      </w:r>
      <w:r w:rsidRPr="00384B57">
        <w:rPr>
          <w:rFonts w:ascii="Times New Roman" w:eastAsia="Calibri" w:hAnsi="Times New Roman" w:cs="Times New Roman"/>
          <w:sz w:val="24"/>
          <w:szCs w:val="24"/>
        </w:rPr>
        <w:br/>
        <w:t>- внимание (произвольное, непроизвольное, постпроизвольное);</w:t>
      </w:r>
      <w:r w:rsidRPr="00384B57">
        <w:rPr>
          <w:rFonts w:ascii="Times New Roman" w:eastAsia="Calibri" w:hAnsi="Times New Roman" w:cs="Times New Roman"/>
          <w:sz w:val="24"/>
          <w:szCs w:val="24"/>
        </w:rPr>
        <w:br/>
        <w:t>- память (вербальная, невербальная);</w:t>
      </w:r>
    </w:p>
    <w:p w:rsidR="00E76115" w:rsidRPr="00384B57" w:rsidRDefault="00E76115" w:rsidP="00FD4C09">
      <w:pPr>
        <w:pStyle w:val="a6"/>
        <w:numPr>
          <w:ilvl w:val="0"/>
          <w:numId w:val="40"/>
        </w:numPr>
        <w:jc w:val="both"/>
        <w:rPr>
          <w:rFonts w:ascii="Times New Roman" w:eastAsia="Calibri" w:hAnsi="Times New Roman" w:cs="Times New Roman"/>
          <w:bCs/>
          <w:sz w:val="24"/>
          <w:szCs w:val="24"/>
        </w:rPr>
      </w:pPr>
      <w:r w:rsidRPr="00384B57">
        <w:rPr>
          <w:rFonts w:ascii="Times New Roman" w:eastAsia="Calibri" w:hAnsi="Times New Roman" w:cs="Times New Roman"/>
          <w:bCs/>
          <w:sz w:val="24"/>
          <w:szCs w:val="24"/>
        </w:rPr>
        <w:t>стремиться понять и принять каждого ребёнка;</w:t>
      </w:r>
    </w:p>
    <w:p w:rsidR="00E76115" w:rsidRPr="00384B57" w:rsidRDefault="00E76115" w:rsidP="00FD4C09">
      <w:pPr>
        <w:pStyle w:val="a6"/>
        <w:numPr>
          <w:ilvl w:val="0"/>
          <w:numId w:val="40"/>
        </w:numPr>
        <w:rPr>
          <w:rFonts w:ascii="Times New Roman" w:eastAsia="Calibri" w:hAnsi="Times New Roman" w:cs="Times New Roman"/>
          <w:bCs/>
          <w:sz w:val="24"/>
          <w:szCs w:val="24"/>
        </w:rPr>
      </w:pPr>
      <w:r w:rsidRPr="00384B57">
        <w:rPr>
          <w:rFonts w:ascii="Times New Roman" w:eastAsia="Calibri" w:hAnsi="Times New Roman" w:cs="Times New Roman"/>
          <w:bCs/>
          <w:sz w:val="24"/>
          <w:szCs w:val="24"/>
        </w:rPr>
        <w:t xml:space="preserve">создать спокойную обстановку и благоприятный </w:t>
      </w:r>
      <w:r>
        <w:rPr>
          <w:rFonts w:ascii="Times New Roman" w:eastAsia="Calibri" w:hAnsi="Times New Roman" w:cs="Times New Roman"/>
          <w:bCs/>
          <w:sz w:val="24"/>
          <w:szCs w:val="24"/>
        </w:rPr>
        <w:t>психологический климат на уроке</w:t>
      </w:r>
      <w:r w:rsidRPr="00384B57">
        <w:rPr>
          <w:rFonts w:ascii="Times New Roman" w:eastAsia="Calibri" w:hAnsi="Times New Roman" w:cs="Times New Roman"/>
          <w:bCs/>
          <w:sz w:val="24"/>
          <w:szCs w:val="24"/>
        </w:rPr>
        <w:t>.</w:t>
      </w:r>
    </w:p>
    <w:p w:rsidR="00E76115" w:rsidRPr="00384B57" w:rsidRDefault="00E76115" w:rsidP="00FD4C09">
      <w:pPr>
        <w:pStyle w:val="a6"/>
        <w:rPr>
          <w:rFonts w:ascii="Times New Roman" w:eastAsia="Calibri" w:hAnsi="Times New Roman" w:cs="Times New Roman"/>
          <w:i/>
          <w:sz w:val="24"/>
          <w:szCs w:val="24"/>
        </w:rPr>
      </w:pPr>
      <w:r w:rsidRPr="00384B57">
        <w:rPr>
          <w:rFonts w:ascii="Times New Roman" w:eastAsia="Calibri" w:hAnsi="Times New Roman" w:cs="Times New Roman"/>
          <w:bCs/>
          <w:i/>
          <w:sz w:val="24"/>
          <w:szCs w:val="24"/>
        </w:rPr>
        <w:t>Проявлять</w:t>
      </w:r>
      <w:r w:rsidRPr="00384B57">
        <w:rPr>
          <w:rFonts w:ascii="Times New Roman" w:eastAsia="Calibri" w:hAnsi="Times New Roman" w:cs="Times New Roman"/>
          <w:i/>
          <w:sz w:val="24"/>
          <w:szCs w:val="24"/>
        </w:rPr>
        <w:t>:</w:t>
      </w:r>
    </w:p>
    <w:p w:rsidR="00D076CA" w:rsidRPr="00E76115" w:rsidRDefault="00E76115" w:rsidP="00FD4C09">
      <w:pPr>
        <w:pStyle w:val="a6"/>
        <w:rPr>
          <w:rFonts w:ascii="Times New Roman" w:eastAsia="Calibri" w:hAnsi="Times New Roman" w:cs="Times New Roman"/>
          <w:sz w:val="24"/>
          <w:szCs w:val="24"/>
        </w:rPr>
      </w:pPr>
      <w:r w:rsidRPr="00384B57">
        <w:rPr>
          <w:rFonts w:ascii="Times New Roman" w:eastAsia="Calibri" w:hAnsi="Times New Roman" w:cs="Times New Roman"/>
          <w:sz w:val="24"/>
          <w:szCs w:val="24"/>
        </w:rPr>
        <w:t>-разумную требовательность;</w:t>
      </w:r>
      <w:r w:rsidRPr="00384B57">
        <w:rPr>
          <w:rFonts w:ascii="Times New Roman" w:eastAsia="Calibri" w:hAnsi="Times New Roman" w:cs="Times New Roman"/>
          <w:sz w:val="24"/>
          <w:szCs w:val="24"/>
        </w:rPr>
        <w:br/>
        <w:t>- неиссякаемое терпение;</w:t>
      </w:r>
      <w:r w:rsidRPr="00384B57">
        <w:rPr>
          <w:rFonts w:ascii="Times New Roman" w:eastAsia="Calibri" w:hAnsi="Times New Roman" w:cs="Times New Roman"/>
          <w:sz w:val="24"/>
          <w:szCs w:val="24"/>
        </w:rPr>
        <w:br/>
        <w:t>- справедливую строгость;</w:t>
      </w:r>
      <w:r w:rsidRPr="00384B57">
        <w:rPr>
          <w:rFonts w:ascii="Times New Roman" w:eastAsia="Calibri" w:hAnsi="Times New Roman" w:cs="Times New Roman"/>
          <w:sz w:val="24"/>
          <w:szCs w:val="24"/>
        </w:rPr>
        <w:br/>
        <w:t>- веру в возможности ученика.</w:t>
      </w:r>
    </w:p>
    <w:p w:rsidR="00EA0CEC" w:rsidRDefault="00D076CA" w:rsidP="00EA0CEC">
      <w:pPr>
        <w:spacing w:after="100" w:afterAutospacing="1" w:line="240" w:lineRule="auto"/>
        <w:ind w:firstLine="708"/>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bCs/>
          <w:sz w:val="24"/>
          <w:szCs w:val="24"/>
          <w:lang w:eastAsia="ru-RU"/>
        </w:rPr>
        <w:tab/>
      </w:r>
      <w:r w:rsidR="00C46D58">
        <w:rPr>
          <w:rFonts w:ascii="Times New Roman" w:eastAsia="Times New Roman" w:hAnsi="Times New Roman" w:cs="Times New Roman"/>
          <w:sz w:val="24"/>
          <w:szCs w:val="24"/>
          <w:lang w:eastAsia="ru-RU"/>
        </w:rPr>
        <w:t xml:space="preserve">Предлагаемая </w:t>
      </w:r>
      <w:r w:rsidRPr="00CE74D6">
        <w:rPr>
          <w:rFonts w:ascii="Times New Roman" w:eastAsia="Times New Roman" w:hAnsi="Times New Roman" w:cs="Times New Roman"/>
          <w:sz w:val="24"/>
          <w:szCs w:val="24"/>
          <w:lang w:eastAsia="ru-RU"/>
        </w:rPr>
        <w:t xml:space="preserve"> модель по подготовке к ЕГЭ по математике включает все возможные формы организации деятельности обучающихся: урок, элективные курсы, система консультаций и факультативов, исследовательская и проектная деятельность, и т.д. </w:t>
      </w:r>
      <w:r w:rsidR="000E2784">
        <w:rPr>
          <w:rFonts w:ascii="Times New Roman" w:eastAsia="Times New Roman" w:hAnsi="Times New Roman" w:cs="Times New Roman"/>
          <w:sz w:val="24"/>
          <w:szCs w:val="24"/>
          <w:lang w:eastAsia="ru-RU"/>
        </w:rPr>
        <w:t>Целенаправленно готовить уча</w:t>
      </w:r>
      <w:r w:rsidRPr="00CE74D6">
        <w:rPr>
          <w:rFonts w:ascii="Times New Roman" w:eastAsia="Times New Roman" w:hAnsi="Times New Roman" w:cs="Times New Roman"/>
          <w:sz w:val="24"/>
          <w:szCs w:val="24"/>
          <w:lang w:eastAsia="ru-RU"/>
        </w:rPr>
        <w:t xml:space="preserve">щихся к ЕГЭ необходимо уже с пятого класса. </w:t>
      </w:r>
      <w:r w:rsidR="00F73C36">
        <w:rPr>
          <w:rFonts w:ascii="Times New Roman" w:eastAsia="Times New Roman" w:hAnsi="Times New Roman" w:cs="Times New Roman"/>
          <w:sz w:val="24"/>
          <w:szCs w:val="24"/>
          <w:lang w:eastAsia="ru-RU"/>
        </w:rPr>
        <w:t xml:space="preserve"> </w:t>
      </w:r>
      <w:r w:rsidR="00EA0CEC">
        <w:rPr>
          <w:rFonts w:ascii="Times New Roman" w:eastAsia="Times New Roman" w:hAnsi="Times New Roman" w:cs="Times New Roman"/>
          <w:sz w:val="24"/>
          <w:szCs w:val="24"/>
          <w:lang w:eastAsia="ru-RU"/>
        </w:rPr>
        <w:t xml:space="preserve"> </w:t>
      </w:r>
      <w:r w:rsidR="00F73C36">
        <w:rPr>
          <w:rFonts w:ascii="Times New Roman" w:eastAsia="Times New Roman" w:hAnsi="Times New Roman" w:cs="Times New Roman"/>
          <w:sz w:val="24"/>
          <w:szCs w:val="24"/>
          <w:lang w:eastAsia="ru-RU"/>
        </w:rPr>
        <w:t xml:space="preserve"> </w:t>
      </w:r>
      <w:r w:rsidR="00EA0CEC">
        <w:rPr>
          <w:rFonts w:ascii="Times New Roman" w:eastAsia="Times New Roman" w:hAnsi="Times New Roman" w:cs="Times New Roman"/>
          <w:sz w:val="24"/>
          <w:szCs w:val="24"/>
          <w:lang w:eastAsia="ru-RU"/>
        </w:rPr>
        <w:t xml:space="preserve">  </w:t>
      </w:r>
    </w:p>
    <w:p w:rsidR="00D076CA" w:rsidRPr="00EA0CEC" w:rsidRDefault="00EA0CEC" w:rsidP="00EA0CEC">
      <w:pPr>
        <w:spacing w:after="100" w:afterAutospacing="1"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076CA" w:rsidRPr="00CE74D6">
        <w:rPr>
          <w:rFonts w:ascii="Times New Roman" w:eastAsia="Times New Roman" w:hAnsi="Times New Roman" w:cs="Times New Roman"/>
          <w:sz w:val="24"/>
          <w:szCs w:val="24"/>
          <w:lang w:eastAsia="ru-RU"/>
        </w:rPr>
        <w:t xml:space="preserve">Изменение формы и отчасти идеологии экзамена требует новых приемов подготовки к сдаче такого экзамена. Хотелось бы остановить на некоторых из них: </w:t>
      </w:r>
    </w:p>
    <w:p w:rsidR="00D076CA" w:rsidRPr="00CE74D6" w:rsidRDefault="00D076CA" w:rsidP="00FD4C09">
      <w:pPr>
        <w:numPr>
          <w:ilvl w:val="0"/>
          <w:numId w:val="4"/>
        </w:numPr>
        <w:spacing w:after="0" w:line="240" w:lineRule="auto"/>
        <w:ind w:left="0"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lastRenderedPageBreak/>
        <w:t>заучивание математических формул (по самым скромным подсчетам выпускнику на экзамене необходимо знать до 60 формул наизусть</w:t>
      </w:r>
      <w:r w:rsidR="00CE74D6" w:rsidRPr="00CE74D6">
        <w:rPr>
          <w:rFonts w:ascii="Times New Roman" w:eastAsia="Times New Roman" w:hAnsi="Times New Roman" w:cs="Times New Roman"/>
          <w:sz w:val="24"/>
          <w:szCs w:val="24"/>
          <w:lang w:eastAsia="ru-RU"/>
        </w:rPr>
        <w:t>)</w:t>
      </w:r>
      <w:r w:rsidRPr="00CE74D6">
        <w:rPr>
          <w:rFonts w:ascii="Times New Roman" w:eastAsia="Times New Roman" w:hAnsi="Times New Roman" w:cs="Times New Roman"/>
          <w:sz w:val="24"/>
          <w:szCs w:val="24"/>
          <w:lang w:eastAsia="ru-RU"/>
        </w:rPr>
        <w:t xml:space="preserve"> ;</w:t>
      </w:r>
    </w:p>
    <w:p w:rsidR="00D076CA" w:rsidRPr="00CE74D6" w:rsidRDefault="00D076CA" w:rsidP="00FD4C09">
      <w:pPr>
        <w:numPr>
          <w:ilvl w:val="0"/>
          <w:numId w:val="4"/>
        </w:numPr>
        <w:spacing w:after="0" w:line="240" w:lineRule="auto"/>
        <w:ind w:left="0"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 xml:space="preserve"> с организацией работы в парах. Заучиваем первые 3-4 формулы, добавляя каждый урок еще по одной, доводим 10-12 формул на тему;</w:t>
      </w:r>
    </w:p>
    <w:p w:rsidR="00D076CA" w:rsidRPr="00CE74D6" w:rsidRDefault="00D076CA" w:rsidP="00FD4C09">
      <w:pPr>
        <w:numPr>
          <w:ilvl w:val="0"/>
          <w:numId w:val="4"/>
        </w:numPr>
        <w:spacing w:after="0" w:line="240" w:lineRule="auto"/>
        <w:ind w:left="0"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использование опорных конспектов;</w:t>
      </w:r>
    </w:p>
    <w:p w:rsidR="00F73C36" w:rsidRDefault="00D076CA" w:rsidP="00FD4C09">
      <w:pPr>
        <w:numPr>
          <w:ilvl w:val="0"/>
          <w:numId w:val="4"/>
        </w:numPr>
        <w:spacing w:after="0" w:line="240" w:lineRule="auto"/>
        <w:ind w:left="0" w:firstLine="709"/>
        <w:jc w:val="both"/>
        <w:rPr>
          <w:rFonts w:ascii="Times New Roman" w:eastAsia="Times New Roman" w:hAnsi="Times New Roman" w:cs="Times New Roman"/>
          <w:sz w:val="24"/>
          <w:szCs w:val="24"/>
          <w:lang w:eastAsia="ru-RU"/>
        </w:rPr>
      </w:pPr>
      <w:r w:rsidRPr="00F73C36">
        <w:rPr>
          <w:rFonts w:ascii="Times New Roman" w:eastAsia="Times New Roman" w:hAnsi="Times New Roman" w:cs="Times New Roman"/>
          <w:sz w:val="24"/>
          <w:szCs w:val="24"/>
          <w:lang w:eastAsia="ru-RU"/>
        </w:rPr>
        <w:t xml:space="preserve">работа с тренажерами </w:t>
      </w:r>
    </w:p>
    <w:p w:rsidR="00D076CA" w:rsidRPr="00F73C36" w:rsidRDefault="00D076CA" w:rsidP="00FD4C09">
      <w:pPr>
        <w:numPr>
          <w:ilvl w:val="0"/>
          <w:numId w:val="4"/>
        </w:numPr>
        <w:spacing w:after="0" w:line="240" w:lineRule="auto"/>
        <w:ind w:left="0" w:firstLine="709"/>
        <w:jc w:val="both"/>
        <w:rPr>
          <w:rFonts w:ascii="Times New Roman" w:eastAsia="Times New Roman" w:hAnsi="Times New Roman" w:cs="Times New Roman"/>
          <w:sz w:val="24"/>
          <w:szCs w:val="24"/>
          <w:lang w:eastAsia="ru-RU"/>
        </w:rPr>
      </w:pPr>
      <w:r w:rsidRPr="00F73C36">
        <w:rPr>
          <w:rFonts w:ascii="Times New Roman" w:eastAsia="Times New Roman" w:hAnsi="Times New Roman" w:cs="Times New Roman"/>
          <w:sz w:val="24"/>
          <w:szCs w:val="24"/>
          <w:lang w:eastAsia="ru-RU"/>
        </w:rPr>
        <w:t>разноуровневые зачетные работы:</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 xml:space="preserve">                                - друг другу</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 xml:space="preserve">                                - консультанту</w:t>
      </w:r>
    </w:p>
    <w:p w:rsidR="000E59D7" w:rsidRDefault="00C46D58" w:rsidP="00FD4C0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97F8C">
        <w:rPr>
          <w:rFonts w:ascii="Times New Roman" w:eastAsia="Times New Roman" w:hAnsi="Times New Roman" w:cs="Times New Roman"/>
          <w:sz w:val="24"/>
          <w:szCs w:val="24"/>
          <w:lang w:eastAsia="ru-RU"/>
        </w:rPr>
        <w:t xml:space="preserve"> - учителю.</w:t>
      </w:r>
    </w:p>
    <w:p w:rsidR="00E440ED" w:rsidRPr="00916FD0" w:rsidRDefault="000E59D7" w:rsidP="00FD4C09">
      <w:pPr>
        <w:pStyle w:val="1"/>
        <w:spacing w:line="240" w:lineRule="auto"/>
        <w:rPr>
          <w:rFonts w:ascii="Times New Roman" w:hAnsi="Times New Roman" w:cs="Times New Roman"/>
          <w:color w:val="auto"/>
          <w:sz w:val="24"/>
          <w:szCs w:val="24"/>
        </w:rPr>
      </w:pPr>
      <w:bookmarkStart w:id="4" w:name="_Toc404675925"/>
      <w:bookmarkStart w:id="5" w:name="_Toc404848598"/>
      <w:r w:rsidRPr="00916FD0">
        <w:rPr>
          <w:rFonts w:ascii="Times New Roman" w:hAnsi="Times New Roman" w:cs="Times New Roman"/>
          <w:color w:val="auto"/>
          <w:sz w:val="24"/>
          <w:szCs w:val="24"/>
        </w:rPr>
        <w:t xml:space="preserve">Устный счет – один из важных приемов </w:t>
      </w:r>
      <w:r w:rsidR="00EA0CEC">
        <w:rPr>
          <w:rFonts w:ascii="Times New Roman" w:hAnsi="Times New Roman" w:cs="Times New Roman"/>
          <w:color w:val="auto"/>
          <w:sz w:val="24"/>
          <w:szCs w:val="24"/>
        </w:rPr>
        <w:t xml:space="preserve">при подготовке учащихся  </w:t>
      </w:r>
      <w:r w:rsidRPr="00916FD0">
        <w:rPr>
          <w:rFonts w:ascii="Times New Roman" w:hAnsi="Times New Roman" w:cs="Times New Roman"/>
          <w:color w:val="auto"/>
          <w:sz w:val="24"/>
          <w:szCs w:val="24"/>
        </w:rPr>
        <w:t>ГИА по математике</w:t>
      </w:r>
      <w:r w:rsidR="00E440ED" w:rsidRPr="00916FD0">
        <w:rPr>
          <w:rFonts w:ascii="Times New Roman" w:hAnsi="Times New Roman" w:cs="Times New Roman"/>
          <w:color w:val="auto"/>
          <w:sz w:val="24"/>
          <w:szCs w:val="24"/>
        </w:rPr>
        <w:t>.</w:t>
      </w:r>
      <w:bookmarkEnd w:id="4"/>
      <w:bookmarkEnd w:id="5"/>
    </w:p>
    <w:p w:rsidR="000E59D7" w:rsidRPr="000E59D7" w:rsidRDefault="000E59D7" w:rsidP="00FD4C09">
      <w:pPr>
        <w:spacing w:after="0" w:line="240" w:lineRule="auto"/>
        <w:ind w:firstLine="709"/>
        <w:jc w:val="both"/>
        <w:rPr>
          <w:rFonts w:ascii="Times New Roman" w:eastAsia="Times New Roman" w:hAnsi="Times New Roman" w:cs="Times New Roman"/>
          <w:sz w:val="24"/>
          <w:szCs w:val="24"/>
          <w:lang w:eastAsia="ru-RU"/>
        </w:rPr>
      </w:pPr>
      <w:r w:rsidRPr="000E59D7">
        <w:rPr>
          <w:rFonts w:ascii="Times New Roman" w:eastAsia="Times New Roman" w:hAnsi="Times New Roman" w:cs="Times New Roman"/>
          <w:sz w:val="24"/>
          <w:szCs w:val="24"/>
          <w:lang w:eastAsia="ru-RU"/>
        </w:rPr>
        <w:t>Устная работа на уроках имеет большое значение – это и беседы учителя с классом или отдельными учениками, и рассуждения учащихся при выполнении тех или ин</w:t>
      </w:r>
      <w:r w:rsidR="00E440ED">
        <w:rPr>
          <w:rFonts w:ascii="Times New Roman" w:eastAsia="Times New Roman" w:hAnsi="Times New Roman" w:cs="Times New Roman"/>
          <w:sz w:val="24"/>
          <w:szCs w:val="24"/>
          <w:lang w:eastAsia="ru-RU"/>
        </w:rPr>
        <w:t>ых заданий и т.п</w:t>
      </w:r>
      <w:r w:rsidRPr="000E59D7">
        <w:rPr>
          <w:rFonts w:ascii="Times New Roman" w:eastAsia="Times New Roman" w:hAnsi="Times New Roman" w:cs="Times New Roman"/>
          <w:sz w:val="24"/>
          <w:szCs w:val="24"/>
          <w:lang w:eastAsia="ru-RU"/>
        </w:rPr>
        <w:t>.</w:t>
      </w:r>
    </w:p>
    <w:p w:rsidR="000E59D7" w:rsidRPr="000E59D7" w:rsidRDefault="000E59D7" w:rsidP="00FD4C09">
      <w:pPr>
        <w:spacing w:after="0" w:line="240" w:lineRule="auto"/>
        <w:jc w:val="both"/>
        <w:rPr>
          <w:rFonts w:ascii="Times New Roman" w:eastAsia="Times New Roman" w:hAnsi="Times New Roman" w:cs="Times New Roman"/>
          <w:sz w:val="24"/>
          <w:szCs w:val="24"/>
          <w:lang w:eastAsia="ru-RU"/>
        </w:rPr>
      </w:pPr>
      <w:r w:rsidRPr="000E59D7">
        <w:rPr>
          <w:rFonts w:ascii="Times New Roman" w:eastAsia="Times New Roman" w:hAnsi="Times New Roman" w:cs="Times New Roman"/>
          <w:sz w:val="24"/>
          <w:szCs w:val="24"/>
          <w:lang w:eastAsia="ru-RU"/>
        </w:rPr>
        <w:t xml:space="preserve">            Важность и необходимость устных упражнений велика в формировании вычислительных навыков и в совершенствовании знаний по нумерации, и в развитии личностных качеств ученика. Создание определённой системы повторения ранее изученного материала дает учащимся возможность усвоения знаний на уровне автоматического навыка. Устные вычисления не могут быть случайным этапом урока, а должны находиться в методической связи с основной темой и носить проблемный характер. </w:t>
      </w:r>
    </w:p>
    <w:p w:rsidR="000E59D7" w:rsidRPr="000E59D7" w:rsidRDefault="000E59D7" w:rsidP="00FD4C09">
      <w:pPr>
        <w:spacing w:after="0" w:line="240" w:lineRule="auto"/>
        <w:jc w:val="both"/>
        <w:rPr>
          <w:rFonts w:ascii="Times New Roman" w:eastAsia="Times New Roman" w:hAnsi="Times New Roman" w:cs="Times New Roman"/>
          <w:sz w:val="24"/>
          <w:szCs w:val="24"/>
          <w:lang w:eastAsia="ru-RU"/>
        </w:rPr>
      </w:pPr>
      <w:r w:rsidRPr="000E59D7">
        <w:rPr>
          <w:rFonts w:ascii="Times New Roman" w:eastAsia="Times New Roman" w:hAnsi="Times New Roman" w:cs="Times New Roman"/>
          <w:sz w:val="24"/>
          <w:szCs w:val="24"/>
          <w:lang w:eastAsia="ru-RU"/>
        </w:rPr>
        <w:t xml:space="preserve">             Однако устный счет как этап урока до сих пор применяется в основном в начальной школе или в 5-6 классах, имея своей главной целью отработку вычислительных навыков. В связи</w:t>
      </w:r>
      <w:r w:rsidR="00EA0CEC">
        <w:rPr>
          <w:rFonts w:ascii="Times New Roman" w:eastAsia="Times New Roman" w:hAnsi="Times New Roman" w:cs="Times New Roman"/>
          <w:sz w:val="24"/>
          <w:szCs w:val="24"/>
          <w:lang w:eastAsia="ru-RU"/>
        </w:rPr>
        <w:t xml:space="preserve"> с введением обязательной </w:t>
      </w:r>
      <w:r w:rsidRPr="000E59D7">
        <w:rPr>
          <w:rFonts w:ascii="Times New Roman" w:eastAsia="Times New Roman" w:hAnsi="Times New Roman" w:cs="Times New Roman"/>
          <w:sz w:val="24"/>
          <w:szCs w:val="24"/>
          <w:lang w:eastAsia="ru-RU"/>
        </w:rPr>
        <w:t xml:space="preserve"> ГИА по математике возникает необходимость научить учащихся старших классов решать быстро и качественно задачи базового уровня. При этом необыкновенно возрастает роль устных вычислений и вычислений вообще, так как на экзамене не разрешается использовать калькулятор и таблицы. Заметим, что многие вычислительные операции, которые мы имеем обыкновение записывать в ходе подробного решения задачи, в рамках теста совершенно не требуют этого. Можно научить учащихся выполнять простейшие (и не очень) преобразования устно. Конечно, для этого потребуется организовать отработку такого навыка до автоматизма. </w:t>
      </w:r>
    </w:p>
    <w:p w:rsidR="000E59D7" w:rsidRPr="000E59D7" w:rsidRDefault="00D27914" w:rsidP="00FD4C0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E59D7" w:rsidRPr="000E59D7">
        <w:rPr>
          <w:rFonts w:ascii="Times New Roman" w:eastAsia="Times New Roman" w:hAnsi="Times New Roman" w:cs="Times New Roman"/>
          <w:sz w:val="24"/>
          <w:szCs w:val="24"/>
          <w:lang w:eastAsia="ru-RU"/>
        </w:rPr>
        <w:t>Для достижения правильности и беглости устных вычислений, преобразований, решения задач в течение всех лет обучения в среднем и старшем звене на каждом уроке необходимо отводить 5-7 минут для проведения упражнений в устных вычислениях, предусмотренных программой каждого класса.</w:t>
      </w:r>
    </w:p>
    <w:p w:rsidR="000E59D7" w:rsidRDefault="00EA0CEC" w:rsidP="00FD4C0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E59D7" w:rsidRPr="000E59D7">
        <w:rPr>
          <w:rFonts w:ascii="Times New Roman" w:eastAsia="Times New Roman" w:hAnsi="Times New Roman" w:cs="Times New Roman"/>
          <w:sz w:val="24"/>
          <w:szCs w:val="24"/>
          <w:lang w:eastAsia="ru-RU"/>
        </w:rPr>
        <w:t>Практика показала, что систематическая работа с УС способствует значительному повышению продуктивности вычислений и преобразований.</w:t>
      </w:r>
    </w:p>
    <w:p w:rsidR="00197F8C"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Планирование урока в 11 классе тоже имеет свои особенности: необходимо дифференцированно подходить к организации деятельности обучающихся, учитывая уровень сформированности</w:t>
      </w:r>
      <w:r w:rsidR="00FF29DF">
        <w:rPr>
          <w:rFonts w:ascii="Times New Roman" w:eastAsia="Times New Roman" w:hAnsi="Times New Roman" w:cs="Times New Roman"/>
          <w:sz w:val="24"/>
          <w:szCs w:val="24"/>
          <w:lang w:eastAsia="ru-RU"/>
        </w:rPr>
        <w:t xml:space="preserve"> </w:t>
      </w:r>
      <w:r w:rsidRPr="00CE74D6">
        <w:rPr>
          <w:rFonts w:ascii="Times New Roman" w:eastAsia="Times New Roman" w:hAnsi="Times New Roman" w:cs="Times New Roman"/>
          <w:sz w:val="24"/>
          <w:szCs w:val="24"/>
          <w:lang w:eastAsia="ru-RU"/>
        </w:rPr>
        <w:t>предметных компетенций.</w:t>
      </w:r>
    </w:p>
    <w:p w:rsidR="00D076CA"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Рисунок 1 представляет наше видение данного процесса.</w:t>
      </w:r>
    </w:p>
    <w:p w:rsidR="00D076CA" w:rsidRDefault="00A27C97" w:rsidP="00FD4C09">
      <w:pPr>
        <w:spacing w:after="0" w:line="240" w:lineRule="auto"/>
        <w:jc w:val="both"/>
        <w:rPr>
          <w:rFonts w:ascii="Times New Roman" w:eastAsia="Times New Roman" w:hAnsi="Times New Roman" w:cs="Times New Roman"/>
          <w:sz w:val="24"/>
          <w:szCs w:val="24"/>
          <w:lang w:eastAsia="ru-RU"/>
        </w:rPr>
      </w:pPr>
      <w:r w:rsidRPr="00A27C97">
        <w:rPr>
          <w:rFonts w:ascii="Times New Roman" w:eastAsia="Times New Roman" w:hAnsi="Times New Roman" w:cs="Times New Roman"/>
          <w:noProof/>
          <w:color w:val="FF0000"/>
          <w:sz w:val="24"/>
          <w:szCs w:val="24"/>
          <w:lang w:eastAsia="ru-RU"/>
        </w:rPr>
        <w:pict>
          <v:rect id="Прямоугольник 8" o:spid="_x0000_s1026" style="position:absolute;left:0;text-align:left;margin-left:48.3pt;margin-top:11.35pt;width:379.4pt;height:30.7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" fillcolor="white [3212]" strokecolor="black [3213]" strokeweight="2pt">
            <v:textbox>
              <w:txbxContent>
                <w:p w:rsidR="00F73C36" w:rsidRPr="002B5111" w:rsidRDefault="00F73C36" w:rsidP="0083095D">
                  <w:pPr>
                    <w:jc w:val="center"/>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Этапы работы на уроке</w:t>
                  </w:r>
                </w:p>
              </w:txbxContent>
            </v:textbox>
          </v:rect>
        </w:pict>
      </w:r>
    </w:p>
    <w:p w:rsidR="0083095D" w:rsidRDefault="0083095D" w:rsidP="003340F2">
      <w:pPr>
        <w:spacing w:after="0" w:line="360" w:lineRule="auto"/>
        <w:ind w:firstLine="709"/>
        <w:jc w:val="both"/>
        <w:rPr>
          <w:rFonts w:ascii="Times New Roman" w:eastAsia="Times New Roman" w:hAnsi="Times New Roman" w:cs="Times New Roman"/>
          <w:sz w:val="24"/>
          <w:szCs w:val="24"/>
          <w:lang w:eastAsia="ru-RU"/>
        </w:rPr>
      </w:pPr>
    </w:p>
    <w:p w:rsidR="0083095D" w:rsidRDefault="00A27C97" w:rsidP="003340F2">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2" o:spid="_x0000_s1047" type="#_x0000_t67" style="position:absolute;left:0;text-align:left;margin-left:368.95pt;margin-top:8.1pt;width:27.5pt;height:34.55pt;z-index:2516643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" adj="15594" fillcolor="white [3212]" strokecolor="black [3213]" strokeweight="2pt"/>
        </w:pict>
      </w:r>
      <w:r>
        <w:rPr>
          <w:rFonts w:ascii="Times New Roman" w:eastAsia="Times New Roman" w:hAnsi="Times New Roman" w:cs="Times New Roman"/>
          <w:noProof/>
          <w:sz w:val="24"/>
          <w:szCs w:val="24"/>
          <w:lang w:eastAsia="ru-RU"/>
        </w:rPr>
        <w:pict>
          <v:shape id="Стрелка вниз 11" o:spid="_x0000_s1046" type="#_x0000_t67" style="position:absolute;left:0;text-align:left;margin-left:223.05pt;margin-top:8.1pt;width:27.5pt;height:34.55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" adj="15594" fillcolor="white [3212]" strokecolor="black [3213]" strokeweight="2pt"/>
        </w:pict>
      </w:r>
      <w:r>
        <w:rPr>
          <w:rFonts w:ascii="Times New Roman" w:eastAsia="Times New Roman" w:hAnsi="Times New Roman" w:cs="Times New Roman"/>
          <w:noProof/>
          <w:sz w:val="24"/>
          <w:szCs w:val="24"/>
          <w:lang w:eastAsia="ru-RU"/>
        </w:rPr>
        <w:pict>
          <v:shape id="Стрелка вниз 9" o:spid="_x0000_s1045" type="#_x0000_t67" style="position:absolute;left:0;text-align:left;margin-left:81.45pt;margin-top:8.1pt;width:27.5pt;height:33.3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" adj="15594" fillcolor="white [3212]" strokecolor="black [3213]" strokeweight="2pt"/>
        </w:pict>
      </w:r>
    </w:p>
    <w:p w:rsidR="0083095D" w:rsidRDefault="0083095D" w:rsidP="003340F2">
      <w:pPr>
        <w:spacing w:after="0" w:line="360" w:lineRule="auto"/>
        <w:ind w:firstLine="709"/>
        <w:jc w:val="both"/>
        <w:rPr>
          <w:rFonts w:ascii="Times New Roman" w:eastAsia="Times New Roman" w:hAnsi="Times New Roman" w:cs="Times New Roman"/>
          <w:sz w:val="24"/>
          <w:szCs w:val="24"/>
          <w:lang w:eastAsia="ru-RU"/>
        </w:rPr>
      </w:pPr>
    </w:p>
    <w:p w:rsidR="0083095D" w:rsidRDefault="00A27C97" w:rsidP="003340F2">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13" o:spid="_x0000_s1028" style="position:absolute;left:0;text-align:left;margin-left:35.15pt;margin-top:5.2pt;width:123.95pt;height:28.65pt;z-index:2516654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" fillcolor="white [3212]" strokecolor="black [3213]" strokeweight="2pt">
            <v:textbox>
              <w:txbxContent>
                <w:p w:rsidR="00F73C36" w:rsidRPr="002B5111" w:rsidRDefault="00F73C36" w:rsidP="0083095D">
                  <w:pPr>
                    <w:jc w:val="center"/>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Базовый уровень</w:t>
                  </w:r>
                </w:p>
              </w:txbxContent>
            </v:textbox>
          </v:rect>
        </w:pict>
      </w:r>
      <w:r>
        <w:rPr>
          <w:rFonts w:ascii="Times New Roman" w:eastAsia="Times New Roman" w:hAnsi="Times New Roman" w:cs="Times New Roman"/>
          <w:noProof/>
          <w:sz w:val="24"/>
          <w:szCs w:val="24"/>
          <w:lang w:eastAsia="ru-RU"/>
        </w:rPr>
        <w:pict>
          <v:rect id="Прямоугольник 14" o:spid="_x0000_s1029" style="position:absolute;left:0;text-align:left;margin-left:175.45pt;margin-top:5.2pt;width:123.95pt;height:28.65pt;z-index:2516674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" fillcolor="white [3212]" strokecolor="black [3213]" strokeweight="2pt">
            <v:textbox>
              <w:txbxContent>
                <w:p w:rsidR="00F73C36" w:rsidRPr="002B5111" w:rsidRDefault="00F73C36" w:rsidP="0083095D">
                  <w:pPr>
                    <w:jc w:val="center"/>
                    <w:rPr>
                      <w:rFonts w:ascii="Times New Roman" w:hAnsi="Times New Roman" w:cs="Times New Roman"/>
                      <w:color w:val="000000" w:themeColor="text1"/>
                    </w:rPr>
                  </w:pPr>
                  <w:r w:rsidRPr="002B5111">
                    <w:rPr>
                      <w:rFonts w:ascii="Times New Roman" w:hAnsi="Times New Roman" w:cs="Times New Roman"/>
                      <w:color w:val="000000" w:themeColor="text1"/>
                    </w:rPr>
                    <w:t>Средний уровень</w:t>
                  </w:r>
                </w:p>
              </w:txbxContent>
            </v:textbox>
          </v:rect>
        </w:pict>
      </w:r>
      <w:r>
        <w:rPr>
          <w:rFonts w:ascii="Times New Roman" w:eastAsia="Times New Roman" w:hAnsi="Times New Roman" w:cs="Times New Roman"/>
          <w:noProof/>
          <w:sz w:val="24"/>
          <w:szCs w:val="24"/>
          <w:lang w:eastAsia="ru-RU"/>
        </w:rPr>
        <w:pict>
          <v:rect id="Прямоугольник 15" o:spid="_x0000_s1027" style="position:absolute;left:0;text-align:left;margin-left:325.7pt;margin-top:5.2pt;width:121.9pt;height:28.65pt;z-index:251669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" fillcolor="white [3212]" strokecolor="black [3213]" strokeweight="2pt">
            <v:textbox>
              <w:txbxContent>
                <w:p w:rsidR="00F73C36" w:rsidRPr="002B5111" w:rsidRDefault="00F73C36" w:rsidP="00E440ED">
                  <w:pPr>
                    <w:spacing w:after="0"/>
                    <w:rPr>
                      <w:rFonts w:ascii="Times New Roman" w:hAnsi="Times New Roman" w:cs="Times New Roman"/>
                      <w:color w:val="000000" w:themeColor="text1"/>
                    </w:rPr>
                  </w:pPr>
                  <w:r w:rsidRPr="002B5111">
                    <w:rPr>
                      <w:rFonts w:ascii="Times New Roman" w:hAnsi="Times New Roman" w:cs="Times New Roman"/>
                      <w:color w:val="000000" w:themeColor="text1"/>
                    </w:rPr>
                    <w:t>Профильныйуровень</w:t>
                  </w:r>
                </w:p>
              </w:txbxContent>
            </v:textbox>
          </v:rect>
        </w:pict>
      </w:r>
    </w:p>
    <w:p w:rsidR="0083095D" w:rsidRDefault="00A27C97" w:rsidP="003340F2">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Стрелка вниз 18" o:spid="_x0000_s1044" type="#_x0000_t67" style="position:absolute;left:0;text-align:left;margin-left:376.4pt;margin-top:17.1pt;width:27.5pt;height:40.65pt;z-index:2516725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" adj="15666" fillcolor="white [3212]" strokecolor="black [3213]" strokeweight="2pt"/>
        </w:pict>
      </w:r>
      <w:r>
        <w:rPr>
          <w:rFonts w:ascii="Times New Roman" w:eastAsia="Times New Roman" w:hAnsi="Times New Roman" w:cs="Times New Roman"/>
          <w:noProof/>
          <w:sz w:val="24"/>
          <w:szCs w:val="24"/>
          <w:lang w:eastAsia="ru-RU"/>
        </w:rPr>
        <w:pict>
          <v:shape id="Стрелка вниз 19" o:spid="_x0000_s1042" type="#_x0000_t67" style="position:absolute;left:0;text-align:left;margin-left:227.5pt;margin-top:17.1pt;width:27.5pt;height:40.65pt;z-index:2516746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" adj="15666" fillcolor="white [3212]" strokecolor="black [3213]" strokeweight="2pt"/>
        </w:pict>
      </w:r>
      <w:r>
        <w:rPr>
          <w:rFonts w:ascii="Times New Roman" w:eastAsia="Times New Roman" w:hAnsi="Times New Roman" w:cs="Times New Roman"/>
          <w:noProof/>
          <w:sz w:val="24"/>
          <w:szCs w:val="24"/>
          <w:lang w:eastAsia="ru-RU"/>
        </w:rPr>
        <w:pict>
          <v:shape id="Стрелка вниз 17" o:spid="_x0000_s1043" type="#_x0000_t67" style="position:absolute;left:0;text-align:left;margin-left:81.45pt;margin-top:17.1pt;width:27.5pt;height:36.75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" adj="15666" fillcolor="white [3212]" strokecolor="black [3213]" strokeweight="2pt"/>
        </w:pict>
      </w:r>
    </w:p>
    <w:p w:rsidR="0083095D" w:rsidRDefault="0083095D" w:rsidP="003340F2">
      <w:pPr>
        <w:spacing w:after="0" w:line="360" w:lineRule="auto"/>
        <w:ind w:firstLine="709"/>
        <w:jc w:val="both"/>
        <w:rPr>
          <w:rFonts w:ascii="Times New Roman" w:eastAsia="Times New Roman" w:hAnsi="Times New Roman" w:cs="Times New Roman"/>
          <w:sz w:val="24"/>
          <w:szCs w:val="24"/>
          <w:lang w:eastAsia="ru-RU"/>
        </w:rPr>
      </w:pPr>
    </w:p>
    <w:p w:rsidR="0083095D" w:rsidRDefault="00A27C97" w:rsidP="003340F2">
      <w:pPr>
        <w:spacing w:after="0" w:line="360" w:lineRule="auto"/>
        <w:ind w:firstLine="709"/>
        <w:jc w:val="both"/>
        <w:rPr>
          <w:rFonts w:ascii="Times New Roman" w:eastAsia="Times New Roman" w:hAnsi="Times New Roman" w:cs="Times New Roman"/>
          <w:sz w:val="24"/>
          <w:szCs w:val="24"/>
          <w:lang w:eastAsia="ru-RU"/>
        </w:rPr>
      </w:pPr>
      <w:r w:rsidRPr="00A27C97">
        <w:rPr>
          <w:rFonts w:ascii="Times New Roman" w:eastAsia="Times New Roman" w:hAnsi="Times New Roman" w:cs="Times New Roman"/>
          <w:noProof/>
          <w:color w:val="000000" w:themeColor="text1"/>
          <w:sz w:val="18"/>
          <w:szCs w:val="18"/>
          <w:lang w:eastAsia="ru-RU"/>
        </w:rPr>
        <w:pict>
          <v:rect id="Прямоугольник 22" o:spid="_x0000_s1032" style="position:absolute;left:0;text-align:left;margin-left:325.7pt;margin-top:16.35pt;width:141.45pt;height:198.1pt;z-index:25167769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" fillcolor="white [3212]" strokecolor="black [3213]" strokeweight="2pt">
            <v:textbox style="mso-next-textbox:#Прямоугольник 22">
              <w:txbxContent>
                <w:p w:rsidR="00F73C36" w:rsidRPr="002B5111" w:rsidRDefault="00F73C36" w:rsidP="00FD4C09">
                  <w:pPr>
                    <w:spacing w:after="0" w:line="240" w:lineRule="auto"/>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1.Справочный материал:</w:t>
                  </w:r>
                </w:p>
                <w:p w:rsidR="00F73C36" w:rsidRPr="002B5111" w:rsidRDefault="00F73C36" w:rsidP="00FD4C09">
                  <w:pPr>
                    <w:spacing w:after="0" w:line="240" w:lineRule="auto"/>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Работа с фрагментами лекции (вывески формул, алгоритмы решений, эскизы графиков, рисунки стереометрических моделей.)</w:t>
                  </w:r>
                </w:p>
                <w:p w:rsidR="00F73C36" w:rsidRDefault="00F73C36" w:rsidP="00FD4C09">
                  <w:pPr>
                    <w:spacing w:after="0" w:line="240" w:lineRule="auto"/>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 xml:space="preserve">2. Решение задач ЕГЭ </w:t>
                  </w:r>
                </w:p>
                <w:p w:rsidR="00F73C36" w:rsidRPr="002B5111" w:rsidRDefault="00F73C36" w:rsidP="00FD4C09">
                  <w:pPr>
                    <w:spacing w:after="0" w:line="240" w:lineRule="auto"/>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-14</w:t>
                  </w:r>
                  <w:r w:rsidRPr="002B5111">
                    <w:rPr>
                      <w:rFonts w:ascii="Times New Roman" w:hAnsi="Times New Roman" w:cs="Times New Roman"/>
                      <w:color w:val="000000" w:themeColor="text1"/>
                      <w:sz w:val="24"/>
                      <w:szCs w:val="24"/>
                    </w:rPr>
                    <w:t>.</w:t>
                  </w:r>
                </w:p>
                <w:p w:rsidR="00F73C36" w:rsidRPr="002B5111" w:rsidRDefault="00F73C36" w:rsidP="00FD4C09">
                  <w:pPr>
                    <w:spacing w:line="240" w:lineRule="auto"/>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3.Решение задач ЕГЭ высшего уровня.</w:t>
                  </w:r>
                </w:p>
                <w:p w:rsidR="00F73C36" w:rsidRPr="007E5760" w:rsidRDefault="00F73C36" w:rsidP="007E5760">
                  <w:pPr>
                    <w:rPr>
                      <w:color w:val="000000" w:themeColor="text1"/>
                      <w:sz w:val="18"/>
                      <w:szCs w:val="18"/>
                    </w:rPr>
                  </w:pPr>
                </w:p>
              </w:txbxContent>
            </v:textbox>
          </v:rect>
        </w:pict>
      </w:r>
      <w:r>
        <w:rPr>
          <w:rFonts w:ascii="Times New Roman" w:eastAsia="Times New Roman" w:hAnsi="Times New Roman" w:cs="Times New Roman"/>
          <w:noProof/>
          <w:sz w:val="24"/>
          <w:szCs w:val="24"/>
          <w:lang w:eastAsia="ru-RU"/>
        </w:rPr>
        <w:pict>
          <v:rect id="Прямоугольник 20" o:spid="_x0000_s1030" style="position:absolute;left:0;text-align:left;margin-left:6.55pt;margin-top:16.35pt;width:138.15pt;height:198.1pt;z-index:251675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" fillcolor="white [3212]" strokecolor="black [3213]" strokeweight="2pt">
            <v:textbox>
              <w:txbxContent>
                <w:p w:rsidR="00F73C36" w:rsidRPr="002B5111" w:rsidRDefault="00F73C36" w:rsidP="00FD4C09">
                  <w:pPr>
                    <w:pStyle w:val="a5"/>
                    <w:numPr>
                      <w:ilvl w:val="0"/>
                      <w:numId w:val="33"/>
                    </w:numPr>
                    <w:spacing w:line="240" w:lineRule="auto"/>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Работа с учеником.</w:t>
                  </w:r>
                </w:p>
                <w:p w:rsidR="00F73C36" w:rsidRPr="002B5111" w:rsidRDefault="00F73C36" w:rsidP="00FD4C09">
                  <w:pPr>
                    <w:pStyle w:val="a5"/>
                    <w:numPr>
                      <w:ilvl w:val="0"/>
                      <w:numId w:val="33"/>
                    </w:numPr>
                    <w:spacing w:line="240" w:lineRule="auto"/>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Решение задач на закрепление изученного материала.</w:t>
                  </w:r>
                </w:p>
                <w:p w:rsidR="00F73C36" w:rsidRPr="002B5111" w:rsidRDefault="00F73C36" w:rsidP="00FD4C09">
                  <w:pPr>
                    <w:pStyle w:val="a5"/>
                    <w:numPr>
                      <w:ilvl w:val="0"/>
                      <w:numId w:val="33"/>
                    </w:numPr>
                    <w:spacing w:line="240" w:lineRule="auto"/>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Р</w:t>
                  </w:r>
                  <w:r>
                    <w:rPr>
                      <w:rFonts w:ascii="Times New Roman" w:hAnsi="Times New Roman" w:cs="Times New Roman"/>
                      <w:color w:val="000000" w:themeColor="text1"/>
                      <w:sz w:val="24"/>
                      <w:szCs w:val="24"/>
                    </w:rPr>
                    <w:t>ешение задач ЕГЭ варианты 1-14</w:t>
                  </w:r>
                </w:p>
                <w:p w:rsidR="00F73C36" w:rsidRPr="007E5760" w:rsidRDefault="00F73C36" w:rsidP="00FD4C09">
                  <w:pPr>
                    <w:pStyle w:val="a5"/>
                    <w:numPr>
                      <w:ilvl w:val="0"/>
                      <w:numId w:val="33"/>
                    </w:numPr>
                    <w:spacing w:line="240" w:lineRule="auto"/>
                    <w:rPr>
                      <w:color w:val="000000" w:themeColor="text1"/>
                      <w:sz w:val="18"/>
                      <w:szCs w:val="18"/>
                    </w:rPr>
                  </w:pPr>
                  <w:r w:rsidRPr="002B5111">
                    <w:rPr>
                      <w:rFonts w:ascii="Times New Roman" w:hAnsi="Times New Roman" w:cs="Times New Roman"/>
                      <w:color w:val="000000" w:themeColor="text1"/>
                      <w:sz w:val="24"/>
                      <w:szCs w:val="24"/>
                    </w:rPr>
                    <w:t>Решение задач ЕГЭ повышенного уровня</w:t>
                  </w:r>
                  <w:r>
                    <w:rPr>
                      <w:color w:val="000000" w:themeColor="text1"/>
                      <w:sz w:val="18"/>
                      <w:szCs w:val="18"/>
                    </w:rPr>
                    <w:t>.</w:t>
                  </w:r>
                </w:p>
              </w:txbxContent>
            </v:textbox>
          </v:rect>
        </w:pict>
      </w:r>
      <w:r>
        <w:rPr>
          <w:rFonts w:ascii="Times New Roman" w:eastAsia="Times New Roman" w:hAnsi="Times New Roman" w:cs="Times New Roman"/>
          <w:noProof/>
          <w:sz w:val="24"/>
          <w:szCs w:val="24"/>
          <w:lang w:eastAsia="ru-RU"/>
        </w:rPr>
        <w:pict>
          <v:rect id="Прямоугольник 21" o:spid="_x0000_s1031" style="position:absolute;left:0;text-align:left;margin-left:159.1pt;margin-top:16.35pt;width:146.5pt;height:202.45pt;z-index:2516766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" fillcolor="white [3212]" strokecolor="black [3213]" strokeweight="2pt">
            <v:textbox>
              <w:txbxContent>
                <w:p w:rsidR="00F73C36" w:rsidRPr="007E5760" w:rsidRDefault="00F73C36" w:rsidP="007E5760">
                  <w:pPr>
                    <w:rPr>
                      <w:color w:val="000000" w:themeColor="text1"/>
                      <w:sz w:val="18"/>
                      <w:szCs w:val="18"/>
                    </w:rPr>
                  </w:pPr>
                </w:p>
                <w:p w:rsidR="00F73C36" w:rsidRPr="002B5111" w:rsidRDefault="00F73C36" w:rsidP="00FD4C09">
                  <w:pPr>
                    <w:pStyle w:val="a5"/>
                    <w:numPr>
                      <w:ilvl w:val="0"/>
                      <w:numId w:val="36"/>
                    </w:numPr>
                    <w:spacing w:line="240" w:lineRule="auto"/>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w:t>
                  </w:r>
                </w:p>
                <w:p w:rsidR="00F73C36" w:rsidRPr="002B5111" w:rsidRDefault="00F73C36" w:rsidP="00FD4C09">
                  <w:pPr>
                    <w:pStyle w:val="a5"/>
                    <w:numPr>
                      <w:ilvl w:val="0"/>
                      <w:numId w:val="36"/>
                    </w:numPr>
                    <w:spacing w:line="240" w:lineRule="auto"/>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Решение задач на закрепление изученного материала.</w:t>
                  </w:r>
                </w:p>
                <w:p w:rsidR="00F73C36" w:rsidRPr="002B5111" w:rsidRDefault="00F73C36" w:rsidP="00FD4C09">
                  <w:pPr>
                    <w:pStyle w:val="a5"/>
                    <w:numPr>
                      <w:ilvl w:val="0"/>
                      <w:numId w:val="36"/>
                    </w:numPr>
                    <w:spacing w:line="240" w:lineRule="auto"/>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 xml:space="preserve">Решение задач ЕГЭ </w:t>
                  </w:r>
                  <w:r>
                    <w:rPr>
                      <w:rFonts w:ascii="Times New Roman" w:hAnsi="Times New Roman" w:cs="Times New Roman"/>
                      <w:color w:val="000000" w:themeColor="text1"/>
                      <w:sz w:val="24"/>
                      <w:szCs w:val="24"/>
                    </w:rPr>
                    <w:t>1-14</w:t>
                  </w:r>
                </w:p>
                <w:p w:rsidR="00F73C36" w:rsidRPr="00FD4C09" w:rsidRDefault="00F73C36" w:rsidP="00FD4C09">
                  <w:pPr>
                    <w:pStyle w:val="a5"/>
                    <w:numPr>
                      <w:ilvl w:val="0"/>
                      <w:numId w:val="36"/>
                    </w:numPr>
                    <w:spacing w:line="240" w:lineRule="auto"/>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Решение задач ЕГЭ повышенного уровня.</w:t>
                  </w:r>
                </w:p>
                <w:p w:rsidR="00F73C36" w:rsidRPr="007E5760" w:rsidRDefault="00F73C36" w:rsidP="007E5760">
                  <w:pPr>
                    <w:jc w:val="center"/>
                    <w:rPr>
                      <w:color w:val="000000" w:themeColor="text1"/>
                      <w:sz w:val="18"/>
                      <w:szCs w:val="18"/>
                    </w:rPr>
                  </w:pPr>
                </w:p>
              </w:txbxContent>
            </v:textbox>
          </v:rect>
        </w:pict>
      </w:r>
    </w:p>
    <w:p w:rsidR="0083095D" w:rsidRDefault="0083095D" w:rsidP="003340F2">
      <w:pPr>
        <w:spacing w:after="0" w:line="360" w:lineRule="auto"/>
        <w:ind w:firstLine="709"/>
        <w:jc w:val="both"/>
        <w:rPr>
          <w:rFonts w:ascii="Times New Roman" w:eastAsia="Times New Roman" w:hAnsi="Times New Roman" w:cs="Times New Roman"/>
          <w:sz w:val="24"/>
          <w:szCs w:val="24"/>
          <w:lang w:eastAsia="ru-RU"/>
        </w:rPr>
      </w:pPr>
    </w:p>
    <w:p w:rsidR="0083095D" w:rsidRDefault="0083095D" w:rsidP="003340F2">
      <w:pPr>
        <w:spacing w:after="0" w:line="360" w:lineRule="auto"/>
        <w:ind w:firstLine="709"/>
        <w:jc w:val="both"/>
        <w:rPr>
          <w:rFonts w:ascii="Times New Roman" w:eastAsia="Times New Roman" w:hAnsi="Times New Roman" w:cs="Times New Roman"/>
          <w:sz w:val="24"/>
          <w:szCs w:val="24"/>
          <w:lang w:eastAsia="ru-RU"/>
        </w:rPr>
      </w:pPr>
    </w:p>
    <w:p w:rsidR="0083095D" w:rsidRDefault="0083095D" w:rsidP="003340F2">
      <w:pPr>
        <w:spacing w:after="0" w:line="360" w:lineRule="auto"/>
        <w:ind w:firstLine="709"/>
        <w:jc w:val="both"/>
        <w:rPr>
          <w:rFonts w:ascii="Times New Roman" w:eastAsia="Times New Roman" w:hAnsi="Times New Roman" w:cs="Times New Roman"/>
          <w:sz w:val="24"/>
          <w:szCs w:val="24"/>
          <w:lang w:eastAsia="ru-RU"/>
        </w:rPr>
      </w:pPr>
    </w:p>
    <w:p w:rsidR="0083095D" w:rsidRDefault="0083095D" w:rsidP="003340F2">
      <w:pPr>
        <w:spacing w:after="0" w:line="360" w:lineRule="auto"/>
        <w:ind w:firstLine="709"/>
        <w:jc w:val="both"/>
        <w:rPr>
          <w:rFonts w:ascii="Times New Roman" w:eastAsia="Times New Roman" w:hAnsi="Times New Roman" w:cs="Times New Roman"/>
          <w:sz w:val="24"/>
          <w:szCs w:val="24"/>
          <w:lang w:eastAsia="ru-RU"/>
        </w:rPr>
      </w:pPr>
    </w:p>
    <w:p w:rsidR="0083095D" w:rsidRDefault="0083095D" w:rsidP="003340F2">
      <w:pPr>
        <w:spacing w:after="0" w:line="360" w:lineRule="auto"/>
        <w:ind w:firstLine="709"/>
        <w:jc w:val="both"/>
        <w:rPr>
          <w:rFonts w:ascii="Times New Roman" w:eastAsia="Times New Roman" w:hAnsi="Times New Roman" w:cs="Times New Roman"/>
          <w:sz w:val="24"/>
          <w:szCs w:val="24"/>
          <w:lang w:eastAsia="ru-RU"/>
        </w:rPr>
      </w:pPr>
    </w:p>
    <w:p w:rsidR="0083095D" w:rsidRDefault="0083095D" w:rsidP="003340F2">
      <w:pPr>
        <w:spacing w:after="0" w:line="360" w:lineRule="auto"/>
        <w:ind w:firstLine="709"/>
        <w:jc w:val="both"/>
        <w:rPr>
          <w:rFonts w:ascii="Times New Roman" w:eastAsia="Times New Roman" w:hAnsi="Times New Roman" w:cs="Times New Roman"/>
          <w:sz w:val="24"/>
          <w:szCs w:val="24"/>
          <w:lang w:eastAsia="ru-RU"/>
        </w:rPr>
      </w:pPr>
    </w:p>
    <w:p w:rsidR="007E5760" w:rsidRDefault="00C46FFD" w:rsidP="00C46FFD">
      <w:pPr>
        <w:tabs>
          <w:tab w:val="left" w:pos="3005"/>
        </w:tabs>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rsidR="00FF29DF" w:rsidRPr="00916FD0" w:rsidRDefault="00FF29DF" w:rsidP="00D27914">
      <w:pPr>
        <w:pStyle w:val="1"/>
        <w:jc w:val="center"/>
        <w:rPr>
          <w:rFonts w:ascii="Times New Roman" w:eastAsia="Times New Roman" w:hAnsi="Times New Roman" w:cs="Times New Roman"/>
          <w:color w:val="auto"/>
          <w:sz w:val="24"/>
          <w:szCs w:val="24"/>
          <w:lang w:eastAsia="ru-RU"/>
        </w:rPr>
      </w:pPr>
      <w:bookmarkStart w:id="6" w:name="_Toc404848599"/>
      <w:r w:rsidRPr="00916FD0">
        <w:rPr>
          <w:rFonts w:ascii="Times New Roman" w:eastAsia="Times New Roman" w:hAnsi="Times New Roman" w:cs="Times New Roman"/>
          <w:color w:val="auto"/>
          <w:sz w:val="24"/>
          <w:szCs w:val="24"/>
          <w:lang w:eastAsia="ru-RU"/>
        </w:rPr>
        <w:t>Элективные курсы</w:t>
      </w:r>
      <w:bookmarkEnd w:id="6"/>
    </w:p>
    <w:p w:rsidR="00FF29DF" w:rsidRDefault="00FF29DF" w:rsidP="006A484D">
      <w:pPr>
        <w:spacing w:after="0" w:line="360" w:lineRule="auto"/>
        <w:ind w:firstLine="709"/>
        <w:jc w:val="both"/>
        <w:rPr>
          <w:rFonts w:ascii="Times New Roman" w:eastAsia="Times New Roman" w:hAnsi="Times New Roman" w:cs="Times New Roman"/>
          <w:sz w:val="24"/>
          <w:szCs w:val="24"/>
          <w:lang w:eastAsia="ru-RU"/>
        </w:rPr>
      </w:pPr>
    </w:p>
    <w:p w:rsidR="00197F8C"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 xml:space="preserve">На третьей ступени обучения необходимо использовать и еще один ресурс подготовки к единому государственному экзамену – </w:t>
      </w:r>
      <w:r w:rsidRPr="00FF29DF">
        <w:rPr>
          <w:rFonts w:ascii="Times New Roman" w:eastAsia="Times New Roman" w:hAnsi="Times New Roman" w:cs="Times New Roman"/>
          <w:sz w:val="24"/>
          <w:szCs w:val="24"/>
          <w:lang w:eastAsia="ru-RU"/>
        </w:rPr>
        <w:t>элективные курсы.</w:t>
      </w:r>
      <w:r w:rsidRPr="00CE74D6">
        <w:rPr>
          <w:rFonts w:ascii="Times New Roman" w:eastAsia="Times New Roman" w:hAnsi="Times New Roman" w:cs="Times New Roman"/>
          <w:sz w:val="24"/>
          <w:szCs w:val="24"/>
          <w:lang w:eastAsia="ru-RU"/>
        </w:rPr>
        <w:t xml:space="preserve"> На рисунке 2 представлены используемые нами виды элективных курсов и варианты зада</w:t>
      </w:r>
      <w:r w:rsidR="00197F8C">
        <w:rPr>
          <w:rFonts w:ascii="Times New Roman" w:eastAsia="Times New Roman" w:hAnsi="Times New Roman" w:cs="Times New Roman"/>
          <w:sz w:val="24"/>
          <w:szCs w:val="24"/>
          <w:lang w:eastAsia="ru-RU"/>
        </w:rPr>
        <w:t>ний для уча</w:t>
      </w:r>
      <w:r w:rsidRPr="00CE74D6">
        <w:rPr>
          <w:rFonts w:ascii="Times New Roman" w:eastAsia="Times New Roman" w:hAnsi="Times New Roman" w:cs="Times New Roman"/>
          <w:sz w:val="24"/>
          <w:szCs w:val="24"/>
          <w:lang w:eastAsia="ru-RU"/>
        </w:rPr>
        <w:t>щихся, применяющихся на них.</w:t>
      </w:r>
    </w:p>
    <w:p w:rsidR="00197F8C" w:rsidRDefault="00197F8C" w:rsidP="006A484D">
      <w:pPr>
        <w:spacing w:after="0" w:line="360" w:lineRule="auto"/>
        <w:jc w:val="both"/>
        <w:rPr>
          <w:rFonts w:ascii="Times New Roman" w:eastAsia="Times New Roman" w:hAnsi="Times New Roman" w:cs="Times New Roman"/>
          <w:noProof/>
          <w:sz w:val="24"/>
          <w:szCs w:val="24"/>
          <w:lang w:eastAsia="ru-RU"/>
        </w:rPr>
      </w:pPr>
    </w:p>
    <w:p w:rsidR="0019545B" w:rsidRDefault="00A27C97" w:rsidP="003340F2">
      <w:pPr>
        <w:spacing w:after="0" w:line="360" w:lineRule="auto"/>
        <w:ind w:firstLine="709"/>
        <w:jc w:val="both"/>
        <w:rPr>
          <w:rFonts w:ascii="Times New Roman" w:eastAsia="Times New Roman" w:hAnsi="Times New Roman" w:cs="Times New Roman"/>
          <w:noProof/>
          <w:sz w:val="24"/>
          <w:szCs w:val="24"/>
          <w:lang w:eastAsia="ru-RU"/>
        </w:rPr>
      </w:pPr>
      <w:r w:rsidRPr="00A27C97">
        <w:rPr>
          <w:rFonts w:ascii="Times New Roman" w:eastAsia="Times New Roman" w:hAnsi="Times New Roman" w:cs="Times New Roman"/>
          <w:noProof/>
          <w:color w:val="000000" w:themeColor="text1"/>
          <w:sz w:val="24"/>
          <w:szCs w:val="24"/>
          <w:lang w:eastAsia="ru-RU"/>
        </w:rPr>
        <w:pict>
          <v:rect id="Прямоугольник 23" o:spid="_x0000_s1033" style="position:absolute;left:0;text-align:left;margin-left:34.55pt;margin-top:.9pt;width:394.45pt;height:29.45pt;z-index:25167872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" fillcolor="white [3212]" strokecolor="black [3213]" strokeweight="2pt">
            <v:textbox>
              <w:txbxContent>
                <w:p w:rsidR="00F73C36" w:rsidRPr="002B5111" w:rsidRDefault="00F73C36" w:rsidP="0019545B">
                  <w:pPr>
                    <w:jc w:val="center"/>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 xml:space="preserve">Элективные курсы </w:t>
                  </w:r>
                </w:p>
              </w:txbxContent>
            </v:textbox>
          </v:rect>
        </w:pict>
      </w:r>
    </w:p>
    <w:p w:rsidR="00FD4C09" w:rsidRDefault="00FD4C09" w:rsidP="00FD4C09">
      <w:pPr>
        <w:spacing w:after="0" w:line="360" w:lineRule="auto"/>
        <w:jc w:val="both"/>
        <w:rPr>
          <w:rFonts w:ascii="Times New Roman" w:eastAsia="Times New Roman" w:hAnsi="Times New Roman" w:cs="Times New Roman"/>
          <w:noProof/>
          <w:sz w:val="24"/>
          <w:szCs w:val="24"/>
          <w:lang w:eastAsia="ru-RU"/>
        </w:rPr>
      </w:pPr>
    </w:p>
    <w:p w:rsidR="0019545B" w:rsidRDefault="00A27C97" w:rsidP="00FD4C09">
      <w:pPr>
        <w:spacing w:after="0" w:line="360" w:lineRule="auto"/>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pict>
          <v:shape id="Стрелка вниз 25" o:spid="_x0000_s1040" type="#_x0000_t67" style="position:absolute;left:0;text-align:left;margin-left:352.1pt;margin-top:2.6pt;width:29.4pt;height:35.8pt;z-index:2516817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" adj="15558" fillcolor="white [3212]" strokecolor="black [3213]" strokeweight="2pt"/>
        </w:pict>
      </w:r>
      <w:r>
        <w:rPr>
          <w:rFonts w:ascii="Times New Roman" w:eastAsia="Times New Roman" w:hAnsi="Times New Roman" w:cs="Times New Roman"/>
          <w:noProof/>
          <w:sz w:val="24"/>
          <w:szCs w:val="24"/>
          <w:lang w:eastAsia="ru-RU"/>
        </w:rPr>
        <w:pict>
          <v:shape id="Стрелка вниз 24" o:spid="_x0000_s1041" type="#_x0000_t67" style="position:absolute;left:0;text-align:left;margin-left:73.95pt;margin-top:2.6pt;width:29.4pt;height:35.8pt;z-index:2516797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" adj="15558" fillcolor="white [3212]" strokecolor="black [3213]" strokeweight="2pt"/>
        </w:pict>
      </w:r>
    </w:p>
    <w:p w:rsidR="0019545B" w:rsidRDefault="00A27C97" w:rsidP="003340F2">
      <w:pPr>
        <w:spacing w:after="0" w:line="360" w:lineRule="auto"/>
        <w:ind w:firstLine="709"/>
        <w:jc w:val="both"/>
        <w:rPr>
          <w:rFonts w:ascii="Times New Roman" w:eastAsia="Times New Roman" w:hAnsi="Times New Roman" w:cs="Times New Roman"/>
          <w:noProof/>
          <w:sz w:val="24"/>
          <w:szCs w:val="24"/>
          <w:lang w:eastAsia="ru-RU"/>
        </w:rPr>
      </w:pPr>
      <w:r w:rsidRPr="00A27C97">
        <w:rPr>
          <w:rFonts w:ascii="Times New Roman" w:eastAsia="Times New Roman" w:hAnsi="Times New Roman" w:cs="Times New Roman"/>
          <w:noProof/>
          <w:color w:val="000000" w:themeColor="text1"/>
          <w:sz w:val="24"/>
          <w:szCs w:val="24"/>
          <w:lang w:eastAsia="ru-RU"/>
        </w:rPr>
        <w:pict>
          <v:rect id="Прямоугольник 26" o:spid="_x0000_s1035" style="position:absolute;left:0;text-align:left;margin-left:.75pt;margin-top:6.4pt;width:194.1pt;height:88.9pt;z-index:25168281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" fillcolor="white [3212]" strokecolor="black [3213]" strokeweight="2pt">
            <v:textbox>
              <w:txbxContent>
                <w:p w:rsidR="00F73C36" w:rsidRPr="002B5111" w:rsidRDefault="00F73C36" w:rsidP="0019545B">
                  <w:pPr>
                    <w:jc w:val="center"/>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Для заинтересованных детей, с целью расширения базиса предмета или «надстройки» профильного учебного предмета.</w:t>
                  </w:r>
                </w:p>
              </w:txbxContent>
            </v:textbox>
          </v:rect>
        </w:pict>
      </w:r>
      <w:r w:rsidRPr="00A27C97">
        <w:rPr>
          <w:rFonts w:ascii="Times New Roman" w:eastAsia="Times New Roman" w:hAnsi="Times New Roman" w:cs="Times New Roman"/>
          <w:noProof/>
          <w:color w:val="000000" w:themeColor="text1"/>
          <w:sz w:val="18"/>
          <w:szCs w:val="18"/>
          <w:lang w:eastAsia="ru-RU"/>
        </w:rPr>
        <w:pict>
          <v:rect id="Прямоугольник 27" o:spid="_x0000_s1034" style="position:absolute;left:0;text-align:left;margin-left:264.95pt;margin-top:6.4pt;width:194.05pt;height:88.9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" fillcolor="white [3212]" strokecolor="black [3213]" strokeweight="2pt">
            <v:textbox>
              <w:txbxContent>
                <w:p w:rsidR="00F73C36" w:rsidRPr="002B5111" w:rsidRDefault="00F73C36" w:rsidP="0019545B">
                  <w:pPr>
                    <w:jc w:val="center"/>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В поддержку базисного курса, обеспечения дополнительную подготовку для задачи единого государственного экзамена по предмету.</w:t>
                  </w:r>
                </w:p>
              </w:txbxContent>
            </v:textbox>
          </v:rect>
        </w:pict>
      </w:r>
    </w:p>
    <w:p w:rsidR="0019545B" w:rsidRDefault="0019545B" w:rsidP="003340F2">
      <w:pPr>
        <w:spacing w:after="0" w:line="360" w:lineRule="auto"/>
        <w:ind w:firstLine="709"/>
        <w:jc w:val="both"/>
        <w:rPr>
          <w:rFonts w:ascii="Times New Roman" w:eastAsia="Times New Roman" w:hAnsi="Times New Roman" w:cs="Times New Roman"/>
          <w:noProof/>
          <w:sz w:val="24"/>
          <w:szCs w:val="24"/>
          <w:lang w:eastAsia="ru-RU"/>
        </w:rPr>
      </w:pPr>
    </w:p>
    <w:p w:rsidR="0019545B" w:rsidRDefault="0019545B" w:rsidP="003340F2">
      <w:pPr>
        <w:spacing w:after="0" w:line="360" w:lineRule="auto"/>
        <w:ind w:firstLine="709"/>
        <w:jc w:val="both"/>
        <w:rPr>
          <w:rFonts w:ascii="Times New Roman" w:eastAsia="Times New Roman" w:hAnsi="Times New Roman" w:cs="Times New Roman"/>
          <w:noProof/>
          <w:sz w:val="24"/>
          <w:szCs w:val="24"/>
          <w:lang w:eastAsia="ru-RU"/>
        </w:rPr>
      </w:pPr>
    </w:p>
    <w:p w:rsidR="0019545B" w:rsidRDefault="0019545B" w:rsidP="003340F2">
      <w:pPr>
        <w:spacing w:after="0" w:line="360" w:lineRule="auto"/>
        <w:ind w:firstLine="709"/>
        <w:jc w:val="both"/>
        <w:rPr>
          <w:rFonts w:ascii="Times New Roman" w:eastAsia="Times New Roman" w:hAnsi="Times New Roman" w:cs="Times New Roman"/>
          <w:noProof/>
          <w:sz w:val="24"/>
          <w:szCs w:val="24"/>
          <w:lang w:eastAsia="ru-RU"/>
        </w:rPr>
      </w:pPr>
    </w:p>
    <w:p w:rsidR="0019545B" w:rsidRDefault="0019545B" w:rsidP="003340F2">
      <w:pPr>
        <w:spacing w:after="0" w:line="360" w:lineRule="auto"/>
        <w:ind w:firstLine="709"/>
        <w:jc w:val="both"/>
        <w:rPr>
          <w:rFonts w:ascii="Times New Roman" w:eastAsia="Times New Roman" w:hAnsi="Times New Roman" w:cs="Times New Roman"/>
          <w:noProof/>
          <w:sz w:val="24"/>
          <w:szCs w:val="24"/>
          <w:lang w:eastAsia="ru-RU"/>
        </w:rPr>
      </w:pPr>
    </w:p>
    <w:p w:rsidR="0019545B" w:rsidRDefault="00A27C97" w:rsidP="003340F2">
      <w:pPr>
        <w:spacing w:after="0" w:line="360" w:lineRule="auto"/>
        <w:ind w:firstLine="709"/>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pict>
          <v:shape id="Стрелка вниз 29" o:spid="_x0000_s1038" type="#_x0000_t67" style="position:absolute;left:0;text-align:left;margin-left:359pt;margin-top:1.9pt;width:29.4pt;height:25.75pt;z-index:2516879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" adj="15558" fillcolor="white [3212]" strokecolor="black [3213]" strokeweight="2pt"/>
        </w:pict>
      </w:r>
      <w:r>
        <w:rPr>
          <w:rFonts w:ascii="Times New Roman" w:eastAsia="Times New Roman" w:hAnsi="Times New Roman" w:cs="Times New Roman"/>
          <w:noProof/>
          <w:sz w:val="24"/>
          <w:szCs w:val="24"/>
          <w:lang w:eastAsia="ru-RU"/>
        </w:rPr>
        <w:pict>
          <v:shape id="Стрелка вниз 28" o:spid="_x0000_s1039" type="#_x0000_t67" style="position:absolute;left:0;text-align:left;margin-left:85.95pt;margin-top:1.9pt;width:29.4pt;height:33.9pt;z-index:2516858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" adj="15558" fillcolor="white [3212]" strokecolor="black [3213]" strokeweight="2pt"/>
        </w:pict>
      </w:r>
    </w:p>
    <w:p w:rsidR="0019545B" w:rsidRDefault="00A27C97" w:rsidP="003340F2">
      <w:pPr>
        <w:spacing w:after="0" w:line="360" w:lineRule="auto"/>
        <w:ind w:firstLine="709"/>
        <w:jc w:val="both"/>
        <w:rPr>
          <w:rFonts w:ascii="Times New Roman" w:eastAsia="Times New Roman" w:hAnsi="Times New Roman" w:cs="Times New Roman"/>
          <w:noProof/>
          <w:sz w:val="24"/>
          <w:szCs w:val="24"/>
          <w:lang w:eastAsia="ru-RU"/>
        </w:rPr>
      </w:pPr>
      <w:r w:rsidRPr="00A27C97">
        <w:rPr>
          <w:rFonts w:ascii="Times New Roman" w:eastAsia="Times New Roman" w:hAnsi="Times New Roman" w:cs="Times New Roman"/>
          <w:noProof/>
          <w:color w:val="000000" w:themeColor="text1"/>
          <w:sz w:val="18"/>
          <w:szCs w:val="18"/>
          <w:lang w:eastAsia="ru-RU"/>
        </w:rPr>
        <w:pict>
          <v:rect id="Прямоугольник 32" o:spid="_x0000_s1037" style="position:absolute;left:0;text-align:left;margin-left:259.7pt;margin-top:18.05pt;width:222.9pt;height:137.7pt;z-index:25168998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" fillcolor="white [3212]" strokecolor="black [3213]" strokeweight="2pt">
            <v:textbox>
              <w:txbxContent>
                <w:p w:rsidR="00F73C36" w:rsidRPr="002B5111" w:rsidRDefault="00F73C36" w:rsidP="002B5111">
                  <w:pPr>
                    <w:pStyle w:val="a5"/>
                    <w:numPr>
                      <w:ilvl w:val="0"/>
                      <w:numId w:val="39"/>
                    </w:numPr>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Работа с теоретическим материалом, с целью коррекции знаний.</w:t>
                  </w:r>
                </w:p>
                <w:p w:rsidR="00F73C36" w:rsidRDefault="00F73C36" w:rsidP="00E76115">
                  <w:pPr>
                    <w:pStyle w:val="a5"/>
                    <w:numPr>
                      <w:ilvl w:val="0"/>
                      <w:numId w:val="39"/>
                    </w:numPr>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Самостоятельная работа под руководством учителя.</w:t>
                  </w:r>
                </w:p>
                <w:p w:rsidR="00F73C36" w:rsidRPr="00E76115" w:rsidRDefault="00F73C36" w:rsidP="00E76115">
                  <w:pPr>
                    <w:pStyle w:val="a5"/>
                    <w:numPr>
                      <w:ilvl w:val="0"/>
                      <w:numId w:val="39"/>
                    </w:numPr>
                    <w:rPr>
                      <w:rFonts w:ascii="Times New Roman" w:hAnsi="Times New Roman" w:cs="Times New Roman"/>
                      <w:color w:val="000000" w:themeColor="text1"/>
                      <w:sz w:val="24"/>
                      <w:szCs w:val="24"/>
                    </w:rPr>
                  </w:pPr>
                  <w:r w:rsidRPr="00E76115">
                    <w:rPr>
                      <w:rFonts w:ascii="Times New Roman" w:hAnsi="Times New Roman" w:cs="Times New Roman"/>
                      <w:color w:val="000000" w:themeColor="text1"/>
                      <w:sz w:val="24"/>
                      <w:szCs w:val="24"/>
                    </w:rPr>
                    <w:t>Работа по тренажерам</w:t>
                  </w:r>
                  <w:r w:rsidRPr="00E76115">
                    <w:rPr>
                      <w:rFonts w:ascii="Times New Roman" w:hAnsi="Times New Roman" w:cs="Times New Roman"/>
                      <w:color w:val="000000" w:themeColor="text1"/>
                      <w:sz w:val="18"/>
                      <w:szCs w:val="18"/>
                    </w:rPr>
                    <w:t>.</w:t>
                  </w:r>
                </w:p>
              </w:txbxContent>
            </v:textbox>
          </v:rect>
        </w:pict>
      </w:r>
      <w:r w:rsidRPr="00A27C97">
        <w:rPr>
          <w:rFonts w:ascii="Times New Roman" w:eastAsia="Times New Roman" w:hAnsi="Times New Roman" w:cs="Times New Roman"/>
          <w:noProof/>
          <w:color w:val="000000" w:themeColor="text1"/>
          <w:sz w:val="18"/>
          <w:szCs w:val="18"/>
          <w:lang w:eastAsia="ru-RU"/>
        </w:rPr>
        <w:pict>
          <v:rect id="Прямоугольник 30" o:spid="_x0000_s1036" style="position:absolute;left:0;text-align:left;margin-left:11.25pt;margin-top:18.05pt;width:192.85pt;height:137.7pt;z-index:25168896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" fillcolor="white [3212]" strokecolor="black [3213]" strokeweight="2pt">
            <v:textbox>
              <w:txbxContent>
                <w:p w:rsidR="00F73C36" w:rsidRPr="002B5111" w:rsidRDefault="00F73C36" w:rsidP="0019545B">
                  <w:pPr>
                    <w:pStyle w:val="a5"/>
                    <w:numPr>
                      <w:ilvl w:val="0"/>
                      <w:numId w:val="38"/>
                    </w:numPr>
                    <w:jc w:val="center"/>
                    <w:rPr>
                      <w:rFonts w:ascii="Times New Roman" w:hAnsi="Times New Roman" w:cs="Times New Roman"/>
                      <w:color w:val="000000" w:themeColor="text1"/>
                      <w:sz w:val="24"/>
                      <w:szCs w:val="24"/>
                    </w:rPr>
                  </w:pPr>
                  <w:r w:rsidRPr="002B5111">
                    <w:rPr>
                      <w:rFonts w:ascii="Times New Roman" w:hAnsi="Times New Roman" w:cs="Times New Roman"/>
                      <w:color w:val="000000" w:themeColor="text1"/>
                      <w:sz w:val="24"/>
                      <w:szCs w:val="24"/>
                    </w:rPr>
                    <w:t>Составление конспекта по лекции.</w:t>
                  </w:r>
                </w:p>
                <w:p w:rsidR="00F73C36" w:rsidRPr="00E76115" w:rsidRDefault="00F73C36" w:rsidP="00E76115">
                  <w:pPr>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Pr="00E76115">
                    <w:rPr>
                      <w:rFonts w:ascii="Times New Roman" w:hAnsi="Times New Roman" w:cs="Times New Roman"/>
                      <w:color w:val="000000" w:themeColor="text1"/>
                      <w:sz w:val="24"/>
                      <w:szCs w:val="24"/>
                    </w:rPr>
                    <w:t>Образцы решения нестандартных, часто встречающихся, задач в текстах ЕГЭ.</w:t>
                  </w:r>
                </w:p>
              </w:txbxContent>
            </v:textbox>
          </v:rect>
        </w:pict>
      </w:r>
    </w:p>
    <w:p w:rsidR="0019545B" w:rsidRDefault="0019545B" w:rsidP="003340F2">
      <w:pPr>
        <w:spacing w:after="0" w:line="360" w:lineRule="auto"/>
        <w:ind w:firstLine="709"/>
        <w:jc w:val="both"/>
        <w:rPr>
          <w:rFonts w:ascii="Times New Roman" w:eastAsia="Times New Roman" w:hAnsi="Times New Roman" w:cs="Times New Roman"/>
          <w:noProof/>
          <w:sz w:val="24"/>
          <w:szCs w:val="24"/>
          <w:lang w:eastAsia="ru-RU"/>
        </w:rPr>
      </w:pPr>
    </w:p>
    <w:p w:rsidR="0019545B" w:rsidRDefault="0019545B" w:rsidP="003340F2">
      <w:pPr>
        <w:spacing w:after="0" w:line="360" w:lineRule="auto"/>
        <w:ind w:firstLine="709"/>
        <w:jc w:val="both"/>
        <w:rPr>
          <w:rFonts w:ascii="Times New Roman" w:eastAsia="Times New Roman" w:hAnsi="Times New Roman" w:cs="Times New Roman"/>
          <w:noProof/>
          <w:sz w:val="24"/>
          <w:szCs w:val="24"/>
          <w:lang w:eastAsia="ru-RU"/>
        </w:rPr>
      </w:pPr>
    </w:p>
    <w:p w:rsidR="0019545B" w:rsidRDefault="0019545B" w:rsidP="003340F2">
      <w:pPr>
        <w:spacing w:after="0" w:line="360" w:lineRule="auto"/>
        <w:ind w:firstLine="709"/>
        <w:jc w:val="both"/>
        <w:rPr>
          <w:rFonts w:ascii="Times New Roman" w:eastAsia="Times New Roman" w:hAnsi="Times New Roman" w:cs="Times New Roman"/>
          <w:noProof/>
          <w:sz w:val="24"/>
          <w:szCs w:val="24"/>
          <w:lang w:eastAsia="ru-RU"/>
        </w:rPr>
      </w:pPr>
    </w:p>
    <w:p w:rsidR="0019545B" w:rsidRDefault="0019545B" w:rsidP="003340F2">
      <w:pPr>
        <w:spacing w:after="0" w:line="360" w:lineRule="auto"/>
        <w:ind w:firstLine="709"/>
        <w:jc w:val="both"/>
        <w:rPr>
          <w:rFonts w:ascii="Times New Roman" w:eastAsia="Times New Roman" w:hAnsi="Times New Roman" w:cs="Times New Roman"/>
          <w:noProof/>
          <w:sz w:val="24"/>
          <w:szCs w:val="24"/>
          <w:lang w:eastAsia="ru-RU"/>
        </w:rPr>
      </w:pPr>
    </w:p>
    <w:p w:rsidR="0019545B" w:rsidRDefault="0019545B" w:rsidP="003340F2">
      <w:pPr>
        <w:spacing w:after="0" w:line="360" w:lineRule="auto"/>
        <w:ind w:firstLine="709"/>
        <w:jc w:val="both"/>
        <w:rPr>
          <w:rFonts w:ascii="Times New Roman" w:eastAsia="Times New Roman" w:hAnsi="Times New Roman" w:cs="Times New Roman"/>
          <w:noProof/>
          <w:sz w:val="24"/>
          <w:szCs w:val="24"/>
          <w:lang w:eastAsia="ru-RU"/>
        </w:rPr>
      </w:pPr>
    </w:p>
    <w:p w:rsidR="0019545B" w:rsidRDefault="0019545B" w:rsidP="003340F2">
      <w:pPr>
        <w:spacing w:after="0" w:line="360" w:lineRule="auto"/>
        <w:ind w:firstLine="709"/>
        <w:jc w:val="both"/>
        <w:rPr>
          <w:rFonts w:ascii="Times New Roman" w:eastAsia="Times New Roman" w:hAnsi="Times New Roman" w:cs="Times New Roman"/>
          <w:noProof/>
          <w:sz w:val="24"/>
          <w:szCs w:val="24"/>
          <w:lang w:eastAsia="ru-RU"/>
        </w:rPr>
      </w:pPr>
    </w:p>
    <w:p w:rsidR="0019545B" w:rsidRPr="00CE74D6" w:rsidRDefault="0019545B" w:rsidP="00E440ED">
      <w:pPr>
        <w:spacing w:after="0" w:line="360" w:lineRule="auto"/>
        <w:jc w:val="both"/>
        <w:rPr>
          <w:rFonts w:ascii="Times New Roman" w:eastAsia="Times New Roman" w:hAnsi="Times New Roman" w:cs="Times New Roman"/>
          <w:sz w:val="24"/>
          <w:szCs w:val="24"/>
          <w:lang w:eastAsia="ru-RU"/>
        </w:rPr>
      </w:pPr>
    </w:p>
    <w:p w:rsidR="00D076CA" w:rsidRDefault="00F73C36" w:rsidP="00FD4C09">
      <w:pPr>
        <w:pStyle w:val="1"/>
        <w:spacing w:line="240" w:lineRule="auto"/>
        <w:rPr>
          <w:rFonts w:ascii="Times New Roman" w:hAnsi="Times New Roman" w:cs="Times New Roman"/>
          <w:color w:val="auto"/>
          <w:sz w:val="24"/>
          <w:szCs w:val="24"/>
        </w:rPr>
      </w:pPr>
      <w:bookmarkStart w:id="7" w:name="_Toc404675926"/>
      <w:bookmarkStart w:id="8" w:name="_Toc404848600"/>
      <w:r>
        <w:rPr>
          <w:rFonts w:ascii="Times New Roman" w:hAnsi="Times New Roman" w:cs="Times New Roman"/>
          <w:color w:val="auto"/>
          <w:sz w:val="24"/>
          <w:szCs w:val="24"/>
        </w:rPr>
        <w:lastRenderedPageBreak/>
        <w:t xml:space="preserve">             </w:t>
      </w:r>
      <w:r w:rsidR="00D076CA" w:rsidRPr="00916FD0">
        <w:rPr>
          <w:rFonts w:ascii="Times New Roman" w:hAnsi="Times New Roman" w:cs="Times New Roman"/>
          <w:color w:val="auto"/>
          <w:sz w:val="24"/>
          <w:szCs w:val="24"/>
        </w:rPr>
        <w:t>Организация исследователь</w:t>
      </w:r>
      <w:r w:rsidR="00517E99" w:rsidRPr="00916FD0">
        <w:rPr>
          <w:rFonts w:ascii="Times New Roman" w:hAnsi="Times New Roman" w:cs="Times New Roman"/>
          <w:color w:val="auto"/>
          <w:sz w:val="24"/>
          <w:szCs w:val="24"/>
        </w:rPr>
        <w:t>ской и проектной деятельности уча</w:t>
      </w:r>
      <w:r w:rsidR="00D076CA" w:rsidRPr="00916FD0">
        <w:rPr>
          <w:rFonts w:ascii="Times New Roman" w:hAnsi="Times New Roman" w:cs="Times New Roman"/>
          <w:color w:val="auto"/>
          <w:sz w:val="24"/>
          <w:szCs w:val="24"/>
        </w:rPr>
        <w:t>щихся</w:t>
      </w:r>
      <w:bookmarkEnd w:id="7"/>
      <w:bookmarkEnd w:id="8"/>
      <w:r w:rsidR="00D27914">
        <w:rPr>
          <w:rFonts w:ascii="Times New Roman" w:hAnsi="Times New Roman" w:cs="Times New Roman"/>
          <w:color w:val="auto"/>
          <w:sz w:val="24"/>
          <w:szCs w:val="24"/>
        </w:rPr>
        <w:t>.</w:t>
      </w:r>
    </w:p>
    <w:p w:rsidR="00D27914" w:rsidRPr="00D27914" w:rsidRDefault="00D27914" w:rsidP="00FD4C09">
      <w:pPr>
        <w:spacing w:line="240" w:lineRule="auto"/>
      </w:pP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 xml:space="preserve"> Исследовательская и проектная деятельность являются </w:t>
      </w:r>
      <w:r w:rsidR="00D27914">
        <w:rPr>
          <w:rFonts w:ascii="Times New Roman" w:eastAsia="Times New Roman" w:hAnsi="Times New Roman" w:cs="Times New Roman"/>
          <w:sz w:val="24"/>
          <w:szCs w:val="24"/>
          <w:lang w:eastAsia="ru-RU"/>
        </w:rPr>
        <w:t>эффективными формами работы с уча</w:t>
      </w:r>
      <w:r w:rsidRPr="00CE74D6">
        <w:rPr>
          <w:rFonts w:ascii="Times New Roman" w:eastAsia="Times New Roman" w:hAnsi="Times New Roman" w:cs="Times New Roman"/>
          <w:sz w:val="24"/>
          <w:szCs w:val="24"/>
          <w:lang w:eastAsia="ru-RU"/>
        </w:rPr>
        <w:t>щимися при подготовке к ЕГЭ.</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 xml:space="preserve">Метод проектов как частный случай проектной деятельности нацелен на формирование способностей, обладая которыми выпускник школы оказывается более приспособленным к жизни, умеющим адаптироваться к изменяющимся условиям, ориентироваться в разнообразных ситуациях, работать в различных коллективах. Учебные проекты сочетаются с традиционной системой предметного классно-урочного обучения, дополняют её, позволяют отрабатывать межпредметные связи и вместе с этим работают на повышение качества образования. Метод проектов, являясь одним из основных методов обучения, способствует развитию основных компетенций: информационных, коммуникационных, учебно-познавательных. Это основной приём, позволяющий работать над каким-либо научным исследованием и решать задачи повышенной сложности. Но, в отличие от научного исследования, главной целью которого является получение новых знаний, обучающиеся, которые занимаются исследовательской работой, получают новые и личностно значимые для себя знания. Ученики, занимаясь научной работой, часто проходят школьную программу с опережением. Результатом научной работы является защита проекта. Проекты, имеющие наибольшую практическую значимость, сопровождаются созданием и выпуском методических пособий к исследованию той или иной темы. </w:t>
      </w:r>
    </w:p>
    <w:p w:rsidR="00D076CA" w:rsidRPr="00916FD0" w:rsidRDefault="00F73C36" w:rsidP="00FD4C09">
      <w:pPr>
        <w:pStyle w:val="1"/>
        <w:spacing w:line="240" w:lineRule="auto"/>
        <w:rPr>
          <w:rFonts w:ascii="Times New Roman" w:hAnsi="Times New Roman" w:cs="Times New Roman"/>
          <w:color w:val="auto"/>
          <w:sz w:val="24"/>
          <w:szCs w:val="24"/>
        </w:rPr>
      </w:pPr>
      <w:bookmarkStart w:id="9" w:name="_Toc404675927"/>
      <w:bookmarkStart w:id="10" w:name="_Toc404848601"/>
      <w:r>
        <w:rPr>
          <w:rFonts w:ascii="Times New Roman" w:hAnsi="Times New Roman" w:cs="Times New Roman"/>
          <w:color w:val="auto"/>
          <w:sz w:val="24"/>
          <w:szCs w:val="24"/>
        </w:rPr>
        <w:t xml:space="preserve">  </w:t>
      </w:r>
      <w:r w:rsidR="00D076CA" w:rsidRPr="00916FD0">
        <w:rPr>
          <w:rFonts w:ascii="Times New Roman" w:hAnsi="Times New Roman" w:cs="Times New Roman"/>
          <w:color w:val="auto"/>
          <w:sz w:val="24"/>
          <w:szCs w:val="24"/>
        </w:rPr>
        <w:t>Методические приемы проведения занятий с использованием ИКТ</w:t>
      </w:r>
      <w:bookmarkEnd w:id="9"/>
      <w:bookmarkEnd w:id="10"/>
      <w:r w:rsidR="00D27914">
        <w:rPr>
          <w:rFonts w:ascii="Times New Roman" w:hAnsi="Times New Roman" w:cs="Times New Roman"/>
          <w:color w:val="auto"/>
          <w:sz w:val="24"/>
          <w:szCs w:val="24"/>
        </w:rPr>
        <w:t>.</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 xml:space="preserve">Использование ИКТ уместно при организации практически всех форм образовательной деятельности: урок, элективные курсы, консультации, научные работы, исследовательская и проектная деятельности, на всех этапах: от целеполагания до обобщения, а так же при разных видах работы: в группах, в парах, при выполнении самостоятельных и контрольных работ. Рассмотрим несколько методических приемов использование ИКТ при подготовке выпускников к ЕГЭ: </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I. Объяснительно-иллюстративный (при объяснении нового материала или решения задачи)</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В данном случае используется презентация, подготовленная либо учителем (при объяснении нового материала), либо учениками (при объяснении решения задачи).</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 xml:space="preserve">II. Использование ЭОРов (электронных образовательных ресурсов): </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Существует множество электронных ресурсов, с помощью которых обучающийся может самостоятельно провести диагностику своих знаний по какой-то определенной теме, выявить пробелы, осуществить их ликвидацию, а так же закрепить ранее изученный материал. Можно выделить две группы практического использования электронных ресурсов:</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 xml:space="preserve">1. При диагностике знаний (электронное тестирование). </w:t>
      </w:r>
    </w:p>
    <w:p w:rsidR="00754906"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 xml:space="preserve">2. При ликвидации пробелов и закреплению новых знаний (использование ЭУК - электронные учебные комплексы). Например, ЭУК к учебнику </w:t>
      </w:r>
      <w:r w:rsidR="00754906">
        <w:rPr>
          <w:rFonts w:ascii="Times New Roman" w:eastAsia="Times New Roman" w:hAnsi="Times New Roman" w:cs="Times New Roman"/>
          <w:sz w:val="24"/>
          <w:szCs w:val="24"/>
          <w:lang w:eastAsia="ru-RU"/>
        </w:rPr>
        <w:t>С.М. Никольского.</w:t>
      </w:r>
    </w:p>
    <w:tbl>
      <w:tblPr>
        <w:tblW w:w="0" w:type="auto"/>
        <w:tblBorders>
          <w:top w:val="nil"/>
          <w:left w:val="nil"/>
          <w:bottom w:val="nil"/>
          <w:right w:val="nil"/>
        </w:tblBorders>
        <w:tblLayout w:type="fixed"/>
        <w:tblLook w:val="0000"/>
      </w:tblPr>
      <w:tblGrid>
        <w:gridCol w:w="1945"/>
      </w:tblGrid>
      <w:tr w:rsidR="00754906" w:rsidRPr="00754906">
        <w:trPr>
          <w:trHeight w:val="107"/>
        </w:trPr>
        <w:tc>
          <w:tcPr>
            <w:tcW w:w="1945" w:type="dxa"/>
          </w:tcPr>
          <w:p w:rsidR="00754906" w:rsidRPr="00754906" w:rsidRDefault="00754906" w:rsidP="00FD4C09">
            <w:pPr>
              <w:autoSpaceDE w:val="0"/>
              <w:autoSpaceDN w:val="0"/>
              <w:adjustRightInd w:val="0"/>
              <w:spacing w:after="0" w:line="240" w:lineRule="auto"/>
              <w:rPr>
                <w:rFonts w:ascii="Times New Roman" w:hAnsi="Times New Roman" w:cs="Times New Roman"/>
                <w:color w:val="000000"/>
                <w:sz w:val="23"/>
                <w:szCs w:val="23"/>
              </w:rPr>
            </w:pPr>
          </w:p>
        </w:tc>
      </w:tr>
    </w:tbl>
    <w:p w:rsidR="00D076CA" w:rsidRPr="00CE74D6" w:rsidRDefault="00754906" w:rsidP="00FD4C0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bookmarkStart w:id="11" w:name="_GoBack"/>
      <w:bookmarkEnd w:id="11"/>
      <w:r w:rsidR="00D076CA" w:rsidRPr="00CE74D6">
        <w:rPr>
          <w:rFonts w:ascii="Times New Roman" w:eastAsia="Times New Roman" w:hAnsi="Times New Roman" w:cs="Times New Roman"/>
          <w:sz w:val="24"/>
          <w:szCs w:val="24"/>
          <w:lang w:eastAsia="ru-RU"/>
        </w:rPr>
        <w:t>III. Получение информации и заданий обучающимися через собственный сайт учителя или школьный сайт.</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 xml:space="preserve">Одним из основных требований при создании школьного сайта является наличие страницы со ссылкой на информационный образовательный портал Единого Государственного экзамена. Наличие данной страницы обеспечивает выпускников всеми необходимыми ссылками для получения достоверной информации по прохождению ЕГЭ, а также Демо-версиями по всем предметам. </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lastRenderedPageBreak/>
        <w:t>IV. Индивидуальные консультации обучающихся с использованием электронной почты .</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V. Составление презентации по тематическому повторению и при подготовке домашнего задания.</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При начальном тестировании будущего выпускника выявляется уровень готовности по кодификатору, где анализируются пробелы по всем тема</w:t>
      </w:r>
      <w:r w:rsidR="006A484D">
        <w:rPr>
          <w:rFonts w:ascii="Times New Roman" w:eastAsia="Times New Roman" w:hAnsi="Times New Roman" w:cs="Times New Roman"/>
          <w:sz w:val="24"/>
          <w:szCs w:val="24"/>
          <w:lang w:eastAsia="ru-RU"/>
        </w:rPr>
        <w:t>м, начиная с начальной школы. Уча</w:t>
      </w:r>
      <w:r w:rsidRPr="00CE74D6">
        <w:rPr>
          <w:rFonts w:ascii="Times New Roman" w:eastAsia="Times New Roman" w:hAnsi="Times New Roman" w:cs="Times New Roman"/>
          <w:sz w:val="24"/>
          <w:szCs w:val="24"/>
          <w:lang w:eastAsia="ru-RU"/>
        </w:rPr>
        <w:t>щийся готовит по каждой из проблемных тем презентацию с теоретическими вопросами и ответами, а так же решенными примерами.</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VI. Использование сайтов с Прототипами заданий по математике для проверки обучающимися своих знаний.</w:t>
      </w:r>
    </w:p>
    <w:p w:rsidR="00D076CA" w:rsidRPr="00CE74D6" w:rsidRDefault="00D076CA" w:rsidP="00FD4C09">
      <w:pPr>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 xml:space="preserve">На этапе подготовки к Единому государственному </w:t>
      </w:r>
      <w:r w:rsidR="00C46FFD">
        <w:rPr>
          <w:rFonts w:ascii="Times New Roman" w:eastAsia="Times New Roman" w:hAnsi="Times New Roman" w:cs="Times New Roman"/>
          <w:sz w:val="24"/>
          <w:szCs w:val="24"/>
          <w:lang w:eastAsia="ru-RU"/>
        </w:rPr>
        <w:t>экзамену по математике каждый уча</w:t>
      </w:r>
      <w:r w:rsidRPr="00CE74D6">
        <w:rPr>
          <w:rFonts w:ascii="Times New Roman" w:eastAsia="Times New Roman" w:hAnsi="Times New Roman" w:cs="Times New Roman"/>
          <w:sz w:val="24"/>
          <w:szCs w:val="24"/>
          <w:lang w:eastAsia="ru-RU"/>
        </w:rPr>
        <w:t>щийся может узнать уровень своих знаний через прохождение тестирования “онлайн”. Учитель сам выбирает наиболее компетентные сайты. Желательно проводить тестирование в кабинете информатики, чтобы обучающиеся могли обсудить результаты с учителем и увидеть пробелы в своих знаниях, а так же планировать работу по их ликвидации.</w:t>
      </w:r>
    </w:p>
    <w:p w:rsidR="00D076CA" w:rsidRPr="00CE74D6" w:rsidRDefault="00EA0CEC" w:rsidP="00FD4C0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Для подготовки</w:t>
      </w:r>
      <w:r w:rsidR="00D076CA" w:rsidRPr="00CE74D6">
        <w:rPr>
          <w:rFonts w:ascii="Times New Roman" w:eastAsia="Calibri" w:hAnsi="Times New Roman" w:cs="Times New Roman"/>
          <w:sz w:val="24"/>
          <w:szCs w:val="24"/>
        </w:rPr>
        <w:t xml:space="preserve"> ГИА на уроке и во внеурочное время можно использовать современные электронные учебные пособия</w:t>
      </w:r>
      <w:r w:rsidR="005B31A0">
        <w:rPr>
          <w:rFonts w:ascii="Times New Roman" w:eastAsia="Calibri" w:hAnsi="Times New Roman" w:cs="Times New Roman"/>
          <w:sz w:val="24"/>
          <w:szCs w:val="24"/>
        </w:rPr>
        <w:t>.</w:t>
      </w:r>
      <w:r w:rsidR="00D076CA" w:rsidRPr="00CE74D6">
        <w:rPr>
          <w:rFonts w:ascii="Times New Roman" w:eastAsia="Calibri" w:hAnsi="Times New Roman" w:cs="Times New Roman"/>
          <w:sz w:val="24"/>
          <w:szCs w:val="24"/>
        </w:rPr>
        <w:t xml:space="preserve"> Сейчас стало возможным не только использовать электронные учебные пособия, но и организовать работу с Интернет-ресурсами, использовать Online тестирование по предмету. Во внеурочное время учащиеся могут выйти на сайт и принять участие в этом тестировании. Таким образом будущие выпускники могут почувствовать на себе особенности ЕГЭ, настроиться на нужную волну и успешно сдать экзамен самостоятельно.</w:t>
      </w:r>
    </w:p>
    <w:p w:rsidR="00D27914"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В настоящее время разработано множество электронных учебных пособий, которые можно   использовать на уроках, при выполнении домашних работ, при подготовке к олимпиадам, при научно-исследовательских работах учащ</w:t>
      </w:r>
      <w:r w:rsidR="00EA0CEC">
        <w:rPr>
          <w:rFonts w:ascii="Times New Roman" w:eastAsia="Calibri" w:hAnsi="Times New Roman" w:cs="Times New Roman"/>
          <w:sz w:val="24"/>
          <w:szCs w:val="24"/>
        </w:rPr>
        <w:t>ихся, при подготовке к ГИА</w:t>
      </w:r>
      <w:r w:rsidRPr="00CE74D6">
        <w:rPr>
          <w:rFonts w:ascii="Times New Roman" w:eastAsia="Calibri" w:hAnsi="Times New Roman" w:cs="Times New Roman"/>
          <w:sz w:val="24"/>
          <w:szCs w:val="24"/>
        </w:rPr>
        <w:t>. Применение информационных техно</w:t>
      </w:r>
      <w:r w:rsidR="00EA0CEC">
        <w:rPr>
          <w:rFonts w:ascii="Times New Roman" w:eastAsia="Calibri" w:hAnsi="Times New Roman" w:cs="Times New Roman"/>
          <w:sz w:val="24"/>
          <w:szCs w:val="24"/>
        </w:rPr>
        <w:t>логий при подготовке к ГИА</w:t>
      </w:r>
      <w:r w:rsidRPr="00CE74D6">
        <w:rPr>
          <w:rFonts w:ascii="Times New Roman" w:eastAsia="Calibri" w:hAnsi="Times New Roman" w:cs="Times New Roman"/>
          <w:sz w:val="24"/>
          <w:szCs w:val="24"/>
        </w:rPr>
        <w:t xml:space="preserve"> имеет много преимуществ: сочетание звука, изображения и интерактивности позволяет достичь наилучшего восприятия, усвоения и закрепления материала выпускниками, система обратной связи позволяет оперативно провести контроль и оценку знаний. Использование готовых электронных </w:t>
      </w:r>
      <w:r w:rsidR="00EA0CEC">
        <w:rPr>
          <w:rFonts w:ascii="Times New Roman" w:eastAsia="Calibri" w:hAnsi="Times New Roman" w:cs="Times New Roman"/>
          <w:sz w:val="24"/>
          <w:szCs w:val="24"/>
        </w:rPr>
        <w:t>продуктов при подготовке к ГИА</w:t>
      </w:r>
      <w:r w:rsidRPr="00CE74D6">
        <w:rPr>
          <w:rFonts w:ascii="Times New Roman" w:eastAsia="Calibri" w:hAnsi="Times New Roman" w:cs="Times New Roman"/>
          <w:sz w:val="24"/>
          <w:szCs w:val="24"/>
        </w:rPr>
        <w:t xml:space="preserve"> позволяет интенсифицировать деятельность учителя и школьника; повысить качество обучения  предмету.</w:t>
      </w:r>
      <w:bookmarkStart w:id="12" w:name="_Toc404848602"/>
    </w:p>
    <w:p w:rsidR="00D076CA" w:rsidRPr="00D27914" w:rsidRDefault="00D076CA" w:rsidP="00FD4C09">
      <w:pPr>
        <w:spacing w:after="0" w:line="240" w:lineRule="auto"/>
        <w:ind w:firstLine="709"/>
        <w:jc w:val="center"/>
        <w:rPr>
          <w:rFonts w:ascii="Times New Roman" w:eastAsia="Calibri" w:hAnsi="Times New Roman" w:cs="Times New Roman"/>
          <w:b/>
          <w:sz w:val="24"/>
          <w:szCs w:val="24"/>
        </w:rPr>
      </w:pPr>
      <w:r w:rsidRPr="00D27914">
        <w:rPr>
          <w:rFonts w:ascii="Times New Roman" w:eastAsia="Calibri" w:hAnsi="Times New Roman" w:cs="Times New Roman"/>
          <w:b/>
          <w:sz w:val="24"/>
          <w:szCs w:val="24"/>
        </w:rPr>
        <w:t>Тематические тесты</w:t>
      </w:r>
      <w:bookmarkEnd w:id="12"/>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В условиях современной школы большое внимание уделяется диагностике знаний и умений, контролю за достижением уровня обязательных результатов обучения</w:t>
      </w:r>
    </w:p>
    <w:p w:rsidR="00D076CA" w:rsidRPr="00CE74D6" w:rsidRDefault="00D076CA" w:rsidP="00FD4C09">
      <w:pPr>
        <w:spacing w:after="0" w:line="240" w:lineRule="auto"/>
        <w:ind w:firstLine="709"/>
        <w:jc w:val="both"/>
        <w:rPr>
          <w:rFonts w:ascii="Times New Roman" w:eastAsia="Calibri" w:hAnsi="Times New Roman" w:cs="Times New Roman"/>
          <w:sz w:val="24"/>
          <w:szCs w:val="24"/>
          <w:u w:val="single"/>
        </w:rPr>
      </w:pPr>
      <w:r w:rsidRPr="00CE74D6">
        <w:rPr>
          <w:rFonts w:ascii="Times New Roman" w:eastAsia="Calibri" w:hAnsi="Times New Roman" w:cs="Times New Roman"/>
          <w:sz w:val="24"/>
          <w:szCs w:val="24"/>
        </w:rPr>
        <w:t xml:space="preserve">     Проверку достижения уровня обязательной математической подготовки эффективно проводить с помощью </w:t>
      </w:r>
      <w:r w:rsidRPr="00D27914">
        <w:rPr>
          <w:rFonts w:ascii="Times New Roman" w:eastAsia="Calibri" w:hAnsi="Times New Roman" w:cs="Times New Roman"/>
          <w:sz w:val="24"/>
          <w:szCs w:val="24"/>
        </w:rPr>
        <w:t>тестов.</w:t>
      </w:r>
      <w:r w:rsidRPr="00CE74D6">
        <w:rPr>
          <w:rFonts w:ascii="Times New Roman" w:eastAsia="Calibri" w:hAnsi="Times New Roman" w:cs="Times New Roman"/>
          <w:sz w:val="24"/>
          <w:szCs w:val="24"/>
          <w:u w:val="single"/>
        </w:rPr>
        <w:t xml:space="preserve"> </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Основная цель проведения тестирования состоит в оперативной проверке достижения уровня обязательной математической подготовки</w:t>
      </w:r>
      <w:r w:rsidR="00D27914">
        <w:rPr>
          <w:rFonts w:ascii="Times New Roman" w:eastAsia="Calibri" w:hAnsi="Times New Roman" w:cs="Times New Roman"/>
          <w:sz w:val="24"/>
          <w:szCs w:val="24"/>
        </w:rPr>
        <w:t>,</w:t>
      </w:r>
      <w:r w:rsidRPr="00CE74D6">
        <w:rPr>
          <w:rFonts w:ascii="Times New Roman" w:eastAsia="Calibri" w:hAnsi="Times New Roman" w:cs="Times New Roman"/>
          <w:sz w:val="24"/>
          <w:szCs w:val="24"/>
        </w:rPr>
        <w:t xml:space="preserve"> как отдельным учеником, так и всем классом. По сравнению с другими видами контроля тест позволяет при незначительных затратах урочного времени оперативно проверить усвое</w:t>
      </w:r>
      <w:r w:rsidR="00EA0CEC">
        <w:rPr>
          <w:rFonts w:ascii="Times New Roman" w:eastAsia="Calibri" w:hAnsi="Times New Roman" w:cs="Times New Roman"/>
          <w:sz w:val="24"/>
          <w:szCs w:val="24"/>
        </w:rPr>
        <w:t xml:space="preserve">ние материала изучаемой темы. А </w:t>
      </w:r>
      <w:r w:rsidRPr="00CE74D6">
        <w:rPr>
          <w:rFonts w:ascii="Times New Roman" w:eastAsia="Calibri" w:hAnsi="Times New Roman" w:cs="Times New Roman"/>
          <w:sz w:val="24"/>
          <w:szCs w:val="24"/>
        </w:rPr>
        <w:t>анализ тематических тестов позволяет выявить</w:t>
      </w:r>
      <w:r w:rsidR="00D27914">
        <w:rPr>
          <w:rFonts w:ascii="Times New Roman" w:eastAsia="Calibri" w:hAnsi="Times New Roman" w:cs="Times New Roman"/>
          <w:sz w:val="24"/>
          <w:szCs w:val="24"/>
        </w:rPr>
        <w:t xml:space="preserve"> пробелы в знаниях, </w:t>
      </w:r>
      <w:r w:rsidRPr="00CE74D6">
        <w:rPr>
          <w:rFonts w:ascii="Times New Roman" w:eastAsia="Calibri" w:hAnsi="Times New Roman" w:cs="Times New Roman"/>
          <w:sz w:val="24"/>
          <w:szCs w:val="24"/>
        </w:rPr>
        <w:t>как каждого ученика, так и класса в целом.</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Тематические тесты помогают учителю повысить эффективность проведения уроков посредством использования на учебных занятиях элементов тестирования.</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Они могут быть включены в урок на любом этапе:</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-актуализации знаний;</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закрепления изученного;</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повторения.</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lastRenderedPageBreak/>
        <w:t xml:space="preserve">   Они вносят разнообразие в контроль и коррекцию знаний, умений и навы</w:t>
      </w:r>
      <w:r w:rsidR="00D27914">
        <w:rPr>
          <w:rFonts w:ascii="Times New Roman" w:eastAsia="Calibri" w:hAnsi="Times New Roman" w:cs="Times New Roman"/>
          <w:sz w:val="24"/>
          <w:szCs w:val="24"/>
        </w:rPr>
        <w:t>ков и не отнимают много времени</w:t>
      </w:r>
      <w:r w:rsidRPr="00CE74D6">
        <w:rPr>
          <w:rFonts w:ascii="Times New Roman" w:eastAsia="Calibri" w:hAnsi="Times New Roman" w:cs="Times New Roman"/>
          <w:sz w:val="24"/>
          <w:szCs w:val="24"/>
        </w:rPr>
        <w:t>.</w:t>
      </w:r>
    </w:p>
    <w:p w:rsidR="00D076CA"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Практика показывает, что чем чаще ученик встречается с тестовыми заданиями, тем легче и эффективнее он их выполняет.</w:t>
      </w:r>
    </w:p>
    <w:p w:rsidR="00FF29DF" w:rsidRPr="00916FD0" w:rsidRDefault="00FF29DF" w:rsidP="00FD4C09">
      <w:pPr>
        <w:pStyle w:val="1"/>
        <w:spacing w:line="240" w:lineRule="auto"/>
        <w:jc w:val="center"/>
        <w:rPr>
          <w:rFonts w:ascii="Times New Roman" w:eastAsia="Calibri" w:hAnsi="Times New Roman" w:cs="Times New Roman"/>
          <w:color w:val="auto"/>
          <w:sz w:val="24"/>
          <w:szCs w:val="24"/>
        </w:rPr>
      </w:pPr>
      <w:bookmarkStart w:id="13" w:name="_Toc404848603"/>
      <w:r w:rsidRPr="00916FD0">
        <w:rPr>
          <w:rFonts w:ascii="Times New Roman" w:eastAsia="Calibri" w:hAnsi="Times New Roman" w:cs="Times New Roman"/>
          <w:color w:val="auto"/>
          <w:sz w:val="24"/>
          <w:szCs w:val="24"/>
        </w:rPr>
        <w:t>Компьютерное тестирование</w:t>
      </w:r>
      <w:bookmarkEnd w:id="13"/>
    </w:p>
    <w:p w:rsidR="00D076CA" w:rsidRPr="005B31A0"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Использование ИКТ в обучении способно повысить эффективность традиционных форм, сделав учебный процесс более эффективным и привлекательным. Одним из достаточно эффективных способов контроля является </w:t>
      </w:r>
      <w:r w:rsidRPr="00D27914">
        <w:rPr>
          <w:rFonts w:ascii="Times New Roman" w:eastAsia="Calibri" w:hAnsi="Times New Roman" w:cs="Times New Roman"/>
          <w:sz w:val="24"/>
          <w:szCs w:val="24"/>
        </w:rPr>
        <w:t>компьютерное тестирование.</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Достоинства компьютерного тестирования:</w:t>
      </w:r>
    </w:p>
    <w:p w:rsidR="00D076CA" w:rsidRPr="00CE74D6" w:rsidRDefault="00D076CA" w:rsidP="00FD4C09">
      <w:pPr>
        <w:numPr>
          <w:ilvl w:val="0"/>
          <w:numId w:val="14"/>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тестовые программы позволяют быстро оценивать результат работы, точно определять темы, в которых имеются пробелы в знаниях.</w:t>
      </w:r>
    </w:p>
    <w:p w:rsidR="00D076CA" w:rsidRPr="00CE74D6" w:rsidRDefault="00D076CA" w:rsidP="00FD4C09">
      <w:pPr>
        <w:numPr>
          <w:ilvl w:val="0"/>
          <w:numId w:val="14"/>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использование компьютерного теста позволяет проверить степень усвоения материала у всех учащихся. Что невозможно, например, при устном опросе</w:t>
      </w:r>
    </w:p>
    <w:p w:rsidR="00D076CA" w:rsidRPr="00CE74D6" w:rsidRDefault="00D076CA" w:rsidP="00FD4C09">
      <w:pPr>
        <w:numPr>
          <w:ilvl w:val="0"/>
          <w:numId w:val="14"/>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при компьютерном тестировании учащийся видит свой результат сразу после выполнения задания, а не попроисшествии какого-либо времени, когда для него оценка теряет свою актуальность</w:t>
      </w:r>
    </w:p>
    <w:p w:rsidR="00D076CA" w:rsidRPr="00CE74D6" w:rsidRDefault="00D076CA" w:rsidP="00FD4C09">
      <w:pPr>
        <w:numPr>
          <w:ilvl w:val="0"/>
          <w:numId w:val="14"/>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компьютерное тестирование позволяет осуществить обратную связь в процессе обучения, проанализировать результаты каждого ученика в отдельности и деятельность класса в целом</w:t>
      </w:r>
    </w:p>
    <w:p w:rsidR="00D076CA" w:rsidRPr="00CE74D6" w:rsidRDefault="00D076CA" w:rsidP="00FD4C09">
      <w:pPr>
        <w:numPr>
          <w:ilvl w:val="0"/>
          <w:numId w:val="14"/>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решая тест, ученик получает объективную оценку знаний и умений.</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Работу над тестом можно выполнять в обычном кабинете, оборудованном проектором и экраном.</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Порядок работы:</w:t>
      </w:r>
    </w:p>
    <w:p w:rsidR="00D076CA" w:rsidRPr="00CE74D6" w:rsidRDefault="00D076CA" w:rsidP="00FD4C09">
      <w:pPr>
        <w:numPr>
          <w:ilvl w:val="0"/>
          <w:numId w:val="16"/>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ученики выполняют задания теста в бланке ответов, последовательно просматривая презентацию, демонстрируемую учителем</w:t>
      </w:r>
    </w:p>
    <w:p w:rsidR="00D076CA" w:rsidRPr="00CE74D6" w:rsidRDefault="00D076CA" w:rsidP="00FD4C09">
      <w:pPr>
        <w:numPr>
          <w:ilvl w:val="0"/>
          <w:numId w:val="16"/>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после сдачи бланков с ответами, вызываю ученика, который на компьютере озвучивает свои ответы с подробным объяснением</w:t>
      </w:r>
    </w:p>
    <w:p w:rsidR="00D076CA" w:rsidRPr="00CE74D6" w:rsidRDefault="00D076CA" w:rsidP="00FD4C09">
      <w:pPr>
        <w:numPr>
          <w:ilvl w:val="0"/>
          <w:numId w:val="16"/>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тест составлен таким образом, что ученик со стороны ПК получает ответ на вопрос: прав ли он. Это немаловажно.</w:t>
      </w:r>
    </w:p>
    <w:p w:rsidR="00D076CA" w:rsidRPr="00CE74D6" w:rsidRDefault="00D076CA" w:rsidP="00FD4C09">
      <w:pPr>
        <w:numPr>
          <w:ilvl w:val="0"/>
          <w:numId w:val="16"/>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для остальных обучающихся такая организация работы с тестом является своеобразной работой над ошибками.</w:t>
      </w:r>
    </w:p>
    <w:p w:rsidR="00D076CA" w:rsidRPr="00CE74D6" w:rsidRDefault="00D076CA" w:rsidP="00FD4C09">
      <w:pPr>
        <w:spacing w:after="0" w:line="240" w:lineRule="auto"/>
        <w:ind w:firstLine="709"/>
        <w:jc w:val="both"/>
        <w:rPr>
          <w:rFonts w:ascii="Times New Roman" w:eastAsia="Calibri" w:hAnsi="Times New Roman" w:cs="Times New Roman"/>
          <w:i/>
          <w:sz w:val="24"/>
          <w:szCs w:val="24"/>
        </w:rPr>
      </w:pPr>
      <w:r w:rsidRPr="00CE74D6">
        <w:rPr>
          <w:rFonts w:ascii="Times New Roman" w:eastAsia="Calibri" w:hAnsi="Times New Roman" w:cs="Times New Roman"/>
          <w:sz w:val="24"/>
          <w:szCs w:val="24"/>
        </w:rPr>
        <w:t>В своей работе применяю различные виды компьютерных тестов.</w:t>
      </w:r>
    </w:p>
    <w:p w:rsidR="00D076CA" w:rsidRPr="005B31A0" w:rsidRDefault="00D076CA" w:rsidP="00FD4C09">
      <w:pPr>
        <w:tabs>
          <w:tab w:val="left" w:pos="1020"/>
        </w:tabs>
        <w:spacing w:after="0" w:line="240" w:lineRule="auto"/>
        <w:ind w:firstLine="709"/>
        <w:jc w:val="both"/>
        <w:rPr>
          <w:rFonts w:ascii="Times New Roman" w:eastAsia="Times New Roman" w:hAnsi="Times New Roman" w:cs="Times New Roman"/>
          <w:sz w:val="24"/>
          <w:szCs w:val="24"/>
          <w:lang w:eastAsia="ru-RU"/>
        </w:rPr>
      </w:pPr>
      <w:r w:rsidRPr="00CE74D6">
        <w:rPr>
          <w:rFonts w:ascii="Times New Roman" w:eastAsia="Times New Roman" w:hAnsi="Times New Roman" w:cs="Times New Roman"/>
          <w:sz w:val="24"/>
          <w:szCs w:val="24"/>
          <w:lang w:eastAsia="ru-RU"/>
        </w:rPr>
        <w:t>Регулярно проводимое тематическое тестирование позволяет учителю быстро установить обратную связь, определить пробелы в подготовке учащихся по каждой теме курса и оперативно реагировать на них. Как итоговый контроль тестирование может обеспечивать такие качества результатов проверки, как надежность и объективность. В этой связи необходимо органично включать тестовые формы контроля в учебный процесс, помогая учащимся овладевать техникой работы с тестами, постепенно готовя к ЕГЭ. Следует организовать систематическое повторение базовых элементов курса на протяжении все лет изучения математики, используя в этих целях те</w:t>
      </w:r>
      <w:r w:rsidR="005B31A0">
        <w:rPr>
          <w:rFonts w:ascii="Times New Roman" w:eastAsia="Times New Roman" w:hAnsi="Times New Roman" w:cs="Times New Roman"/>
          <w:sz w:val="24"/>
          <w:szCs w:val="24"/>
          <w:lang w:eastAsia="ru-RU"/>
        </w:rPr>
        <w:t>матический и итоговый контроль.</w:t>
      </w:r>
    </w:p>
    <w:p w:rsidR="00D076CA" w:rsidRPr="00916FD0" w:rsidRDefault="00D076CA" w:rsidP="00FD4C09">
      <w:pPr>
        <w:pStyle w:val="1"/>
        <w:spacing w:line="240" w:lineRule="auto"/>
        <w:jc w:val="center"/>
        <w:rPr>
          <w:rFonts w:ascii="Times New Roman" w:eastAsia="Calibri" w:hAnsi="Times New Roman" w:cs="Times New Roman"/>
          <w:color w:val="auto"/>
          <w:sz w:val="24"/>
          <w:szCs w:val="24"/>
        </w:rPr>
      </w:pPr>
      <w:bookmarkStart w:id="14" w:name="_Toc404848604"/>
      <w:r w:rsidRPr="00916FD0">
        <w:rPr>
          <w:rFonts w:ascii="Times New Roman" w:eastAsia="Calibri" w:hAnsi="Times New Roman" w:cs="Times New Roman"/>
          <w:color w:val="auto"/>
          <w:sz w:val="24"/>
          <w:szCs w:val="24"/>
        </w:rPr>
        <w:t>Тематические тесты</w:t>
      </w:r>
      <w:bookmarkEnd w:id="14"/>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В сборниках для подготовки к ГИА есть много заданий по определённой теме, например, «Уравнения». Готовясь к уроку, учителю приходится искать задания по этой теме в разных источниках, что занимает много времени. Кроме того, повторять материал </w:t>
      </w:r>
      <w:r w:rsidRPr="00CE74D6">
        <w:rPr>
          <w:rFonts w:ascii="Times New Roman" w:eastAsia="Calibri" w:hAnsi="Times New Roman" w:cs="Times New Roman"/>
          <w:sz w:val="24"/>
          <w:szCs w:val="24"/>
        </w:rPr>
        <w:lastRenderedPageBreak/>
        <w:t xml:space="preserve">темы удобно, когда задания расположены в одном месте. Наиболее оптимальное решение - это </w:t>
      </w:r>
      <w:r w:rsidRPr="00CE74D6">
        <w:rPr>
          <w:rFonts w:ascii="Times New Roman" w:eastAsia="Calibri" w:hAnsi="Times New Roman" w:cs="Times New Roman"/>
          <w:sz w:val="24"/>
          <w:szCs w:val="24"/>
          <w:u w:val="single"/>
        </w:rPr>
        <w:t>тематические тесты</w:t>
      </w:r>
      <w:r w:rsidRPr="00CE74D6">
        <w:rPr>
          <w:rFonts w:ascii="Times New Roman" w:eastAsia="Calibri" w:hAnsi="Times New Roman" w:cs="Times New Roman"/>
          <w:sz w:val="24"/>
          <w:szCs w:val="24"/>
        </w:rPr>
        <w:t>.</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Преимущества тематического теста:</w:t>
      </w:r>
    </w:p>
    <w:p w:rsidR="00D076CA" w:rsidRPr="00CE74D6" w:rsidRDefault="00D076CA" w:rsidP="00FD4C09">
      <w:pPr>
        <w:numPr>
          <w:ilvl w:val="0"/>
          <w:numId w:val="13"/>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в нём собраны разные задания по одной теме;</w:t>
      </w:r>
    </w:p>
    <w:p w:rsidR="00D076CA" w:rsidRPr="00CE74D6" w:rsidRDefault="00D076CA" w:rsidP="00FD4C09">
      <w:pPr>
        <w:numPr>
          <w:ilvl w:val="0"/>
          <w:numId w:val="13"/>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на уроках можно рассматривать отдельные задания из теста;</w:t>
      </w:r>
    </w:p>
    <w:p w:rsidR="00D076CA" w:rsidRPr="00CE74D6" w:rsidRDefault="00D076CA" w:rsidP="00FD4C09">
      <w:pPr>
        <w:numPr>
          <w:ilvl w:val="0"/>
          <w:numId w:val="13"/>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по такому тесту удобно проводить повторение;</w:t>
      </w:r>
    </w:p>
    <w:p w:rsidR="00D076CA" w:rsidRPr="00CE74D6" w:rsidRDefault="00D076CA" w:rsidP="00FD4C09">
      <w:pPr>
        <w:numPr>
          <w:ilvl w:val="0"/>
          <w:numId w:val="13"/>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осуществлять контроль знаний и умений учащихся по данной теме.</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Для отработки навыков решения задач определённой темы можно</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использовать:</w:t>
      </w:r>
    </w:p>
    <w:p w:rsidR="00D076CA" w:rsidRPr="00CE74D6" w:rsidRDefault="00D076CA" w:rsidP="00FD4C09">
      <w:pPr>
        <w:numPr>
          <w:ilvl w:val="0"/>
          <w:numId w:val="15"/>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u w:val="single"/>
        </w:rPr>
        <w:t>Рабочую тетрадь</w:t>
      </w:r>
      <w:r w:rsidRPr="00CE74D6">
        <w:rPr>
          <w:rFonts w:ascii="Times New Roman" w:eastAsia="Calibri" w:hAnsi="Times New Roman" w:cs="Times New Roman"/>
          <w:sz w:val="24"/>
          <w:szCs w:val="24"/>
        </w:rPr>
        <w:t xml:space="preserve"> для подготовки к ГИА</w:t>
      </w:r>
    </w:p>
    <w:p w:rsidR="00E87338" w:rsidRPr="00E87338" w:rsidRDefault="00D076CA" w:rsidP="00FD4C09">
      <w:pPr>
        <w:numPr>
          <w:ilvl w:val="0"/>
          <w:numId w:val="15"/>
        </w:numPr>
        <w:spacing w:after="0" w:line="240" w:lineRule="auto"/>
        <w:ind w:firstLine="709"/>
        <w:jc w:val="center"/>
        <w:rPr>
          <w:rFonts w:ascii="Times New Roman" w:eastAsia="Calibri" w:hAnsi="Times New Roman" w:cs="Times New Roman"/>
          <w:sz w:val="24"/>
          <w:szCs w:val="24"/>
        </w:rPr>
      </w:pPr>
      <w:r w:rsidRPr="00E87338">
        <w:rPr>
          <w:rFonts w:ascii="Times New Roman" w:eastAsia="Calibri" w:hAnsi="Times New Roman" w:cs="Times New Roman"/>
          <w:sz w:val="24"/>
          <w:szCs w:val="24"/>
          <w:u w:val="single"/>
        </w:rPr>
        <w:t xml:space="preserve">Задания из открытого банка задач   </w:t>
      </w:r>
      <w:bookmarkStart w:id="15" w:name="_Toc404848605"/>
    </w:p>
    <w:p w:rsidR="00D076CA" w:rsidRPr="00E87338" w:rsidRDefault="00D076CA" w:rsidP="00E87338">
      <w:pPr>
        <w:numPr>
          <w:ilvl w:val="0"/>
          <w:numId w:val="15"/>
        </w:numPr>
        <w:spacing w:after="0" w:line="240" w:lineRule="auto"/>
        <w:ind w:firstLine="709"/>
        <w:rPr>
          <w:rFonts w:ascii="Times New Roman" w:eastAsia="Calibri" w:hAnsi="Times New Roman" w:cs="Times New Roman"/>
          <w:sz w:val="24"/>
          <w:szCs w:val="24"/>
        </w:rPr>
      </w:pPr>
      <w:r w:rsidRPr="00E87338">
        <w:rPr>
          <w:rFonts w:ascii="Times New Roman" w:eastAsia="Calibri" w:hAnsi="Times New Roman" w:cs="Times New Roman"/>
          <w:sz w:val="24"/>
          <w:szCs w:val="24"/>
        </w:rPr>
        <w:t>Те</w:t>
      </w:r>
      <w:r w:rsidR="006E5C20" w:rsidRPr="00E87338">
        <w:rPr>
          <w:rFonts w:ascii="Times New Roman" w:eastAsia="Calibri" w:hAnsi="Times New Roman" w:cs="Times New Roman"/>
          <w:sz w:val="24"/>
          <w:szCs w:val="24"/>
        </w:rPr>
        <w:t>матические зачёты</w:t>
      </w:r>
      <w:bookmarkEnd w:id="15"/>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Тематические зачёты провожу после изучения темы, когда у ребят накоплен запас общих подходов к основным типам заданий и есть опыт их применения на заданиях любой степени сложности.</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Каждый зачёт состоит из двух частей:</w:t>
      </w:r>
    </w:p>
    <w:p w:rsidR="00D076CA" w:rsidRPr="00CE74D6" w:rsidRDefault="00D076CA" w:rsidP="00FD4C09">
      <w:pPr>
        <w:numPr>
          <w:ilvl w:val="0"/>
          <w:numId w:val="8"/>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обязательной  (до черты);</w:t>
      </w:r>
    </w:p>
    <w:p w:rsidR="00D076CA" w:rsidRPr="00CE74D6" w:rsidRDefault="00D076CA" w:rsidP="00FD4C09">
      <w:pPr>
        <w:numPr>
          <w:ilvl w:val="0"/>
          <w:numId w:val="8"/>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дополнительной (после черты).</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Система тематических зачётов имеет, на мой взгляд, определённые достоинства:</w:t>
      </w:r>
    </w:p>
    <w:p w:rsidR="00D076CA" w:rsidRPr="00CE74D6" w:rsidRDefault="00D076CA" w:rsidP="00FD4C09">
      <w:pPr>
        <w:numPr>
          <w:ilvl w:val="0"/>
          <w:numId w:val="9"/>
        </w:numPr>
        <w:tabs>
          <w:tab w:val="num" w:pos="900"/>
        </w:tabs>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оценка получается путём сложения баллов за верно решённые задания, а не вычитанием баллов за ошибки.</w:t>
      </w:r>
    </w:p>
    <w:p w:rsidR="00D076CA" w:rsidRPr="00CE74D6" w:rsidRDefault="00D076CA" w:rsidP="00FD4C09">
      <w:pPr>
        <w:numPr>
          <w:ilvl w:val="0"/>
          <w:numId w:val="9"/>
        </w:numPr>
        <w:tabs>
          <w:tab w:val="num" w:pos="900"/>
        </w:tabs>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ученик может выбрать посильные для себя задания, ему понятна система выставления оценок.</w:t>
      </w:r>
    </w:p>
    <w:p w:rsidR="00D076CA" w:rsidRPr="00CE74D6" w:rsidRDefault="00D076CA" w:rsidP="00FD4C09">
      <w:pPr>
        <w:numPr>
          <w:ilvl w:val="0"/>
          <w:numId w:val="9"/>
        </w:numPr>
        <w:tabs>
          <w:tab w:val="num" w:pos="900"/>
        </w:tabs>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каждое из заданий обязательной части невелико по объёму, что позволяет учителю получить более чёткое представление о пробелах в знаниях учащегося.</w:t>
      </w:r>
    </w:p>
    <w:p w:rsidR="00D076CA" w:rsidRPr="006E5C20" w:rsidRDefault="00D076CA" w:rsidP="00FD4C09">
      <w:pPr>
        <w:numPr>
          <w:ilvl w:val="0"/>
          <w:numId w:val="9"/>
        </w:numPr>
        <w:tabs>
          <w:tab w:val="num" w:pos="900"/>
        </w:tabs>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задания дополнительной части требуют от ученика помимо свободного владения базовыми знаниями, умениями и навыками, но и определённого творческого подхода.</w:t>
      </w:r>
    </w:p>
    <w:p w:rsidR="00D076CA" w:rsidRPr="00CE74D6" w:rsidRDefault="00D076CA" w:rsidP="00FD4C09">
      <w:pPr>
        <w:spacing w:after="0" w:line="240" w:lineRule="auto"/>
        <w:ind w:firstLine="709"/>
        <w:jc w:val="both"/>
        <w:rPr>
          <w:rFonts w:ascii="Times New Roman" w:eastAsia="Calibri" w:hAnsi="Times New Roman" w:cs="Times New Roman"/>
          <w:sz w:val="24"/>
          <w:szCs w:val="24"/>
          <w:u w:val="single"/>
        </w:rPr>
      </w:pPr>
      <w:r w:rsidRPr="00CE74D6">
        <w:rPr>
          <w:rFonts w:ascii="Times New Roman" w:eastAsia="Calibri" w:hAnsi="Times New Roman" w:cs="Times New Roman"/>
          <w:sz w:val="24"/>
          <w:szCs w:val="24"/>
          <w:u w:val="single"/>
        </w:rPr>
        <w:t xml:space="preserve"> Теоретическая часть.</w:t>
      </w:r>
    </w:p>
    <w:p w:rsidR="00D076CA" w:rsidRPr="00CE74D6" w:rsidRDefault="00D076CA" w:rsidP="00FD4C09">
      <w:pPr>
        <w:spacing w:after="0" w:line="240" w:lineRule="auto"/>
        <w:ind w:firstLine="709"/>
        <w:jc w:val="both"/>
        <w:rPr>
          <w:rFonts w:ascii="Times New Roman" w:eastAsia="Calibri" w:hAnsi="Times New Roman" w:cs="Times New Roman"/>
          <w:sz w:val="24"/>
          <w:szCs w:val="24"/>
          <w:u w:val="single"/>
        </w:rPr>
      </w:pP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В 9 классе начинается активная подготовка выпускников к итоговой аттестации: необходимо повторить большой объём теоретического материала по алгебре за 7-9 классы. Эти теоретические сведения</w:t>
      </w:r>
    </w:p>
    <w:p w:rsidR="00D076CA" w:rsidRPr="00CE74D6" w:rsidRDefault="00D076CA" w:rsidP="00FD4C09">
      <w:pPr>
        <w:numPr>
          <w:ilvl w:val="0"/>
          <w:numId w:val="11"/>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должны быть обобщены и систематизированы;</w:t>
      </w:r>
    </w:p>
    <w:p w:rsidR="00D076CA" w:rsidRPr="00CE74D6" w:rsidRDefault="00D076CA" w:rsidP="00FD4C09">
      <w:pPr>
        <w:numPr>
          <w:ilvl w:val="0"/>
          <w:numId w:val="11"/>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должны быть доступны для учащихся как на любом этапе урока, так и на дополнительных занятиях;</w:t>
      </w:r>
    </w:p>
    <w:p w:rsidR="00D076CA" w:rsidRDefault="00D076CA" w:rsidP="00FD4C09">
      <w:pPr>
        <w:numPr>
          <w:ilvl w:val="0"/>
          <w:numId w:val="11"/>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должны подкрепляться примерами-образцами.</w:t>
      </w:r>
    </w:p>
    <w:p w:rsidR="00FF29DF" w:rsidRPr="00916FD0" w:rsidRDefault="00FF29DF" w:rsidP="00FD4C09">
      <w:pPr>
        <w:pStyle w:val="1"/>
        <w:spacing w:line="240" w:lineRule="auto"/>
        <w:jc w:val="center"/>
        <w:rPr>
          <w:rFonts w:ascii="Times New Roman" w:eastAsia="Calibri" w:hAnsi="Times New Roman" w:cs="Times New Roman"/>
          <w:color w:val="auto"/>
          <w:sz w:val="24"/>
          <w:szCs w:val="24"/>
        </w:rPr>
      </w:pPr>
      <w:bookmarkStart w:id="16" w:name="_Toc404848606"/>
      <w:r w:rsidRPr="00916FD0">
        <w:rPr>
          <w:rFonts w:ascii="Times New Roman" w:eastAsia="Calibri" w:hAnsi="Times New Roman" w:cs="Times New Roman"/>
          <w:color w:val="auto"/>
          <w:sz w:val="24"/>
          <w:szCs w:val="24"/>
        </w:rPr>
        <w:t>Справочный материал</w:t>
      </w:r>
      <w:bookmarkEnd w:id="16"/>
    </w:p>
    <w:p w:rsidR="00D076CA" w:rsidRPr="00CE74D6" w:rsidRDefault="00D076CA" w:rsidP="00FD4C09">
      <w:pPr>
        <w:spacing w:after="0" w:line="240" w:lineRule="auto"/>
        <w:ind w:firstLine="709"/>
        <w:jc w:val="both"/>
        <w:rPr>
          <w:rFonts w:ascii="Times New Roman" w:eastAsia="Calibri" w:hAnsi="Times New Roman" w:cs="Times New Roman"/>
          <w:sz w:val="24"/>
          <w:szCs w:val="24"/>
          <w:u w:val="single"/>
        </w:rPr>
      </w:pPr>
      <w:r w:rsidRPr="00CE74D6">
        <w:rPr>
          <w:rFonts w:ascii="Times New Roman" w:eastAsia="Calibri" w:hAnsi="Times New Roman" w:cs="Times New Roman"/>
          <w:sz w:val="24"/>
          <w:szCs w:val="24"/>
        </w:rPr>
        <w:t xml:space="preserve">     </w:t>
      </w:r>
      <w:r w:rsidR="00EA0CEC">
        <w:rPr>
          <w:rFonts w:ascii="Times New Roman" w:eastAsia="Calibri" w:hAnsi="Times New Roman" w:cs="Times New Roman"/>
          <w:sz w:val="24"/>
          <w:szCs w:val="24"/>
        </w:rPr>
        <w:t xml:space="preserve">     Чтобы решить эту задачу, подготовится</w:t>
      </w:r>
      <w:r w:rsidRPr="00CE74D6">
        <w:rPr>
          <w:rFonts w:ascii="Times New Roman" w:eastAsia="Calibri" w:hAnsi="Times New Roman" w:cs="Times New Roman"/>
          <w:sz w:val="24"/>
          <w:szCs w:val="24"/>
        </w:rPr>
        <w:t xml:space="preserve"> </w:t>
      </w:r>
      <w:r w:rsidRPr="00FF29DF">
        <w:rPr>
          <w:rFonts w:ascii="Times New Roman" w:eastAsia="Calibri" w:hAnsi="Times New Roman" w:cs="Times New Roman"/>
          <w:sz w:val="24"/>
          <w:szCs w:val="24"/>
        </w:rPr>
        <w:t>справочный материал</w:t>
      </w:r>
      <w:r w:rsidRPr="007B5E5B">
        <w:rPr>
          <w:rFonts w:ascii="Times New Roman" w:eastAsia="Calibri" w:hAnsi="Times New Roman" w:cs="Times New Roman"/>
          <w:b/>
          <w:sz w:val="24"/>
          <w:szCs w:val="24"/>
        </w:rPr>
        <w:t>.</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Он составлен в виде таблиц, в которых в доступной форме изложены основные темы математики. Материал расположен в одной папке и лежит на каждом ученическом столе. Все страницы пронумерованы, и ребята могут быстро найти то, что им нужно.</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Такой справочный материал имеет много плюсов:</w:t>
      </w:r>
    </w:p>
    <w:p w:rsidR="00D076CA" w:rsidRPr="00CE74D6" w:rsidRDefault="00D076CA" w:rsidP="00FD4C09">
      <w:pPr>
        <w:numPr>
          <w:ilvl w:val="0"/>
          <w:numId w:val="12"/>
        </w:numPr>
        <w:tabs>
          <w:tab w:val="num" w:pos="1080"/>
        </w:tabs>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кроме девятиклассников с ним работают и учащиеся 7-8 классов;</w:t>
      </w:r>
    </w:p>
    <w:p w:rsidR="00D076CA" w:rsidRPr="00CE74D6" w:rsidRDefault="00D076CA" w:rsidP="00FD4C09">
      <w:pPr>
        <w:numPr>
          <w:ilvl w:val="0"/>
          <w:numId w:val="12"/>
        </w:numPr>
        <w:tabs>
          <w:tab w:val="num" w:pos="1080"/>
        </w:tabs>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для слабых учеников даны образцы примеров по каждой теме;</w:t>
      </w:r>
    </w:p>
    <w:p w:rsidR="00D076CA" w:rsidRPr="008D4C42" w:rsidRDefault="00D076CA" w:rsidP="00FD4C09">
      <w:pPr>
        <w:numPr>
          <w:ilvl w:val="0"/>
          <w:numId w:val="12"/>
        </w:numPr>
        <w:tabs>
          <w:tab w:val="num" w:pos="1080"/>
        </w:tabs>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lastRenderedPageBreak/>
        <w:t>он помогает ученикам ликвидировать пробелы в знаниях по определённой теме.</w:t>
      </w:r>
    </w:p>
    <w:p w:rsidR="00D076CA" w:rsidRPr="006E5C20" w:rsidRDefault="00D076CA" w:rsidP="00FD4C09">
      <w:pPr>
        <w:spacing w:after="0" w:line="240" w:lineRule="auto"/>
        <w:ind w:firstLine="709"/>
        <w:jc w:val="both"/>
        <w:rPr>
          <w:rFonts w:ascii="Times New Roman" w:eastAsia="Calibri" w:hAnsi="Times New Roman" w:cs="Times New Roman"/>
          <w:sz w:val="24"/>
          <w:szCs w:val="24"/>
          <w:u w:val="single"/>
        </w:rPr>
      </w:pPr>
      <w:r w:rsidRPr="00CE74D6">
        <w:rPr>
          <w:rFonts w:ascii="Times New Roman" w:eastAsia="Calibri" w:hAnsi="Times New Roman" w:cs="Times New Roman"/>
          <w:sz w:val="24"/>
          <w:szCs w:val="24"/>
        </w:rPr>
        <w:t xml:space="preserve">В </w:t>
      </w:r>
      <w:r w:rsidRPr="00CE74D6">
        <w:rPr>
          <w:rFonts w:ascii="Times New Roman" w:eastAsia="Calibri" w:hAnsi="Times New Roman" w:cs="Times New Roman"/>
          <w:sz w:val="24"/>
          <w:szCs w:val="24"/>
          <w:lang w:val="en-US"/>
        </w:rPr>
        <w:t>III</w:t>
      </w:r>
      <w:r w:rsidRPr="00CE74D6">
        <w:rPr>
          <w:rFonts w:ascii="Times New Roman" w:eastAsia="Calibri" w:hAnsi="Times New Roman" w:cs="Times New Roman"/>
          <w:sz w:val="24"/>
          <w:szCs w:val="24"/>
        </w:rPr>
        <w:t xml:space="preserve"> четверти для повторения теоретического материала я провожу </w:t>
      </w:r>
      <w:r w:rsidRPr="00CE74D6">
        <w:rPr>
          <w:rFonts w:ascii="Times New Roman" w:eastAsia="Calibri" w:hAnsi="Times New Roman" w:cs="Times New Roman"/>
          <w:sz w:val="24"/>
          <w:szCs w:val="24"/>
          <w:u w:val="single"/>
        </w:rPr>
        <w:t>обобщающие уроки с приме</w:t>
      </w:r>
      <w:r w:rsidR="006E5C20">
        <w:rPr>
          <w:rFonts w:ascii="Times New Roman" w:eastAsia="Calibri" w:hAnsi="Times New Roman" w:cs="Times New Roman"/>
          <w:sz w:val="24"/>
          <w:szCs w:val="24"/>
          <w:u w:val="single"/>
        </w:rPr>
        <w:t>нением компьютерных технологий.</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Примерные экзаменационные работы беру из различных сборников для подготовки к ГИА ( прошлых лет и новые с геометрическим материалом)</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Кроме этого ребята могут проверить свои знания, решая примерные работы в режиме </w:t>
      </w:r>
      <w:r w:rsidRPr="00CE74D6">
        <w:rPr>
          <w:rFonts w:ascii="Times New Roman" w:eastAsia="Calibri" w:hAnsi="Times New Roman" w:cs="Times New Roman"/>
          <w:sz w:val="24"/>
          <w:szCs w:val="24"/>
          <w:lang w:val="en-US"/>
        </w:rPr>
        <w:t>on</w:t>
      </w:r>
      <w:r w:rsidRPr="00CE74D6">
        <w:rPr>
          <w:rFonts w:ascii="Times New Roman" w:eastAsia="Calibri" w:hAnsi="Times New Roman" w:cs="Times New Roman"/>
          <w:sz w:val="24"/>
          <w:szCs w:val="24"/>
        </w:rPr>
        <w:t>-</w:t>
      </w:r>
      <w:r w:rsidRPr="00CE74D6">
        <w:rPr>
          <w:rFonts w:ascii="Times New Roman" w:eastAsia="Calibri" w:hAnsi="Times New Roman" w:cs="Times New Roman"/>
          <w:sz w:val="24"/>
          <w:szCs w:val="24"/>
          <w:lang w:val="en-US"/>
        </w:rPr>
        <w:t>lain</w:t>
      </w:r>
      <w:r w:rsidRPr="00CE74D6">
        <w:rPr>
          <w:rFonts w:ascii="Times New Roman" w:eastAsia="Calibri" w:hAnsi="Times New Roman" w:cs="Times New Roman"/>
          <w:sz w:val="24"/>
          <w:szCs w:val="24"/>
        </w:rPr>
        <w:t xml:space="preserve"> (а также работы, размещённые на сайте СтатГрада</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Геометрия – один из самых трудных  учебных предметов в школе. Помочь ученикам доказывать теоремы, решать текстовые задачи, задачи на построение и подготовиться к ГИА может  презентация, разработанная в среде </w:t>
      </w:r>
      <w:r w:rsidRPr="00CE74D6">
        <w:rPr>
          <w:rFonts w:ascii="Times New Roman" w:eastAsia="Calibri" w:hAnsi="Times New Roman" w:cs="Times New Roman"/>
          <w:sz w:val="24"/>
          <w:szCs w:val="24"/>
          <w:lang w:val="en-US"/>
        </w:rPr>
        <w:t>PowerPoint</w:t>
      </w:r>
      <w:r w:rsidRPr="00CE74D6">
        <w:rPr>
          <w:rFonts w:ascii="Times New Roman" w:eastAsia="Calibri" w:hAnsi="Times New Roman" w:cs="Times New Roman"/>
          <w:sz w:val="24"/>
          <w:szCs w:val="24"/>
        </w:rPr>
        <w:t>.</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Применение на уроках учебных презентаций, разработанных в среде </w:t>
      </w:r>
      <w:r w:rsidRPr="00CE74D6">
        <w:rPr>
          <w:rFonts w:ascii="Times New Roman" w:eastAsia="Calibri" w:hAnsi="Times New Roman" w:cs="Times New Roman"/>
          <w:sz w:val="24"/>
          <w:szCs w:val="24"/>
          <w:lang w:val="en-US"/>
        </w:rPr>
        <w:t>PowerPoint</w:t>
      </w:r>
      <w:r w:rsidRPr="00CE74D6">
        <w:rPr>
          <w:rFonts w:ascii="Times New Roman" w:eastAsia="Calibri" w:hAnsi="Times New Roman" w:cs="Times New Roman"/>
          <w:sz w:val="24"/>
          <w:szCs w:val="24"/>
        </w:rPr>
        <w:t>, способствует решению развивающих целей, которые мы ставим на уроках геометрии:</w:t>
      </w:r>
    </w:p>
    <w:p w:rsidR="00D076CA" w:rsidRPr="00CE74D6" w:rsidRDefault="00D076CA" w:rsidP="00FD4C09">
      <w:pPr>
        <w:numPr>
          <w:ilvl w:val="0"/>
          <w:numId w:val="17"/>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развивать логическое мышление, пространственное воображение, образное мышление учащихся;</w:t>
      </w:r>
    </w:p>
    <w:p w:rsidR="00D076CA" w:rsidRPr="00CE74D6" w:rsidRDefault="00D076CA" w:rsidP="00FD4C09">
      <w:pPr>
        <w:numPr>
          <w:ilvl w:val="0"/>
          <w:numId w:val="17"/>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формировать умения чётко и ясно излагать свои мысли;</w:t>
      </w:r>
    </w:p>
    <w:p w:rsidR="00D076CA" w:rsidRPr="00CE74D6" w:rsidRDefault="00D076CA" w:rsidP="00FD4C09">
      <w:pPr>
        <w:numPr>
          <w:ilvl w:val="0"/>
          <w:numId w:val="17"/>
        </w:num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совершенствовать графическую культуру.</w:t>
      </w:r>
    </w:p>
    <w:p w:rsidR="00D076CA" w:rsidRPr="00CE74D6"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 xml:space="preserve">    Но презентация не должна представлять собой лишь набор иллюстраций и использоваться на уроке только в качестве наглядности. В учебном процессе нужно применять различные варианты работы над определениями, теоремами, задачами.</w:t>
      </w:r>
    </w:p>
    <w:p w:rsidR="00D076CA" w:rsidRDefault="00D076CA" w:rsidP="00FD4C09">
      <w:pPr>
        <w:spacing w:after="0" w:line="240" w:lineRule="auto"/>
        <w:ind w:firstLine="709"/>
        <w:jc w:val="both"/>
        <w:rPr>
          <w:rFonts w:ascii="Times New Roman" w:eastAsia="Calibri" w:hAnsi="Times New Roman" w:cs="Times New Roman"/>
          <w:sz w:val="24"/>
          <w:szCs w:val="24"/>
        </w:rPr>
      </w:pPr>
      <w:r w:rsidRPr="00CE74D6">
        <w:rPr>
          <w:rFonts w:ascii="Times New Roman" w:eastAsia="Calibri" w:hAnsi="Times New Roman" w:cs="Times New Roman"/>
          <w:sz w:val="24"/>
          <w:szCs w:val="24"/>
        </w:rPr>
        <w:t>Анимационные компьютерные презентации позволяют насладиться красочными чертежами. Не всегда, выполняя чертеж на доске, ученики получают эстетическое удовольствие от собственной работы. Выполнить красивый  чертеж, показать образец хорошего чертежа поможет компьютер</w:t>
      </w:r>
      <w:r w:rsidR="00FF29DF">
        <w:rPr>
          <w:rFonts w:ascii="Times New Roman" w:eastAsia="Calibri" w:hAnsi="Times New Roman" w:cs="Times New Roman"/>
          <w:sz w:val="24"/>
          <w:szCs w:val="24"/>
        </w:rPr>
        <w:t>.</w:t>
      </w:r>
    </w:p>
    <w:p w:rsidR="00E87338" w:rsidRDefault="00E87338" w:rsidP="00E8733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Т</w:t>
      </w:r>
      <w:r w:rsidRPr="007B4AE3">
        <w:rPr>
          <w:rFonts w:ascii="Times New Roman" w:eastAsia="Times New Roman" w:hAnsi="Times New Roman" w:cs="Times New Roman"/>
          <w:sz w:val="24"/>
          <w:szCs w:val="24"/>
          <w:lang w:eastAsia="ru-RU"/>
        </w:rPr>
        <w:t>акая система подготовки дет</w:t>
      </w:r>
      <w:r>
        <w:rPr>
          <w:rFonts w:ascii="Times New Roman" w:eastAsia="Times New Roman" w:hAnsi="Times New Roman" w:cs="Times New Roman"/>
          <w:sz w:val="24"/>
          <w:szCs w:val="24"/>
          <w:lang w:eastAsia="ru-RU"/>
        </w:rPr>
        <w:t xml:space="preserve">ей к итоговой аттестации помогает в </w:t>
      </w:r>
      <w:r w:rsidRPr="007B4AE3">
        <w:rPr>
          <w:rFonts w:ascii="Times New Roman" w:eastAsia="Times New Roman" w:hAnsi="Times New Roman" w:cs="Times New Roman"/>
          <w:sz w:val="24"/>
          <w:szCs w:val="24"/>
          <w:lang w:eastAsia="ru-RU"/>
        </w:rPr>
        <w:t xml:space="preserve"> получить результаты ЕГЭ по математике значительно выше средних по району</w:t>
      </w:r>
      <w:r>
        <w:rPr>
          <w:rFonts w:ascii="Times New Roman" w:eastAsia="Times New Roman" w:hAnsi="Times New Roman" w:cs="Times New Roman"/>
          <w:sz w:val="24"/>
          <w:szCs w:val="24"/>
          <w:lang w:eastAsia="ru-RU"/>
        </w:rPr>
        <w:t xml:space="preserve">. </w:t>
      </w:r>
    </w:p>
    <w:p w:rsidR="00E87338" w:rsidRPr="00FA1648" w:rsidRDefault="00E87338" w:rsidP="00E87338">
      <w:pPr>
        <w:widowControl w:val="0"/>
        <w:spacing w:after="0" w:line="240" w:lineRule="auto"/>
        <w:jc w:val="both"/>
        <w:rPr>
          <w:rFonts w:ascii="Times New Roman" w:eastAsia="Calibri" w:hAnsi="Times New Roman" w:cs="Times New Roman"/>
          <w:noProof/>
          <w:color w:val="000000"/>
          <w:sz w:val="24"/>
          <w:szCs w:val="24"/>
        </w:rPr>
      </w:pPr>
      <w:r w:rsidRPr="00CE74D6">
        <w:rPr>
          <w:rFonts w:ascii="Times New Roman" w:eastAsia="Times New Roman" w:hAnsi="Times New Roman" w:cs="Times New Roman"/>
          <w:sz w:val="24"/>
          <w:szCs w:val="24"/>
          <w:lang w:eastAsia="ru-RU"/>
        </w:rPr>
        <w:t>Таким образ</w:t>
      </w:r>
      <w:r>
        <w:rPr>
          <w:rFonts w:ascii="Times New Roman" w:eastAsia="Times New Roman" w:hAnsi="Times New Roman" w:cs="Times New Roman"/>
          <w:sz w:val="24"/>
          <w:szCs w:val="24"/>
          <w:lang w:eastAsia="ru-RU"/>
        </w:rPr>
        <w:t>ом, результативность сдачи</w:t>
      </w:r>
      <w:r w:rsidRPr="00CE74D6">
        <w:rPr>
          <w:rFonts w:ascii="Times New Roman" w:eastAsia="Times New Roman" w:hAnsi="Times New Roman" w:cs="Times New Roman"/>
          <w:sz w:val="24"/>
          <w:szCs w:val="24"/>
          <w:lang w:eastAsia="ru-RU"/>
        </w:rPr>
        <w:t xml:space="preserve"> ГИА во многом определяется тем, насколько эффективно организован процесс подготовки на всех ступенях о</w:t>
      </w:r>
      <w:r>
        <w:rPr>
          <w:rFonts w:ascii="Times New Roman" w:eastAsia="Times New Roman" w:hAnsi="Times New Roman" w:cs="Times New Roman"/>
          <w:sz w:val="24"/>
          <w:szCs w:val="24"/>
          <w:lang w:eastAsia="ru-RU"/>
        </w:rPr>
        <w:t>бучения, со всеми категориями уча</w:t>
      </w:r>
      <w:r w:rsidRPr="00CE74D6">
        <w:rPr>
          <w:rFonts w:ascii="Times New Roman" w:eastAsia="Times New Roman" w:hAnsi="Times New Roman" w:cs="Times New Roman"/>
          <w:sz w:val="24"/>
          <w:szCs w:val="24"/>
          <w:lang w:eastAsia="ru-RU"/>
        </w:rPr>
        <w:t xml:space="preserve">щихся. А </w:t>
      </w:r>
      <w:r>
        <w:rPr>
          <w:rFonts w:ascii="Times New Roman" w:eastAsia="Times New Roman" w:hAnsi="Times New Roman" w:cs="Times New Roman"/>
          <w:sz w:val="24"/>
          <w:szCs w:val="24"/>
          <w:lang w:eastAsia="ru-RU"/>
        </w:rPr>
        <w:t>если мы сумеем сформировать у уча</w:t>
      </w:r>
      <w:r w:rsidRPr="00CE74D6">
        <w:rPr>
          <w:rFonts w:ascii="Times New Roman" w:eastAsia="Times New Roman" w:hAnsi="Times New Roman" w:cs="Times New Roman"/>
          <w:sz w:val="24"/>
          <w:szCs w:val="24"/>
          <w:lang w:eastAsia="ru-RU"/>
        </w:rPr>
        <w:t>щихся самостоятельность, ответственность и готовность к продолжению обучения в течение всей последующей жизни, то мы не только выполним заказ государства и общества, но и повысим собственную самооценку.</w:t>
      </w:r>
    </w:p>
    <w:p w:rsidR="00E87338" w:rsidRDefault="00E87338" w:rsidP="00FD4C09">
      <w:pPr>
        <w:spacing w:after="0" w:line="240" w:lineRule="auto"/>
        <w:ind w:firstLine="709"/>
        <w:jc w:val="both"/>
        <w:rPr>
          <w:rFonts w:ascii="Times New Roman" w:eastAsia="Calibri" w:hAnsi="Times New Roman" w:cs="Times New Roman"/>
          <w:sz w:val="24"/>
          <w:szCs w:val="24"/>
        </w:rPr>
      </w:pPr>
    </w:p>
    <w:p w:rsidR="00F040F5" w:rsidRDefault="00F040F5" w:rsidP="00FA1648">
      <w:pPr>
        <w:pStyle w:val="1"/>
        <w:jc w:val="center"/>
        <w:rPr>
          <w:rFonts w:ascii="Times New Roman" w:eastAsia="Times New Roman" w:hAnsi="Times New Roman" w:cs="Times New Roman"/>
          <w:color w:val="auto"/>
          <w:sz w:val="24"/>
          <w:szCs w:val="24"/>
          <w:lang w:eastAsia="ru-RU"/>
        </w:rPr>
      </w:pPr>
    </w:p>
    <w:p w:rsidR="00F040F5" w:rsidRDefault="00F040F5" w:rsidP="00FA1648">
      <w:pPr>
        <w:pStyle w:val="1"/>
        <w:jc w:val="center"/>
        <w:rPr>
          <w:rFonts w:ascii="Times New Roman" w:eastAsia="Times New Roman" w:hAnsi="Times New Roman" w:cs="Times New Roman"/>
          <w:color w:val="auto"/>
          <w:sz w:val="24"/>
          <w:szCs w:val="24"/>
          <w:lang w:eastAsia="ru-RU"/>
        </w:rPr>
      </w:pPr>
    </w:p>
    <w:p w:rsidR="00F040F5" w:rsidRDefault="00F040F5" w:rsidP="00FA1648">
      <w:pPr>
        <w:pStyle w:val="1"/>
        <w:jc w:val="center"/>
        <w:rPr>
          <w:rFonts w:ascii="Times New Roman" w:eastAsia="Times New Roman" w:hAnsi="Times New Roman" w:cs="Times New Roman"/>
          <w:color w:val="auto"/>
          <w:sz w:val="24"/>
          <w:szCs w:val="24"/>
          <w:lang w:eastAsia="ru-RU"/>
        </w:rPr>
      </w:pPr>
    </w:p>
    <w:p w:rsidR="00F040F5" w:rsidRDefault="00F040F5" w:rsidP="00FA1648">
      <w:pPr>
        <w:pStyle w:val="1"/>
        <w:jc w:val="center"/>
        <w:rPr>
          <w:rFonts w:ascii="Times New Roman" w:eastAsia="Times New Roman" w:hAnsi="Times New Roman" w:cs="Times New Roman"/>
          <w:color w:val="auto"/>
          <w:sz w:val="24"/>
          <w:szCs w:val="24"/>
          <w:lang w:eastAsia="ru-RU"/>
        </w:rPr>
      </w:pPr>
    </w:p>
    <w:p w:rsidR="00F040F5" w:rsidRDefault="00F040F5" w:rsidP="00FA1648">
      <w:pPr>
        <w:pStyle w:val="1"/>
        <w:jc w:val="center"/>
        <w:rPr>
          <w:rFonts w:ascii="Times New Roman" w:eastAsia="Times New Roman" w:hAnsi="Times New Roman" w:cs="Times New Roman"/>
          <w:color w:val="auto"/>
          <w:sz w:val="24"/>
          <w:szCs w:val="24"/>
          <w:lang w:eastAsia="ru-RU"/>
        </w:rPr>
      </w:pPr>
    </w:p>
    <w:p w:rsidR="00F040F5" w:rsidRDefault="00F040F5" w:rsidP="00FA1648">
      <w:pPr>
        <w:pStyle w:val="1"/>
        <w:jc w:val="center"/>
        <w:rPr>
          <w:rFonts w:ascii="Times New Roman" w:eastAsia="Times New Roman" w:hAnsi="Times New Roman" w:cs="Times New Roman"/>
          <w:color w:val="auto"/>
          <w:sz w:val="24"/>
          <w:szCs w:val="24"/>
          <w:lang w:eastAsia="ru-RU"/>
        </w:rPr>
      </w:pPr>
    </w:p>
    <w:p w:rsidR="00F040F5" w:rsidRDefault="00F040F5" w:rsidP="00FA1648">
      <w:pPr>
        <w:pStyle w:val="1"/>
        <w:jc w:val="center"/>
        <w:rPr>
          <w:rFonts w:ascii="Times New Roman" w:eastAsia="Times New Roman" w:hAnsi="Times New Roman" w:cs="Times New Roman"/>
          <w:color w:val="auto"/>
          <w:sz w:val="24"/>
          <w:szCs w:val="24"/>
          <w:lang w:eastAsia="ru-RU"/>
        </w:rPr>
      </w:pPr>
    </w:p>
    <w:p w:rsidR="00F040F5" w:rsidRDefault="00F040F5" w:rsidP="00FA1648">
      <w:pPr>
        <w:pStyle w:val="1"/>
        <w:jc w:val="center"/>
        <w:rPr>
          <w:rFonts w:ascii="Times New Roman" w:eastAsia="Times New Roman" w:hAnsi="Times New Roman" w:cs="Times New Roman"/>
          <w:color w:val="auto"/>
          <w:sz w:val="24"/>
          <w:szCs w:val="24"/>
          <w:lang w:eastAsia="ru-RU"/>
        </w:rPr>
      </w:pPr>
    </w:p>
    <w:p w:rsidR="00F040F5" w:rsidRDefault="00F040F5" w:rsidP="00FA1648">
      <w:pPr>
        <w:pStyle w:val="1"/>
        <w:jc w:val="center"/>
        <w:rPr>
          <w:rFonts w:ascii="Times New Roman" w:eastAsia="Times New Roman" w:hAnsi="Times New Roman" w:cs="Times New Roman"/>
          <w:color w:val="auto"/>
          <w:sz w:val="24"/>
          <w:szCs w:val="24"/>
          <w:lang w:eastAsia="ru-RU"/>
        </w:rPr>
      </w:pPr>
    </w:p>
    <w:sectPr w:rsidR="00F040F5" w:rsidSect="00D27914">
      <w:headerReference w:type="default" r:id="rId9"/>
      <w:footerReference w:type="default" r:id="rId10"/>
      <w:pgSz w:w="11906" w:h="16838"/>
      <w:pgMar w:top="567" w:right="851" w:bottom="1134" w:left="1701"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987" w:rsidRDefault="00B40987" w:rsidP="00197F8C">
      <w:pPr>
        <w:spacing w:after="0" w:line="240" w:lineRule="auto"/>
      </w:pPr>
      <w:r>
        <w:separator/>
      </w:r>
    </w:p>
  </w:endnote>
  <w:endnote w:type="continuationSeparator" w:id="1">
    <w:p w:rsidR="00B40987" w:rsidRDefault="00B40987" w:rsidP="00197F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DejaVu Sans">
    <w:altName w:val="Arial Unicode MS"/>
    <w:charset w:val="8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C36" w:rsidRDefault="00F73C36">
    <w:pPr>
      <w:pStyle w:val="a9"/>
      <w:jc w:val="center"/>
    </w:pPr>
  </w:p>
  <w:p w:rsidR="00F73C36" w:rsidRDefault="00F73C36" w:rsidP="00197F8C">
    <w:pPr>
      <w:pStyle w:val="a9"/>
      <w:tabs>
        <w:tab w:val="clear" w:pos="4677"/>
        <w:tab w:val="clear" w:pos="9355"/>
        <w:tab w:val="left" w:pos="718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987" w:rsidRDefault="00B40987" w:rsidP="00197F8C">
      <w:pPr>
        <w:spacing w:after="0" w:line="240" w:lineRule="auto"/>
      </w:pPr>
      <w:r>
        <w:separator/>
      </w:r>
    </w:p>
  </w:footnote>
  <w:footnote w:type="continuationSeparator" w:id="1">
    <w:p w:rsidR="00B40987" w:rsidRDefault="00B40987" w:rsidP="00197F8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C36" w:rsidRDefault="00F73C36" w:rsidP="001C15D0">
    <w:pPr>
      <w:pStyle w:val="a7"/>
    </w:pPr>
  </w:p>
  <w:p w:rsidR="00F73C36" w:rsidRDefault="00F73C3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0000008"/>
    <w:name w:val="WW8Num10"/>
    <w:lvl w:ilvl="0">
      <w:start w:val="1"/>
      <w:numFmt w:val="decimal"/>
      <w:lvlText w:val="%1."/>
      <w:lvlJc w:val="left"/>
      <w:pPr>
        <w:tabs>
          <w:tab w:val="num" w:pos="1140"/>
        </w:tabs>
        <w:ind w:left="1140" w:hanging="420"/>
      </w:pPr>
    </w:lvl>
  </w:abstractNum>
  <w:abstractNum w:abstractNumId="1">
    <w:nsid w:val="0000000B"/>
    <w:multiLevelType w:val="singleLevel"/>
    <w:tmpl w:val="0000000B"/>
    <w:name w:val="WW8Num20"/>
    <w:lvl w:ilvl="0">
      <w:start w:val="1"/>
      <w:numFmt w:val="decimal"/>
      <w:lvlText w:val="%1."/>
      <w:lvlJc w:val="left"/>
      <w:pPr>
        <w:tabs>
          <w:tab w:val="num" w:pos="1080"/>
        </w:tabs>
        <w:ind w:left="1080" w:hanging="360"/>
      </w:pPr>
    </w:lvl>
  </w:abstractNum>
  <w:abstractNum w:abstractNumId="2">
    <w:nsid w:val="00B2664A"/>
    <w:multiLevelType w:val="hybridMultilevel"/>
    <w:tmpl w:val="C390E2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1A3043C"/>
    <w:multiLevelType w:val="hybridMultilevel"/>
    <w:tmpl w:val="57A6004A"/>
    <w:lvl w:ilvl="0" w:tplc="04190001">
      <w:start w:val="1"/>
      <w:numFmt w:val="bullet"/>
      <w:lvlText w:val=""/>
      <w:lvlJc w:val="left"/>
      <w:pPr>
        <w:tabs>
          <w:tab w:val="num" w:pos="1100"/>
        </w:tabs>
        <w:ind w:left="1100" w:hanging="360"/>
      </w:pPr>
      <w:rPr>
        <w:rFonts w:ascii="Symbol" w:hAnsi="Symbol" w:hint="default"/>
      </w:rPr>
    </w:lvl>
    <w:lvl w:ilvl="1" w:tplc="04190003" w:tentative="1">
      <w:start w:val="1"/>
      <w:numFmt w:val="bullet"/>
      <w:lvlText w:val="o"/>
      <w:lvlJc w:val="left"/>
      <w:pPr>
        <w:tabs>
          <w:tab w:val="num" w:pos="1820"/>
        </w:tabs>
        <w:ind w:left="1820" w:hanging="360"/>
      </w:pPr>
      <w:rPr>
        <w:rFonts w:ascii="Courier New" w:hAnsi="Courier New" w:cs="Courier New" w:hint="default"/>
      </w:rPr>
    </w:lvl>
    <w:lvl w:ilvl="2" w:tplc="04190005" w:tentative="1">
      <w:start w:val="1"/>
      <w:numFmt w:val="bullet"/>
      <w:lvlText w:val=""/>
      <w:lvlJc w:val="left"/>
      <w:pPr>
        <w:tabs>
          <w:tab w:val="num" w:pos="2540"/>
        </w:tabs>
        <w:ind w:left="2540" w:hanging="360"/>
      </w:pPr>
      <w:rPr>
        <w:rFonts w:ascii="Wingdings" w:hAnsi="Wingdings" w:hint="default"/>
      </w:rPr>
    </w:lvl>
    <w:lvl w:ilvl="3" w:tplc="04190001" w:tentative="1">
      <w:start w:val="1"/>
      <w:numFmt w:val="bullet"/>
      <w:lvlText w:val=""/>
      <w:lvlJc w:val="left"/>
      <w:pPr>
        <w:tabs>
          <w:tab w:val="num" w:pos="3260"/>
        </w:tabs>
        <w:ind w:left="3260" w:hanging="360"/>
      </w:pPr>
      <w:rPr>
        <w:rFonts w:ascii="Symbol" w:hAnsi="Symbol" w:hint="default"/>
      </w:rPr>
    </w:lvl>
    <w:lvl w:ilvl="4" w:tplc="04190003" w:tentative="1">
      <w:start w:val="1"/>
      <w:numFmt w:val="bullet"/>
      <w:lvlText w:val="o"/>
      <w:lvlJc w:val="left"/>
      <w:pPr>
        <w:tabs>
          <w:tab w:val="num" w:pos="3980"/>
        </w:tabs>
        <w:ind w:left="3980" w:hanging="360"/>
      </w:pPr>
      <w:rPr>
        <w:rFonts w:ascii="Courier New" w:hAnsi="Courier New" w:cs="Courier New" w:hint="default"/>
      </w:rPr>
    </w:lvl>
    <w:lvl w:ilvl="5" w:tplc="04190005" w:tentative="1">
      <w:start w:val="1"/>
      <w:numFmt w:val="bullet"/>
      <w:lvlText w:val=""/>
      <w:lvlJc w:val="left"/>
      <w:pPr>
        <w:tabs>
          <w:tab w:val="num" w:pos="4700"/>
        </w:tabs>
        <w:ind w:left="4700" w:hanging="360"/>
      </w:pPr>
      <w:rPr>
        <w:rFonts w:ascii="Wingdings" w:hAnsi="Wingdings" w:hint="default"/>
      </w:rPr>
    </w:lvl>
    <w:lvl w:ilvl="6" w:tplc="04190001" w:tentative="1">
      <w:start w:val="1"/>
      <w:numFmt w:val="bullet"/>
      <w:lvlText w:val=""/>
      <w:lvlJc w:val="left"/>
      <w:pPr>
        <w:tabs>
          <w:tab w:val="num" w:pos="5420"/>
        </w:tabs>
        <w:ind w:left="5420" w:hanging="360"/>
      </w:pPr>
      <w:rPr>
        <w:rFonts w:ascii="Symbol" w:hAnsi="Symbol" w:hint="default"/>
      </w:rPr>
    </w:lvl>
    <w:lvl w:ilvl="7" w:tplc="04190003" w:tentative="1">
      <w:start w:val="1"/>
      <w:numFmt w:val="bullet"/>
      <w:lvlText w:val="o"/>
      <w:lvlJc w:val="left"/>
      <w:pPr>
        <w:tabs>
          <w:tab w:val="num" w:pos="6140"/>
        </w:tabs>
        <w:ind w:left="6140" w:hanging="360"/>
      </w:pPr>
      <w:rPr>
        <w:rFonts w:ascii="Courier New" w:hAnsi="Courier New" w:cs="Courier New" w:hint="default"/>
      </w:rPr>
    </w:lvl>
    <w:lvl w:ilvl="8" w:tplc="04190005" w:tentative="1">
      <w:start w:val="1"/>
      <w:numFmt w:val="bullet"/>
      <w:lvlText w:val=""/>
      <w:lvlJc w:val="left"/>
      <w:pPr>
        <w:tabs>
          <w:tab w:val="num" w:pos="6860"/>
        </w:tabs>
        <w:ind w:left="6860" w:hanging="360"/>
      </w:pPr>
      <w:rPr>
        <w:rFonts w:ascii="Wingdings" w:hAnsi="Wingdings" w:hint="default"/>
      </w:rPr>
    </w:lvl>
  </w:abstractNum>
  <w:abstractNum w:abstractNumId="4">
    <w:nsid w:val="03044F69"/>
    <w:multiLevelType w:val="hybridMultilevel"/>
    <w:tmpl w:val="6114D396"/>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44205D6"/>
    <w:multiLevelType w:val="multilevel"/>
    <w:tmpl w:val="4942D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362F48"/>
    <w:multiLevelType w:val="hybridMultilevel"/>
    <w:tmpl w:val="164E359C"/>
    <w:lvl w:ilvl="0" w:tplc="0419000B">
      <w:start w:val="1"/>
      <w:numFmt w:val="bullet"/>
      <w:lvlText w:val=""/>
      <w:lvlJc w:val="left"/>
      <w:pPr>
        <w:tabs>
          <w:tab w:val="num" w:pos="800"/>
        </w:tabs>
        <w:ind w:left="800" w:hanging="360"/>
      </w:pPr>
      <w:rPr>
        <w:rFonts w:ascii="Wingdings" w:hAnsi="Wingdings"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7">
    <w:nsid w:val="0C4741D7"/>
    <w:multiLevelType w:val="hybridMultilevel"/>
    <w:tmpl w:val="38F46F50"/>
    <w:lvl w:ilvl="0" w:tplc="00EEE66C">
      <w:start w:val="1"/>
      <w:numFmt w:val="decimal"/>
      <w:lvlText w:val="%1)"/>
      <w:lvlJc w:val="left"/>
      <w:pPr>
        <w:tabs>
          <w:tab w:val="num" w:pos="750"/>
        </w:tabs>
        <w:ind w:left="750" w:hanging="360"/>
      </w:pPr>
    </w:lvl>
    <w:lvl w:ilvl="1" w:tplc="04190019">
      <w:start w:val="1"/>
      <w:numFmt w:val="lowerLetter"/>
      <w:lvlText w:val="%2."/>
      <w:lvlJc w:val="left"/>
      <w:pPr>
        <w:tabs>
          <w:tab w:val="num" w:pos="1470"/>
        </w:tabs>
        <w:ind w:left="1470" w:hanging="360"/>
      </w:pPr>
    </w:lvl>
    <w:lvl w:ilvl="2" w:tplc="0419001B">
      <w:start w:val="1"/>
      <w:numFmt w:val="lowerRoman"/>
      <w:lvlText w:val="%3."/>
      <w:lvlJc w:val="right"/>
      <w:pPr>
        <w:tabs>
          <w:tab w:val="num" w:pos="2190"/>
        </w:tabs>
        <w:ind w:left="2190" w:hanging="180"/>
      </w:pPr>
    </w:lvl>
    <w:lvl w:ilvl="3" w:tplc="0419000F">
      <w:start w:val="1"/>
      <w:numFmt w:val="decimal"/>
      <w:lvlText w:val="%4."/>
      <w:lvlJc w:val="left"/>
      <w:pPr>
        <w:tabs>
          <w:tab w:val="num" w:pos="2910"/>
        </w:tabs>
        <w:ind w:left="2910" w:hanging="360"/>
      </w:pPr>
    </w:lvl>
    <w:lvl w:ilvl="4" w:tplc="04190019">
      <w:start w:val="1"/>
      <w:numFmt w:val="lowerLetter"/>
      <w:lvlText w:val="%5."/>
      <w:lvlJc w:val="left"/>
      <w:pPr>
        <w:tabs>
          <w:tab w:val="num" w:pos="3630"/>
        </w:tabs>
        <w:ind w:left="3630" w:hanging="360"/>
      </w:pPr>
    </w:lvl>
    <w:lvl w:ilvl="5" w:tplc="0419001B">
      <w:start w:val="1"/>
      <w:numFmt w:val="lowerRoman"/>
      <w:lvlText w:val="%6."/>
      <w:lvlJc w:val="right"/>
      <w:pPr>
        <w:tabs>
          <w:tab w:val="num" w:pos="4350"/>
        </w:tabs>
        <w:ind w:left="4350" w:hanging="180"/>
      </w:pPr>
    </w:lvl>
    <w:lvl w:ilvl="6" w:tplc="0419000F">
      <w:start w:val="1"/>
      <w:numFmt w:val="decimal"/>
      <w:lvlText w:val="%7."/>
      <w:lvlJc w:val="left"/>
      <w:pPr>
        <w:tabs>
          <w:tab w:val="num" w:pos="5070"/>
        </w:tabs>
        <w:ind w:left="5070" w:hanging="360"/>
      </w:pPr>
    </w:lvl>
    <w:lvl w:ilvl="7" w:tplc="04190019">
      <w:start w:val="1"/>
      <w:numFmt w:val="lowerLetter"/>
      <w:lvlText w:val="%8."/>
      <w:lvlJc w:val="left"/>
      <w:pPr>
        <w:tabs>
          <w:tab w:val="num" w:pos="5790"/>
        </w:tabs>
        <w:ind w:left="5790" w:hanging="360"/>
      </w:pPr>
    </w:lvl>
    <w:lvl w:ilvl="8" w:tplc="0419001B">
      <w:start w:val="1"/>
      <w:numFmt w:val="lowerRoman"/>
      <w:lvlText w:val="%9."/>
      <w:lvlJc w:val="right"/>
      <w:pPr>
        <w:tabs>
          <w:tab w:val="num" w:pos="6510"/>
        </w:tabs>
        <w:ind w:left="6510" w:hanging="180"/>
      </w:pPr>
    </w:lvl>
  </w:abstractNum>
  <w:abstractNum w:abstractNumId="8">
    <w:nsid w:val="145F4026"/>
    <w:multiLevelType w:val="multilevel"/>
    <w:tmpl w:val="DC24E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177525"/>
    <w:multiLevelType w:val="hybridMultilevel"/>
    <w:tmpl w:val="C09EF5A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0884297"/>
    <w:multiLevelType w:val="hybridMultilevel"/>
    <w:tmpl w:val="CF8A56C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24F03588"/>
    <w:multiLevelType w:val="hybridMultilevel"/>
    <w:tmpl w:val="A0D8F6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77A3427"/>
    <w:multiLevelType w:val="hybridMultilevel"/>
    <w:tmpl w:val="2FA895C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900088"/>
    <w:multiLevelType w:val="hybridMultilevel"/>
    <w:tmpl w:val="572A66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061C60"/>
    <w:multiLevelType w:val="hybridMultilevel"/>
    <w:tmpl w:val="097E990A"/>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5">
    <w:nsid w:val="2E442055"/>
    <w:multiLevelType w:val="hybridMultilevel"/>
    <w:tmpl w:val="21D8DF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F836F1"/>
    <w:multiLevelType w:val="hybridMultilevel"/>
    <w:tmpl w:val="F27AC24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7422CA9"/>
    <w:multiLevelType w:val="multilevel"/>
    <w:tmpl w:val="08561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7864036"/>
    <w:multiLevelType w:val="hybridMultilevel"/>
    <w:tmpl w:val="2404199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88466E7"/>
    <w:multiLevelType w:val="hybridMultilevel"/>
    <w:tmpl w:val="1234BD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B4E50AA"/>
    <w:multiLevelType w:val="hybridMultilevel"/>
    <w:tmpl w:val="99A2754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3C054845"/>
    <w:multiLevelType w:val="hybridMultilevel"/>
    <w:tmpl w:val="6796795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3D356D71"/>
    <w:multiLevelType w:val="hybridMultilevel"/>
    <w:tmpl w:val="8EC8F0FA"/>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E9A64C4"/>
    <w:multiLevelType w:val="multilevel"/>
    <w:tmpl w:val="E668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F986502"/>
    <w:multiLevelType w:val="hybridMultilevel"/>
    <w:tmpl w:val="8A28B9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41C26D9B"/>
    <w:multiLevelType w:val="hybridMultilevel"/>
    <w:tmpl w:val="1F3E014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42730776"/>
    <w:multiLevelType w:val="hybridMultilevel"/>
    <w:tmpl w:val="D6F2A7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2F56090"/>
    <w:multiLevelType w:val="multilevel"/>
    <w:tmpl w:val="70364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5633811"/>
    <w:multiLevelType w:val="hybridMultilevel"/>
    <w:tmpl w:val="26420E12"/>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46352555"/>
    <w:multiLevelType w:val="hybridMultilevel"/>
    <w:tmpl w:val="9C3639B6"/>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48635184"/>
    <w:multiLevelType w:val="hybridMultilevel"/>
    <w:tmpl w:val="026C68BA"/>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31">
    <w:nsid w:val="4B2C1517"/>
    <w:multiLevelType w:val="hybridMultilevel"/>
    <w:tmpl w:val="17E87B64"/>
    <w:lvl w:ilvl="0" w:tplc="1F402D80">
      <w:start w:val="13"/>
      <w:numFmt w:val="decimal"/>
      <w:lvlText w:val="%1."/>
      <w:lvlJc w:val="left"/>
      <w:pPr>
        <w:ind w:left="420" w:hanging="360"/>
      </w:pPr>
      <w:rPr>
        <w:rFonts w:hint="default"/>
        <w:b w:val="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2">
    <w:nsid w:val="4D520DA1"/>
    <w:multiLevelType w:val="hybridMultilevel"/>
    <w:tmpl w:val="20BE82DC"/>
    <w:lvl w:ilvl="0" w:tplc="04190001">
      <w:start w:val="1"/>
      <w:numFmt w:val="bullet"/>
      <w:lvlText w:val=""/>
      <w:lvlJc w:val="left"/>
      <w:pPr>
        <w:ind w:left="1019" w:hanging="360"/>
      </w:pPr>
      <w:rPr>
        <w:rFonts w:ascii="Symbol" w:hAnsi="Symbol" w:hint="default"/>
      </w:rPr>
    </w:lvl>
    <w:lvl w:ilvl="1" w:tplc="04190003">
      <w:start w:val="1"/>
      <w:numFmt w:val="bullet"/>
      <w:lvlText w:val="o"/>
      <w:lvlJc w:val="left"/>
      <w:pPr>
        <w:ind w:left="1739" w:hanging="360"/>
      </w:pPr>
      <w:rPr>
        <w:rFonts w:ascii="Courier New" w:hAnsi="Courier New" w:cs="Courier New" w:hint="default"/>
      </w:rPr>
    </w:lvl>
    <w:lvl w:ilvl="2" w:tplc="04190005">
      <w:start w:val="1"/>
      <w:numFmt w:val="bullet"/>
      <w:lvlText w:val=""/>
      <w:lvlJc w:val="left"/>
      <w:pPr>
        <w:ind w:left="2459" w:hanging="360"/>
      </w:pPr>
      <w:rPr>
        <w:rFonts w:ascii="Wingdings" w:hAnsi="Wingdings" w:hint="default"/>
      </w:rPr>
    </w:lvl>
    <w:lvl w:ilvl="3" w:tplc="04190001">
      <w:start w:val="1"/>
      <w:numFmt w:val="bullet"/>
      <w:lvlText w:val=""/>
      <w:lvlJc w:val="left"/>
      <w:pPr>
        <w:ind w:left="3179" w:hanging="360"/>
      </w:pPr>
      <w:rPr>
        <w:rFonts w:ascii="Symbol" w:hAnsi="Symbol" w:hint="default"/>
      </w:rPr>
    </w:lvl>
    <w:lvl w:ilvl="4" w:tplc="04190003">
      <w:start w:val="1"/>
      <w:numFmt w:val="bullet"/>
      <w:lvlText w:val="o"/>
      <w:lvlJc w:val="left"/>
      <w:pPr>
        <w:ind w:left="3899" w:hanging="360"/>
      </w:pPr>
      <w:rPr>
        <w:rFonts w:ascii="Courier New" w:hAnsi="Courier New" w:cs="Courier New" w:hint="default"/>
      </w:rPr>
    </w:lvl>
    <w:lvl w:ilvl="5" w:tplc="04190005">
      <w:start w:val="1"/>
      <w:numFmt w:val="bullet"/>
      <w:lvlText w:val=""/>
      <w:lvlJc w:val="left"/>
      <w:pPr>
        <w:ind w:left="4619" w:hanging="360"/>
      </w:pPr>
      <w:rPr>
        <w:rFonts w:ascii="Wingdings" w:hAnsi="Wingdings" w:hint="default"/>
      </w:rPr>
    </w:lvl>
    <w:lvl w:ilvl="6" w:tplc="04190001">
      <w:start w:val="1"/>
      <w:numFmt w:val="bullet"/>
      <w:lvlText w:val=""/>
      <w:lvlJc w:val="left"/>
      <w:pPr>
        <w:ind w:left="5339" w:hanging="360"/>
      </w:pPr>
      <w:rPr>
        <w:rFonts w:ascii="Symbol" w:hAnsi="Symbol" w:hint="default"/>
      </w:rPr>
    </w:lvl>
    <w:lvl w:ilvl="7" w:tplc="04190003">
      <w:start w:val="1"/>
      <w:numFmt w:val="bullet"/>
      <w:lvlText w:val="o"/>
      <w:lvlJc w:val="left"/>
      <w:pPr>
        <w:ind w:left="6059" w:hanging="360"/>
      </w:pPr>
      <w:rPr>
        <w:rFonts w:ascii="Courier New" w:hAnsi="Courier New" w:cs="Courier New" w:hint="default"/>
      </w:rPr>
    </w:lvl>
    <w:lvl w:ilvl="8" w:tplc="04190005">
      <w:start w:val="1"/>
      <w:numFmt w:val="bullet"/>
      <w:lvlText w:val=""/>
      <w:lvlJc w:val="left"/>
      <w:pPr>
        <w:ind w:left="6779" w:hanging="360"/>
      </w:pPr>
      <w:rPr>
        <w:rFonts w:ascii="Wingdings" w:hAnsi="Wingdings" w:hint="default"/>
      </w:rPr>
    </w:lvl>
  </w:abstractNum>
  <w:abstractNum w:abstractNumId="33">
    <w:nsid w:val="50CB52E2"/>
    <w:multiLevelType w:val="hybridMultilevel"/>
    <w:tmpl w:val="4D2C0EA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67A5C1C"/>
    <w:multiLevelType w:val="hybridMultilevel"/>
    <w:tmpl w:val="E3387D90"/>
    <w:lvl w:ilvl="0" w:tplc="00000007">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582C4BE5"/>
    <w:multiLevelType w:val="hybridMultilevel"/>
    <w:tmpl w:val="8E9695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F201C6D"/>
    <w:multiLevelType w:val="multilevel"/>
    <w:tmpl w:val="5912590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FE64780"/>
    <w:multiLevelType w:val="hybridMultilevel"/>
    <w:tmpl w:val="C3FE6318"/>
    <w:lvl w:ilvl="0" w:tplc="0419000F">
      <w:start w:val="1"/>
      <w:numFmt w:val="decimal"/>
      <w:lvlText w:val="%1."/>
      <w:lvlJc w:val="left"/>
      <w:pPr>
        <w:tabs>
          <w:tab w:val="num" w:pos="720"/>
        </w:tabs>
        <w:ind w:left="720" w:hanging="360"/>
      </w:pPr>
      <w:rPr>
        <w:rFonts w:hint="default"/>
      </w:rPr>
    </w:lvl>
    <w:lvl w:ilvl="1" w:tplc="0419000B">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17C226B"/>
    <w:multiLevelType w:val="hybridMultilevel"/>
    <w:tmpl w:val="8036F4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5315B55"/>
    <w:multiLevelType w:val="multilevel"/>
    <w:tmpl w:val="45A8D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9B03FBE"/>
    <w:multiLevelType w:val="multilevel"/>
    <w:tmpl w:val="28EC5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01E7092"/>
    <w:multiLevelType w:val="hybridMultilevel"/>
    <w:tmpl w:val="C9A4164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2">
    <w:nsid w:val="71D9620A"/>
    <w:multiLevelType w:val="hybridMultilevel"/>
    <w:tmpl w:val="D2EE958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3">
    <w:nsid w:val="7237091D"/>
    <w:multiLevelType w:val="hybridMultilevel"/>
    <w:tmpl w:val="911EA9F0"/>
    <w:lvl w:ilvl="0" w:tplc="00000015">
      <w:start w:val="1"/>
      <w:numFmt w:val="bullet"/>
      <w:lvlText w:val=""/>
      <w:lvlJc w:val="left"/>
      <w:pPr>
        <w:ind w:left="1440" w:hanging="360"/>
      </w:pPr>
      <w:rPr>
        <w:rFonts w:ascii="Symbol" w:hAnsi="Symbol"/>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74232440"/>
    <w:multiLevelType w:val="hybridMultilevel"/>
    <w:tmpl w:val="EFC29D6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5673064"/>
    <w:multiLevelType w:val="hybridMultilevel"/>
    <w:tmpl w:val="7596704E"/>
    <w:lvl w:ilvl="0" w:tplc="0419000B">
      <w:start w:val="1"/>
      <w:numFmt w:val="bullet"/>
      <w:lvlText w:val=""/>
      <w:lvlJc w:val="left"/>
      <w:pPr>
        <w:tabs>
          <w:tab w:val="num" w:pos="1800"/>
        </w:tabs>
        <w:ind w:left="1800" w:hanging="360"/>
      </w:pPr>
      <w:rPr>
        <w:rFonts w:ascii="Wingdings" w:hAnsi="Wingdings"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46">
    <w:nsid w:val="77ED0407"/>
    <w:multiLevelType w:val="hybridMultilevel"/>
    <w:tmpl w:val="DD4A0C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CB27F2C"/>
    <w:multiLevelType w:val="hybridMultilevel"/>
    <w:tmpl w:val="92706E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7"/>
  </w:num>
  <w:num w:numId="6">
    <w:abstractNumId w:val="27"/>
  </w:num>
  <w:num w:numId="7">
    <w:abstractNumId w:val="37"/>
  </w:num>
  <w:num w:numId="8">
    <w:abstractNumId w:val="42"/>
  </w:num>
  <w:num w:numId="9">
    <w:abstractNumId w:val="11"/>
  </w:num>
  <w:num w:numId="10">
    <w:abstractNumId w:val="3"/>
  </w:num>
  <w:num w:numId="11">
    <w:abstractNumId w:val="21"/>
  </w:num>
  <w:num w:numId="12">
    <w:abstractNumId w:val="19"/>
  </w:num>
  <w:num w:numId="13">
    <w:abstractNumId w:val="10"/>
  </w:num>
  <w:num w:numId="14">
    <w:abstractNumId w:val="25"/>
  </w:num>
  <w:num w:numId="15">
    <w:abstractNumId w:val="6"/>
  </w:num>
  <w:num w:numId="16">
    <w:abstractNumId w:val="45"/>
  </w:num>
  <w:num w:numId="17">
    <w:abstractNumId w:val="18"/>
  </w:num>
  <w:num w:numId="18">
    <w:abstractNumId w:val="16"/>
  </w:num>
  <w:num w:numId="19">
    <w:abstractNumId w:val="22"/>
  </w:num>
  <w:num w:numId="20">
    <w:abstractNumId w:val="23"/>
  </w:num>
  <w:num w:numId="21">
    <w:abstractNumId w:val="41"/>
  </w:num>
  <w:num w:numId="22">
    <w:abstractNumId w:val="5"/>
  </w:num>
  <w:num w:numId="23">
    <w:abstractNumId w:val="0"/>
  </w:num>
  <w:num w:numId="24">
    <w:abstractNumId w:val="1"/>
  </w:num>
  <w:num w:numId="25">
    <w:abstractNumId w:val="9"/>
  </w:num>
  <w:num w:numId="26">
    <w:abstractNumId w:val="26"/>
  </w:num>
  <w:num w:numId="27">
    <w:abstractNumId w:val="34"/>
  </w:num>
  <w:num w:numId="28">
    <w:abstractNumId w:val="43"/>
  </w:num>
  <w:num w:numId="29">
    <w:abstractNumId w:val="36"/>
  </w:num>
  <w:num w:numId="30">
    <w:abstractNumId w:val="39"/>
  </w:num>
  <w:num w:numId="31">
    <w:abstractNumId w:val="40"/>
  </w:num>
  <w:num w:numId="32">
    <w:abstractNumId w:val="33"/>
  </w:num>
  <w:num w:numId="33">
    <w:abstractNumId w:val="12"/>
  </w:num>
  <w:num w:numId="34">
    <w:abstractNumId w:val="35"/>
  </w:num>
  <w:num w:numId="35">
    <w:abstractNumId w:val="13"/>
  </w:num>
  <w:num w:numId="36">
    <w:abstractNumId w:val="15"/>
  </w:num>
  <w:num w:numId="37">
    <w:abstractNumId w:val="46"/>
  </w:num>
  <w:num w:numId="38">
    <w:abstractNumId w:val="38"/>
  </w:num>
  <w:num w:numId="39">
    <w:abstractNumId w:val="47"/>
  </w:num>
  <w:num w:numId="40">
    <w:abstractNumId w:val="30"/>
  </w:num>
  <w:num w:numId="41">
    <w:abstractNumId w:val="44"/>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num>
  <w:num w:numId="47">
    <w:abstractNumId w:val="32"/>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12290"/>
  </w:hdrShapeDefaults>
  <w:footnotePr>
    <w:footnote w:id="0"/>
    <w:footnote w:id="1"/>
  </w:footnotePr>
  <w:endnotePr>
    <w:endnote w:id="0"/>
    <w:endnote w:id="1"/>
  </w:endnotePr>
  <w:compat/>
  <w:rsids>
    <w:rsidRoot w:val="00D076CA"/>
    <w:rsid w:val="00005C1D"/>
    <w:rsid w:val="00013F93"/>
    <w:rsid w:val="00062EA2"/>
    <w:rsid w:val="000779D3"/>
    <w:rsid w:val="000935E8"/>
    <w:rsid w:val="000B4CD4"/>
    <w:rsid w:val="000E2784"/>
    <w:rsid w:val="000E59D7"/>
    <w:rsid w:val="000F07EB"/>
    <w:rsid w:val="001434DE"/>
    <w:rsid w:val="0019123E"/>
    <w:rsid w:val="0019545B"/>
    <w:rsid w:val="00197F8C"/>
    <w:rsid w:val="001C15D0"/>
    <w:rsid w:val="00206FFA"/>
    <w:rsid w:val="00220B26"/>
    <w:rsid w:val="00242BE6"/>
    <w:rsid w:val="002B5111"/>
    <w:rsid w:val="002D5D2D"/>
    <w:rsid w:val="002F57F5"/>
    <w:rsid w:val="003340F2"/>
    <w:rsid w:val="0034233C"/>
    <w:rsid w:val="0039759F"/>
    <w:rsid w:val="003A1AD3"/>
    <w:rsid w:val="003D4104"/>
    <w:rsid w:val="003D7373"/>
    <w:rsid w:val="00404D96"/>
    <w:rsid w:val="00441649"/>
    <w:rsid w:val="004721CD"/>
    <w:rsid w:val="004C5809"/>
    <w:rsid w:val="004F51C1"/>
    <w:rsid w:val="00511B99"/>
    <w:rsid w:val="00517E99"/>
    <w:rsid w:val="00531570"/>
    <w:rsid w:val="00572CBA"/>
    <w:rsid w:val="005933B4"/>
    <w:rsid w:val="005B31A0"/>
    <w:rsid w:val="005E436F"/>
    <w:rsid w:val="005E50F0"/>
    <w:rsid w:val="005F3968"/>
    <w:rsid w:val="006001F5"/>
    <w:rsid w:val="00651380"/>
    <w:rsid w:val="00663342"/>
    <w:rsid w:val="006A484D"/>
    <w:rsid w:val="006A7732"/>
    <w:rsid w:val="006E5C20"/>
    <w:rsid w:val="007506C9"/>
    <w:rsid w:val="00754906"/>
    <w:rsid w:val="007B16BD"/>
    <w:rsid w:val="007B4AE3"/>
    <w:rsid w:val="007B5E5B"/>
    <w:rsid w:val="007E5760"/>
    <w:rsid w:val="008040FC"/>
    <w:rsid w:val="00823AE0"/>
    <w:rsid w:val="0083095D"/>
    <w:rsid w:val="00831325"/>
    <w:rsid w:val="008B5D8E"/>
    <w:rsid w:val="008D4C42"/>
    <w:rsid w:val="008F2273"/>
    <w:rsid w:val="00916FD0"/>
    <w:rsid w:val="009549A6"/>
    <w:rsid w:val="00992562"/>
    <w:rsid w:val="009A671E"/>
    <w:rsid w:val="009C3156"/>
    <w:rsid w:val="009D2ADF"/>
    <w:rsid w:val="00A27C97"/>
    <w:rsid w:val="00A3632F"/>
    <w:rsid w:val="00A51B21"/>
    <w:rsid w:val="00A524DC"/>
    <w:rsid w:val="00A816A0"/>
    <w:rsid w:val="00A93822"/>
    <w:rsid w:val="00AB0CEC"/>
    <w:rsid w:val="00AE7A00"/>
    <w:rsid w:val="00B263C2"/>
    <w:rsid w:val="00B40987"/>
    <w:rsid w:val="00C16412"/>
    <w:rsid w:val="00C17859"/>
    <w:rsid w:val="00C46D58"/>
    <w:rsid w:val="00C46FFD"/>
    <w:rsid w:val="00C526E2"/>
    <w:rsid w:val="00CE74D6"/>
    <w:rsid w:val="00D076CA"/>
    <w:rsid w:val="00D220CB"/>
    <w:rsid w:val="00D27914"/>
    <w:rsid w:val="00D651A3"/>
    <w:rsid w:val="00DE6367"/>
    <w:rsid w:val="00E31131"/>
    <w:rsid w:val="00E440ED"/>
    <w:rsid w:val="00E50127"/>
    <w:rsid w:val="00E76115"/>
    <w:rsid w:val="00E860E8"/>
    <w:rsid w:val="00E87338"/>
    <w:rsid w:val="00EA0CEC"/>
    <w:rsid w:val="00F040F5"/>
    <w:rsid w:val="00F443BB"/>
    <w:rsid w:val="00F672F9"/>
    <w:rsid w:val="00F73C36"/>
    <w:rsid w:val="00FA1648"/>
    <w:rsid w:val="00FA570F"/>
    <w:rsid w:val="00FD4C09"/>
    <w:rsid w:val="00FF29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4D96"/>
  </w:style>
  <w:style w:type="paragraph" w:styleId="1">
    <w:name w:val="heading 1"/>
    <w:basedOn w:val="a"/>
    <w:next w:val="a"/>
    <w:link w:val="10"/>
    <w:uiPriority w:val="9"/>
    <w:qFormat/>
    <w:rsid w:val="001C15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76C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076CA"/>
    <w:rPr>
      <w:rFonts w:ascii="Tahoma" w:hAnsi="Tahoma" w:cs="Tahoma"/>
      <w:sz w:val="16"/>
      <w:szCs w:val="16"/>
    </w:rPr>
  </w:style>
  <w:style w:type="paragraph" w:customStyle="1" w:styleId="21">
    <w:name w:val="Основной текст 21"/>
    <w:basedOn w:val="a"/>
    <w:rsid w:val="00D076CA"/>
    <w:pPr>
      <w:widowControl w:val="0"/>
      <w:suppressAutoHyphens/>
      <w:spacing w:after="0" w:line="360" w:lineRule="auto"/>
      <w:jc w:val="both"/>
    </w:pPr>
    <w:rPr>
      <w:rFonts w:ascii="Times New Roman" w:eastAsia="DejaVu Sans" w:hAnsi="Times New Roman" w:cs="Times New Roman"/>
      <w:kern w:val="1"/>
      <w:sz w:val="24"/>
      <w:szCs w:val="24"/>
    </w:rPr>
  </w:style>
  <w:style w:type="paragraph" w:styleId="a5">
    <w:name w:val="List Paragraph"/>
    <w:basedOn w:val="a"/>
    <w:uiPriority w:val="34"/>
    <w:qFormat/>
    <w:rsid w:val="00E31131"/>
    <w:pPr>
      <w:ind w:left="720"/>
      <w:contextualSpacing/>
    </w:pPr>
  </w:style>
  <w:style w:type="paragraph" w:styleId="a6">
    <w:name w:val="No Spacing"/>
    <w:uiPriority w:val="1"/>
    <w:qFormat/>
    <w:rsid w:val="00E76115"/>
    <w:pPr>
      <w:spacing w:after="0" w:line="240" w:lineRule="auto"/>
    </w:pPr>
  </w:style>
  <w:style w:type="paragraph" w:styleId="a7">
    <w:name w:val="header"/>
    <w:basedOn w:val="a"/>
    <w:link w:val="a8"/>
    <w:uiPriority w:val="99"/>
    <w:unhideWhenUsed/>
    <w:rsid w:val="00197F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97F8C"/>
  </w:style>
  <w:style w:type="paragraph" w:styleId="a9">
    <w:name w:val="footer"/>
    <w:basedOn w:val="a"/>
    <w:link w:val="aa"/>
    <w:uiPriority w:val="99"/>
    <w:unhideWhenUsed/>
    <w:rsid w:val="00197F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97F8C"/>
  </w:style>
  <w:style w:type="table" w:styleId="ab">
    <w:name w:val="Table Grid"/>
    <w:basedOn w:val="a1"/>
    <w:uiPriority w:val="59"/>
    <w:rsid w:val="00A816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B5D8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1C15D0"/>
    <w:rPr>
      <w:rFonts w:asciiTheme="majorHAnsi" w:eastAsiaTheme="majorEastAsia" w:hAnsiTheme="majorHAnsi" w:cstheme="majorBidi"/>
      <w:b/>
      <w:bCs/>
      <w:color w:val="365F91" w:themeColor="accent1" w:themeShade="BF"/>
      <w:sz w:val="28"/>
      <w:szCs w:val="28"/>
    </w:rPr>
  </w:style>
  <w:style w:type="paragraph" w:styleId="ac">
    <w:name w:val="TOC Heading"/>
    <w:basedOn w:val="1"/>
    <w:next w:val="a"/>
    <w:uiPriority w:val="39"/>
    <w:unhideWhenUsed/>
    <w:qFormat/>
    <w:rsid w:val="009549A6"/>
    <w:pPr>
      <w:outlineLvl w:val="9"/>
    </w:pPr>
  </w:style>
  <w:style w:type="paragraph" w:styleId="11">
    <w:name w:val="toc 1"/>
    <w:basedOn w:val="a"/>
    <w:next w:val="a"/>
    <w:autoRedefine/>
    <w:uiPriority w:val="39"/>
    <w:unhideWhenUsed/>
    <w:rsid w:val="009549A6"/>
    <w:pPr>
      <w:spacing w:after="100"/>
    </w:pPr>
  </w:style>
  <w:style w:type="character" w:styleId="ad">
    <w:name w:val="Hyperlink"/>
    <w:basedOn w:val="a0"/>
    <w:uiPriority w:val="99"/>
    <w:unhideWhenUsed/>
    <w:rsid w:val="009549A6"/>
    <w:rPr>
      <w:color w:val="0000FF" w:themeColor="hyperlink"/>
      <w:u w:val="single"/>
    </w:rPr>
  </w:style>
  <w:style w:type="table" w:customStyle="1" w:styleId="12">
    <w:name w:val="Сетка таблицы1"/>
    <w:basedOn w:val="a1"/>
    <w:next w:val="ab"/>
    <w:uiPriority w:val="59"/>
    <w:rsid w:val="003A1A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76C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076CA"/>
    <w:rPr>
      <w:rFonts w:ascii="Tahoma" w:hAnsi="Tahoma" w:cs="Tahoma"/>
      <w:sz w:val="16"/>
      <w:szCs w:val="16"/>
    </w:rPr>
  </w:style>
  <w:style w:type="paragraph" w:customStyle="1" w:styleId="21">
    <w:name w:val="Основной текст 21"/>
    <w:basedOn w:val="a"/>
    <w:rsid w:val="00D076CA"/>
    <w:pPr>
      <w:widowControl w:val="0"/>
      <w:suppressAutoHyphens/>
      <w:spacing w:after="0" w:line="360" w:lineRule="auto"/>
      <w:jc w:val="both"/>
    </w:pPr>
    <w:rPr>
      <w:rFonts w:ascii="Times New Roman" w:eastAsia="DejaVu Sans" w:hAnsi="Times New Roman" w:cs="Times New Roman"/>
      <w:kern w:val="1"/>
      <w:sz w:val="24"/>
      <w:szCs w:val="24"/>
    </w:rPr>
  </w:style>
  <w:style w:type="paragraph" w:styleId="a5">
    <w:name w:val="List Paragraph"/>
    <w:basedOn w:val="a"/>
    <w:uiPriority w:val="34"/>
    <w:qFormat/>
    <w:rsid w:val="00E31131"/>
    <w:pPr>
      <w:ind w:left="720"/>
      <w:contextualSpacing/>
    </w:pPr>
  </w:style>
  <w:style w:type="paragraph" w:styleId="a6">
    <w:name w:val="No Spacing"/>
    <w:uiPriority w:val="1"/>
    <w:qFormat/>
    <w:rsid w:val="00E76115"/>
    <w:pPr>
      <w:spacing w:after="0" w:line="240" w:lineRule="auto"/>
    </w:pPr>
  </w:style>
  <w:style w:type="paragraph" w:styleId="a7">
    <w:name w:val="header"/>
    <w:basedOn w:val="a"/>
    <w:link w:val="a8"/>
    <w:uiPriority w:val="99"/>
    <w:unhideWhenUsed/>
    <w:rsid w:val="00197F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97F8C"/>
  </w:style>
  <w:style w:type="paragraph" w:styleId="a9">
    <w:name w:val="footer"/>
    <w:basedOn w:val="a"/>
    <w:link w:val="aa"/>
    <w:uiPriority w:val="99"/>
    <w:unhideWhenUsed/>
    <w:rsid w:val="00197F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97F8C"/>
  </w:style>
</w:styles>
</file>

<file path=word/webSettings.xml><?xml version="1.0" encoding="utf-8"?>
<w:webSettings xmlns:r="http://schemas.openxmlformats.org/officeDocument/2006/relationships" xmlns:w="http://schemas.openxmlformats.org/wordprocessingml/2006/main">
  <w:divs>
    <w:div w:id="315113655">
      <w:bodyDiv w:val="1"/>
      <w:marLeft w:val="0"/>
      <w:marRight w:val="0"/>
      <w:marTop w:val="0"/>
      <w:marBottom w:val="0"/>
      <w:divBdr>
        <w:top w:val="none" w:sz="0" w:space="0" w:color="auto"/>
        <w:left w:val="none" w:sz="0" w:space="0" w:color="auto"/>
        <w:bottom w:val="none" w:sz="0" w:space="0" w:color="auto"/>
        <w:right w:val="none" w:sz="0" w:space="0" w:color="auto"/>
      </w:divBdr>
    </w:div>
    <w:div w:id="409035758">
      <w:bodyDiv w:val="1"/>
      <w:marLeft w:val="0"/>
      <w:marRight w:val="0"/>
      <w:marTop w:val="0"/>
      <w:marBottom w:val="0"/>
      <w:divBdr>
        <w:top w:val="none" w:sz="0" w:space="0" w:color="auto"/>
        <w:left w:val="none" w:sz="0" w:space="0" w:color="auto"/>
        <w:bottom w:val="none" w:sz="0" w:space="0" w:color="auto"/>
        <w:right w:val="none" w:sz="0" w:space="0" w:color="auto"/>
      </w:divBdr>
    </w:div>
    <w:div w:id="590361084">
      <w:bodyDiv w:val="1"/>
      <w:marLeft w:val="0"/>
      <w:marRight w:val="0"/>
      <w:marTop w:val="0"/>
      <w:marBottom w:val="0"/>
      <w:divBdr>
        <w:top w:val="none" w:sz="0" w:space="0" w:color="auto"/>
        <w:left w:val="none" w:sz="0" w:space="0" w:color="auto"/>
        <w:bottom w:val="none" w:sz="0" w:space="0" w:color="auto"/>
        <w:right w:val="none" w:sz="0" w:space="0" w:color="auto"/>
      </w:divBdr>
    </w:div>
    <w:div w:id="124487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5440E61-9A14-42B1-87E2-9DF2F6C97B35}">
      <dsp:nvSpPr>
        <dsp:cNvPr id="0" name=""/>
        <dsp:cNvSpPr/>
      </dsp:nvSpPr>
      <dsp:spPr>
        <a:xfrm>
          <a:off x="-21907" y="-6888"/>
          <a:ext cx="91440" cy="91440"/>
        </a:xfrm>
        <a:custGeom>
          <a:avLst/>
          <a:gdLst/>
          <a:ahLst/>
          <a:cxnLst/>
          <a:rect l="0" t="0" r="0" b="0"/>
          <a:pathLst>
            <a:path>
              <a:moveTo>
                <a:pt x="45720" y="45720"/>
              </a:moveTo>
              <a:lnTo>
                <a:pt x="45720" y="46576"/>
              </a:lnTo>
              <a:lnTo>
                <a:pt x="65451" y="46576"/>
              </a:lnTo>
              <a:lnTo>
                <a:pt x="65451" y="47432"/>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AE41F75-B1C1-4667-98D6-DABC38F7D528}">
      <dsp:nvSpPr>
        <dsp:cNvPr id="0" name=""/>
        <dsp:cNvSpPr/>
      </dsp:nvSpPr>
      <dsp:spPr>
        <a:xfrm>
          <a:off x="-21907" y="-6888"/>
          <a:ext cx="91440" cy="91440"/>
        </a:xfrm>
        <a:custGeom>
          <a:avLst/>
          <a:gdLst/>
          <a:ahLst/>
          <a:cxnLst/>
          <a:rect l="0" t="0" r="0" b="0"/>
          <a:pathLst>
            <a:path>
              <a:moveTo>
                <a:pt x="45720" y="45720"/>
              </a:moveTo>
              <a:lnTo>
                <a:pt x="45720" y="46576"/>
              </a:lnTo>
              <a:lnTo>
                <a:pt x="55585" y="46576"/>
              </a:lnTo>
              <a:lnTo>
                <a:pt x="55585" y="47432"/>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A3B7C29-F77F-4D7D-AD35-2A935E8817ED}">
      <dsp:nvSpPr>
        <dsp:cNvPr id="0" name=""/>
        <dsp:cNvSpPr/>
      </dsp:nvSpPr>
      <dsp:spPr>
        <a:xfrm>
          <a:off x="-21907" y="-6888"/>
          <a:ext cx="91440" cy="91440"/>
        </a:xfrm>
        <a:custGeom>
          <a:avLst/>
          <a:gdLst/>
          <a:ahLst/>
          <a:cxnLst/>
          <a:rect l="0" t="0" r="0" b="0"/>
          <a:pathLst>
            <a:path>
              <a:moveTo>
                <a:pt x="45720" y="45720"/>
              </a:moveTo>
              <a:lnTo>
                <a:pt x="45720" y="47432"/>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52382DC-4F66-4BA7-8F34-0846C999E7EB}">
      <dsp:nvSpPr>
        <dsp:cNvPr id="0" name=""/>
        <dsp:cNvSpPr/>
      </dsp:nvSpPr>
      <dsp:spPr>
        <a:xfrm>
          <a:off x="-31773" y="-6888"/>
          <a:ext cx="91440" cy="91440"/>
        </a:xfrm>
        <a:custGeom>
          <a:avLst/>
          <a:gdLst/>
          <a:ahLst/>
          <a:cxnLst/>
          <a:rect l="0" t="0" r="0" b="0"/>
          <a:pathLst>
            <a:path>
              <a:moveTo>
                <a:pt x="55585" y="45720"/>
              </a:moveTo>
              <a:lnTo>
                <a:pt x="55585" y="46576"/>
              </a:lnTo>
              <a:lnTo>
                <a:pt x="45720" y="46576"/>
              </a:lnTo>
              <a:lnTo>
                <a:pt x="45720" y="47432"/>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6CF9B8A-B43F-42E1-AB01-A764193C191D}">
      <dsp:nvSpPr>
        <dsp:cNvPr id="0" name=""/>
        <dsp:cNvSpPr/>
      </dsp:nvSpPr>
      <dsp:spPr>
        <a:xfrm>
          <a:off x="-41639" y="-6888"/>
          <a:ext cx="91440" cy="91440"/>
        </a:xfrm>
        <a:custGeom>
          <a:avLst/>
          <a:gdLst/>
          <a:ahLst/>
          <a:cxnLst/>
          <a:rect l="0" t="0" r="0" b="0"/>
          <a:pathLst>
            <a:path>
              <a:moveTo>
                <a:pt x="65451" y="45720"/>
              </a:moveTo>
              <a:lnTo>
                <a:pt x="65451" y="46576"/>
              </a:lnTo>
              <a:lnTo>
                <a:pt x="45720" y="46576"/>
              </a:lnTo>
              <a:lnTo>
                <a:pt x="45720" y="47432"/>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BC4CA24-7957-4627-B9C0-7B3366B1301C}">
      <dsp:nvSpPr>
        <dsp:cNvPr id="0" name=""/>
        <dsp:cNvSpPr/>
      </dsp:nvSpPr>
      <dsp:spPr>
        <a:xfrm>
          <a:off x="21774" y="34754"/>
          <a:ext cx="4076" cy="4076"/>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E38968-36A6-454A-AED6-6E1BEC266029}">
      <dsp:nvSpPr>
        <dsp:cNvPr id="0" name=""/>
        <dsp:cNvSpPr/>
      </dsp:nvSpPr>
      <dsp:spPr>
        <a:xfrm>
          <a:off x="21774" y="34754"/>
          <a:ext cx="4076" cy="4076"/>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B25D6AF-AE76-498E-BB83-9AD40001D42F}">
      <dsp:nvSpPr>
        <dsp:cNvPr id="0" name=""/>
        <dsp:cNvSpPr/>
      </dsp:nvSpPr>
      <dsp:spPr>
        <a:xfrm>
          <a:off x="19735" y="35488"/>
          <a:ext cx="8153" cy="2609"/>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ru-RU" sz="500" b="1" kern="1200" baseline="0" smtClean="0">
              <a:solidFill>
                <a:sysClr val="window" lastClr="FFFFFF"/>
              </a:solidFill>
              <a:latin typeface="Calibri"/>
              <a:ea typeface="+mn-ea"/>
              <a:cs typeface="+mn-cs"/>
            </a:rPr>
            <a:t>Применение презентации</a:t>
          </a:r>
          <a:endParaRPr lang="ru-RU" sz="500" kern="1200" smtClean="0">
            <a:solidFill>
              <a:sysClr val="window" lastClr="FFFFFF"/>
            </a:solidFill>
            <a:latin typeface="Calibri"/>
            <a:ea typeface="+mn-ea"/>
            <a:cs typeface="+mn-cs"/>
          </a:endParaRPr>
        </a:p>
      </dsp:txBody>
      <dsp:txXfrm>
        <a:off x="19735" y="35488"/>
        <a:ext cx="8153" cy="2609"/>
      </dsp:txXfrm>
    </dsp:sp>
    <dsp:sp modelId="{E1059646-9D6D-4C89-B88F-87AC98026EE0}">
      <dsp:nvSpPr>
        <dsp:cNvPr id="0" name=""/>
        <dsp:cNvSpPr/>
      </dsp:nvSpPr>
      <dsp:spPr>
        <a:xfrm>
          <a:off x="2042" y="40543"/>
          <a:ext cx="4076" cy="4076"/>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352A8A-AC15-4F0B-A8C5-4F904B4A3B87}">
      <dsp:nvSpPr>
        <dsp:cNvPr id="0" name=""/>
        <dsp:cNvSpPr/>
      </dsp:nvSpPr>
      <dsp:spPr>
        <a:xfrm>
          <a:off x="2042" y="40543"/>
          <a:ext cx="4076" cy="4076"/>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94E34E-E5E7-438A-A49D-0306FEFDF1B4}">
      <dsp:nvSpPr>
        <dsp:cNvPr id="0" name=""/>
        <dsp:cNvSpPr/>
      </dsp:nvSpPr>
      <dsp:spPr>
        <a:xfrm>
          <a:off x="4" y="41277"/>
          <a:ext cx="8153" cy="2609"/>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ru-RU" sz="500" b="1" kern="1200" baseline="0" smtClean="0">
              <a:solidFill>
                <a:sysClr val="window" lastClr="FFFFFF"/>
              </a:solidFill>
              <a:latin typeface="Calibri"/>
              <a:ea typeface="+mn-ea"/>
              <a:cs typeface="+mn-cs"/>
            </a:rPr>
            <a:t>Иллюстрация определений</a:t>
          </a:r>
          <a:endParaRPr lang="ru-RU" sz="500" kern="1200" smtClean="0">
            <a:solidFill>
              <a:sysClr val="window" lastClr="FFFFFF"/>
            </a:solidFill>
            <a:latin typeface="Calibri"/>
            <a:ea typeface="+mn-ea"/>
            <a:cs typeface="+mn-cs"/>
          </a:endParaRPr>
        </a:p>
      </dsp:txBody>
      <dsp:txXfrm>
        <a:off x="4" y="41277"/>
        <a:ext cx="8153" cy="2609"/>
      </dsp:txXfrm>
    </dsp:sp>
    <dsp:sp modelId="{DFD59A68-F029-4752-9F09-6C8F875D61D4}">
      <dsp:nvSpPr>
        <dsp:cNvPr id="0" name=""/>
        <dsp:cNvSpPr/>
      </dsp:nvSpPr>
      <dsp:spPr>
        <a:xfrm>
          <a:off x="11908" y="40543"/>
          <a:ext cx="4076" cy="4076"/>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2D15D4-53D8-4EEF-BD23-D2A2F0944A9C}">
      <dsp:nvSpPr>
        <dsp:cNvPr id="0" name=""/>
        <dsp:cNvSpPr/>
      </dsp:nvSpPr>
      <dsp:spPr>
        <a:xfrm>
          <a:off x="11908" y="40543"/>
          <a:ext cx="4076" cy="4076"/>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149D76E-534F-4894-902F-F18CB2187411}">
      <dsp:nvSpPr>
        <dsp:cNvPr id="0" name=""/>
        <dsp:cNvSpPr/>
      </dsp:nvSpPr>
      <dsp:spPr>
        <a:xfrm>
          <a:off x="9869" y="41277"/>
          <a:ext cx="8153" cy="2609"/>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ru-RU" sz="500" b="1" kern="1200" baseline="0" smtClean="0">
              <a:solidFill>
                <a:sysClr val="window" lastClr="FFFFFF"/>
              </a:solidFill>
              <a:latin typeface="Calibri"/>
              <a:ea typeface="+mn-ea"/>
              <a:cs typeface="+mn-cs"/>
            </a:rPr>
            <a:t>Решение задач</a:t>
          </a:r>
          <a:endParaRPr lang="ru-RU" sz="500" kern="1200" smtClean="0">
            <a:solidFill>
              <a:sysClr val="window" lastClr="FFFFFF"/>
            </a:solidFill>
            <a:latin typeface="Calibri"/>
            <a:ea typeface="+mn-ea"/>
            <a:cs typeface="+mn-cs"/>
          </a:endParaRPr>
        </a:p>
      </dsp:txBody>
      <dsp:txXfrm>
        <a:off x="9869" y="41277"/>
        <a:ext cx="8153" cy="2609"/>
      </dsp:txXfrm>
    </dsp:sp>
    <dsp:sp modelId="{8D603DB8-9E38-4714-BBDD-5BAAD4C60F11}">
      <dsp:nvSpPr>
        <dsp:cNvPr id="0" name=""/>
        <dsp:cNvSpPr/>
      </dsp:nvSpPr>
      <dsp:spPr>
        <a:xfrm>
          <a:off x="21774" y="40543"/>
          <a:ext cx="4076" cy="4076"/>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61B19A-B793-416E-A468-380E2DC0DECD}">
      <dsp:nvSpPr>
        <dsp:cNvPr id="0" name=""/>
        <dsp:cNvSpPr/>
      </dsp:nvSpPr>
      <dsp:spPr>
        <a:xfrm>
          <a:off x="21774" y="40543"/>
          <a:ext cx="4076" cy="4076"/>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795C2D3-EC07-4AFC-BA3E-271699377767}">
      <dsp:nvSpPr>
        <dsp:cNvPr id="0" name=""/>
        <dsp:cNvSpPr/>
      </dsp:nvSpPr>
      <dsp:spPr>
        <a:xfrm>
          <a:off x="19735" y="41277"/>
          <a:ext cx="8153" cy="2609"/>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ru-RU" sz="500" b="1" kern="1200" baseline="0" smtClean="0">
              <a:solidFill>
                <a:sysClr val="window" lastClr="FFFFFF"/>
              </a:solidFill>
              <a:latin typeface="Calibri"/>
              <a:ea typeface="+mn-ea"/>
              <a:cs typeface="+mn-cs"/>
            </a:rPr>
            <a:t>Задачи на построение</a:t>
          </a:r>
          <a:endParaRPr lang="ru-RU" sz="500" kern="1200" smtClean="0">
            <a:solidFill>
              <a:sysClr val="window" lastClr="FFFFFF"/>
            </a:solidFill>
            <a:latin typeface="Calibri"/>
            <a:ea typeface="+mn-ea"/>
            <a:cs typeface="+mn-cs"/>
          </a:endParaRPr>
        </a:p>
      </dsp:txBody>
      <dsp:txXfrm>
        <a:off x="19735" y="41277"/>
        <a:ext cx="8153" cy="2609"/>
      </dsp:txXfrm>
    </dsp:sp>
    <dsp:sp modelId="{D959AEFA-0091-43D6-895B-2982014F868B}">
      <dsp:nvSpPr>
        <dsp:cNvPr id="0" name=""/>
        <dsp:cNvSpPr/>
      </dsp:nvSpPr>
      <dsp:spPr>
        <a:xfrm>
          <a:off x="31639" y="40543"/>
          <a:ext cx="4076" cy="4076"/>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FAD00BA-1FDF-4AAF-80A7-0692930A34CF}">
      <dsp:nvSpPr>
        <dsp:cNvPr id="0" name=""/>
        <dsp:cNvSpPr/>
      </dsp:nvSpPr>
      <dsp:spPr>
        <a:xfrm>
          <a:off x="31639" y="40543"/>
          <a:ext cx="4076" cy="4076"/>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849CD2-A5E1-4A2B-A38A-F400077D9485}">
      <dsp:nvSpPr>
        <dsp:cNvPr id="0" name=""/>
        <dsp:cNvSpPr/>
      </dsp:nvSpPr>
      <dsp:spPr>
        <a:xfrm>
          <a:off x="29601" y="41277"/>
          <a:ext cx="8153" cy="2609"/>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ru-RU" sz="500" b="1" kern="1200" baseline="0" smtClean="0">
              <a:solidFill>
                <a:sysClr val="window" lastClr="FFFFFF"/>
              </a:solidFill>
              <a:latin typeface="Calibri"/>
              <a:ea typeface="+mn-ea"/>
              <a:cs typeface="+mn-cs"/>
            </a:rPr>
            <a:t>Доказательство теорем</a:t>
          </a:r>
          <a:endParaRPr lang="ru-RU" sz="500" kern="1200" smtClean="0">
            <a:solidFill>
              <a:sysClr val="window" lastClr="FFFFFF"/>
            </a:solidFill>
            <a:latin typeface="Calibri"/>
            <a:ea typeface="+mn-ea"/>
            <a:cs typeface="+mn-cs"/>
          </a:endParaRPr>
        </a:p>
      </dsp:txBody>
      <dsp:txXfrm>
        <a:off x="29601" y="41277"/>
        <a:ext cx="8153" cy="2609"/>
      </dsp:txXfrm>
    </dsp:sp>
    <dsp:sp modelId="{955E3F42-64FD-4337-8FFB-A097EFB8CC4F}">
      <dsp:nvSpPr>
        <dsp:cNvPr id="0" name=""/>
        <dsp:cNvSpPr/>
      </dsp:nvSpPr>
      <dsp:spPr>
        <a:xfrm>
          <a:off x="41505" y="40543"/>
          <a:ext cx="4076" cy="4076"/>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48F33A2-1A57-4D78-A510-2F7593785D2A}">
      <dsp:nvSpPr>
        <dsp:cNvPr id="0" name=""/>
        <dsp:cNvSpPr/>
      </dsp:nvSpPr>
      <dsp:spPr>
        <a:xfrm>
          <a:off x="41505" y="40543"/>
          <a:ext cx="4076" cy="4076"/>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6F2352-577F-42CC-8A12-5F7C6206328C}">
      <dsp:nvSpPr>
        <dsp:cNvPr id="0" name=""/>
        <dsp:cNvSpPr/>
      </dsp:nvSpPr>
      <dsp:spPr>
        <a:xfrm>
          <a:off x="39467" y="41277"/>
          <a:ext cx="8153" cy="2609"/>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ru-RU" sz="500" b="1" kern="1200" baseline="0" smtClean="0">
              <a:solidFill>
                <a:sysClr val="window" lastClr="FFFFFF"/>
              </a:solidFill>
              <a:latin typeface="Calibri"/>
              <a:ea typeface="+mn-ea"/>
              <a:cs typeface="+mn-cs"/>
            </a:rPr>
            <a:t>Контроль знаний (тесты)</a:t>
          </a:r>
          <a:endParaRPr lang="ru-RU" sz="500" kern="1200" smtClean="0">
            <a:solidFill>
              <a:sysClr val="window" lastClr="FFFFFF"/>
            </a:solidFill>
            <a:latin typeface="Calibri"/>
            <a:ea typeface="+mn-ea"/>
            <a:cs typeface="+mn-cs"/>
          </a:endParaRPr>
        </a:p>
      </dsp:txBody>
      <dsp:txXfrm>
        <a:off x="39467" y="41277"/>
        <a:ext cx="8153" cy="2609"/>
      </dsp:txXfrm>
    </dsp:sp>
  </dsp:spTree>
</dsp:drawing>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E0739-953D-457B-B512-9BD6E32E2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15</Pages>
  <Words>4980</Words>
  <Characters>28386</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Наталья Николаевна</dc:creator>
  <cp:lastModifiedBy>Kab_15</cp:lastModifiedBy>
  <cp:revision>44</cp:revision>
  <cp:lastPrinted>2017-09-20T08:29:00Z</cp:lastPrinted>
  <dcterms:created xsi:type="dcterms:W3CDTF">2014-11-16T09:10:00Z</dcterms:created>
  <dcterms:modified xsi:type="dcterms:W3CDTF">2022-12-22T06:14:00Z</dcterms:modified>
</cp:coreProperties>
</file>