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2F8747" w14:textId="77777777" w:rsidR="00E9227D" w:rsidRDefault="00E9227D" w:rsidP="00E9227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образовательное учреждение</w:t>
      </w:r>
    </w:p>
    <w:p w14:paraId="7865A52D" w14:textId="77777777" w:rsidR="00E9227D" w:rsidRDefault="00E9227D" w:rsidP="00E9227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«Усть-Пинежская средняя школа»</w:t>
      </w:r>
    </w:p>
    <w:p w14:paraId="6E7EAF3F" w14:textId="77777777" w:rsidR="00E9227D" w:rsidRDefault="00E9227D" w:rsidP="00E9227D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14:paraId="0D16067D" w14:textId="77777777" w:rsidR="00E9227D" w:rsidRPr="00D94B42" w:rsidRDefault="00E9227D" w:rsidP="00E9227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103B3F7" w14:textId="77777777" w:rsidR="00E9227D" w:rsidRPr="00D94B42" w:rsidRDefault="00E9227D" w:rsidP="00E9227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61BDA4E" w14:textId="77777777" w:rsidR="00E9227D" w:rsidRPr="003B7C91" w:rsidRDefault="00E9227D" w:rsidP="00E9227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7C91">
        <w:rPr>
          <w:rFonts w:ascii="Times New Roman" w:hAnsi="Times New Roman"/>
          <w:b/>
          <w:sz w:val="24"/>
          <w:szCs w:val="24"/>
        </w:rPr>
        <w:t>Конспект урока</w:t>
      </w:r>
    </w:p>
    <w:p w14:paraId="1592B86E" w14:textId="77777777" w:rsidR="00E9227D" w:rsidRPr="003B7C91" w:rsidRDefault="00E9227D" w:rsidP="00E9227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алгебры и начала анализа</w:t>
      </w:r>
    </w:p>
    <w:p w14:paraId="38BA227D" w14:textId="487E5D66" w:rsidR="00E9227D" w:rsidRDefault="00E9227D" w:rsidP="00DE2D0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7C91">
        <w:rPr>
          <w:rFonts w:ascii="Times New Roman" w:hAnsi="Times New Roman"/>
          <w:b/>
          <w:sz w:val="24"/>
          <w:szCs w:val="24"/>
        </w:rPr>
        <w:t>по теме «</w:t>
      </w:r>
      <w:r w:rsidR="005853D1">
        <w:rPr>
          <w:rFonts w:ascii="Times New Roman" w:hAnsi="Times New Roman"/>
          <w:b/>
          <w:sz w:val="24"/>
          <w:szCs w:val="24"/>
        </w:rPr>
        <w:t>Я живу на земле Ломоносова</w:t>
      </w:r>
      <w:r w:rsidR="00DE2D02">
        <w:rPr>
          <w:rFonts w:ascii="Times New Roman" w:hAnsi="Times New Roman"/>
          <w:b/>
          <w:sz w:val="24"/>
          <w:szCs w:val="24"/>
        </w:rPr>
        <w:t>»</w:t>
      </w:r>
    </w:p>
    <w:p w14:paraId="32D1DD95" w14:textId="513163E8" w:rsidR="005853D1" w:rsidRPr="003B7C91" w:rsidRDefault="005853D1" w:rsidP="00DE2D0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(решение задач базового и профильного уровня)</w:t>
      </w:r>
    </w:p>
    <w:p w14:paraId="57C9D6AC" w14:textId="6ED2ADC5" w:rsidR="00E9227D" w:rsidRDefault="00E9227D" w:rsidP="00E9227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Автор: Хошева Эльвира Юрьевна, </w:t>
      </w:r>
    </w:p>
    <w:p w14:paraId="753D6656" w14:textId="77777777" w:rsidR="00E9227D" w:rsidRPr="00E9227D" w:rsidRDefault="00E9227D" w:rsidP="00E9227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учитель математики, </w:t>
      </w:r>
    </w:p>
    <w:p w14:paraId="4F8BF9FC" w14:textId="77777777" w:rsidR="004F7BAA" w:rsidRPr="00D94B42" w:rsidRDefault="00E9227D" w:rsidP="00E9227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D94B42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квалификационная  категория</w:t>
      </w:r>
      <w:proofErr w:type="gramEnd"/>
    </w:p>
    <w:p w14:paraId="4802256B" w14:textId="77777777" w:rsidR="00E9227D" w:rsidRPr="00D94B42" w:rsidRDefault="00E9227D" w:rsidP="00E9227D">
      <w:pPr>
        <w:jc w:val="right"/>
        <w:rPr>
          <w:rFonts w:ascii="Times New Roman" w:hAnsi="Times New Roman"/>
          <w:sz w:val="24"/>
          <w:szCs w:val="24"/>
        </w:rPr>
      </w:pPr>
    </w:p>
    <w:p w14:paraId="156250CA" w14:textId="77777777" w:rsidR="00E9227D" w:rsidRPr="00D94B42" w:rsidRDefault="00E9227D" w:rsidP="00E9227D">
      <w:pPr>
        <w:jc w:val="right"/>
        <w:rPr>
          <w:rFonts w:ascii="Times New Roman" w:hAnsi="Times New Roman"/>
          <w:sz w:val="24"/>
          <w:szCs w:val="24"/>
        </w:rPr>
      </w:pPr>
    </w:p>
    <w:p w14:paraId="77C223D4" w14:textId="77777777" w:rsidR="00E9227D" w:rsidRPr="00D94B42" w:rsidRDefault="00E9227D" w:rsidP="00E9227D">
      <w:pPr>
        <w:jc w:val="right"/>
        <w:rPr>
          <w:rFonts w:ascii="Times New Roman" w:hAnsi="Times New Roman"/>
          <w:sz w:val="24"/>
          <w:szCs w:val="24"/>
        </w:rPr>
      </w:pPr>
    </w:p>
    <w:p w14:paraId="6DE58309" w14:textId="78F6DBAB" w:rsidR="00E9227D" w:rsidRDefault="00E9227D" w:rsidP="00E9227D">
      <w:pPr>
        <w:jc w:val="right"/>
        <w:rPr>
          <w:rFonts w:ascii="Times New Roman" w:hAnsi="Times New Roman"/>
          <w:sz w:val="24"/>
          <w:szCs w:val="24"/>
        </w:rPr>
      </w:pPr>
    </w:p>
    <w:p w14:paraId="31562EA6" w14:textId="77777777" w:rsidR="00DE2D02" w:rsidRPr="00D94B42" w:rsidRDefault="00DE2D02" w:rsidP="00E9227D">
      <w:pPr>
        <w:jc w:val="right"/>
        <w:rPr>
          <w:rFonts w:ascii="Times New Roman" w:hAnsi="Times New Roman"/>
          <w:sz w:val="24"/>
          <w:szCs w:val="24"/>
        </w:rPr>
      </w:pPr>
    </w:p>
    <w:p w14:paraId="18E0D666" w14:textId="77777777" w:rsidR="00E9227D" w:rsidRPr="00D94B42" w:rsidRDefault="00E9227D" w:rsidP="00E9227D">
      <w:pPr>
        <w:jc w:val="right"/>
        <w:rPr>
          <w:rFonts w:ascii="Times New Roman" w:hAnsi="Times New Roman"/>
          <w:sz w:val="24"/>
          <w:szCs w:val="24"/>
        </w:rPr>
      </w:pPr>
    </w:p>
    <w:p w14:paraId="048DD0B7" w14:textId="798B6056" w:rsidR="00E9227D" w:rsidRPr="005853D1" w:rsidRDefault="005853D1" w:rsidP="005853D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2022 </w:t>
      </w:r>
      <w:r>
        <w:rPr>
          <w:rFonts w:ascii="Times New Roman" w:hAnsi="Times New Roman"/>
          <w:sz w:val="24"/>
          <w:szCs w:val="24"/>
        </w:rPr>
        <w:t>г</w:t>
      </w:r>
    </w:p>
    <w:p w14:paraId="60B4D94A" w14:textId="77777777" w:rsidR="00E9227D" w:rsidRDefault="00E9227D" w:rsidP="00E9227D">
      <w:pPr>
        <w:jc w:val="center"/>
        <w:rPr>
          <w:rFonts w:ascii="Times New Roman" w:hAnsi="Times New Roman"/>
          <w:sz w:val="24"/>
          <w:szCs w:val="24"/>
        </w:rPr>
      </w:pPr>
    </w:p>
    <w:p w14:paraId="1500DC47" w14:textId="77777777" w:rsidR="00E9227D" w:rsidRPr="008769CA" w:rsidRDefault="00E9227D" w:rsidP="00E9227D">
      <w:pPr>
        <w:jc w:val="center"/>
        <w:rPr>
          <w:rFonts w:ascii="Times New Roman" w:hAnsi="Times New Roman"/>
          <w:sz w:val="28"/>
          <w:szCs w:val="28"/>
        </w:rPr>
      </w:pPr>
      <w:r w:rsidRPr="0015220A">
        <w:rPr>
          <w:rFonts w:ascii="Times New Roman" w:hAnsi="Times New Roman"/>
          <w:sz w:val="28"/>
          <w:szCs w:val="28"/>
        </w:rPr>
        <w:t>Технологическая карта урока.</w:t>
      </w:r>
    </w:p>
    <w:p w14:paraId="5D0F54F3" w14:textId="77777777" w:rsidR="00E9227D" w:rsidRDefault="00E9227D" w:rsidP="00E9227D">
      <w:pPr>
        <w:rPr>
          <w:rFonts w:ascii="Times New Roman" w:hAnsi="Times New Roman"/>
          <w:sz w:val="24"/>
          <w:szCs w:val="24"/>
        </w:rPr>
      </w:pPr>
    </w:p>
    <w:p w14:paraId="303AE138" w14:textId="77777777" w:rsidR="00E9227D" w:rsidRDefault="00E9227D" w:rsidP="00E9227D">
      <w:pPr>
        <w:rPr>
          <w:rFonts w:ascii="Times New Roman" w:hAnsi="Times New Roman"/>
          <w:sz w:val="24"/>
          <w:szCs w:val="24"/>
        </w:rPr>
      </w:pPr>
      <w:r w:rsidRPr="0015220A">
        <w:rPr>
          <w:rFonts w:ascii="Times New Roman" w:hAnsi="Times New Roman"/>
          <w:b/>
          <w:sz w:val="24"/>
          <w:szCs w:val="24"/>
        </w:rPr>
        <w:t>Тип урока</w:t>
      </w:r>
      <w:r>
        <w:rPr>
          <w:rFonts w:ascii="Times New Roman" w:hAnsi="Times New Roman"/>
          <w:sz w:val="24"/>
          <w:szCs w:val="24"/>
        </w:rPr>
        <w:t>: урок повторения материала.</w:t>
      </w:r>
    </w:p>
    <w:p w14:paraId="5DDEED3F" w14:textId="72FBBEB9" w:rsidR="001B030C" w:rsidRPr="00037BC2" w:rsidRDefault="00E9227D" w:rsidP="001B03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Helvetica" w:hAnsi="Helvetica"/>
          <w:color w:val="333333"/>
          <w:sz w:val="21"/>
          <w:szCs w:val="21"/>
        </w:rPr>
      </w:pPr>
      <w:r w:rsidRPr="0015220A">
        <w:rPr>
          <w:rFonts w:ascii="Times New Roman" w:hAnsi="Times New Roman"/>
          <w:b/>
          <w:sz w:val="24"/>
          <w:szCs w:val="24"/>
        </w:rPr>
        <w:t>Цель урока</w:t>
      </w:r>
      <w:r w:rsidRPr="00D94B42">
        <w:rPr>
          <w:rFonts w:ascii="Times New Roman" w:hAnsi="Times New Roman"/>
          <w:sz w:val="24"/>
          <w:szCs w:val="24"/>
        </w:rPr>
        <w:t xml:space="preserve">: </w:t>
      </w:r>
      <w:r w:rsidR="001B030C" w:rsidRPr="00037BC2">
        <w:rPr>
          <w:rFonts w:ascii="Times New Roman" w:hAnsi="Times New Roman"/>
          <w:sz w:val="24"/>
          <w:szCs w:val="24"/>
        </w:rPr>
        <w:t xml:space="preserve">повторение и закрепление усвоенных знаний, </w:t>
      </w:r>
      <w:r w:rsidR="00037BC2">
        <w:rPr>
          <w:rFonts w:ascii="Times New Roman" w:hAnsi="Times New Roman"/>
          <w:sz w:val="24"/>
          <w:szCs w:val="24"/>
        </w:rPr>
        <w:t>совершенствование</w:t>
      </w:r>
      <w:r w:rsidR="001B030C" w:rsidRPr="00037BC2">
        <w:rPr>
          <w:rFonts w:ascii="Times New Roman" w:hAnsi="Times New Roman"/>
          <w:sz w:val="24"/>
          <w:szCs w:val="24"/>
        </w:rPr>
        <w:t xml:space="preserve"> умения применять накопленные знания в измененной ситуации, делать выводы и обобщения</w:t>
      </w:r>
      <w:r w:rsidR="001B030C" w:rsidRPr="001B030C">
        <w:rPr>
          <w:rFonts w:ascii="Helvetica" w:hAnsi="Helvetica"/>
          <w:color w:val="333333"/>
          <w:sz w:val="21"/>
          <w:szCs w:val="21"/>
        </w:rPr>
        <w:t>.</w:t>
      </w:r>
    </w:p>
    <w:p w14:paraId="4C4063CD" w14:textId="77777777" w:rsidR="00037BC2" w:rsidRPr="00037BC2" w:rsidRDefault="00037BC2" w:rsidP="00037BC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i/>
          <w:color w:val="333333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</w:t>
      </w:r>
      <w:r w:rsidRPr="00037BC2">
        <w:rPr>
          <w:rFonts w:ascii="Helvetica" w:hAnsi="Helvetica"/>
          <w:color w:val="333333"/>
          <w:sz w:val="21"/>
          <w:szCs w:val="21"/>
        </w:rPr>
        <w:t>:</w:t>
      </w:r>
      <w:r>
        <w:rPr>
          <w:rFonts w:asciiTheme="minorHAnsi" w:hAnsiTheme="minorHAnsi"/>
          <w:color w:val="333333"/>
          <w:sz w:val="21"/>
          <w:szCs w:val="21"/>
        </w:rPr>
        <w:t xml:space="preserve"> </w:t>
      </w:r>
      <w:r w:rsidRPr="00037BC2">
        <w:rPr>
          <w:rFonts w:ascii="Times New Roman" w:hAnsi="Times New Roman"/>
          <w:i/>
          <w:color w:val="333333"/>
          <w:sz w:val="24"/>
          <w:szCs w:val="24"/>
        </w:rPr>
        <w:t>Образовательные:</w:t>
      </w:r>
      <w:r>
        <w:rPr>
          <w:rFonts w:ascii="Times New Roman" w:hAnsi="Times New Roman"/>
          <w:i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 xml:space="preserve">отработать навыки решения задач практического значения; </w:t>
      </w:r>
    </w:p>
    <w:p w14:paraId="5D41881D" w14:textId="77777777" w:rsidR="00037BC2" w:rsidRDefault="00037BC2" w:rsidP="00037BC2">
      <w:pPr>
        <w:shd w:val="clear" w:color="auto" w:fill="FFFFFF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отработать практическое применение теоретических знаний.</w:t>
      </w:r>
    </w:p>
    <w:p w14:paraId="360F95CE" w14:textId="77777777" w:rsidR="00037BC2" w:rsidRDefault="00037BC2" w:rsidP="00037BC2">
      <w:pPr>
        <w:shd w:val="clear" w:color="auto" w:fill="FFFFFF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037BC2">
        <w:rPr>
          <w:rFonts w:ascii="Times New Roman" w:hAnsi="Times New Roman"/>
          <w:i/>
          <w:sz w:val="24"/>
          <w:szCs w:val="24"/>
        </w:rPr>
        <w:t>Развивающие:</w:t>
      </w:r>
      <w:r>
        <w:rPr>
          <w:rFonts w:ascii="Times New Roman" w:hAnsi="Times New Roman"/>
          <w:sz w:val="24"/>
          <w:szCs w:val="24"/>
        </w:rPr>
        <w:t xml:space="preserve"> развивать умения делать обобщения и выводы; </w:t>
      </w:r>
    </w:p>
    <w:p w14:paraId="0EF2CE70" w14:textId="77777777" w:rsidR="00037BC2" w:rsidRDefault="00037BC2" w:rsidP="00037BC2">
      <w:pPr>
        <w:shd w:val="clear" w:color="auto" w:fill="FFFFFF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способствовать формированию умений переноса знаний в новую ситуацию</w:t>
      </w:r>
      <w:r w:rsidR="00DA70AA">
        <w:rPr>
          <w:rFonts w:ascii="Times New Roman" w:hAnsi="Times New Roman"/>
          <w:sz w:val="24"/>
          <w:szCs w:val="24"/>
        </w:rPr>
        <w:t>,</w:t>
      </w:r>
    </w:p>
    <w:p w14:paraId="13E666EC" w14:textId="77777777" w:rsidR="00DA70AA" w:rsidRDefault="00DA70AA" w:rsidP="00037BC2">
      <w:pPr>
        <w:shd w:val="clear" w:color="auto" w:fill="FFFFFF"/>
        <w:spacing w:after="0" w:line="240" w:lineRule="auto"/>
        <w:ind w:left="72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навыков критического мышления методом составления синквейна.</w:t>
      </w:r>
    </w:p>
    <w:p w14:paraId="0907231C" w14:textId="77777777" w:rsidR="00DA70AA" w:rsidRPr="00DA70AA" w:rsidRDefault="00DA70AA" w:rsidP="00037BC2">
      <w:pPr>
        <w:shd w:val="clear" w:color="auto" w:fill="FFFFFF"/>
        <w:spacing w:after="0" w:line="240" w:lineRule="auto"/>
        <w:ind w:left="720"/>
        <w:rPr>
          <w:rFonts w:ascii="Times New Roman" w:hAnsi="Times New Roman"/>
          <w:color w:val="333333"/>
          <w:sz w:val="24"/>
          <w:szCs w:val="24"/>
        </w:rPr>
      </w:pPr>
      <w:r w:rsidRPr="00DA70AA">
        <w:rPr>
          <w:rFonts w:ascii="Times New Roman" w:hAnsi="Times New Roman"/>
          <w:i/>
          <w:color w:val="333333"/>
          <w:sz w:val="24"/>
          <w:szCs w:val="24"/>
        </w:rPr>
        <w:t>Воспитательные:</w:t>
      </w:r>
      <w:r w:rsidRPr="00DA70AA">
        <w:rPr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</w:t>
      </w:r>
      <w:r w:rsidRPr="00DA70A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родолжить воспитание у учащихся уважительного отношения друг к другу, чувства      товарищества, культуры общения, чувства ответственности.</w:t>
      </w:r>
    </w:p>
    <w:p w14:paraId="71DAA590" w14:textId="77777777" w:rsidR="00037BC2" w:rsidRPr="00DA70AA" w:rsidRDefault="00037BC2" w:rsidP="00037BC2">
      <w:pPr>
        <w:shd w:val="clear" w:color="auto" w:fill="FFFFFF"/>
        <w:spacing w:after="0" w:line="300" w:lineRule="atLeast"/>
        <w:ind w:left="720"/>
        <w:rPr>
          <w:rFonts w:ascii="Times New Roman" w:hAnsi="Times New Roman"/>
          <w:color w:val="333333"/>
          <w:sz w:val="24"/>
          <w:szCs w:val="24"/>
        </w:rPr>
      </w:pPr>
    </w:p>
    <w:p w14:paraId="6C0E6E96" w14:textId="77777777" w:rsidR="00E9227D" w:rsidRPr="00E9227D" w:rsidRDefault="00E9227D" w:rsidP="00E9227D">
      <w:pPr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80"/>
        <w:gridCol w:w="7406"/>
      </w:tblGrid>
      <w:tr w:rsidR="00E9227D" w14:paraId="07B8C21D" w14:textId="77777777" w:rsidTr="00CF6F6F">
        <w:tc>
          <w:tcPr>
            <w:tcW w:w="14786" w:type="dxa"/>
            <w:gridSpan w:val="2"/>
          </w:tcPr>
          <w:p w14:paraId="00B55247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2222EB" w14:textId="77777777" w:rsidR="00E9227D" w:rsidRPr="0015220A" w:rsidRDefault="00E9227D" w:rsidP="00CF6F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20A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результаты.</w:t>
            </w:r>
          </w:p>
          <w:p w14:paraId="03A262E6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27D" w14:paraId="09F38002" w14:textId="77777777" w:rsidTr="00CF6F6F">
        <w:tc>
          <w:tcPr>
            <w:tcW w:w="7380" w:type="dxa"/>
            <w:tcBorders>
              <w:right w:val="single" w:sz="4" w:space="0" w:color="auto"/>
            </w:tcBorders>
          </w:tcPr>
          <w:p w14:paraId="55FB7A9F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9C066C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Предметные умения</w:t>
            </w:r>
          </w:p>
          <w:p w14:paraId="1BAF1CDA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6" w:type="dxa"/>
            <w:tcBorders>
              <w:left w:val="single" w:sz="4" w:space="0" w:color="auto"/>
            </w:tcBorders>
          </w:tcPr>
          <w:p w14:paraId="27F292D7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F80C10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Универсальные учебные действия</w:t>
            </w:r>
          </w:p>
        </w:tc>
      </w:tr>
      <w:tr w:rsidR="00E9227D" w14:paraId="0A355C74" w14:textId="77777777" w:rsidTr="00CF6F6F">
        <w:tc>
          <w:tcPr>
            <w:tcW w:w="7380" w:type="dxa"/>
            <w:tcBorders>
              <w:right w:val="single" w:sz="4" w:space="0" w:color="auto"/>
            </w:tcBorders>
          </w:tcPr>
          <w:p w14:paraId="5D82770F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владеют базовым понятийным аппаратом по основным разделам изучаемых понятий.</w:t>
            </w:r>
          </w:p>
        </w:tc>
        <w:tc>
          <w:tcPr>
            <w:tcW w:w="7406" w:type="dxa"/>
            <w:tcBorders>
              <w:left w:val="single" w:sz="4" w:space="0" w:color="auto"/>
            </w:tcBorders>
          </w:tcPr>
          <w:p w14:paraId="711E6C56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 w:rsidRPr="00291D38"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/>
                <w:sz w:val="24"/>
                <w:szCs w:val="24"/>
              </w:rPr>
              <w:t>предлагать и обосновывать способы решения задачи</w:t>
            </w:r>
            <w:r w:rsidRPr="00291D38">
              <w:rPr>
                <w:rFonts w:ascii="Times New Roman" w:hAnsi="Times New Roman"/>
                <w:sz w:val="24"/>
                <w:szCs w:val="24"/>
              </w:rPr>
              <w:t>, строить логические цепочки рассуждений, развить умение обобщать результаты выполненных заданий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72F230B" w14:textId="77777777" w:rsidR="00E9227D" w:rsidRPr="001B3FF8" w:rsidRDefault="00E9227D" w:rsidP="00CF6F6F">
            <w:pPr>
              <w:pStyle w:val="a8"/>
              <w:spacing w:before="0" w:beforeAutospacing="0" w:after="0" w:afterAutospacing="0"/>
              <w:jc w:val="both"/>
            </w:pPr>
            <w:r>
              <w:rPr>
                <w:i/>
              </w:rPr>
              <w:t>Регулятивные:</w:t>
            </w:r>
            <w:r>
              <w:t xml:space="preserve"> сравнивать</w:t>
            </w:r>
            <w:r w:rsidRPr="001B3FF8">
              <w:t xml:space="preserve"> свой способ действия с эталоном, вносить коррективы и дополнения в составленные планы, осуществлять контроль своей деятельности в процессе достижения результата, определять способы действий в рамках пре</w:t>
            </w:r>
            <w:r>
              <w:t xml:space="preserve">дложенных условий и </w:t>
            </w:r>
            <w:r>
              <w:lastRenderedPageBreak/>
              <w:t>требований.</w:t>
            </w:r>
          </w:p>
          <w:p w14:paraId="266023F4" w14:textId="3346788F" w:rsidR="00E9227D" w:rsidRPr="001B3FF8" w:rsidRDefault="00E9227D" w:rsidP="00CF6F6F">
            <w:pPr>
              <w:pStyle w:val="a8"/>
              <w:spacing w:before="0" w:beforeAutospacing="0" w:after="0" w:afterAutospacing="0"/>
              <w:jc w:val="both"/>
            </w:pPr>
            <w:r>
              <w:rPr>
                <w:i/>
              </w:rPr>
              <w:t>Коммуникативные:</w:t>
            </w:r>
            <w:r>
              <w:t xml:space="preserve"> учить </w:t>
            </w:r>
            <w:r w:rsidRPr="001B3FF8">
              <w:t xml:space="preserve">сотрудничать и способствовать продуктивной </w:t>
            </w:r>
            <w:r>
              <w:t>совместной работе</w:t>
            </w:r>
            <w:r w:rsidRPr="001B3FF8">
              <w:t>; разви</w:t>
            </w:r>
            <w:r>
              <w:t>ва</w:t>
            </w:r>
            <w:r w:rsidRPr="001B3FF8">
              <w:t>ть монологическую речь учащихся через организацию диалогического общения на уроке.</w:t>
            </w:r>
          </w:p>
          <w:p w14:paraId="51502201" w14:textId="77777777" w:rsidR="00E9227D" w:rsidRPr="0015220A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формирование познавательного интереса, научно- доказательного поискового мышления</w:t>
            </w:r>
            <w:r w:rsidR="00F31C1E">
              <w:rPr>
                <w:rFonts w:ascii="Times New Roman" w:hAnsi="Times New Roman"/>
                <w:sz w:val="24"/>
                <w:szCs w:val="24"/>
              </w:rPr>
              <w:t>, развитие навыка самостоятельности в работе.</w:t>
            </w:r>
          </w:p>
        </w:tc>
      </w:tr>
    </w:tbl>
    <w:p w14:paraId="3C288AAF" w14:textId="77777777" w:rsidR="00E9227D" w:rsidRDefault="00E9227D" w:rsidP="00E9227D">
      <w:pPr>
        <w:rPr>
          <w:rFonts w:ascii="Times New Roman" w:hAnsi="Times New Roman"/>
          <w:sz w:val="24"/>
          <w:szCs w:val="24"/>
        </w:rPr>
      </w:pPr>
      <w:r w:rsidRPr="0015220A">
        <w:rPr>
          <w:rFonts w:ascii="Times New Roman" w:hAnsi="Times New Roman"/>
          <w:b/>
          <w:sz w:val="24"/>
          <w:szCs w:val="24"/>
        </w:rPr>
        <w:lastRenderedPageBreak/>
        <w:t>Формы работы:</w:t>
      </w:r>
      <w:r>
        <w:rPr>
          <w:rFonts w:ascii="Times New Roman" w:hAnsi="Times New Roman"/>
          <w:sz w:val="24"/>
          <w:szCs w:val="24"/>
        </w:rPr>
        <w:t xml:space="preserve"> фронтальная, индивидуальная</w:t>
      </w:r>
    </w:p>
    <w:p w14:paraId="7A5D2C6B" w14:textId="4183C1B7" w:rsidR="00E9227D" w:rsidRDefault="00E9227D" w:rsidP="00E9227D">
      <w:pPr>
        <w:rPr>
          <w:rFonts w:ascii="Times New Roman" w:hAnsi="Times New Roman"/>
          <w:color w:val="FF0000"/>
          <w:sz w:val="24"/>
          <w:szCs w:val="24"/>
        </w:rPr>
      </w:pPr>
      <w:r w:rsidRPr="0015220A">
        <w:rPr>
          <w:rFonts w:ascii="Times New Roman" w:hAnsi="Times New Roman"/>
          <w:b/>
          <w:sz w:val="24"/>
          <w:szCs w:val="24"/>
        </w:rPr>
        <w:t>Образовательные ресурсы</w:t>
      </w:r>
      <w:r>
        <w:rPr>
          <w:rFonts w:ascii="Times New Roman" w:hAnsi="Times New Roman"/>
          <w:sz w:val="24"/>
          <w:szCs w:val="24"/>
        </w:rPr>
        <w:t xml:space="preserve">: презентация к уроку, мультимедийный проектор, </w:t>
      </w:r>
      <w:r w:rsidR="00F31C1E">
        <w:rPr>
          <w:rFonts w:ascii="Times New Roman" w:hAnsi="Times New Roman"/>
          <w:sz w:val="24"/>
          <w:szCs w:val="24"/>
        </w:rPr>
        <w:t>карта Холмогорского района</w:t>
      </w:r>
      <w:r w:rsidR="00F9222D">
        <w:rPr>
          <w:rFonts w:ascii="Times New Roman" w:hAnsi="Times New Roman"/>
          <w:sz w:val="24"/>
          <w:szCs w:val="24"/>
        </w:rPr>
        <w:t>.</w:t>
      </w:r>
    </w:p>
    <w:p w14:paraId="637E04B2" w14:textId="77777777" w:rsidR="00E9227D" w:rsidRDefault="00E9227D" w:rsidP="00E9227D">
      <w:pPr>
        <w:rPr>
          <w:rFonts w:ascii="Times New Roman" w:hAnsi="Times New Roman"/>
          <w:color w:val="FF0000"/>
          <w:sz w:val="24"/>
          <w:szCs w:val="24"/>
        </w:rPr>
      </w:pPr>
    </w:p>
    <w:p w14:paraId="74871C5E" w14:textId="77777777" w:rsidR="00E9227D" w:rsidRDefault="00E9227D" w:rsidP="00E9227D">
      <w:pPr>
        <w:jc w:val="center"/>
        <w:rPr>
          <w:rFonts w:ascii="Times New Roman" w:hAnsi="Times New Roman"/>
          <w:b/>
          <w:sz w:val="28"/>
          <w:szCs w:val="28"/>
        </w:rPr>
      </w:pPr>
      <w:r w:rsidRPr="0015220A">
        <w:rPr>
          <w:rFonts w:ascii="Times New Roman" w:hAnsi="Times New Roman"/>
          <w:b/>
          <w:sz w:val="28"/>
          <w:szCs w:val="28"/>
        </w:rPr>
        <w:t>Структура и ход урока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76"/>
        <w:gridCol w:w="7884"/>
        <w:gridCol w:w="2929"/>
        <w:gridCol w:w="1697"/>
      </w:tblGrid>
      <w:tr w:rsidR="00E9227D" w14:paraId="2C63C670" w14:textId="77777777" w:rsidTr="00C539B1">
        <w:tc>
          <w:tcPr>
            <w:tcW w:w="2225" w:type="dxa"/>
          </w:tcPr>
          <w:p w14:paraId="7E583E14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7884" w:type="dxa"/>
          </w:tcPr>
          <w:p w14:paraId="1A526FE4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016" w:type="dxa"/>
          </w:tcPr>
          <w:p w14:paraId="679B4396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1661" w:type="dxa"/>
          </w:tcPr>
          <w:p w14:paraId="4A7CAF74" w14:textId="77777777" w:rsidR="00E9227D" w:rsidRDefault="00E9227D" w:rsidP="00CF6F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</w:t>
            </w:r>
          </w:p>
        </w:tc>
      </w:tr>
      <w:tr w:rsidR="00E9227D" w14:paraId="703CBED2" w14:textId="77777777" w:rsidTr="00C539B1">
        <w:tc>
          <w:tcPr>
            <w:tcW w:w="2225" w:type="dxa"/>
          </w:tcPr>
          <w:p w14:paraId="0AC0939A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1.Организационный этап.</w:t>
            </w:r>
          </w:p>
        </w:tc>
        <w:tc>
          <w:tcPr>
            <w:tcW w:w="7884" w:type="dxa"/>
          </w:tcPr>
          <w:p w14:paraId="18EB376A" w14:textId="327578F7" w:rsidR="00E9227D" w:rsidRDefault="00E9227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 зачитывает </w:t>
            </w:r>
            <w:r w:rsidR="00C52294">
              <w:rPr>
                <w:rFonts w:ascii="Times New Roman" w:hAnsi="Times New Roman"/>
                <w:sz w:val="24"/>
                <w:szCs w:val="24"/>
              </w:rPr>
              <w:t>отрывок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 книги «Экзамен по математике и его подводные рифы»:</w:t>
            </w:r>
          </w:p>
          <w:p w14:paraId="12B9A764" w14:textId="77777777" w:rsidR="00E9227D" w:rsidRDefault="00E9227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«Учиться плавать можно по – разному. Например, можно сразу бросить ученика в глубокое место и подождать результат. Возможен и иной путь </w:t>
            </w:r>
            <w:r w:rsidRPr="00E957E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начать с «лягушатника». Так же обстоит дело и в обучении решению сложных задач. Мы предлагаем пойти по второму пути, не забывая при этом, что захлебнуться можно и в ванной»</w:t>
            </w:r>
          </w:p>
          <w:p w14:paraId="77575E8C" w14:textId="77777777" w:rsidR="00E9227D" w:rsidRDefault="00E9227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 вы понимаете это высказывание? </w:t>
            </w:r>
          </w:p>
          <w:p w14:paraId="6DD31C0A" w14:textId="77777777" w:rsidR="0052071D" w:rsidRDefault="0052071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-Давайте сформулируем тему урока.</w:t>
            </w:r>
          </w:p>
          <w:p w14:paraId="56E79D26" w14:textId="77777777" w:rsidR="00E9227D" w:rsidRDefault="00E9227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того, чтобы научиться решать сложные задачи, необходимо начать </w:t>
            </w:r>
            <w:r w:rsidR="00F31C1E">
              <w:rPr>
                <w:rFonts w:ascii="Times New Roman" w:hAnsi="Times New Roman"/>
                <w:sz w:val="24"/>
                <w:szCs w:val="24"/>
              </w:rPr>
              <w:t>с самого простого и доступного.</w:t>
            </w:r>
          </w:p>
          <w:p w14:paraId="0E849BD7" w14:textId="77777777" w:rsidR="00E9227D" w:rsidRDefault="00E9227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253D4">
              <w:rPr>
                <w:rFonts w:ascii="Times New Roman" w:hAnsi="Times New Roman"/>
                <w:sz w:val="24"/>
                <w:szCs w:val="24"/>
              </w:rPr>
              <w:t>Перед вами карта Холмогорского района.</w:t>
            </w:r>
            <w:r w:rsidR="005207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05B4334" w14:textId="77777777" w:rsidR="000F6D57" w:rsidRDefault="000F6D57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же наша тема связана с Холмогорским районом?</w:t>
            </w:r>
          </w:p>
          <w:p w14:paraId="182DC8EE" w14:textId="318BC8B6" w:rsidR="000F6D57" w:rsidRPr="001E14AB" w:rsidRDefault="000F6D57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вы знаете о нашем районе? Какие задачи мы определим на урок? Давайте составим план урока.</w:t>
            </w:r>
          </w:p>
          <w:p w14:paraId="2F821E4A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6" w:type="dxa"/>
          </w:tcPr>
          <w:p w14:paraId="2DD0CFD4" w14:textId="77777777" w:rsidR="000F6D57" w:rsidRDefault="000F6D57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C1D4C7" w14:textId="77777777" w:rsidR="000F6D57" w:rsidRDefault="000F6D57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0CAB30" w14:textId="77777777" w:rsidR="000F6D57" w:rsidRDefault="000F6D57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10228F" w14:textId="77777777" w:rsidR="000F6D57" w:rsidRDefault="000F6D57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0AA4C9" w14:textId="77777777" w:rsidR="000F6D57" w:rsidRDefault="000F6D57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608EE3" w14:textId="77777777" w:rsidR="000F6D57" w:rsidRDefault="000F6D57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7C515F" w14:textId="77777777" w:rsidR="000F6D57" w:rsidRDefault="000F6D57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4A8946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высказывают свои точки зрения.</w:t>
            </w:r>
          </w:p>
          <w:p w14:paraId="0980FB27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2FCDE7" w14:textId="5A9FC1E3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DDFE27" w14:textId="77777777" w:rsidR="005853D1" w:rsidRDefault="005853D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FADC61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Обсуждают и вместе составляют план урока.</w:t>
            </w:r>
          </w:p>
        </w:tc>
        <w:tc>
          <w:tcPr>
            <w:tcW w:w="1661" w:type="dxa"/>
          </w:tcPr>
          <w:p w14:paraId="3AE53753" w14:textId="7904FA83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</w:t>
            </w:r>
            <w:r w:rsidR="002B0902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6884CF0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FC483D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6C16B7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B03A0F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B0012D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2A103C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BDB56C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E5D218" w14:textId="77777777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178BAB" w14:textId="76AB554E" w:rsidR="00277313" w:rsidRDefault="00277313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F48AA6" w14:textId="77777777" w:rsidR="00F9222D" w:rsidRDefault="00F9222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25F396" w14:textId="7AFD7B6C" w:rsidR="00E9227D" w:rsidRDefault="002B0902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2</w:t>
            </w:r>
          </w:p>
          <w:p w14:paraId="50FE84A1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32E4BC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7DEEBD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27D" w14:paraId="1B0D3EAC" w14:textId="77777777" w:rsidTr="00C539B1">
        <w:trPr>
          <w:trHeight w:val="2494"/>
        </w:trPr>
        <w:tc>
          <w:tcPr>
            <w:tcW w:w="2225" w:type="dxa"/>
          </w:tcPr>
          <w:p w14:paraId="6571695C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4" w:type="dxa"/>
          </w:tcPr>
          <w:p w14:paraId="4AE3DDFD" w14:textId="77777777" w:rsidR="00E9227D" w:rsidRPr="00533642" w:rsidRDefault="00E9227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642">
              <w:rPr>
                <w:rFonts w:ascii="Times New Roman" w:hAnsi="Times New Roman"/>
                <w:sz w:val="24"/>
                <w:szCs w:val="24"/>
              </w:rPr>
              <w:t>План урока:</w:t>
            </w:r>
          </w:p>
          <w:p w14:paraId="22C81E82" w14:textId="77777777" w:rsidR="00E9227D" w:rsidRPr="00533642" w:rsidRDefault="000F6D57" w:rsidP="00A14D60">
            <w:pPr>
              <w:numPr>
                <w:ilvl w:val="0"/>
                <w:numId w:val="3"/>
              </w:num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D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227D" w:rsidRPr="000F6D57">
              <w:rPr>
                <w:rFonts w:ascii="Times New Roman" w:hAnsi="Times New Roman"/>
                <w:sz w:val="24"/>
                <w:szCs w:val="24"/>
              </w:rPr>
              <w:t xml:space="preserve">Сформулируем тему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задачи </w:t>
            </w:r>
            <w:r w:rsidR="00E9227D" w:rsidRPr="000F6D57">
              <w:rPr>
                <w:rFonts w:ascii="Times New Roman" w:hAnsi="Times New Roman"/>
                <w:sz w:val="24"/>
                <w:szCs w:val="24"/>
              </w:rPr>
              <w:t>урока.</w:t>
            </w:r>
          </w:p>
          <w:p w14:paraId="724734C5" w14:textId="3120163C" w:rsidR="00E9227D" w:rsidRPr="000F6D57" w:rsidRDefault="000F6D57" w:rsidP="00A14D60">
            <w:pPr>
              <w:pStyle w:val="ac"/>
              <w:numPr>
                <w:ilvl w:val="0"/>
                <w:numId w:val="3"/>
              </w:num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D57">
              <w:rPr>
                <w:rFonts w:ascii="Times New Roman" w:hAnsi="Times New Roman"/>
                <w:sz w:val="24"/>
                <w:szCs w:val="24"/>
              </w:rPr>
              <w:t>Вспомним сведения, которые мы знаем о Холмогорском районе.</w:t>
            </w:r>
          </w:p>
          <w:p w14:paraId="30C057B6" w14:textId="3701C2AE" w:rsidR="00E9227D" w:rsidRPr="000F6D57" w:rsidRDefault="00832368" w:rsidP="00A14D60">
            <w:pPr>
              <w:pStyle w:val="ac"/>
              <w:numPr>
                <w:ilvl w:val="0"/>
                <w:numId w:val="3"/>
              </w:num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Повторение </w:t>
            </w:r>
            <w:r w:rsidR="000F6D57">
              <w:rPr>
                <w:rFonts w:ascii="Times New Roman" w:hAnsi="Times New Roman"/>
                <w:sz w:val="24"/>
                <w:szCs w:val="24"/>
              </w:rPr>
              <w:t>материала в ходе решения задач ЕГЭ, получение новых сведений о Холмогорском районе.</w:t>
            </w:r>
          </w:p>
          <w:p w14:paraId="5DF1BB8E" w14:textId="77777777" w:rsidR="000F6D57" w:rsidRDefault="000F6D57" w:rsidP="00A14D60">
            <w:pPr>
              <w:pStyle w:val="ac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h.gjdgxs"/>
            <w:bookmarkEnd w:id="0"/>
            <w:r>
              <w:rPr>
                <w:rFonts w:ascii="Times New Roman" w:hAnsi="Times New Roman"/>
                <w:sz w:val="24"/>
                <w:szCs w:val="24"/>
              </w:rPr>
              <w:t>Составим синквейн урока.</w:t>
            </w:r>
          </w:p>
          <w:p w14:paraId="1DB519A5" w14:textId="77777777" w:rsidR="00E9227D" w:rsidRPr="000F6D57" w:rsidRDefault="000F6D57" w:rsidP="00A14D60">
            <w:pPr>
              <w:pStyle w:val="ac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E9227D" w:rsidRPr="000F6D57">
              <w:rPr>
                <w:rFonts w:ascii="Times New Roman" w:hAnsi="Times New Roman"/>
                <w:sz w:val="24"/>
                <w:szCs w:val="24"/>
              </w:rPr>
              <w:t>омашнее задание.</w:t>
            </w:r>
          </w:p>
        </w:tc>
        <w:tc>
          <w:tcPr>
            <w:tcW w:w="3016" w:type="dxa"/>
          </w:tcPr>
          <w:p w14:paraId="47A5875D" w14:textId="6C9D8B68" w:rsidR="00E9227D" w:rsidRDefault="00E1015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урока записывается на доске</w:t>
            </w:r>
          </w:p>
        </w:tc>
        <w:tc>
          <w:tcPr>
            <w:tcW w:w="1661" w:type="dxa"/>
          </w:tcPr>
          <w:p w14:paraId="3446CC02" w14:textId="72FA0D5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27D" w14:paraId="1D302DA8" w14:textId="77777777" w:rsidTr="00C539B1">
        <w:trPr>
          <w:trHeight w:val="2404"/>
        </w:trPr>
        <w:tc>
          <w:tcPr>
            <w:tcW w:w="2225" w:type="dxa"/>
          </w:tcPr>
          <w:p w14:paraId="662A0D12" w14:textId="77777777" w:rsidR="00E9227D" w:rsidRDefault="00E9227D" w:rsidP="000F6D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6D57">
              <w:rPr>
                <w:rFonts w:ascii="Times New Roman" w:hAnsi="Times New Roman"/>
                <w:sz w:val="24"/>
                <w:szCs w:val="24"/>
              </w:rPr>
              <w:t>. Работа в тетрадях.</w:t>
            </w:r>
          </w:p>
        </w:tc>
        <w:tc>
          <w:tcPr>
            <w:tcW w:w="7884" w:type="dxa"/>
          </w:tcPr>
          <w:p w14:paraId="76445B67" w14:textId="77777777" w:rsidR="00E9227D" w:rsidRDefault="00E9227D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642">
              <w:rPr>
                <w:rFonts w:ascii="Times New Roman" w:hAnsi="Times New Roman"/>
                <w:sz w:val="24"/>
                <w:szCs w:val="24"/>
              </w:rPr>
              <w:t>Работа с классом проводится фронталь</w:t>
            </w:r>
            <w:r>
              <w:rPr>
                <w:rFonts w:ascii="Times New Roman" w:hAnsi="Times New Roman"/>
                <w:sz w:val="24"/>
                <w:szCs w:val="24"/>
              </w:rPr>
              <w:t>но</w:t>
            </w:r>
            <w:r w:rsidR="00B13B4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77385E4" w14:textId="5EF075DC" w:rsidR="00B13B4F" w:rsidRDefault="00B13B4F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605">
              <w:rPr>
                <w:rFonts w:ascii="Times New Roman" w:hAnsi="Times New Roman"/>
                <w:b/>
                <w:sz w:val="24"/>
                <w:szCs w:val="24"/>
              </w:rPr>
              <w:t>Задача</w:t>
            </w:r>
            <w:r w:rsidR="000C2E45">
              <w:rPr>
                <w:rFonts w:ascii="Times New Roman" w:hAnsi="Times New Roman"/>
                <w:b/>
                <w:sz w:val="24"/>
                <w:szCs w:val="24"/>
              </w:rPr>
              <w:t xml:space="preserve"> №</w:t>
            </w:r>
            <w:r w:rsidRPr="00B7760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94B42">
              <w:rPr>
                <w:rFonts w:ascii="Times New Roman" w:hAnsi="Times New Roman"/>
                <w:sz w:val="24"/>
                <w:szCs w:val="24"/>
              </w:rPr>
              <w:t>:</w:t>
            </w:r>
            <w:r w:rsidR="00886D96">
              <w:rPr>
                <w:rFonts w:ascii="Times New Roman" w:hAnsi="Times New Roman"/>
                <w:sz w:val="24"/>
                <w:szCs w:val="24"/>
              </w:rPr>
              <w:t xml:space="preserve"> Согласно Всероссийской переписи 2002 г</w:t>
            </w:r>
            <w:r w:rsidR="00D94B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D96">
              <w:rPr>
                <w:rFonts w:ascii="Times New Roman" w:hAnsi="Times New Roman"/>
                <w:sz w:val="24"/>
                <w:szCs w:val="24"/>
              </w:rPr>
              <w:t xml:space="preserve">население Холмогорского района составляло около 30800 чел. </w:t>
            </w:r>
            <w:r w:rsidR="002B0902">
              <w:rPr>
                <w:rFonts w:ascii="Times New Roman" w:hAnsi="Times New Roman"/>
                <w:sz w:val="24"/>
                <w:szCs w:val="24"/>
              </w:rPr>
              <w:t>По данным на 1 января 2021 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население Холмогорского района уменьшилось </w:t>
            </w:r>
            <w:r w:rsidR="00886D96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составило </w:t>
            </w:r>
            <w:r w:rsidR="00886D96">
              <w:rPr>
                <w:rFonts w:ascii="Times New Roman" w:hAnsi="Times New Roman"/>
                <w:sz w:val="24"/>
                <w:szCs w:val="24"/>
              </w:rPr>
              <w:t>около 18480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человек. </w:t>
            </w:r>
            <w:r w:rsidR="00886D96">
              <w:rPr>
                <w:rFonts w:ascii="Times New Roman" w:hAnsi="Times New Roman"/>
                <w:sz w:val="24"/>
                <w:szCs w:val="24"/>
              </w:rPr>
              <w:t>На сколько процентов уменьшилось население района</w:t>
            </w:r>
            <w:r w:rsidR="002B0902">
              <w:rPr>
                <w:rFonts w:ascii="Times New Roman" w:hAnsi="Times New Roman"/>
                <w:sz w:val="24"/>
                <w:szCs w:val="24"/>
              </w:rPr>
              <w:t xml:space="preserve"> за прошедшие 19 лет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65E43EE3" w14:textId="77777777" w:rsidR="00B77605" w:rsidRDefault="00B77605" w:rsidP="00B13B4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4D7A1D" w14:textId="77777777" w:rsidR="00B77605" w:rsidRDefault="00B77605" w:rsidP="00B13B4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525060" w14:textId="77777777" w:rsidR="00B77605" w:rsidRDefault="00B77605" w:rsidP="00B13B4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E2424C" w14:textId="7EB36E0A" w:rsidR="00B77605" w:rsidRDefault="00B77605" w:rsidP="00B13B4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916A5F" w14:textId="77777777" w:rsidR="002B0902" w:rsidRDefault="002B0902" w:rsidP="00B13B4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2165A83" w14:textId="77777777" w:rsidR="00B77605" w:rsidRDefault="00B77605" w:rsidP="00B13B4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9B4C01" w14:textId="40A3865E" w:rsidR="00B77605" w:rsidRDefault="00B77605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4C4992" w14:textId="77777777" w:rsidR="0052071D" w:rsidRDefault="0052071D" w:rsidP="00B13B4F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5AF66C4" w14:textId="77777777" w:rsidR="0052071D" w:rsidRDefault="0052071D" w:rsidP="00B13B4F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5064970" w14:textId="24D7C394" w:rsidR="00606C66" w:rsidRDefault="00E31D83" w:rsidP="0006267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Задача </w:t>
            </w:r>
            <w:r w:rsidR="000C2E45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2:</w:t>
            </w:r>
            <w:r w:rsidRPr="00E31D83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 xml:space="preserve"> </w:t>
            </w:r>
            <w:r w:rsidRPr="00E31D83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Холмогорский</w:t>
            </w:r>
            <w:r>
              <w:rPr>
                <w:rFonts w:ascii="Arial" w:hAnsi="Arial"/>
                <w:color w:val="202122"/>
                <w:sz w:val="21"/>
                <w:szCs w:val="21"/>
                <w:shd w:val="clear" w:color="auto" w:fill="FFFFFF"/>
              </w:rPr>
              <w:t xml:space="preserve"> р</w:t>
            </w:r>
            <w:r w:rsidRPr="00E31D83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айон расположен в центральной части</w:t>
            </w:r>
            <w:r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 Архангельской области</w:t>
            </w:r>
            <w:r w:rsidRPr="00E31D83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 и приравнен к районам</w:t>
            </w:r>
            <w:r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 Крайнего Севера.</w:t>
            </w:r>
            <w:r w:rsidRPr="00E31D83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 </w:t>
            </w:r>
            <w:r w:rsidRPr="00E31D8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897D62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ай</w:t>
            </w:r>
            <w:r w:rsidR="00897D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дите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площадь Холмогорского района</w:t>
            </w:r>
            <w:r w:rsidR="00897D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которая равна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площад</w:t>
            </w:r>
            <w:r w:rsidR="00897D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данного треугольника на квадратной решетке (в тыс. км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14:paraId="16C43B54" w14:textId="77777777" w:rsidR="00897D62" w:rsidRPr="00E31D83" w:rsidRDefault="00897D62" w:rsidP="00B13B4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58883DD" w14:textId="77777777" w:rsidR="00897D62" w:rsidRDefault="00897D62" w:rsidP="00606C66">
            <w:pPr>
              <w:tabs>
                <w:tab w:val="left" w:pos="168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0D3C3E88" w14:textId="5E1DBA7F" w:rsidR="00606C66" w:rsidRDefault="00897D62" w:rsidP="00606C66">
            <w:pPr>
              <w:tabs>
                <w:tab w:val="left" w:pos="1680"/>
              </w:tabs>
              <w:rPr>
                <w:rFonts w:ascii="Times New Roman" w:hAnsi="Times New Roman"/>
                <w:sz w:val="24"/>
                <w:szCs w:val="24"/>
              </w:rPr>
            </w:pPr>
            <w:r w:rsidRPr="00606C66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0B7425EE" wp14:editId="01DFC679">
                  <wp:extent cx="1733550" cy="1447800"/>
                  <wp:effectExtent l="114300" t="76200" r="95250" b="76200"/>
                  <wp:docPr id="6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68" t="51142" r="48387" b="25656"/>
                          <a:stretch/>
                        </pic:blipFill>
                        <pic:spPr bwMode="auto">
                          <a:xfrm>
                            <a:off x="0" y="0"/>
                            <a:ext cx="1733397" cy="144767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76539D" w14:textId="09E70A9D" w:rsidR="00897D62" w:rsidRDefault="00897D62" w:rsidP="00897D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Если быть более точным, то площадь составляет 16827 км</w:t>
            </w:r>
            <w:r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76CDEFB" w14:textId="77777777" w:rsidR="00897D62" w:rsidRDefault="00897D62" w:rsidP="004A672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84A0F35" w14:textId="51377413" w:rsidR="004A6726" w:rsidRDefault="00606C66" w:rsidP="004A6726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4A6726" w:rsidRPr="004A6726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Холмогорская земля имеет богатую историю и культурные традиции, которые нашли отражение в гербе Холмогорского муниципального района. Село </w:t>
            </w:r>
            <w:r w:rsidR="004A6726">
              <w:rPr>
                <w:rFonts w:ascii="Times New Roman" w:hAnsi="Times New Roman"/>
                <w:sz w:val="24"/>
                <w:szCs w:val="24"/>
              </w:rPr>
              <w:t>Холмогоры</w:t>
            </w:r>
            <w:r w:rsidR="004A6726" w:rsidRPr="004A6726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 известно с XIV столетия. До основани</w:t>
            </w:r>
            <w:r w:rsidR="004A6726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я Архангельска</w:t>
            </w:r>
            <w:r w:rsidR="004A6726" w:rsidRPr="004A6726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, Холмогоры были административным и торговым центром Придвинья</w:t>
            </w:r>
            <w:r w:rsidR="004A6726" w:rsidRPr="004A6726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.</w:t>
            </w:r>
            <w:r w:rsidR="004A6726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 xml:space="preserve"> </w:t>
            </w:r>
            <w:r w:rsidR="004A6726" w:rsidRPr="00A14D60">
              <w:rPr>
                <w:rFonts w:ascii="Times New Roman" w:hAnsi="Times New Roman"/>
                <w:sz w:val="24"/>
                <w:szCs w:val="24"/>
              </w:rPr>
              <w:t xml:space="preserve">Вы все хорошо знаете герб Холмогорского района: </w:t>
            </w:r>
            <w:r w:rsidR="004A6726" w:rsidRPr="00A14D60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«В лазоревом поле на двух серебряных бегущих в стороны волнах — золотая</w:t>
            </w:r>
            <w:r w:rsidR="004A6726" w:rsidRPr="00A14D60">
              <w:rPr>
                <w:rStyle w:val="apple-converted-space"/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="004A6726" w:rsidRPr="00A14D6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ладья,</w:t>
            </w:r>
            <w:r w:rsidR="004A6726" w:rsidRPr="00A14D60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сопровождаемая во главе серебряным </w:t>
            </w:r>
            <w:r w:rsidR="004A6726" w:rsidRPr="00A14D6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квадрантом</w:t>
            </w:r>
            <w:r w:rsidR="004A6726" w:rsidRPr="00A14D60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».</w:t>
            </w:r>
          </w:p>
          <w:p w14:paraId="584FF8F8" w14:textId="77777777" w:rsidR="004A6726" w:rsidRPr="004A6726" w:rsidRDefault="004A6726" w:rsidP="00062678">
            <w:pPr>
              <w:shd w:val="clear" w:color="auto" w:fill="FFFFFF"/>
              <w:spacing w:before="120" w:after="120"/>
              <w:jc w:val="both"/>
              <w:rPr>
                <w:rFonts w:ascii="Times New Roman" w:hAnsi="Times New Roman"/>
                <w:color w:val="202122"/>
                <w:sz w:val="24"/>
                <w:szCs w:val="24"/>
              </w:rPr>
            </w:pPr>
            <w:r w:rsidRPr="004A6726">
              <w:rPr>
                <w:rFonts w:ascii="Times New Roman" w:hAnsi="Times New Roman"/>
                <w:color w:val="202122"/>
                <w:sz w:val="24"/>
                <w:szCs w:val="24"/>
              </w:rPr>
              <w:t>Символика ладьи в гербе района многозначна:</w:t>
            </w:r>
          </w:p>
          <w:p w14:paraId="67D88AB5" w14:textId="77777777" w:rsidR="006810F5" w:rsidRDefault="004A6726" w:rsidP="00062678">
            <w:pPr>
              <w:shd w:val="clear" w:color="auto" w:fill="FFFFFF"/>
              <w:spacing w:before="120" w:after="120"/>
              <w:jc w:val="both"/>
              <w:rPr>
                <w:rFonts w:ascii="Times New Roman" w:hAnsi="Times New Roman"/>
                <w:color w:val="202122"/>
                <w:sz w:val="24"/>
                <w:szCs w:val="24"/>
              </w:rPr>
            </w:pPr>
            <w:r w:rsidRPr="004A6726">
              <w:rPr>
                <w:rFonts w:ascii="Times New Roman" w:hAnsi="Times New Roman"/>
                <w:color w:val="202122"/>
                <w:sz w:val="24"/>
                <w:szCs w:val="24"/>
              </w:rPr>
              <w:t>— ладья как морское и речное судно указывает на то, что расположенное на берегу</w:t>
            </w:r>
            <w:r w:rsidRPr="006810F5">
              <w:rPr>
                <w:rFonts w:ascii="Times New Roman" w:hAnsi="Times New Roman"/>
                <w:color w:val="202122"/>
                <w:sz w:val="24"/>
                <w:szCs w:val="24"/>
              </w:rPr>
              <w:t xml:space="preserve"> Северной Двины</w:t>
            </w:r>
            <w:r w:rsidRPr="004A6726">
              <w:rPr>
                <w:rFonts w:ascii="Times New Roman" w:hAnsi="Times New Roman"/>
                <w:color w:val="202122"/>
                <w:sz w:val="24"/>
                <w:szCs w:val="24"/>
              </w:rPr>
              <w:t>, село Холмогоры стало первым русским международным морским портом</w:t>
            </w:r>
            <w:r w:rsidR="006810F5">
              <w:rPr>
                <w:rFonts w:ascii="Times New Roman" w:hAnsi="Times New Roman"/>
                <w:color w:val="202122"/>
                <w:sz w:val="24"/>
                <w:szCs w:val="24"/>
              </w:rPr>
              <w:t>;</w:t>
            </w:r>
          </w:p>
          <w:p w14:paraId="0F0F2DEB" w14:textId="223B4B2F" w:rsidR="004A6726" w:rsidRPr="004A6726" w:rsidRDefault="006810F5" w:rsidP="00062678">
            <w:pPr>
              <w:shd w:val="clear" w:color="auto" w:fill="FFFFFF"/>
              <w:spacing w:before="120" w:after="120"/>
              <w:jc w:val="both"/>
              <w:rPr>
                <w:rFonts w:ascii="Times New Roman" w:hAnsi="Times New Roman"/>
                <w:color w:val="202122"/>
                <w:sz w:val="24"/>
                <w:szCs w:val="24"/>
              </w:rPr>
            </w:pPr>
            <w:r w:rsidRPr="006810F5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— ладья и астрономический инструмент — квадрант символизируют мореходную школу, открытую в Холмогорах в 1781 году и являющейся старейшим морским училищем нашей страны</w:t>
            </w:r>
            <w:r w:rsidR="00E31D83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;</w:t>
            </w:r>
          </w:p>
          <w:p w14:paraId="54615275" w14:textId="32C2AF13" w:rsidR="004A6726" w:rsidRPr="004A6726" w:rsidRDefault="004A6726" w:rsidP="00062678">
            <w:pPr>
              <w:shd w:val="clear" w:color="auto" w:fill="FFFFFF"/>
              <w:spacing w:before="120" w:after="120"/>
              <w:jc w:val="both"/>
              <w:rPr>
                <w:rFonts w:ascii="Times New Roman" w:hAnsi="Times New Roman"/>
                <w:color w:val="202122"/>
                <w:sz w:val="24"/>
                <w:szCs w:val="24"/>
              </w:rPr>
            </w:pPr>
            <w:r w:rsidRPr="004A6726">
              <w:rPr>
                <w:rFonts w:ascii="Times New Roman" w:hAnsi="Times New Roman"/>
                <w:color w:val="202122"/>
                <w:sz w:val="24"/>
                <w:szCs w:val="24"/>
              </w:rPr>
              <w:t>— ладья, поддерживаемая двумя волнами, напоминает очертаниями колыбель, которая стала колыбелью многих известных людей.</w:t>
            </w:r>
            <w:r w:rsidR="00E31D83">
              <w:rPr>
                <w:rFonts w:ascii="Times New Roman" w:hAnsi="Times New Roman"/>
                <w:color w:val="202122"/>
                <w:sz w:val="24"/>
                <w:szCs w:val="24"/>
              </w:rPr>
              <w:t xml:space="preserve"> Назовите имена </w:t>
            </w:r>
            <w:r w:rsidRPr="004A6726">
              <w:rPr>
                <w:rFonts w:ascii="Times New Roman" w:hAnsi="Times New Roman"/>
                <w:color w:val="202122"/>
                <w:sz w:val="24"/>
                <w:szCs w:val="24"/>
              </w:rPr>
              <w:t>выдающихся людей, деятелей науки и искусства</w:t>
            </w:r>
            <w:r w:rsidR="00E31D83">
              <w:rPr>
                <w:rFonts w:ascii="Times New Roman" w:hAnsi="Times New Roman"/>
                <w:color w:val="202122"/>
                <w:sz w:val="24"/>
                <w:szCs w:val="24"/>
              </w:rPr>
              <w:t>, судьбы которых связаны с Холмогорским районом?</w:t>
            </w:r>
          </w:p>
          <w:p w14:paraId="4529ED43" w14:textId="77777777" w:rsidR="004A6726" w:rsidRDefault="004A6726" w:rsidP="004A6726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14:paraId="7071C1F8" w14:textId="7C365B3D" w:rsidR="004A6726" w:rsidRDefault="004A6726" w:rsidP="00A14D60">
            <w:pPr>
              <w:jc w:val="both"/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</w:pPr>
          </w:p>
          <w:p w14:paraId="0D100E43" w14:textId="77777777" w:rsidR="006C1FFF" w:rsidRDefault="004A6726" w:rsidP="00897D62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 </w:t>
            </w:r>
          </w:p>
          <w:p w14:paraId="0902597B" w14:textId="77777777" w:rsidR="00897D62" w:rsidRDefault="00897D62" w:rsidP="00897D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004F7C0" wp14:editId="09A1775D">
                  <wp:extent cx="1676400" cy="20955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E688E" w14:textId="2BD26D58" w:rsidR="00897D62" w:rsidRDefault="00897D62" w:rsidP="00897D62">
            <w:pPr>
              <w:rPr>
                <w:rFonts w:ascii="Times New Roman" w:hAnsi="Times New Roman"/>
                <w:sz w:val="24"/>
                <w:szCs w:val="24"/>
              </w:rPr>
            </w:pPr>
            <w:r w:rsidRPr="00897D62">
              <w:rPr>
                <w:rFonts w:ascii="Times New Roman" w:hAnsi="Times New Roman"/>
                <w:b/>
                <w:bCs/>
                <w:sz w:val="24"/>
                <w:szCs w:val="24"/>
              </w:rPr>
              <w:t>Задача № 3:</w:t>
            </w:r>
            <w:r w:rsidR="000C2E4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0C2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каком году был утвержден этот герб? Для ответа на этот вопрос нам необходимо решить уравнения</w:t>
            </w:r>
            <w:r w:rsidR="0073131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8CEF09D" w14:textId="48B99970" w:rsidR="00C94084" w:rsidRDefault="00C94084" w:rsidP="00C94084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Найти наибольший корень уравнения х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-3х + 2 = 0</w:t>
            </w:r>
          </w:p>
          <w:p w14:paraId="10A4255B" w14:textId="77777777" w:rsidR="00C94084" w:rsidRDefault="00C94084" w:rsidP="00C94084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Решить уравнение 5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х – 3 </w:t>
            </w:r>
            <w:r>
              <w:rPr>
                <w:rFonts w:ascii="Times New Roman" w:hAnsi="Times New Roman"/>
                <w:sz w:val="24"/>
                <w:szCs w:val="24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125</m:t>
                  </m:r>
                </m:den>
              </m:f>
            </m:oMath>
          </w:p>
          <w:p w14:paraId="664E781D" w14:textId="77777777" w:rsidR="00C94084" w:rsidRDefault="00C94084" w:rsidP="00C94084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Решить уравнение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х+15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=2</m:t>
                  </m:r>
                </m:e>
              </m:func>
            </m:oMath>
          </w:p>
          <w:p w14:paraId="148766AA" w14:textId="77777777" w:rsidR="00C94084" w:rsidRDefault="00C94084" w:rsidP="00C9408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14:paraId="34ECCBE7" w14:textId="77777777" w:rsidR="00C94084" w:rsidRDefault="00C94084" w:rsidP="00062678">
            <w:p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-Из полученных корней уравнения составим число 2010. Герб района был утвержден 21 октября 2010 г. Авторский коллективом являются Константин Моченов и Евгений Бельков.</w:t>
            </w:r>
          </w:p>
          <w:p w14:paraId="59E298E9" w14:textId="77777777" w:rsidR="009073B2" w:rsidRDefault="009073B2" w:rsidP="00C9408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14:paraId="3D100794" w14:textId="5996609B" w:rsidR="009073B2" w:rsidRDefault="009073B2" w:rsidP="0006267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C2D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Холмогорский район – родина великого русского ученого Михаила Васильевича Ломоносова (8(19).11.1711, дер. Денисовка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(Мишанинская). Вы много знаете о жизни великого ученого и его открытиях. </w:t>
            </w:r>
            <w:r w:rsidRPr="003C2D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829C32D" w14:textId="15AC759D" w:rsidR="009073B2" w:rsidRDefault="009073B2" w:rsidP="00062678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073B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Научное творчество Михаила Васильевича Ломоносова было на редкость разноплановым. Его кипучая натура всегда стремилась отыскать нечто своё и оригинальное в любой сфере деятельности, какой бы ученому не приходилось заниматься. Понять смысл его научного творчества могли лишь немногие его современники. К их числу относился великий Леонард Эйлер. Вот что писал великий ученый о работах Ломоносова : “Все сии диссертации не токмо хороши, но весьма превосходны, ибо он пишет о </w:t>
            </w:r>
            <w:r w:rsidRPr="009073B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материях физических и химических весьма важных, которые поныне не знали и использовать не могли самые остроумные люди, что он учинил с таким успехом, что я совершенно уверен в справедливости его изъяснений</w:t>
            </w:r>
            <w:r w:rsidRPr="0021452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”.</w:t>
            </w:r>
            <w:r w:rsidR="00214524" w:rsidRPr="0021452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21452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Трудно по достоинству оценить вклад Ломоносова в науку его потомкам</w:t>
            </w:r>
            <w:r w:rsidR="0021452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 За 24 года Ломоносовым было написано……</w:t>
            </w:r>
            <w:r w:rsidR="000C2E45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работ.</w:t>
            </w:r>
          </w:p>
          <w:p w14:paraId="61832C1A" w14:textId="77777777" w:rsidR="000C2E45" w:rsidRDefault="000C2E45" w:rsidP="009073B2">
            <w:pP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5B4FF621" w14:textId="2F4D2AF6" w:rsidR="004F587B" w:rsidRDefault="00DE2D02" w:rsidP="0006267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Задача</w:t>
            </w:r>
            <w:r w:rsidR="000C2E4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0C2E45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="004F587B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="00585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587B">
              <w:rPr>
                <w:rFonts w:ascii="Times New Roman" w:hAnsi="Times New Roman"/>
                <w:sz w:val="24"/>
                <w:szCs w:val="24"/>
              </w:rPr>
              <w:t xml:space="preserve">ответа на этот вопрос найдите половину </w:t>
            </w:r>
            <w:r w:rsidR="004F587B" w:rsidRPr="004F5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объем</w:t>
            </w:r>
            <w:r w:rsidR="004F5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4F587B" w:rsidRPr="004F5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многогранника, изображенного на рисунке (все двугранные углы прямые)</w:t>
            </w:r>
            <w:r w:rsidR="004F5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759F57F6" w14:textId="22CA5039" w:rsidR="004F587B" w:rsidRDefault="004F587B" w:rsidP="009073B2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A9A9790" w14:textId="77777777" w:rsidR="004F587B" w:rsidRDefault="004F587B" w:rsidP="009073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917893D" wp14:editId="0A0C3C4E">
                  <wp:extent cx="1495425" cy="11144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B9B301" w14:textId="02A5ED00" w:rsidR="00DE2D02" w:rsidRPr="009073B2" w:rsidRDefault="00DE2D02" w:rsidP="009073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-Какие из великих трудов М.В.Ломоносова вы знаете? </w:t>
            </w:r>
          </w:p>
        </w:tc>
        <w:tc>
          <w:tcPr>
            <w:tcW w:w="3016" w:type="dxa"/>
          </w:tcPr>
          <w:p w14:paraId="2215021C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FEB05C" w14:textId="77777777" w:rsidR="00E9227D" w:rsidRDefault="00B13B4F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ученик решает задачу на доске, комментируя решение:</w:t>
            </w:r>
          </w:p>
          <w:p w14:paraId="37C07823" w14:textId="40E902C4" w:rsidR="00B13B4F" w:rsidRDefault="00886D96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30800</w:t>
            </w:r>
            <w:r w:rsidR="00B77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77605">
              <w:rPr>
                <w:rFonts w:ascii="Times New Roman" w:hAnsi="Times New Roman"/>
                <w:sz w:val="24"/>
                <w:szCs w:val="24"/>
              </w:rPr>
              <w:t>чел</w:t>
            </w:r>
            <w:proofErr w:type="gramEnd"/>
            <w:r w:rsidR="00DE2D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7605">
              <w:rPr>
                <w:rFonts w:ascii="Times New Roman" w:hAnsi="Times New Roman"/>
                <w:sz w:val="24"/>
                <w:szCs w:val="24"/>
              </w:rPr>
              <w:t>- 100%</w:t>
            </w:r>
          </w:p>
          <w:p w14:paraId="6DCDB1D3" w14:textId="5F21F28A" w:rsidR="00B77605" w:rsidRDefault="00886D96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</w:t>
            </w:r>
            <w:r w:rsidR="00B77605">
              <w:rPr>
                <w:rFonts w:ascii="Times New Roman" w:hAnsi="Times New Roman"/>
                <w:sz w:val="24"/>
                <w:szCs w:val="24"/>
              </w:rPr>
              <w:t xml:space="preserve">0 чел.-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B77605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  <w:p w14:paraId="072BE710" w14:textId="52487623" w:rsidR="00B77605" w:rsidRDefault="00B77605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18480*100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30800</m:t>
                  </m:r>
                </m:den>
              </m:f>
            </m:oMath>
            <w:r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886D96">
              <w:rPr>
                <w:rFonts w:ascii="Times New Roman" w:hAnsi="Times New Roman"/>
                <w:sz w:val="24"/>
                <w:szCs w:val="24"/>
              </w:rPr>
              <w:t>60 %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0902">
              <w:rPr>
                <w:rFonts w:ascii="Times New Roman" w:hAnsi="Times New Roman"/>
                <w:sz w:val="24"/>
                <w:szCs w:val="24"/>
              </w:rPr>
              <w:t>составляет население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2B0902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0902">
              <w:rPr>
                <w:rFonts w:ascii="Times New Roman" w:hAnsi="Times New Roman"/>
                <w:sz w:val="24"/>
                <w:szCs w:val="24"/>
              </w:rPr>
              <w:t xml:space="preserve">в 2021 </w:t>
            </w:r>
            <w:proofErr w:type="gramStart"/>
            <w:r w:rsidR="002B0902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2B0902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="002B0902">
              <w:rPr>
                <w:rFonts w:ascii="Times New Roman" w:hAnsi="Times New Roman"/>
                <w:sz w:val="24"/>
                <w:szCs w:val="24"/>
              </w:rPr>
              <w:t xml:space="preserve"> данных 2002 г.</w:t>
            </w:r>
          </w:p>
          <w:p w14:paraId="3A4C0A95" w14:textId="3EDB50B1" w:rsidR="00B77605" w:rsidRDefault="002B0902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- 60%</w:t>
            </w:r>
            <w:r w:rsidR="00B77605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sz w:val="24"/>
                <w:szCs w:val="24"/>
              </w:rPr>
              <w:t>40%</w:t>
            </w:r>
            <w:r w:rsidR="00B77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столько процентов уменьшилось население </w:t>
            </w:r>
          </w:p>
          <w:p w14:paraId="123ED1B2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FF4BCB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2BC23C" w14:textId="44572470" w:rsidR="00897D62" w:rsidRPr="00A14D60" w:rsidRDefault="00897D62" w:rsidP="00897D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ученик решает задачу на доске: </w:t>
            </w:r>
            <w:r w:rsidRPr="00A14D60">
              <w:rPr>
                <w:rFonts w:ascii="Times New Roman" w:hAnsi="Times New Roman"/>
                <w:sz w:val="24"/>
                <w:szCs w:val="24"/>
              </w:rPr>
              <w:t xml:space="preserve">Достроим до прямоугольника и найдем его площадь </w:t>
            </w: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14D60">
              <w:rPr>
                <w:rFonts w:ascii="Times New Roman" w:hAnsi="Times New Roman"/>
                <w:sz w:val="24"/>
                <w:szCs w:val="24"/>
              </w:rPr>
              <w:t xml:space="preserve"> =</w:t>
            </w: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A14D60">
              <w:rPr>
                <w:rFonts w:ascii="Times New Roman" w:hAnsi="Times New Roman"/>
                <w:sz w:val="24"/>
                <w:szCs w:val="24"/>
              </w:rPr>
              <w:t xml:space="preserve"> *</w:t>
            </w: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A14D60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14D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14D60">
              <w:rPr>
                <w:rFonts w:ascii="Times New Roman" w:hAnsi="Times New Roman"/>
                <w:sz w:val="24"/>
                <w:szCs w:val="24"/>
              </w:rPr>
              <w:t>=  6</w:t>
            </w:r>
            <w:proofErr w:type="gramEnd"/>
            <w:r w:rsidRPr="00A14D60">
              <w:rPr>
                <w:rFonts w:ascii="Times New Roman" w:hAnsi="Times New Roman"/>
                <w:sz w:val="24"/>
                <w:szCs w:val="24"/>
              </w:rPr>
              <w:t>*7 = 42</w:t>
            </w:r>
          </w:p>
          <w:p w14:paraId="730B7213" w14:textId="6CC72DBE" w:rsidR="0052071D" w:rsidRPr="00A7617E" w:rsidRDefault="00897D62" w:rsidP="00897D62">
            <w:pPr>
              <w:rPr>
                <w:rFonts w:ascii="Times New Roman" w:hAnsi="Times New Roman"/>
                <w:sz w:val="24"/>
                <w:szCs w:val="24"/>
              </w:rPr>
            </w:pP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7617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1 </w:t>
            </w:r>
            <w:r w:rsidRPr="00A7617E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 w:val="24"/>
                      <w:szCs w:val="24"/>
                    </w:rPr>
                    <m:t xml:space="preserve">2  </m:t>
                  </m:r>
                </m:den>
              </m:f>
            </m:oMath>
            <w:r w:rsidRPr="00A7617E">
              <w:rPr>
                <w:rFonts w:ascii="Times New Roman" w:hAnsi="Times New Roman"/>
                <w:sz w:val="24"/>
                <w:szCs w:val="24"/>
              </w:rPr>
              <w:t xml:space="preserve"> *4 *6 =12; </w:t>
            </w: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7617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A7617E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 w:val="24"/>
                      <w:szCs w:val="24"/>
                    </w:rPr>
                    <m:t>2</m:t>
                  </m:r>
                </m:den>
              </m:f>
            </m:oMath>
            <w:r w:rsidRPr="00A7617E">
              <w:rPr>
                <w:rFonts w:ascii="Times New Roman" w:hAnsi="Times New Roman"/>
                <w:sz w:val="24"/>
                <w:szCs w:val="24"/>
              </w:rPr>
              <w:t xml:space="preserve"> *7*2 = 7; </w:t>
            </w: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7617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3 </w:t>
            </w:r>
            <w:r w:rsidRPr="00A7617E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 w:val="24"/>
                      <w:szCs w:val="24"/>
                    </w:rPr>
                    <m:t>2</m:t>
                  </m:r>
                </m:den>
              </m:f>
            </m:oMath>
            <w:r w:rsidRPr="00A7617E">
              <w:rPr>
                <w:rFonts w:ascii="Times New Roman" w:hAnsi="Times New Roman"/>
                <w:sz w:val="24"/>
                <w:szCs w:val="24"/>
              </w:rPr>
              <w:t xml:space="preserve"> * 3*4 = 6; </w:t>
            </w:r>
            <w:r w:rsidRPr="00A14D60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7617E">
              <w:rPr>
                <w:rFonts w:ascii="Times New Roman" w:hAnsi="Times New Roman"/>
                <w:sz w:val="24"/>
                <w:szCs w:val="24"/>
              </w:rPr>
              <w:t xml:space="preserve"> = 42 - (12+6+7) = 17 </w:t>
            </w:r>
            <w:r w:rsidRPr="00A14D60">
              <w:rPr>
                <w:rFonts w:ascii="Times New Roman" w:hAnsi="Times New Roman"/>
                <w:sz w:val="24"/>
                <w:szCs w:val="24"/>
              </w:rPr>
              <w:lastRenderedPageBreak/>
              <w:t>тыс</w:t>
            </w:r>
            <w:r w:rsidRPr="00A761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14D60">
              <w:rPr>
                <w:rFonts w:ascii="Times New Roman" w:hAnsi="Times New Roman"/>
                <w:sz w:val="24"/>
                <w:szCs w:val="24"/>
              </w:rPr>
              <w:t>км</w:t>
            </w:r>
            <w:r w:rsidRPr="00A7617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  <w:p w14:paraId="1EBC39BB" w14:textId="77777777" w:rsidR="00E9227D" w:rsidRPr="00A7617E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FF8051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EA84E9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F99E2F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364C1C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12C29D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C0BF00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6C4527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A5E76D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ABF69F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210A2E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904713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037EDE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26D1C2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F20759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10D17F" w14:textId="77777777" w:rsidR="0052071D" w:rsidRPr="00A7617E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41F21E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F241D7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D49FE1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068595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3F6EEF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8F9D71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97D0FE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396B0E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CCB634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76B29F" w14:textId="77777777" w:rsidR="00606C66" w:rsidRPr="00A7617E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399235" w14:textId="2CEDF9E2" w:rsidR="00606C66" w:rsidRPr="00897D62" w:rsidRDefault="00897D62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называют имена: ученого М. В. Ломоносова, поэта Николая Рубцова, писателя Николая Жернакова</w:t>
            </w:r>
            <w:r w:rsidR="009073B2">
              <w:rPr>
                <w:rFonts w:ascii="Times New Roman" w:hAnsi="Times New Roman"/>
                <w:sz w:val="24"/>
                <w:szCs w:val="24"/>
              </w:rPr>
              <w:t xml:space="preserve">, скульптора </w:t>
            </w:r>
            <w:r w:rsidR="009073B2">
              <w:rPr>
                <w:rFonts w:ascii="Times New Roman" w:hAnsi="Times New Roman"/>
                <w:sz w:val="24"/>
                <w:szCs w:val="24"/>
              </w:rPr>
              <w:lastRenderedPageBreak/>
              <w:t>Шубина, судостроителей братьев Бажениных.</w:t>
            </w:r>
          </w:p>
          <w:p w14:paraId="37AAC5A9" w14:textId="77777777" w:rsidR="00606C66" w:rsidRPr="00897D62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6DA608" w14:textId="77777777" w:rsidR="00606C66" w:rsidRPr="00897D62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2875F3D" w14:textId="77777777" w:rsidR="00606C66" w:rsidRPr="00897D62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5D9B4C" w14:textId="77777777" w:rsidR="00606C66" w:rsidRPr="00897D62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1BA147" w14:textId="77777777" w:rsidR="00606C66" w:rsidRPr="00897D62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070593" w14:textId="77777777" w:rsidR="00606C66" w:rsidRPr="00897D62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80D701" w14:textId="77777777" w:rsidR="00606C66" w:rsidRDefault="000E1108" w:rsidP="00A14D60">
            <w:pPr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14:paraId="61E5ABC3" w14:textId="77777777" w:rsidR="00C94084" w:rsidRPr="00C94084" w:rsidRDefault="00C94084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E96121" w14:textId="77777777" w:rsidR="00C94084" w:rsidRPr="00C94084" w:rsidRDefault="00C94084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B14071" w14:textId="77777777" w:rsidR="00C94084" w:rsidRDefault="00C94084" w:rsidP="00C94084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14:paraId="694142D1" w14:textId="77777777" w:rsidR="00C94084" w:rsidRDefault="00C94084" w:rsidP="00C94084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14:paraId="1BF5A88E" w14:textId="77777777" w:rsidR="00C94084" w:rsidRDefault="00C94084" w:rsidP="00C94084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14:paraId="2AD18BA4" w14:textId="77777777" w:rsidR="00C94084" w:rsidRDefault="00C94084" w:rsidP="00C94084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14:paraId="23FA971C" w14:textId="77777777" w:rsidR="00C94084" w:rsidRDefault="00C94084" w:rsidP="00C940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 самостоятельно решают уравнения с последующей проверкой на доске. Ответы 1) корни 2 и 1, наибольший корень 2: 2) корень 0; 3) корень 10.</w:t>
            </w:r>
          </w:p>
          <w:p w14:paraId="5CFB2C8B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98D75C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6A30C2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C493CC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8781B3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8D74AB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14F532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AE65DF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9999B0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E9E8E4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681854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B050A6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2FDE26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6BE5A9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7B8BB7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AA0FE5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984EA4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923DA1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2E5717" w14:textId="77777777" w:rsid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ученик решает на доске:</w:t>
            </w:r>
          </w:p>
          <w:p w14:paraId="0F118042" w14:textId="77777777" w:rsidR="00DE2D02" w:rsidRDefault="00DE2D02" w:rsidP="00DE2D02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Объем данного многогранника равен разности объемов параллелепипедов с ребрами 3, 3, 4 и 1, 1, 2:</w:t>
            </w:r>
          </w:p>
          <w:p w14:paraId="2D722A07" w14:textId="3C1E4E3B" w:rsidR="00DE2D02" w:rsidRPr="00DE2D02" w:rsidRDefault="00DE2D02" w:rsidP="00DE2D02">
            <w:pPr>
              <w:pStyle w:val="a8"/>
              <w:shd w:val="clear" w:color="auto" w:fill="FFFFFF"/>
              <w:spacing w:before="150" w:beforeAutospacing="0" w:after="15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V</w:t>
            </w:r>
            <w:r w:rsidRPr="00DE2D02">
              <w:rPr>
                <w:color w:val="000000"/>
                <w:sz w:val="22"/>
                <w:szCs w:val="22"/>
              </w:rPr>
              <w:t xml:space="preserve">= </w:t>
            </w:r>
            <w:r>
              <w:rPr>
                <w:color w:val="000000"/>
                <w:sz w:val="22"/>
                <w:szCs w:val="22"/>
                <w:lang w:val="en-US"/>
              </w:rPr>
              <w:t>V</w:t>
            </w:r>
            <w:r w:rsidRPr="00DE2D02">
              <w:rPr>
                <w:color w:val="000000"/>
                <w:sz w:val="22"/>
                <w:szCs w:val="22"/>
                <w:vertAlign w:val="subscript"/>
              </w:rPr>
              <w:t xml:space="preserve">1 </w:t>
            </w:r>
            <w:r w:rsidRPr="00DE2D02">
              <w:rPr>
                <w:color w:val="000000"/>
                <w:sz w:val="22"/>
                <w:szCs w:val="22"/>
              </w:rPr>
              <w:t xml:space="preserve">– </w:t>
            </w:r>
            <w:r>
              <w:rPr>
                <w:color w:val="000000"/>
                <w:sz w:val="22"/>
                <w:szCs w:val="22"/>
                <w:lang w:val="en-US"/>
              </w:rPr>
              <w:t>V</w:t>
            </w:r>
            <w:r w:rsidRPr="00DE2D02">
              <w:rPr>
                <w:color w:val="000000"/>
                <w:sz w:val="22"/>
                <w:szCs w:val="22"/>
                <w:vertAlign w:val="subscript"/>
              </w:rPr>
              <w:t>2</w:t>
            </w:r>
            <w:r w:rsidRPr="00DE2D02">
              <w:rPr>
                <w:color w:val="000000"/>
                <w:sz w:val="22"/>
                <w:szCs w:val="22"/>
              </w:rPr>
              <w:t xml:space="preserve"> = 3*3*4 – 1*1*2 = 34</w:t>
            </w:r>
            <w:r>
              <w:rPr>
                <w:color w:val="000000"/>
                <w:sz w:val="22"/>
                <w:szCs w:val="22"/>
              </w:rPr>
              <w:t>, значит половина составляет 17 работ.</w:t>
            </w:r>
          </w:p>
          <w:p w14:paraId="48D8EED4" w14:textId="040C83F1" w:rsidR="00DE2D02" w:rsidRPr="00DE2D02" w:rsidRDefault="00DE2D02" w:rsidP="00C940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14:paraId="454F1D65" w14:textId="77777777" w:rsidR="00E9227D" w:rsidRPr="00DE2D02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11C35D" w14:textId="2F09D9AD" w:rsidR="00E9227D" w:rsidRDefault="002B0902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  <w:r w:rsidR="00E1015D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  <w:p w14:paraId="658072FE" w14:textId="77777777" w:rsidR="00B77605" w:rsidRDefault="00B77605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C85A8F" w14:textId="77777777" w:rsidR="00B77605" w:rsidRDefault="00B77605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46E316" w14:textId="77777777" w:rsidR="00B77605" w:rsidRDefault="00B77605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82933D" w14:textId="77777777" w:rsidR="00B77605" w:rsidRDefault="00B77605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57799A" w14:textId="77777777" w:rsidR="00B77605" w:rsidRDefault="00B77605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E0FF1B" w14:textId="77777777" w:rsidR="00B77605" w:rsidRDefault="00B77605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A799CE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C45C5C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181E2D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4A5546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1D3843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0423D4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DF4C6A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835487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4E869A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8E8753" w14:textId="27F09EC3" w:rsidR="00E9227D" w:rsidRDefault="00E31D83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</w:t>
            </w:r>
            <w:r w:rsidR="00E1015D"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3DEA82FF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B0569D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F7A70A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D01AF3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A6C0D5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407C3A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EA9689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9DDAF6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E5FD5D" w14:textId="77777777" w:rsidR="0052071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35A524" w14:textId="77777777" w:rsidR="00606C66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0D0D13" w14:textId="3545D0E0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BB782E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0FE544D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F4F4C6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5F31DD" w14:textId="77777777" w:rsidR="00606C66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08AE45" w14:textId="77777777" w:rsidR="00606C66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1275BE" w14:textId="77777777" w:rsidR="00606C66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020479" w14:textId="77777777" w:rsidR="00606C66" w:rsidRDefault="00606C66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724456" w14:textId="30CA9E5A" w:rsidR="00E9227D" w:rsidRDefault="0052071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</w:t>
            </w:r>
            <w:r w:rsidR="00E1015D">
              <w:rPr>
                <w:rFonts w:ascii="Times New Roman" w:hAnsi="Times New Roman"/>
                <w:sz w:val="24"/>
                <w:szCs w:val="24"/>
              </w:rPr>
              <w:t>5</w:t>
            </w:r>
            <w:r w:rsidR="00E9227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B6EBBBE" w14:textId="42254C5A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EEFADA" w14:textId="0A1A5517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3F094E" w14:textId="2054C6C9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5AD180" w14:textId="0A241C75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6458D9" w14:textId="72B133FA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23F20A" w14:textId="6509129E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1C1EF3" w14:textId="59DC2B2A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70D0C2" w14:textId="79058EE5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47E119" w14:textId="11936A4E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61ED3A" w14:textId="4AD6C16E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C7805D" w14:textId="1F943CBD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EAE70B" w14:textId="12AE564F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31C8D9" w14:textId="21F316DC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C0AA3A" w14:textId="4B4F1E4E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4A68C2" w14:textId="02A1ACD4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6FE609" w14:textId="52D89068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28CBE8" w14:textId="0D23733A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0839C9" w14:textId="6A9D92F5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1BB106" w14:textId="5362FBDC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65081B" w14:textId="19F4BDD7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D23A643" w14:textId="3BAE4B48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8AD50F" w14:textId="711C7A5C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8F1A6C" w14:textId="48F59CF1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929F32" w14:textId="40F20C3E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CC8084" w14:textId="606B0132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19D2AE" w14:textId="6DB405D2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50345D" w14:textId="55F59CFD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948182" w14:textId="3E392BC6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5112B6" w14:textId="6B47AA67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612CE7" w14:textId="26045A95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13D69B" w14:textId="641CAEEE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6FCA43" w14:textId="4AAF3219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21C70B" w14:textId="30DDC24B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739428" w14:textId="23720E1C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  <w:r w:rsidR="00E1015D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  <w:p w14:paraId="5AA236D9" w14:textId="2B270907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922DC8" w14:textId="69F31C22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8B3352" w14:textId="2D3CAB01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791384" w14:textId="3EEE73BD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DAE9C2" w14:textId="554697FC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417697" w14:textId="3A6F42BE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603C3A" w14:textId="5BF368AA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033BAB" w14:textId="2B14D6E7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853635" w14:textId="667D645F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807789" w14:textId="2276B99C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BB4C72" w14:textId="6E3AF4B0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  <w:r w:rsidR="00E1015D">
              <w:rPr>
                <w:rFonts w:ascii="Times New Roman" w:hAnsi="Times New Roman"/>
                <w:sz w:val="24"/>
                <w:szCs w:val="24"/>
              </w:rPr>
              <w:t xml:space="preserve"> 7</w:t>
            </w:r>
          </w:p>
          <w:p w14:paraId="6900B010" w14:textId="5A6F54D1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C15AB31" w14:textId="66556BC3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140682" w14:textId="794A8DED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33C219" w14:textId="28A9FC72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466035" w14:textId="52E58CF9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B5DFD61" w14:textId="6FCE52AB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46618E" w14:textId="7C19731A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61A993" w14:textId="78B3536D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947383" w14:textId="64202641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687842" w14:textId="02DA645B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48AB83" w14:textId="71E879C2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940F05" w14:textId="11112349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8373B8" w14:textId="22FB4FA2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2AC203" w14:textId="69619D7E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E3D1A6" w14:textId="6DCE991A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  <w:r w:rsidR="00E1015D"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  <w:p w14:paraId="6A563CE6" w14:textId="096B2245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0E54F4" w14:textId="36DE1512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DB13E8" w14:textId="6F975FE1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462836" w14:textId="27816D2B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45E463" w14:textId="335774AB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23A1A2" w14:textId="1AFC91B4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6E75AA" w14:textId="36A4DB57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7F779D" w14:textId="4E1CA829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6C1CEA" w14:textId="77777777" w:rsidR="004F587B" w:rsidRDefault="004F587B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5FAAAA" w14:textId="24231958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9019C9" w14:textId="403A2589" w:rsidR="00C94084" w:rsidRDefault="00C94084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8C1C8D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27D" w14:paraId="192823CD" w14:textId="77777777" w:rsidTr="00C539B1">
        <w:trPr>
          <w:trHeight w:val="945"/>
        </w:trPr>
        <w:tc>
          <w:tcPr>
            <w:tcW w:w="2225" w:type="dxa"/>
            <w:tcBorders>
              <w:bottom w:val="single" w:sz="4" w:space="0" w:color="auto"/>
            </w:tcBorders>
          </w:tcPr>
          <w:p w14:paraId="5C54571A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4" w:type="dxa"/>
            <w:tcBorders>
              <w:bottom w:val="single" w:sz="4" w:space="0" w:color="auto"/>
            </w:tcBorders>
          </w:tcPr>
          <w:p w14:paraId="2A9E6ED1" w14:textId="2A4FEAB1" w:rsidR="00E9227D" w:rsidRPr="009A58FF" w:rsidRDefault="009A58FF" w:rsidP="009A58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r w:rsidR="00A7617E" w:rsidRPr="009A58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Вам хорошо известно, что именно Ломоносовым была создана технология </w:t>
            </w:r>
            <w:r w:rsidRPr="009A58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изготовления цветных стекол-смальт. Стекло, производившееся Санкт-Петербургским заводом, было в основном бесцветно, или окрашено в синий и зелёный цвета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Pr="009A58FF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 xml:space="preserve"> </w:t>
            </w:r>
            <w:r w:rsidRPr="009A58FF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М. В. Ломоносов был одним из первых, кто разгадал эту рецептуру красного стекла — «золотого рубина</w:t>
            </w:r>
            <w:r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». В каком </w:t>
            </w:r>
            <w:r w:rsidRPr="009A58FF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году</w:t>
            </w:r>
            <w:r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r w:rsidRPr="009A58FF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 </w:t>
            </w:r>
            <w:r w:rsidRPr="009A58FF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в деревне Усть-Рудицы</w:t>
            </w: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 xml:space="preserve"> </w:t>
            </w:r>
            <w:r w:rsidRPr="009A58FF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Ломоносов получает для строительства стекольной фабрики земельный надел</w:t>
            </w:r>
            <w:r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? </w:t>
            </w:r>
            <w:r w:rsidR="000C2E45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Для ответа на вопрос н</w:t>
            </w:r>
            <w:r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айдите недостающую цифру и поставьте вместо многоточия</w:t>
            </w:r>
            <w:r w:rsidR="000C2E45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17…3 год.</w:t>
            </w:r>
          </w:p>
          <w:p w14:paraId="1B0E10C2" w14:textId="77777777" w:rsidR="000E1108" w:rsidRPr="00A14D60" w:rsidRDefault="000E1108" w:rsidP="00A14D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437B64" w14:textId="261C96EE" w:rsidR="008722A0" w:rsidRPr="000C2E45" w:rsidRDefault="005E6936" w:rsidP="00062678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C2E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адач</w:t>
            </w:r>
            <w:r w:rsidR="000C2E4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№ </w:t>
            </w:r>
            <w:r w:rsidR="000C2E4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5</w:t>
            </w:r>
            <w:proofErr w:type="gramStart"/>
            <w:r w:rsidR="000C2E4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="000C2E45" w:rsidRPr="000C2E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</w:t>
            </w:r>
            <w:proofErr w:type="gramEnd"/>
            <w:r w:rsidR="000C2E45" w:rsidRPr="000C2E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рисунке изображен график производной функции </w:t>
            </w:r>
            <w:r w:rsidR="000C2E45" w:rsidRPr="000C2E4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f(x)</w:t>
            </w:r>
            <w:r w:rsidR="000C2E45" w:rsidRPr="000C2E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определенной на интервале (−11; 11). Найдите количество точек экстремума функции </w:t>
            </w:r>
            <w:r w:rsidR="000C2E45" w:rsidRPr="000C2E4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f(x)</w:t>
            </w:r>
            <w:r w:rsidR="000C2E45" w:rsidRPr="000C2E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на отрезке [−10; 10].</w:t>
            </w:r>
          </w:p>
          <w:p w14:paraId="5C0D3484" w14:textId="455986AE" w:rsidR="000C2E45" w:rsidRPr="005E6936" w:rsidRDefault="000C2E45" w:rsidP="00F67E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5B39B433" wp14:editId="32997CE7">
                  <wp:extent cx="4867275" cy="20097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7275" cy="2009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14:paraId="01A48E7D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FAFF6B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257394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CFD397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F50958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74455F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679AF9" w14:textId="77777777" w:rsidR="008722A0" w:rsidRDefault="008722A0" w:rsidP="00F67E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BB11A7F" w14:textId="77777777" w:rsidR="008722A0" w:rsidRDefault="008722A0" w:rsidP="00F67E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526464" w14:textId="18631491" w:rsidR="008722A0" w:rsidRDefault="00E1015D" w:rsidP="00F67E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выполняют задание в тетрадях и затем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аргументируют  свои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ответы.</w:t>
            </w:r>
          </w:p>
          <w:p w14:paraId="67E1F351" w14:textId="0E2B850C" w:rsidR="008722A0" w:rsidRPr="000C2E45" w:rsidRDefault="000C2E45" w:rsidP="00F67E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Ответ: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0C2E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Точки экстремума соответствуют точкам </w:t>
            </w:r>
            <w:r w:rsidRPr="000C2E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смены знака производной. Производная меняет знак в точках −6, −2, 2, 6, 9. Тем самым, на отрезке [−10; 10] функция имеет 5 точек экстремума.</w:t>
            </w:r>
          </w:p>
          <w:p w14:paraId="624063F5" w14:textId="77777777" w:rsidR="008722A0" w:rsidRDefault="008722A0" w:rsidP="00F67E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479FAB" w14:textId="77777777" w:rsidR="008722A0" w:rsidRDefault="008722A0" w:rsidP="00F67E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77660A0" w14:textId="1DAC875B" w:rsidR="008722A0" w:rsidRPr="00955327" w:rsidRDefault="008722A0" w:rsidP="00F67E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bottom w:val="single" w:sz="4" w:space="0" w:color="auto"/>
            </w:tcBorders>
          </w:tcPr>
          <w:p w14:paraId="336596D1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57AEB5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D64D57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1BD59D0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2B4A12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C54F49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7F6694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8F2B6A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81277F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D5107F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E6BE69" w14:textId="0FAEAB83" w:rsidR="00CC0E89" w:rsidRDefault="00E1015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9</w:t>
            </w:r>
          </w:p>
          <w:p w14:paraId="5423C006" w14:textId="77777777" w:rsidR="00CC0E89" w:rsidRDefault="00CC0E89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45755C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B418CB" w14:textId="7ED15EAF" w:rsidR="008722A0" w:rsidRDefault="008722A0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27D" w14:paraId="42D457EE" w14:textId="77777777" w:rsidTr="001B030C">
        <w:trPr>
          <w:trHeight w:val="2385"/>
        </w:trPr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14:paraId="33F23349" w14:textId="77777777" w:rsidR="00E9227D" w:rsidRDefault="004D36FC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Рефлексия.</w:t>
            </w:r>
          </w:p>
          <w:p w14:paraId="6DA639C1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0290D5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7B0EA1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ECE266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B62777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14D3DA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1020F2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CCBA16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0B8D20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31C1C5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E37570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1D1F7A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4D8AB3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CEC6C5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AC7A4A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DC3323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A29FC7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D87BDE" w14:textId="77777777" w:rsidR="00C539B1" w:rsidRDefault="00C539B1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4" w:type="dxa"/>
            <w:tcBorders>
              <w:top w:val="single" w:sz="4" w:space="0" w:color="auto"/>
              <w:bottom w:val="single" w:sz="4" w:space="0" w:color="auto"/>
            </w:tcBorders>
          </w:tcPr>
          <w:p w14:paraId="7614E709" w14:textId="3E75FBD4" w:rsidR="00E9227D" w:rsidRDefault="00C539B1" w:rsidP="0006267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мы узнали или закрепили некоторые основные сведения о Холмогорском районе</w:t>
            </w:r>
            <w:r w:rsidR="000C2E45">
              <w:rPr>
                <w:rFonts w:ascii="Times New Roman" w:hAnsi="Times New Roman"/>
                <w:sz w:val="24"/>
                <w:szCs w:val="24"/>
              </w:rPr>
              <w:t>, нашем знаменитом земляке М.В. Ломоносове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повторили материал, необходимый для ЕГЭ.</w:t>
            </w:r>
          </w:p>
          <w:p w14:paraId="1AF039FC" w14:textId="08C0B2CC" w:rsidR="00C539B1" w:rsidRPr="00C539B1" w:rsidRDefault="00C539B1" w:rsidP="00062678">
            <w:pPr>
              <w:pStyle w:val="a8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</w:rPr>
            </w:pPr>
            <w:r w:rsidRPr="00C539B1">
              <w:rPr>
                <w:color w:val="000000"/>
              </w:rPr>
              <w:t>В конце урока обучающимся предлагается написа</w:t>
            </w:r>
            <w:r w:rsidR="001B030C">
              <w:rPr>
                <w:color w:val="000000"/>
              </w:rPr>
              <w:t xml:space="preserve">ть синквейн на основе </w:t>
            </w:r>
            <w:r w:rsidRPr="00C539B1">
              <w:rPr>
                <w:color w:val="000000"/>
              </w:rPr>
              <w:t>материала</w:t>
            </w:r>
            <w:r w:rsidR="001B030C">
              <w:rPr>
                <w:color w:val="000000"/>
              </w:rPr>
              <w:t xml:space="preserve"> урока</w:t>
            </w:r>
            <w:r w:rsidRPr="00C539B1">
              <w:rPr>
                <w:color w:val="000000"/>
              </w:rPr>
              <w:t>. Синквейн – это пятистрочная строфа.</w:t>
            </w:r>
          </w:p>
          <w:p w14:paraId="0CED39D0" w14:textId="77777777" w:rsidR="00C539B1" w:rsidRPr="00C539B1" w:rsidRDefault="00C539B1" w:rsidP="00062678">
            <w:pPr>
              <w:pStyle w:val="a8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</w:rPr>
            </w:pPr>
            <w:r w:rsidRPr="00C539B1">
              <w:rPr>
                <w:color w:val="000000"/>
              </w:rPr>
              <w:t>1-я строка – одно ключевое слово, определяющее содержание синквейна;</w:t>
            </w:r>
          </w:p>
          <w:p w14:paraId="03CF9C0F" w14:textId="77777777" w:rsidR="00C539B1" w:rsidRPr="00C539B1" w:rsidRDefault="00C539B1" w:rsidP="00062678">
            <w:pPr>
              <w:pStyle w:val="a8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</w:rPr>
            </w:pPr>
            <w:r w:rsidRPr="00C539B1">
              <w:rPr>
                <w:color w:val="000000"/>
              </w:rPr>
              <w:t>2-я строка – два прилагательных, характеризующих данное понятие;</w:t>
            </w:r>
          </w:p>
          <w:p w14:paraId="4EA2A777" w14:textId="77777777" w:rsidR="00C539B1" w:rsidRPr="00C539B1" w:rsidRDefault="00C539B1" w:rsidP="00062678">
            <w:pPr>
              <w:pStyle w:val="a8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</w:rPr>
            </w:pPr>
            <w:r w:rsidRPr="00C539B1">
              <w:rPr>
                <w:color w:val="000000"/>
              </w:rPr>
              <w:t>3-я строка – три глагола, обозначающих действие в рамках заданной темы;</w:t>
            </w:r>
          </w:p>
          <w:p w14:paraId="50FF6D07" w14:textId="77777777" w:rsidR="00C539B1" w:rsidRPr="00C539B1" w:rsidRDefault="00C539B1" w:rsidP="00062678">
            <w:pPr>
              <w:pStyle w:val="a8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</w:rPr>
            </w:pPr>
            <w:r w:rsidRPr="00C539B1">
              <w:rPr>
                <w:color w:val="000000"/>
              </w:rPr>
              <w:t>4-я строка – короткое предложение, раскрывающее суть темы или отношение к ней;</w:t>
            </w:r>
          </w:p>
          <w:p w14:paraId="7206757D" w14:textId="77777777" w:rsidR="00C539B1" w:rsidRPr="00C539B1" w:rsidRDefault="00C539B1" w:rsidP="00062678">
            <w:pPr>
              <w:pStyle w:val="a8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</w:rPr>
            </w:pPr>
            <w:r w:rsidRPr="00C539B1">
              <w:rPr>
                <w:color w:val="000000"/>
              </w:rPr>
              <w:t>5-я строка – синоним ключевого слова (существительное).</w:t>
            </w:r>
          </w:p>
          <w:p w14:paraId="7CD63557" w14:textId="77777777" w:rsidR="00E9227D" w:rsidRDefault="00E9227D" w:rsidP="00F67E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6" w:type="dxa"/>
            <w:tcBorders>
              <w:top w:val="single" w:sz="4" w:space="0" w:color="auto"/>
              <w:bottom w:val="single" w:sz="4" w:space="0" w:color="auto"/>
            </w:tcBorders>
          </w:tcPr>
          <w:p w14:paraId="40C95167" w14:textId="77777777" w:rsidR="00E9227D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составляют синквейны.</w:t>
            </w:r>
          </w:p>
          <w:p w14:paraId="0644AD92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C362A7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AC6560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BA035E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C2011C6" w14:textId="77777777" w:rsidR="00E9227D" w:rsidRPr="008D75B4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</w:tcPr>
          <w:p w14:paraId="7556D708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8442B9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006D94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788D5A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D36D37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11C7AD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25F284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D59468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AB4DB2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D07F6E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B569A9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A37C45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E330EB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D876A6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4C7887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B88BB1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D3D091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F522E8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48E05E" w14:textId="77777777" w:rsidR="00E9227D" w:rsidRDefault="00E9227D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30C" w14:paraId="7E907DDA" w14:textId="77777777" w:rsidTr="001B030C">
        <w:trPr>
          <w:trHeight w:val="1603"/>
        </w:trPr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14:paraId="673E20F2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82DBCC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Итог урока. Домашнее задание.</w:t>
            </w:r>
          </w:p>
          <w:p w14:paraId="183712EE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DDE491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9659AE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FB3B3C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1C2A29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84" w:type="dxa"/>
            <w:tcBorders>
              <w:top w:val="single" w:sz="4" w:space="0" w:color="auto"/>
              <w:bottom w:val="single" w:sz="4" w:space="0" w:color="auto"/>
            </w:tcBorders>
          </w:tcPr>
          <w:p w14:paraId="6C8A5E07" w14:textId="77777777" w:rsidR="001B030C" w:rsidRDefault="001B030C" w:rsidP="00CF6F6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13462B8E" w14:textId="77777777" w:rsidR="001B030C" w:rsidRDefault="001B030C" w:rsidP="0006267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зачитывают по желанию свои синквейны.</w:t>
            </w:r>
          </w:p>
          <w:p w14:paraId="0601A78D" w14:textId="049CD2AA" w:rsidR="001B030C" w:rsidRDefault="001B030C" w:rsidP="0006267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585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Подобрать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задание из банка открытых заданий ФИПИ и оформить условие задания и его решение в виде задачи, используя исторические сведения о Холмогорском районе. </w:t>
            </w:r>
          </w:p>
          <w:p w14:paraId="08859236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46C7C2" w14:textId="77777777" w:rsid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6A2269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6" w:type="dxa"/>
            <w:tcBorders>
              <w:top w:val="single" w:sz="4" w:space="0" w:color="auto"/>
              <w:bottom w:val="single" w:sz="4" w:space="0" w:color="auto"/>
            </w:tcBorders>
          </w:tcPr>
          <w:p w14:paraId="1FB6F42F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C260FA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0F2F9C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A256E1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EBBC19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9BD411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234081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6E74C6" w14:textId="77777777" w:rsid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82A20E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8FA990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</w:tcPr>
          <w:p w14:paraId="2168AED1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073B10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71C0AC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F95F34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C603C3" w14:textId="77777777" w:rsidR="001B030C" w:rsidRDefault="001B030C" w:rsidP="00CF6F6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8B40AE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3D422E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20B8EC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632A3F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589E09" w14:textId="77777777" w:rsid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B38F84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95A965" w14:textId="77777777" w:rsidR="001B030C" w:rsidRPr="001B030C" w:rsidRDefault="001B030C" w:rsidP="001B03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838FF46" w14:textId="77777777" w:rsidR="00E9227D" w:rsidRPr="00E9227D" w:rsidRDefault="00E9227D" w:rsidP="00E9227D">
      <w:pPr>
        <w:rPr>
          <w:rFonts w:ascii="Times New Roman" w:hAnsi="Times New Roman"/>
          <w:color w:val="FF0000"/>
          <w:sz w:val="24"/>
          <w:szCs w:val="24"/>
        </w:rPr>
      </w:pPr>
    </w:p>
    <w:sectPr w:rsidR="00E9227D" w:rsidRPr="00E9227D" w:rsidSect="00E922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3D298" w14:textId="77777777" w:rsidR="009C6F61" w:rsidRDefault="009C6F61" w:rsidP="00E9227D">
      <w:pPr>
        <w:spacing w:after="0" w:line="240" w:lineRule="auto"/>
      </w:pPr>
      <w:r>
        <w:separator/>
      </w:r>
    </w:p>
  </w:endnote>
  <w:endnote w:type="continuationSeparator" w:id="0">
    <w:p w14:paraId="3E8C0469" w14:textId="77777777" w:rsidR="009C6F61" w:rsidRDefault="009C6F61" w:rsidP="00E92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B9744" w14:textId="77777777" w:rsidR="009C6F61" w:rsidRDefault="009C6F61" w:rsidP="00E9227D">
      <w:pPr>
        <w:spacing w:after="0" w:line="240" w:lineRule="auto"/>
      </w:pPr>
      <w:r>
        <w:separator/>
      </w:r>
    </w:p>
  </w:footnote>
  <w:footnote w:type="continuationSeparator" w:id="0">
    <w:p w14:paraId="26D500AB" w14:textId="77777777" w:rsidR="009C6F61" w:rsidRDefault="009C6F61" w:rsidP="00E92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8292D"/>
    <w:multiLevelType w:val="multilevel"/>
    <w:tmpl w:val="B656B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B30A11"/>
    <w:multiLevelType w:val="multilevel"/>
    <w:tmpl w:val="C142A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127680"/>
    <w:multiLevelType w:val="hybridMultilevel"/>
    <w:tmpl w:val="D1E4A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02BB9"/>
    <w:multiLevelType w:val="hybridMultilevel"/>
    <w:tmpl w:val="38DCD01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129B2"/>
    <w:multiLevelType w:val="hybridMultilevel"/>
    <w:tmpl w:val="B5AE79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227D"/>
    <w:rsid w:val="00037BC2"/>
    <w:rsid w:val="00062678"/>
    <w:rsid w:val="000C2E45"/>
    <w:rsid w:val="000E1108"/>
    <w:rsid w:val="000F6D57"/>
    <w:rsid w:val="001B030C"/>
    <w:rsid w:val="001E4894"/>
    <w:rsid w:val="00214524"/>
    <w:rsid w:val="00277313"/>
    <w:rsid w:val="002B0902"/>
    <w:rsid w:val="003A2D8F"/>
    <w:rsid w:val="003C2D42"/>
    <w:rsid w:val="004A6726"/>
    <w:rsid w:val="004D36FC"/>
    <w:rsid w:val="004F587B"/>
    <w:rsid w:val="004F7BAA"/>
    <w:rsid w:val="0052071D"/>
    <w:rsid w:val="005853D1"/>
    <w:rsid w:val="005D1CDF"/>
    <w:rsid w:val="005E6936"/>
    <w:rsid w:val="00606C66"/>
    <w:rsid w:val="00620FA6"/>
    <w:rsid w:val="006810F5"/>
    <w:rsid w:val="006C1FFF"/>
    <w:rsid w:val="00731313"/>
    <w:rsid w:val="007B0E18"/>
    <w:rsid w:val="008253D4"/>
    <w:rsid w:val="00832368"/>
    <w:rsid w:val="008722A0"/>
    <w:rsid w:val="00875D0E"/>
    <w:rsid w:val="00886D96"/>
    <w:rsid w:val="00897D62"/>
    <w:rsid w:val="009073B2"/>
    <w:rsid w:val="0094205F"/>
    <w:rsid w:val="00955327"/>
    <w:rsid w:val="009A141E"/>
    <w:rsid w:val="009A58FF"/>
    <w:rsid w:val="009C6F61"/>
    <w:rsid w:val="00A14D60"/>
    <w:rsid w:val="00A7617E"/>
    <w:rsid w:val="00B13B4F"/>
    <w:rsid w:val="00B77605"/>
    <w:rsid w:val="00B84E34"/>
    <w:rsid w:val="00B9443B"/>
    <w:rsid w:val="00C52294"/>
    <w:rsid w:val="00C539B1"/>
    <w:rsid w:val="00C701B7"/>
    <w:rsid w:val="00C94084"/>
    <w:rsid w:val="00CC0E89"/>
    <w:rsid w:val="00CC3F1B"/>
    <w:rsid w:val="00D3165D"/>
    <w:rsid w:val="00D94B42"/>
    <w:rsid w:val="00DA70AA"/>
    <w:rsid w:val="00DE2D02"/>
    <w:rsid w:val="00E1015D"/>
    <w:rsid w:val="00E31D83"/>
    <w:rsid w:val="00E9227D"/>
    <w:rsid w:val="00EC0A43"/>
    <w:rsid w:val="00F31C1E"/>
    <w:rsid w:val="00F67E02"/>
    <w:rsid w:val="00F9222D"/>
    <w:rsid w:val="00FE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606ED"/>
  <w15:docId w15:val="{D0454563-79A9-4D88-A7F6-987268DE9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22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2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227D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92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227D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E922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rmal (Web)"/>
    <w:basedOn w:val="a"/>
    <w:uiPriority w:val="99"/>
    <w:unhideWhenUsed/>
    <w:rsid w:val="00E922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basedOn w:val="a0"/>
    <w:uiPriority w:val="22"/>
    <w:qFormat/>
    <w:rsid w:val="00E9227D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92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27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0F6D57"/>
    <w:pPr>
      <w:ind w:left="720"/>
      <w:contextualSpacing/>
    </w:pPr>
  </w:style>
  <w:style w:type="character" w:styleId="ad">
    <w:name w:val="Placeholder Text"/>
    <w:basedOn w:val="a0"/>
    <w:uiPriority w:val="99"/>
    <w:semiHidden/>
    <w:rsid w:val="00B77605"/>
    <w:rPr>
      <w:color w:val="808080"/>
    </w:rPr>
  </w:style>
  <w:style w:type="character" w:customStyle="1" w:styleId="apple-converted-space">
    <w:name w:val="apple-converted-space"/>
    <w:basedOn w:val="a0"/>
    <w:rsid w:val="00277313"/>
  </w:style>
  <w:style w:type="character" w:styleId="ae">
    <w:name w:val="Hyperlink"/>
    <w:basedOn w:val="a0"/>
    <w:uiPriority w:val="99"/>
    <w:semiHidden/>
    <w:unhideWhenUsed/>
    <w:rsid w:val="000E1108"/>
    <w:rPr>
      <w:color w:val="0000FF"/>
      <w:u w:val="single"/>
    </w:rPr>
  </w:style>
  <w:style w:type="paragraph" w:customStyle="1" w:styleId="leftmargin">
    <w:name w:val="left_margin"/>
    <w:basedOn w:val="a"/>
    <w:rsid w:val="00875D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3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82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9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Хошева Эльвира</dc:creator>
  <cp:keywords/>
  <dc:description/>
  <cp:lastModifiedBy>Эльвира Хошева</cp:lastModifiedBy>
  <cp:revision>13</cp:revision>
  <dcterms:created xsi:type="dcterms:W3CDTF">2019-03-26T18:32:00Z</dcterms:created>
  <dcterms:modified xsi:type="dcterms:W3CDTF">2022-12-20T17:21:00Z</dcterms:modified>
</cp:coreProperties>
</file>