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218230" w14:textId="77777777" w:rsidR="00F339BB" w:rsidRDefault="00F339BB" w:rsidP="00F339BB">
      <w:pPr>
        <w:jc w:val="center"/>
        <w:rPr>
          <w:rFonts w:ascii="Times New Roman" w:hAnsi="Times New Roman"/>
          <w:b/>
        </w:rPr>
      </w:pPr>
      <w:r w:rsidRPr="00F339BB">
        <w:rPr>
          <w:rFonts w:ascii="Times New Roman" w:hAnsi="Times New Roman"/>
          <w:b/>
        </w:rPr>
        <w:t>Муниципальное бюджетное</w:t>
      </w:r>
      <w:r>
        <w:rPr>
          <w:rFonts w:ascii="Times New Roman" w:hAnsi="Times New Roman"/>
          <w:b/>
        </w:rPr>
        <w:t xml:space="preserve"> общеобразовательное учреждение</w:t>
      </w:r>
    </w:p>
    <w:p w14:paraId="5D9FBDCE" w14:textId="4E8C1566" w:rsidR="00F339BB" w:rsidRPr="00F339BB" w:rsidRDefault="00F339BB" w:rsidP="00F339BB">
      <w:pPr>
        <w:jc w:val="center"/>
        <w:rPr>
          <w:rFonts w:ascii="Times New Roman" w:hAnsi="Times New Roman"/>
          <w:b/>
        </w:rPr>
      </w:pPr>
      <w:r w:rsidRPr="00F339BB">
        <w:rPr>
          <w:rFonts w:ascii="Times New Roman" w:hAnsi="Times New Roman"/>
          <w:b/>
        </w:rPr>
        <w:t>«Средняя общеобразовательная школа №3 с углубленным изучением отдельных предметов»</w:t>
      </w:r>
    </w:p>
    <w:p w14:paraId="544177B4" w14:textId="77777777" w:rsidR="00F339BB" w:rsidRPr="00F339BB" w:rsidRDefault="00F339BB" w:rsidP="00F339BB">
      <w:pPr>
        <w:ind w:left="142"/>
        <w:jc w:val="center"/>
        <w:rPr>
          <w:rFonts w:ascii="Times New Roman" w:hAnsi="Times New Roman"/>
          <w:b/>
        </w:rPr>
      </w:pPr>
    </w:p>
    <w:p w14:paraId="6E9A157F" w14:textId="77777777" w:rsidR="00F339BB" w:rsidRPr="00F339BB" w:rsidRDefault="00F339BB" w:rsidP="00F339BB">
      <w:pPr>
        <w:ind w:left="142"/>
        <w:jc w:val="center"/>
        <w:rPr>
          <w:rFonts w:ascii="Times New Roman" w:hAnsi="Times New Roman"/>
          <w:b/>
        </w:rPr>
      </w:pPr>
    </w:p>
    <w:p w14:paraId="79D84A84" w14:textId="77777777" w:rsidR="00F339BB" w:rsidRDefault="00F339BB" w:rsidP="00F339BB">
      <w:pPr>
        <w:rPr>
          <w:rFonts w:ascii="Times New Roman" w:hAnsi="Times New Roman"/>
          <w:b/>
          <w:sz w:val="48"/>
          <w:szCs w:val="48"/>
        </w:rPr>
      </w:pPr>
    </w:p>
    <w:p w14:paraId="06854624" w14:textId="77777777" w:rsidR="00F36B8B" w:rsidRDefault="00F36B8B" w:rsidP="00F339BB">
      <w:pPr>
        <w:rPr>
          <w:rFonts w:ascii="Times New Roman" w:hAnsi="Times New Roman"/>
          <w:b/>
          <w:sz w:val="48"/>
          <w:szCs w:val="48"/>
        </w:rPr>
      </w:pPr>
    </w:p>
    <w:p w14:paraId="41E08F05" w14:textId="77777777" w:rsidR="00F36B8B" w:rsidRPr="00F339BB" w:rsidRDefault="00F36B8B" w:rsidP="00F339BB">
      <w:pPr>
        <w:rPr>
          <w:rFonts w:ascii="Times New Roman" w:hAnsi="Times New Roman"/>
          <w:b/>
          <w:sz w:val="48"/>
          <w:szCs w:val="48"/>
        </w:rPr>
      </w:pPr>
    </w:p>
    <w:p w14:paraId="79AF9938" w14:textId="77777777" w:rsidR="00F339BB" w:rsidRPr="00F339BB" w:rsidRDefault="00F339BB" w:rsidP="00F339BB">
      <w:pPr>
        <w:spacing w:after="0"/>
        <w:jc w:val="center"/>
        <w:rPr>
          <w:rFonts w:ascii="Times New Roman" w:hAnsi="Times New Roman"/>
          <w:b/>
          <w:sz w:val="40"/>
          <w:szCs w:val="40"/>
        </w:rPr>
      </w:pPr>
      <w:r w:rsidRPr="00F339BB">
        <w:rPr>
          <w:rFonts w:ascii="Times New Roman" w:hAnsi="Times New Roman"/>
          <w:b/>
          <w:sz w:val="40"/>
          <w:szCs w:val="40"/>
        </w:rPr>
        <w:t>Рабочая программа внеурочной деятельности</w:t>
      </w:r>
    </w:p>
    <w:p w14:paraId="6095EF81" w14:textId="77777777" w:rsidR="00F339BB" w:rsidRPr="00F339BB" w:rsidRDefault="00F339BB" w:rsidP="00F339BB">
      <w:pPr>
        <w:spacing w:after="0"/>
        <w:jc w:val="center"/>
        <w:rPr>
          <w:rFonts w:ascii="Times New Roman" w:hAnsi="Times New Roman"/>
          <w:b/>
          <w:sz w:val="44"/>
          <w:szCs w:val="44"/>
        </w:rPr>
      </w:pPr>
      <w:r w:rsidRPr="00F339BB">
        <w:rPr>
          <w:rFonts w:ascii="Times New Roman" w:hAnsi="Times New Roman"/>
          <w:b/>
          <w:sz w:val="40"/>
          <w:szCs w:val="40"/>
        </w:rPr>
        <w:t>социального направления</w:t>
      </w:r>
    </w:p>
    <w:p w14:paraId="731212EF" w14:textId="77777777" w:rsidR="00F339BB" w:rsidRPr="00F339BB" w:rsidRDefault="00F339BB" w:rsidP="00F339BB">
      <w:pPr>
        <w:rPr>
          <w:rFonts w:ascii="Times New Roman" w:hAnsi="Times New Roman"/>
          <w:b/>
          <w:sz w:val="48"/>
          <w:szCs w:val="48"/>
        </w:rPr>
      </w:pPr>
    </w:p>
    <w:p w14:paraId="4873D21B" w14:textId="77777777" w:rsidR="00F339BB" w:rsidRDefault="00F339BB" w:rsidP="00F339BB">
      <w:pPr>
        <w:jc w:val="center"/>
        <w:rPr>
          <w:rFonts w:ascii="Times New Roman" w:hAnsi="Times New Roman"/>
          <w:b/>
          <w:sz w:val="48"/>
          <w:szCs w:val="48"/>
        </w:rPr>
      </w:pPr>
      <w:r w:rsidRPr="00F339BB">
        <w:rPr>
          <w:rFonts w:ascii="Times New Roman" w:hAnsi="Times New Roman"/>
          <w:b/>
          <w:sz w:val="48"/>
          <w:szCs w:val="48"/>
        </w:rPr>
        <w:t>«</w:t>
      </w:r>
      <w:r>
        <w:rPr>
          <w:rFonts w:ascii="Times New Roman" w:hAnsi="Times New Roman"/>
          <w:b/>
          <w:sz w:val="48"/>
          <w:szCs w:val="48"/>
        </w:rPr>
        <w:t>Младшая медицинская сестра</w:t>
      </w:r>
    </w:p>
    <w:p w14:paraId="176D4A52" w14:textId="1E502B14" w:rsidR="00F339BB" w:rsidRPr="00F339BB" w:rsidRDefault="00F339BB" w:rsidP="00F339BB">
      <w:pPr>
        <w:jc w:val="center"/>
        <w:rPr>
          <w:rFonts w:ascii="Times New Roman" w:hAnsi="Times New Roman"/>
          <w:b/>
          <w:sz w:val="48"/>
          <w:szCs w:val="48"/>
        </w:rPr>
      </w:pPr>
      <w:r>
        <w:rPr>
          <w:rFonts w:ascii="Times New Roman" w:hAnsi="Times New Roman"/>
          <w:b/>
          <w:sz w:val="48"/>
          <w:szCs w:val="48"/>
        </w:rPr>
        <w:t>по уходу за больными</w:t>
      </w:r>
      <w:r w:rsidRPr="00F339BB">
        <w:rPr>
          <w:rFonts w:ascii="Times New Roman" w:hAnsi="Times New Roman"/>
          <w:b/>
          <w:sz w:val="48"/>
          <w:szCs w:val="48"/>
        </w:rPr>
        <w:t>»</w:t>
      </w:r>
    </w:p>
    <w:p w14:paraId="56C8EA0E" w14:textId="77777777" w:rsidR="00F339BB" w:rsidRPr="00F339BB" w:rsidRDefault="00F339BB" w:rsidP="00F339BB">
      <w:pPr>
        <w:spacing w:line="360" w:lineRule="auto"/>
        <w:jc w:val="center"/>
        <w:rPr>
          <w:rFonts w:ascii="Times New Roman" w:hAnsi="Times New Roman"/>
          <w:b/>
          <w:color w:val="FF0000"/>
          <w:sz w:val="40"/>
          <w:szCs w:val="40"/>
        </w:rPr>
      </w:pPr>
    </w:p>
    <w:p w14:paraId="74C7F2C0" w14:textId="77777777" w:rsidR="00F339BB" w:rsidRPr="00F339BB" w:rsidRDefault="00F339BB" w:rsidP="00F339BB">
      <w:pPr>
        <w:jc w:val="center"/>
        <w:rPr>
          <w:rFonts w:ascii="Times New Roman" w:hAnsi="Times New Roman"/>
          <w:b/>
          <w:sz w:val="40"/>
          <w:szCs w:val="40"/>
        </w:rPr>
      </w:pPr>
      <w:r w:rsidRPr="00F339BB">
        <w:rPr>
          <w:rFonts w:ascii="Times New Roman" w:hAnsi="Times New Roman"/>
          <w:b/>
          <w:sz w:val="40"/>
          <w:szCs w:val="40"/>
        </w:rPr>
        <w:t>10 - 11   классы</w:t>
      </w:r>
    </w:p>
    <w:p w14:paraId="35B89D85" w14:textId="77777777" w:rsidR="00F339BB" w:rsidRPr="00F339BB" w:rsidRDefault="00F339BB" w:rsidP="00F339BB">
      <w:pPr>
        <w:jc w:val="center"/>
        <w:rPr>
          <w:rFonts w:ascii="Times New Roman" w:hAnsi="Times New Roman"/>
          <w:b/>
          <w:sz w:val="32"/>
          <w:szCs w:val="32"/>
        </w:rPr>
      </w:pPr>
      <w:r w:rsidRPr="00F339BB">
        <w:rPr>
          <w:rFonts w:ascii="Times New Roman" w:hAnsi="Times New Roman"/>
          <w:b/>
          <w:sz w:val="32"/>
          <w:szCs w:val="32"/>
        </w:rPr>
        <w:t>Срок реализации: 2 года</w:t>
      </w:r>
    </w:p>
    <w:p w14:paraId="067FD535" w14:textId="77777777" w:rsidR="00F339BB" w:rsidRPr="00F339BB" w:rsidRDefault="00F339BB" w:rsidP="00F339BB">
      <w:pPr>
        <w:rPr>
          <w:rFonts w:ascii="Times New Roman" w:hAnsi="Times New Roman"/>
          <w:b/>
        </w:rPr>
      </w:pPr>
    </w:p>
    <w:p w14:paraId="7122F638" w14:textId="77777777" w:rsidR="00F339BB" w:rsidRPr="00F339BB" w:rsidRDefault="00F339BB" w:rsidP="00F339BB">
      <w:pPr>
        <w:rPr>
          <w:rFonts w:ascii="Times New Roman" w:hAnsi="Times New Roman"/>
          <w:b/>
        </w:rPr>
      </w:pPr>
    </w:p>
    <w:tbl>
      <w:tblPr>
        <w:tblW w:w="9247" w:type="dxa"/>
        <w:tblInd w:w="534" w:type="dxa"/>
        <w:tblLook w:val="01E0" w:firstRow="1" w:lastRow="1" w:firstColumn="1" w:lastColumn="1" w:noHBand="0" w:noVBand="0"/>
      </w:tblPr>
      <w:tblGrid>
        <w:gridCol w:w="5244"/>
        <w:gridCol w:w="4003"/>
      </w:tblGrid>
      <w:tr w:rsidR="00F339BB" w:rsidRPr="00F339BB" w14:paraId="2BB3CDB2" w14:textId="77777777" w:rsidTr="00F339BB">
        <w:trPr>
          <w:trHeight w:val="183"/>
        </w:trPr>
        <w:tc>
          <w:tcPr>
            <w:tcW w:w="5244" w:type="dxa"/>
            <w:hideMark/>
          </w:tcPr>
          <w:p w14:paraId="654CA360" w14:textId="77777777" w:rsidR="00F339BB" w:rsidRPr="00F339BB" w:rsidRDefault="00F339BB" w:rsidP="00F339BB">
            <w:pPr>
              <w:ind w:left="-358" w:firstLine="358"/>
              <w:rPr>
                <w:rFonts w:ascii="Times New Roman" w:hAnsi="Times New Roman"/>
                <w:b/>
              </w:rPr>
            </w:pPr>
            <w:r w:rsidRPr="00F339BB">
              <w:rPr>
                <w:rFonts w:ascii="Times New Roman" w:hAnsi="Times New Roman"/>
                <w:b/>
              </w:rPr>
              <w:t>Составитель программы</w:t>
            </w:r>
          </w:p>
        </w:tc>
        <w:tc>
          <w:tcPr>
            <w:tcW w:w="4003" w:type="dxa"/>
            <w:hideMark/>
          </w:tcPr>
          <w:p w14:paraId="48247C68" w14:textId="446E3F45" w:rsidR="00F339BB" w:rsidRPr="00F339BB" w:rsidRDefault="00F339BB" w:rsidP="00F339BB">
            <w:pPr>
              <w:spacing w:after="0"/>
              <w:rPr>
                <w:rFonts w:ascii="Times New Roman" w:hAnsi="Times New Roman"/>
              </w:rPr>
            </w:pPr>
            <w:r>
              <w:rPr>
                <w:rFonts w:ascii="Times New Roman" w:hAnsi="Times New Roman"/>
              </w:rPr>
              <w:t>Черкашина Ю.С.</w:t>
            </w:r>
          </w:p>
          <w:p w14:paraId="44527DE0" w14:textId="6228706F" w:rsidR="00F339BB" w:rsidRPr="00F339BB" w:rsidRDefault="00F339BB" w:rsidP="00F339BB">
            <w:pPr>
              <w:spacing w:after="0"/>
              <w:rPr>
                <w:rFonts w:ascii="Times New Roman" w:hAnsi="Times New Roman"/>
              </w:rPr>
            </w:pPr>
          </w:p>
        </w:tc>
      </w:tr>
    </w:tbl>
    <w:p w14:paraId="2BE6FEE8" w14:textId="77777777" w:rsidR="00F339BB" w:rsidRPr="00F339BB" w:rsidRDefault="00F339BB" w:rsidP="00F339BB">
      <w:pPr>
        <w:jc w:val="center"/>
        <w:rPr>
          <w:rFonts w:ascii="Times New Roman" w:hAnsi="Times New Roman"/>
          <w:b/>
        </w:rPr>
      </w:pPr>
    </w:p>
    <w:p w14:paraId="0CE1170A" w14:textId="77777777" w:rsidR="00F339BB" w:rsidRPr="00F339BB" w:rsidRDefault="00F339BB" w:rsidP="00F339BB">
      <w:pPr>
        <w:jc w:val="center"/>
        <w:rPr>
          <w:rFonts w:ascii="Times New Roman" w:hAnsi="Times New Roman"/>
          <w:b/>
        </w:rPr>
      </w:pPr>
    </w:p>
    <w:p w14:paraId="323D7F80" w14:textId="77777777" w:rsidR="00F339BB" w:rsidRPr="00F339BB" w:rsidRDefault="00F339BB" w:rsidP="00F339BB">
      <w:pPr>
        <w:jc w:val="center"/>
        <w:rPr>
          <w:rFonts w:ascii="Times New Roman" w:hAnsi="Times New Roman"/>
          <w:b/>
        </w:rPr>
      </w:pPr>
    </w:p>
    <w:p w14:paraId="7C51130F" w14:textId="77777777" w:rsidR="00F339BB" w:rsidRPr="00F339BB" w:rsidRDefault="00F339BB" w:rsidP="00F339BB">
      <w:pPr>
        <w:jc w:val="center"/>
        <w:rPr>
          <w:rFonts w:ascii="Times New Roman" w:hAnsi="Times New Roman"/>
          <w:b/>
        </w:rPr>
      </w:pPr>
    </w:p>
    <w:p w14:paraId="4D55242E" w14:textId="77777777" w:rsidR="00F339BB" w:rsidRPr="00F339BB" w:rsidRDefault="00F339BB" w:rsidP="00F339BB">
      <w:pPr>
        <w:spacing w:after="0"/>
        <w:jc w:val="center"/>
        <w:rPr>
          <w:rFonts w:ascii="Times New Roman" w:hAnsi="Times New Roman"/>
          <w:b/>
        </w:rPr>
      </w:pPr>
      <w:r w:rsidRPr="00F339BB">
        <w:rPr>
          <w:rFonts w:ascii="Times New Roman" w:hAnsi="Times New Roman"/>
          <w:b/>
        </w:rPr>
        <w:t>г. Лабытнанги</w:t>
      </w:r>
    </w:p>
    <w:p w14:paraId="5659CAC2" w14:textId="77777777" w:rsidR="00F339BB" w:rsidRPr="00F339BB" w:rsidRDefault="00F339BB" w:rsidP="00F339BB">
      <w:pPr>
        <w:spacing w:after="0"/>
        <w:ind w:left="142" w:hanging="142"/>
        <w:jc w:val="center"/>
        <w:rPr>
          <w:b/>
        </w:rPr>
      </w:pPr>
      <w:r w:rsidRPr="00F339BB">
        <w:rPr>
          <w:rFonts w:ascii="Times New Roman" w:hAnsi="Times New Roman"/>
          <w:b/>
        </w:rPr>
        <w:t>2021 – 2022 учебный год</w:t>
      </w:r>
    </w:p>
    <w:p w14:paraId="36D29BFC" w14:textId="77777777" w:rsidR="00F339BB" w:rsidRDefault="00F339BB" w:rsidP="00FB39C0">
      <w:pPr>
        <w:spacing w:after="0" w:line="240" w:lineRule="auto"/>
        <w:jc w:val="center"/>
        <w:rPr>
          <w:rFonts w:ascii="Times New Roman" w:hAnsi="Times New Roman"/>
          <w:b/>
          <w:sz w:val="24"/>
          <w:szCs w:val="24"/>
          <w:lang w:eastAsia="ru-RU"/>
        </w:rPr>
      </w:pPr>
    </w:p>
    <w:p w14:paraId="59E38E91" w14:textId="77777777" w:rsidR="0018405D" w:rsidRDefault="0018405D" w:rsidP="00FB39C0">
      <w:pPr>
        <w:numPr>
          <w:ilvl w:val="0"/>
          <w:numId w:val="19"/>
        </w:numPr>
        <w:spacing w:after="0" w:line="240" w:lineRule="auto"/>
        <w:jc w:val="center"/>
        <w:rPr>
          <w:rFonts w:ascii="Times New Roman" w:hAnsi="Times New Roman"/>
          <w:b/>
          <w:sz w:val="24"/>
          <w:szCs w:val="24"/>
          <w:lang w:eastAsia="ru-RU"/>
        </w:rPr>
      </w:pPr>
      <w:r w:rsidRPr="00B828E4">
        <w:rPr>
          <w:rFonts w:ascii="Times New Roman" w:hAnsi="Times New Roman"/>
          <w:b/>
          <w:sz w:val="24"/>
          <w:szCs w:val="24"/>
          <w:lang w:eastAsia="ru-RU"/>
        </w:rPr>
        <w:t>Пояснительная записка</w:t>
      </w:r>
    </w:p>
    <w:p w14:paraId="0D349F5E" w14:textId="77777777" w:rsidR="00F339BB" w:rsidRDefault="00F339BB" w:rsidP="00356F0C">
      <w:pPr>
        <w:pStyle w:val="a3"/>
        <w:rPr>
          <w:rFonts w:ascii="Times New Roman" w:hAnsi="Times New Roman"/>
          <w:sz w:val="24"/>
          <w:szCs w:val="24"/>
          <w:lang w:eastAsia="ru-RU"/>
        </w:rPr>
      </w:pPr>
    </w:p>
    <w:p w14:paraId="21FFEF66" w14:textId="77777777" w:rsidR="00356F0C" w:rsidRDefault="00356F0C" w:rsidP="00356F0C">
      <w:pPr>
        <w:pStyle w:val="a3"/>
        <w:ind w:firstLine="708"/>
        <w:jc w:val="both"/>
        <w:rPr>
          <w:rFonts w:ascii="Times New Roman" w:hAnsi="Times New Roman"/>
          <w:sz w:val="24"/>
          <w:szCs w:val="24"/>
          <w:lang w:eastAsia="ru-RU"/>
        </w:rPr>
      </w:pPr>
      <w:r w:rsidRPr="00927D37">
        <w:rPr>
          <w:rFonts w:ascii="Times New Roman" w:hAnsi="Times New Roman"/>
          <w:sz w:val="24"/>
          <w:szCs w:val="24"/>
          <w:lang w:eastAsia="ru-RU"/>
        </w:rPr>
        <w:t>В современном здравоохранении нельзя недооценивать роль младшей медицинской сестры. В системе паллиативной помощи, где все пациенты нуждаются в квалифицированном уходе, младшая мед</w:t>
      </w:r>
      <w:r w:rsidR="00EE1686">
        <w:rPr>
          <w:rFonts w:ascii="Times New Roman" w:hAnsi="Times New Roman"/>
          <w:sz w:val="24"/>
          <w:szCs w:val="24"/>
          <w:lang w:eastAsia="ru-RU"/>
        </w:rPr>
        <w:t xml:space="preserve">ицинская </w:t>
      </w:r>
      <w:r w:rsidRPr="00927D37">
        <w:rPr>
          <w:rFonts w:ascii="Times New Roman" w:hAnsi="Times New Roman"/>
          <w:sz w:val="24"/>
          <w:szCs w:val="24"/>
          <w:lang w:eastAsia="ru-RU"/>
        </w:rPr>
        <w:t>сестра явля</w:t>
      </w:r>
      <w:r>
        <w:rPr>
          <w:rFonts w:ascii="Times New Roman" w:hAnsi="Times New Roman"/>
          <w:sz w:val="24"/>
          <w:szCs w:val="24"/>
          <w:lang w:eastAsia="ru-RU"/>
        </w:rPr>
        <w:t>ется незаменимым специалистом. </w:t>
      </w:r>
    </w:p>
    <w:p w14:paraId="728FD91E" w14:textId="77777777" w:rsidR="00356F0C" w:rsidRDefault="00356F0C" w:rsidP="00356F0C">
      <w:pPr>
        <w:pStyle w:val="a3"/>
        <w:ind w:firstLine="708"/>
        <w:jc w:val="both"/>
        <w:rPr>
          <w:rFonts w:ascii="Times New Roman" w:hAnsi="Times New Roman"/>
          <w:sz w:val="24"/>
          <w:szCs w:val="24"/>
          <w:lang w:eastAsia="ru-RU"/>
        </w:rPr>
      </w:pPr>
      <w:r w:rsidRPr="00927D37">
        <w:rPr>
          <w:rFonts w:ascii="Times New Roman" w:hAnsi="Times New Roman"/>
          <w:sz w:val="24"/>
          <w:szCs w:val="24"/>
          <w:lang w:eastAsia="ru-RU"/>
        </w:rPr>
        <w:t>Специалист, прошедший обучение, квалифицированно и эффективно исполняет свои функциональные обязанности, применяя на практике теоретические знания и умения. В общем процессе ухода за тяжелобольным младшая мед</w:t>
      </w:r>
      <w:r w:rsidR="003324CC">
        <w:rPr>
          <w:rFonts w:ascii="Times New Roman" w:hAnsi="Times New Roman"/>
          <w:sz w:val="24"/>
          <w:szCs w:val="24"/>
          <w:lang w:eastAsia="ru-RU"/>
        </w:rPr>
        <w:t xml:space="preserve">ицинская </w:t>
      </w:r>
      <w:r w:rsidRPr="00927D37">
        <w:rPr>
          <w:rFonts w:ascii="Times New Roman" w:hAnsi="Times New Roman"/>
          <w:sz w:val="24"/>
          <w:szCs w:val="24"/>
          <w:lang w:eastAsia="ru-RU"/>
        </w:rPr>
        <w:t>сестра чаще остальных медработников находится в палате с пациентом, а</w:t>
      </w:r>
      <w:r w:rsidR="0039223A">
        <w:rPr>
          <w:rFonts w:ascii="Times New Roman" w:hAnsi="Times New Roman"/>
          <w:sz w:val="24"/>
          <w:szCs w:val="24"/>
          <w:lang w:eastAsia="ru-RU"/>
        </w:rPr>
        <w:t>,</w:t>
      </w:r>
      <w:r w:rsidRPr="00927D37">
        <w:rPr>
          <w:rFonts w:ascii="Times New Roman" w:hAnsi="Times New Roman"/>
          <w:sz w:val="24"/>
          <w:szCs w:val="24"/>
          <w:lang w:eastAsia="ru-RU"/>
        </w:rPr>
        <w:t xml:space="preserve"> следовател</w:t>
      </w:r>
      <w:r>
        <w:rPr>
          <w:rFonts w:ascii="Times New Roman" w:hAnsi="Times New Roman"/>
          <w:sz w:val="24"/>
          <w:szCs w:val="24"/>
          <w:lang w:eastAsia="ru-RU"/>
        </w:rPr>
        <w:t>ьно – ближе к нему. </w:t>
      </w:r>
    </w:p>
    <w:p w14:paraId="13895587" w14:textId="77777777" w:rsidR="00356F0C" w:rsidRDefault="00356F0C" w:rsidP="00356F0C">
      <w:pPr>
        <w:pStyle w:val="a3"/>
        <w:ind w:firstLine="708"/>
        <w:jc w:val="both"/>
        <w:rPr>
          <w:rFonts w:ascii="Times New Roman" w:hAnsi="Times New Roman"/>
          <w:sz w:val="24"/>
          <w:szCs w:val="24"/>
          <w:lang w:eastAsia="ru-RU"/>
        </w:rPr>
      </w:pPr>
      <w:r w:rsidRPr="00927D37">
        <w:rPr>
          <w:rFonts w:ascii="Times New Roman" w:hAnsi="Times New Roman"/>
          <w:sz w:val="24"/>
          <w:szCs w:val="24"/>
          <w:lang w:eastAsia="ru-RU"/>
        </w:rPr>
        <w:t xml:space="preserve">Младшая медицинская сестра не только осуществляет уход, но и своим внимательным отношением, чуткостью и добротой стремится улучшить качество жизни пациента, поскольку правильное общение медицинского работника с пациентом уже является своего рода </w:t>
      </w:r>
      <w:r w:rsidRPr="00FB39C0">
        <w:rPr>
          <w:rFonts w:ascii="Times New Roman" w:hAnsi="Times New Roman"/>
          <w:sz w:val="24"/>
          <w:szCs w:val="24"/>
          <w:lang w:eastAsia="ru-RU"/>
        </w:rPr>
        <w:t>лекарством</w:t>
      </w:r>
      <w:r w:rsidRPr="00927D37">
        <w:rPr>
          <w:rFonts w:ascii="Times New Roman" w:hAnsi="Times New Roman"/>
          <w:sz w:val="24"/>
          <w:szCs w:val="24"/>
          <w:lang w:eastAsia="ru-RU"/>
        </w:rPr>
        <w:t>. </w:t>
      </w:r>
    </w:p>
    <w:p w14:paraId="16A2D8D0" w14:textId="77777777" w:rsidR="009323C6" w:rsidRPr="0018405D" w:rsidRDefault="00356F0C" w:rsidP="0018405D">
      <w:pPr>
        <w:pStyle w:val="a3"/>
        <w:ind w:firstLine="708"/>
        <w:jc w:val="both"/>
        <w:rPr>
          <w:rFonts w:ascii="Times New Roman" w:hAnsi="Times New Roman"/>
          <w:sz w:val="24"/>
          <w:szCs w:val="24"/>
          <w:lang w:eastAsia="ru-RU"/>
        </w:rPr>
      </w:pPr>
      <w:r w:rsidRPr="00927D37">
        <w:rPr>
          <w:rFonts w:ascii="Times New Roman" w:hAnsi="Times New Roman"/>
          <w:sz w:val="24"/>
          <w:szCs w:val="24"/>
          <w:lang w:eastAsia="ru-RU"/>
        </w:rPr>
        <w:t>Млад</w:t>
      </w:r>
      <w:r w:rsidR="00B678BF">
        <w:rPr>
          <w:rFonts w:ascii="Times New Roman" w:hAnsi="Times New Roman"/>
          <w:sz w:val="24"/>
          <w:szCs w:val="24"/>
          <w:lang w:eastAsia="ru-RU"/>
        </w:rPr>
        <w:t>шая медицинская сестра по уходу</w:t>
      </w:r>
      <w:r w:rsidR="00AA69FE">
        <w:rPr>
          <w:rFonts w:ascii="Times New Roman" w:hAnsi="Times New Roman"/>
          <w:sz w:val="24"/>
          <w:szCs w:val="24"/>
          <w:lang w:eastAsia="ru-RU"/>
        </w:rPr>
        <w:t xml:space="preserve"> </w:t>
      </w:r>
      <w:r w:rsidR="00540A2D">
        <w:rPr>
          <w:rFonts w:ascii="Times New Roman" w:hAnsi="Times New Roman"/>
          <w:sz w:val="24"/>
          <w:szCs w:val="24"/>
          <w:lang w:eastAsia="ru-RU"/>
        </w:rPr>
        <w:t>за больными относится </w:t>
      </w:r>
      <w:r w:rsidRPr="00927D37">
        <w:rPr>
          <w:rFonts w:ascii="Times New Roman" w:hAnsi="Times New Roman"/>
          <w:sz w:val="24"/>
          <w:szCs w:val="24"/>
          <w:lang w:eastAsia="ru-RU"/>
        </w:rPr>
        <w:t>к младшему медицинскому персоналу.</w:t>
      </w:r>
    </w:p>
    <w:p w14:paraId="006462F5" w14:textId="11A8AABC" w:rsidR="00DB2527" w:rsidRPr="003324CC" w:rsidRDefault="006977D9" w:rsidP="00DB2527">
      <w:pPr>
        <w:pStyle w:val="a3"/>
        <w:ind w:firstLine="708"/>
        <w:jc w:val="both"/>
        <w:rPr>
          <w:rFonts w:ascii="Times New Roman" w:hAnsi="Times New Roman"/>
          <w:sz w:val="24"/>
          <w:szCs w:val="24"/>
          <w:lang w:eastAsia="ru-RU"/>
        </w:rPr>
      </w:pPr>
      <w:r w:rsidRPr="00FB39C0">
        <w:rPr>
          <w:rFonts w:ascii="Times New Roman" w:hAnsi="Times New Roman"/>
          <w:sz w:val="24"/>
          <w:szCs w:val="24"/>
        </w:rPr>
        <w:t>Профессиона</w:t>
      </w:r>
      <w:r w:rsidR="00BB173D" w:rsidRPr="00FB39C0">
        <w:rPr>
          <w:rFonts w:ascii="Times New Roman" w:hAnsi="Times New Roman"/>
          <w:sz w:val="24"/>
          <w:szCs w:val="24"/>
        </w:rPr>
        <w:t>льная подготовка учащихся</w:t>
      </w:r>
      <w:r w:rsidR="00AA69FE" w:rsidRPr="00FB39C0">
        <w:rPr>
          <w:rFonts w:ascii="Times New Roman" w:hAnsi="Times New Roman"/>
          <w:sz w:val="24"/>
          <w:szCs w:val="24"/>
        </w:rPr>
        <w:t xml:space="preserve"> </w:t>
      </w:r>
      <w:r w:rsidRPr="00FB39C0">
        <w:rPr>
          <w:rFonts w:ascii="Times New Roman" w:hAnsi="Times New Roman"/>
          <w:sz w:val="24"/>
          <w:szCs w:val="24"/>
          <w:lang w:val="en-US"/>
        </w:rPr>
        <w:t>III</w:t>
      </w:r>
      <w:r w:rsidR="0018405D" w:rsidRPr="00FB39C0">
        <w:rPr>
          <w:rFonts w:ascii="Times New Roman" w:hAnsi="Times New Roman"/>
          <w:sz w:val="24"/>
          <w:szCs w:val="24"/>
        </w:rPr>
        <w:t xml:space="preserve"> уровня</w:t>
      </w:r>
      <w:r w:rsidRPr="00FB39C0">
        <w:rPr>
          <w:rFonts w:ascii="Times New Roman" w:hAnsi="Times New Roman"/>
          <w:sz w:val="24"/>
          <w:szCs w:val="24"/>
        </w:rPr>
        <w:t xml:space="preserve"> образования</w:t>
      </w:r>
      <w:r w:rsidR="00BB173D" w:rsidRPr="00FB39C0">
        <w:rPr>
          <w:rFonts w:ascii="Times New Roman" w:hAnsi="Times New Roman"/>
          <w:sz w:val="24"/>
          <w:szCs w:val="24"/>
        </w:rPr>
        <w:t xml:space="preserve"> осуществляется </w:t>
      </w:r>
      <w:r w:rsidR="00BB173D" w:rsidRPr="00FB39C0">
        <w:rPr>
          <w:rFonts w:ascii="Times New Roman" w:hAnsi="Times New Roman"/>
          <w:b/>
          <w:sz w:val="24"/>
          <w:szCs w:val="24"/>
        </w:rPr>
        <w:t>в соответствии с Законом</w:t>
      </w:r>
      <w:r w:rsidR="00BB173D" w:rsidRPr="00FB39C0">
        <w:rPr>
          <w:rFonts w:ascii="Times New Roman" w:hAnsi="Times New Roman"/>
          <w:sz w:val="24"/>
          <w:szCs w:val="24"/>
        </w:rPr>
        <w:t xml:space="preserve"> РФ от 29 декабря 2012 года №273 – ФЗ «Об образовании в Российской Федерации</w:t>
      </w:r>
      <w:r w:rsidR="00C677CE" w:rsidRPr="00FB39C0">
        <w:rPr>
          <w:rFonts w:ascii="Times New Roman" w:hAnsi="Times New Roman"/>
          <w:sz w:val="24"/>
          <w:szCs w:val="24"/>
        </w:rPr>
        <w:t>».</w:t>
      </w:r>
      <w:r w:rsidR="001577A7" w:rsidRPr="00FB39C0">
        <w:rPr>
          <w:rFonts w:ascii="Times New Roman" w:hAnsi="Times New Roman"/>
          <w:sz w:val="24"/>
          <w:szCs w:val="24"/>
        </w:rPr>
        <w:t xml:space="preserve"> </w:t>
      </w:r>
      <w:r w:rsidR="00DB2527">
        <w:rPr>
          <w:rFonts w:ascii="Times New Roman" w:hAnsi="Times New Roman"/>
          <w:sz w:val="24"/>
          <w:szCs w:val="24"/>
          <w:lang w:eastAsia="ru-RU"/>
        </w:rPr>
        <w:t>При разработке программы и учебного плана учитывалось также, что часть вопросов специальности изучается в предметах общеобразовательной школы</w:t>
      </w:r>
      <w:r w:rsidR="005A7CEB">
        <w:rPr>
          <w:rFonts w:ascii="Times New Roman" w:hAnsi="Times New Roman"/>
          <w:sz w:val="24"/>
          <w:szCs w:val="24"/>
          <w:lang w:eastAsia="ru-RU"/>
        </w:rPr>
        <w:t>.</w:t>
      </w:r>
    </w:p>
    <w:p w14:paraId="2634F7BE" w14:textId="77777777" w:rsidR="006977D9" w:rsidRPr="00DB2527" w:rsidRDefault="00DB2527" w:rsidP="00DB2527">
      <w:pPr>
        <w:pStyle w:val="a3"/>
        <w:ind w:firstLine="708"/>
        <w:jc w:val="both"/>
        <w:rPr>
          <w:rFonts w:ascii="Arial" w:eastAsia="Times New Roman" w:hAnsi="Arial" w:cs="Arial"/>
          <w:lang w:eastAsia="ru-RU"/>
        </w:rPr>
      </w:pPr>
      <w:r w:rsidRPr="000E11BD">
        <w:rPr>
          <w:rFonts w:ascii="Times New Roman" w:eastAsia="Times New Roman" w:hAnsi="Times New Roman"/>
          <w:sz w:val="24"/>
          <w:szCs w:val="24"/>
          <w:lang w:eastAsia="ru-RU"/>
        </w:rPr>
        <w:t>При составлении программы использованы программы элективных курсов следующих авторов: Баенбаева Н.Б. «Основы медицинских знаний», Бердикова П.Н. «Основы медицины», Сандакова В.А. «Основы медицинских знаний».</w:t>
      </w:r>
    </w:p>
    <w:p w14:paraId="59110A57" w14:textId="241C8E54" w:rsidR="00FB39C0" w:rsidRDefault="00356F0C" w:rsidP="00C8451F">
      <w:pPr>
        <w:spacing w:after="0" w:line="240" w:lineRule="auto"/>
        <w:ind w:firstLine="708"/>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Прогр</w:t>
      </w:r>
      <w:r w:rsidR="00C677CE">
        <w:rPr>
          <w:rFonts w:ascii="Times New Roman" w:eastAsia="Times New Roman" w:hAnsi="Times New Roman"/>
          <w:color w:val="000000"/>
          <w:sz w:val="24"/>
          <w:szCs w:val="24"/>
          <w:lang w:eastAsia="ru-RU"/>
        </w:rPr>
        <w:t>амма профессионального обучения</w:t>
      </w:r>
      <w:r w:rsidR="00927D37" w:rsidRPr="00927D37">
        <w:rPr>
          <w:rFonts w:ascii="Times New Roman" w:eastAsia="Times New Roman" w:hAnsi="Times New Roman"/>
          <w:color w:val="000000"/>
          <w:sz w:val="24"/>
          <w:szCs w:val="24"/>
          <w:lang w:eastAsia="ru-RU"/>
        </w:rPr>
        <w:t xml:space="preserve"> «</w:t>
      </w:r>
      <w:r w:rsidR="00957227">
        <w:rPr>
          <w:rFonts w:ascii="Times New Roman" w:eastAsia="Times New Roman" w:hAnsi="Times New Roman"/>
          <w:color w:val="000000"/>
          <w:sz w:val="24"/>
          <w:szCs w:val="24"/>
          <w:lang w:eastAsia="ru-RU"/>
        </w:rPr>
        <w:t>Младшая медицинская сестра по уходу за больными</w:t>
      </w:r>
      <w:r>
        <w:rPr>
          <w:rFonts w:ascii="Times New Roman" w:eastAsia="Times New Roman" w:hAnsi="Times New Roman"/>
          <w:color w:val="000000"/>
          <w:sz w:val="24"/>
          <w:szCs w:val="24"/>
          <w:lang w:eastAsia="ru-RU"/>
        </w:rPr>
        <w:t>» предлагается для учащихся 10-11</w:t>
      </w:r>
      <w:r w:rsidR="00927D37" w:rsidRPr="00927D37">
        <w:rPr>
          <w:rFonts w:ascii="Times New Roman" w:eastAsia="Times New Roman" w:hAnsi="Times New Roman"/>
          <w:color w:val="000000"/>
          <w:sz w:val="24"/>
          <w:szCs w:val="24"/>
          <w:lang w:eastAsia="ru-RU"/>
        </w:rPr>
        <w:t xml:space="preserve"> классов, </w:t>
      </w:r>
      <w:r w:rsidR="00B678BF">
        <w:rPr>
          <w:rFonts w:ascii="Times New Roman" w:eastAsia="Times New Roman" w:hAnsi="Times New Roman"/>
          <w:color w:val="000000"/>
          <w:sz w:val="24"/>
          <w:szCs w:val="24"/>
          <w:lang w:eastAsia="ru-RU"/>
        </w:rPr>
        <w:t>проявивших интерес</w:t>
      </w:r>
      <w:r w:rsidR="00927D37" w:rsidRPr="00927D37">
        <w:rPr>
          <w:rFonts w:ascii="Times New Roman" w:eastAsia="Times New Roman" w:hAnsi="Times New Roman"/>
          <w:color w:val="000000"/>
          <w:sz w:val="24"/>
          <w:szCs w:val="24"/>
          <w:lang w:eastAsia="ru-RU"/>
        </w:rPr>
        <w:t> к</w:t>
      </w:r>
      <w:r w:rsidR="000D6BD2">
        <w:rPr>
          <w:rFonts w:ascii="Times New Roman" w:eastAsia="Times New Roman" w:hAnsi="Times New Roman"/>
          <w:color w:val="000000"/>
          <w:sz w:val="24"/>
          <w:szCs w:val="24"/>
          <w:lang w:eastAsia="ru-RU"/>
        </w:rPr>
        <w:t xml:space="preserve"> биологическим дисциплинам. Программа</w:t>
      </w:r>
      <w:r w:rsidR="00927D37" w:rsidRPr="00927D37">
        <w:rPr>
          <w:rFonts w:ascii="Times New Roman" w:eastAsia="Times New Roman" w:hAnsi="Times New Roman"/>
          <w:color w:val="000000"/>
          <w:sz w:val="24"/>
          <w:szCs w:val="24"/>
          <w:lang w:eastAsia="ru-RU"/>
        </w:rPr>
        <w:t xml:space="preserve"> </w:t>
      </w:r>
      <w:r w:rsidR="00927D37" w:rsidRPr="00A930AB">
        <w:rPr>
          <w:rFonts w:ascii="Times New Roman" w:eastAsia="Times New Roman" w:hAnsi="Times New Roman"/>
          <w:color w:val="000000"/>
          <w:sz w:val="24"/>
          <w:szCs w:val="24"/>
          <w:lang w:eastAsia="ru-RU"/>
        </w:rPr>
        <w:t>рассчитан</w:t>
      </w:r>
      <w:r w:rsidR="000D6BD2" w:rsidRPr="00A930AB">
        <w:rPr>
          <w:rFonts w:ascii="Times New Roman" w:eastAsia="Times New Roman" w:hAnsi="Times New Roman"/>
          <w:color w:val="000000"/>
          <w:sz w:val="24"/>
          <w:szCs w:val="24"/>
          <w:lang w:eastAsia="ru-RU"/>
        </w:rPr>
        <w:t xml:space="preserve">а на 2 года обучения, </w:t>
      </w:r>
      <w:r w:rsidR="000D6BD2" w:rsidRPr="00DB2527">
        <w:rPr>
          <w:rFonts w:ascii="Times New Roman" w:eastAsia="Times New Roman" w:hAnsi="Times New Roman"/>
          <w:b/>
          <w:color w:val="000000"/>
          <w:sz w:val="24"/>
          <w:szCs w:val="24"/>
          <w:lang w:eastAsia="ru-RU"/>
        </w:rPr>
        <w:t>в количестве</w:t>
      </w:r>
      <w:r w:rsidR="00AA69FE" w:rsidRPr="00DB2527">
        <w:rPr>
          <w:rFonts w:ascii="Times New Roman" w:eastAsia="Times New Roman" w:hAnsi="Times New Roman"/>
          <w:b/>
          <w:color w:val="000000"/>
          <w:sz w:val="24"/>
          <w:szCs w:val="24"/>
          <w:lang w:eastAsia="ru-RU"/>
        </w:rPr>
        <w:t xml:space="preserve"> </w:t>
      </w:r>
      <w:r w:rsidR="00C85BF9" w:rsidRPr="00DB2527">
        <w:rPr>
          <w:rFonts w:ascii="Times New Roman" w:eastAsia="Times New Roman" w:hAnsi="Times New Roman"/>
          <w:b/>
          <w:sz w:val="24"/>
          <w:szCs w:val="24"/>
          <w:lang w:eastAsia="ru-RU"/>
        </w:rPr>
        <w:t>316</w:t>
      </w:r>
      <w:r w:rsidR="00AA69FE" w:rsidRPr="00DB2527">
        <w:rPr>
          <w:rFonts w:ascii="Times New Roman" w:eastAsia="Times New Roman" w:hAnsi="Times New Roman"/>
          <w:b/>
          <w:sz w:val="24"/>
          <w:szCs w:val="24"/>
          <w:lang w:eastAsia="ru-RU"/>
        </w:rPr>
        <w:t xml:space="preserve"> </w:t>
      </w:r>
      <w:r w:rsidR="000D6BD2" w:rsidRPr="00DB2527">
        <w:rPr>
          <w:rFonts w:ascii="Times New Roman" w:eastAsia="Times New Roman" w:hAnsi="Times New Roman"/>
          <w:b/>
          <w:sz w:val="24"/>
          <w:szCs w:val="24"/>
          <w:lang w:eastAsia="ru-RU"/>
        </w:rPr>
        <w:t>часов</w:t>
      </w:r>
      <w:r w:rsidR="00927D37" w:rsidRPr="001577A7">
        <w:rPr>
          <w:rFonts w:ascii="Times New Roman" w:eastAsia="Times New Roman" w:hAnsi="Times New Roman"/>
          <w:sz w:val="24"/>
          <w:szCs w:val="24"/>
          <w:lang w:eastAsia="ru-RU"/>
        </w:rPr>
        <w:t xml:space="preserve"> (</w:t>
      </w:r>
      <w:r w:rsidR="001577A7" w:rsidRPr="001577A7">
        <w:rPr>
          <w:rFonts w:ascii="Times New Roman" w:eastAsia="Times New Roman" w:hAnsi="Times New Roman"/>
          <w:sz w:val="24"/>
          <w:szCs w:val="24"/>
          <w:lang w:eastAsia="ru-RU"/>
        </w:rPr>
        <w:t>по 4 часа</w:t>
      </w:r>
      <w:r w:rsidR="00927D37" w:rsidRPr="001577A7">
        <w:rPr>
          <w:rFonts w:ascii="Times New Roman" w:eastAsia="Times New Roman" w:hAnsi="Times New Roman"/>
          <w:sz w:val="24"/>
          <w:szCs w:val="24"/>
          <w:lang w:eastAsia="ru-RU"/>
        </w:rPr>
        <w:t xml:space="preserve"> в неделю</w:t>
      </w:r>
      <w:r w:rsidR="003F59AB">
        <w:rPr>
          <w:rFonts w:ascii="Times New Roman" w:eastAsia="Times New Roman" w:hAnsi="Times New Roman"/>
          <w:sz w:val="24"/>
          <w:szCs w:val="24"/>
          <w:lang w:eastAsia="ru-RU"/>
        </w:rPr>
        <w:t xml:space="preserve">, исходя из того, что в 10 классе учебный год включает 35 учебных недель, в 11 классе – 34 учебные недели, а также с учетом времени, отведенного на </w:t>
      </w:r>
      <w:r w:rsidR="00441E4E">
        <w:rPr>
          <w:rFonts w:ascii="Times New Roman" w:eastAsia="Times New Roman" w:hAnsi="Times New Roman"/>
          <w:sz w:val="24"/>
          <w:szCs w:val="24"/>
          <w:lang w:eastAsia="ru-RU"/>
        </w:rPr>
        <w:t xml:space="preserve">учебную и </w:t>
      </w:r>
      <w:r w:rsidR="003F59AB">
        <w:rPr>
          <w:rFonts w:ascii="Times New Roman" w:eastAsia="Times New Roman" w:hAnsi="Times New Roman"/>
          <w:sz w:val="24"/>
          <w:szCs w:val="24"/>
          <w:lang w:eastAsia="ru-RU"/>
        </w:rPr>
        <w:t>производственную практику</w:t>
      </w:r>
      <w:r w:rsidR="001577A7">
        <w:rPr>
          <w:rFonts w:ascii="Times New Roman" w:eastAsia="Times New Roman" w:hAnsi="Times New Roman"/>
          <w:color w:val="000000"/>
          <w:sz w:val="24"/>
          <w:szCs w:val="24"/>
          <w:lang w:eastAsia="ru-RU"/>
        </w:rPr>
        <w:t xml:space="preserve">). </w:t>
      </w:r>
      <w:r w:rsidR="00A528F9">
        <w:rPr>
          <w:rFonts w:ascii="Times New Roman" w:hAnsi="Times New Roman"/>
          <w:sz w:val="24"/>
          <w:szCs w:val="24"/>
        </w:rPr>
        <w:t>Практическое</w:t>
      </w:r>
      <w:r w:rsidR="00A528F9" w:rsidRPr="00877D46">
        <w:rPr>
          <w:rFonts w:ascii="Times New Roman" w:hAnsi="Times New Roman"/>
          <w:sz w:val="24"/>
          <w:szCs w:val="24"/>
        </w:rPr>
        <w:t xml:space="preserve"> обучение чередуется с теоретическим обучением.</w:t>
      </w:r>
      <w:r w:rsidR="00A528F9">
        <w:rPr>
          <w:rFonts w:ascii="Times New Roman" w:hAnsi="Times New Roman"/>
          <w:sz w:val="24"/>
          <w:szCs w:val="24"/>
        </w:rPr>
        <w:t xml:space="preserve"> </w:t>
      </w:r>
      <w:r w:rsidR="001577A7">
        <w:rPr>
          <w:rFonts w:ascii="Times New Roman" w:eastAsia="Times New Roman" w:hAnsi="Times New Roman"/>
          <w:color w:val="000000"/>
          <w:sz w:val="24"/>
          <w:szCs w:val="24"/>
          <w:lang w:eastAsia="ru-RU"/>
        </w:rPr>
        <w:t>Курс является профессиональ</w:t>
      </w:r>
      <w:r w:rsidR="00927D37" w:rsidRPr="00927D37">
        <w:rPr>
          <w:rFonts w:ascii="Times New Roman" w:eastAsia="Times New Roman" w:hAnsi="Times New Roman"/>
          <w:color w:val="000000"/>
          <w:sz w:val="24"/>
          <w:szCs w:val="24"/>
          <w:lang w:eastAsia="ru-RU"/>
        </w:rPr>
        <w:t>но-ориентированным. Программа включает новые для учащихся знания, не содержащиеся в базовых программах. Он</w:t>
      </w:r>
      <w:r w:rsidR="000D6BD2">
        <w:rPr>
          <w:rFonts w:ascii="Times New Roman" w:eastAsia="Times New Roman" w:hAnsi="Times New Roman"/>
          <w:color w:val="000000"/>
          <w:sz w:val="24"/>
          <w:szCs w:val="24"/>
          <w:lang w:eastAsia="ru-RU"/>
        </w:rPr>
        <w:t>а</w:t>
      </w:r>
      <w:r w:rsidR="00927D37" w:rsidRPr="00927D37">
        <w:rPr>
          <w:rFonts w:ascii="Times New Roman" w:eastAsia="Times New Roman" w:hAnsi="Times New Roman"/>
          <w:color w:val="000000"/>
          <w:sz w:val="24"/>
          <w:szCs w:val="24"/>
          <w:lang w:eastAsia="ru-RU"/>
        </w:rPr>
        <w:t xml:space="preserve"> направлен</w:t>
      </w:r>
      <w:r w:rsidR="000D6BD2">
        <w:rPr>
          <w:rFonts w:ascii="Times New Roman" w:eastAsia="Times New Roman" w:hAnsi="Times New Roman"/>
          <w:color w:val="000000"/>
          <w:sz w:val="24"/>
          <w:szCs w:val="24"/>
          <w:lang w:eastAsia="ru-RU"/>
        </w:rPr>
        <w:t>а</w:t>
      </w:r>
      <w:r w:rsidR="00927D37" w:rsidRPr="00927D37">
        <w:rPr>
          <w:rFonts w:ascii="Times New Roman" w:eastAsia="Times New Roman" w:hAnsi="Times New Roman"/>
          <w:color w:val="000000"/>
          <w:sz w:val="24"/>
          <w:szCs w:val="24"/>
          <w:lang w:eastAsia="ru-RU"/>
        </w:rPr>
        <w:t xml:space="preserve"> на удовлетворение познавательных интересов отдельных учащихся в области медицинской деятельности человека. </w:t>
      </w:r>
    </w:p>
    <w:p w14:paraId="7DC69D6B" w14:textId="77777777" w:rsidR="00FB39C0" w:rsidRDefault="00A528F9" w:rsidP="00C8451F">
      <w:pPr>
        <w:spacing w:after="0" w:line="240" w:lineRule="auto"/>
        <w:ind w:firstLine="708"/>
        <w:jc w:val="both"/>
        <w:rPr>
          <w:rFonts w:ascii="Times New Roman" w:eastAsia="Times New Roman" w:hAnsi="Times New Roman"/>
          <w:sz w:val="24"/>
          <w:szCs w:val="24"/>
          <w:lang w:eastAsia="ru-RU"/>
        </w:rPr>
      </w:pPr>
      <w:r w:rsidRPr="00FB39C0">
        <w:rPr>
          <w:rFonts w:ascii="Times New Roman" w:eastAsia="Times New Roman" w:hAnsi="Times New Roman"/>
          <w:b/>
          <w:sz w:val="24"/>
          <w:szCs w:val="24"/>
          <w:lang w:eastAsia="ru-RU"/>
        </w:rPr>
        <w:t>В учебно-методический комплект входит</w:t>
      </w:r>
      <w:r w:rsidR="00FB39C0">
        <w:rPr>
          <w:rFonts w:ascii="Times New Roman" w:eastAsia="Times New Roman" w:hAnsi="Times New Roman"/>
          <w:sz w:val="24"/>
          <w:szCs w:val="24"/>
          <w:lang w:eastAsia="ru-RU"/>
        </w:rPr>
        <w:t>:</w:t>
      </w:r>
      <w:r w:rsidRPr="005E54AC">
        <w:rPr>
          <w:rFonts w:ascii="Times New Roman" w:eastAsia="Times New Roman" w:hAnsi="Times New Roman"/>
          <w:sz w:val="24"/>
          <w:szCs w:val="24"/>
          <w:lang w:eastAsia="ru-RU"/>
        </w:rPr>
        <w:t xml:space="preserve"> </w:t>
      </w:r>
    </w:p>
    <w:p w14:paraId="47920EB4" w14:textId="77777777" w:rsidR="00C8451F" w:rsidRPr="00FB39C0" w:rsidRDefault="00FB39C0" w:rsidP="00FB39C0">
      <w:pPr>
        <w:numPr>
          <w:ilvl w:val="0"/>
          <w:numId w:val="20"/>
        </w:numPr>
        <w:spacing w:after="0" w:line="240" w:lineRule="auto"/>
        <w:jc w:val="both"/>
        <w:rPr>
          <w:rFonts w:ascii="Arial" w:eastAsia="Times New Roman" w:hAnsi="Arial" w:cs="Arial"/>
          <w:color w:val="FF0000"/>
          <w:lang w:eastAsia="ru-RU"/>
        </w:rPr>
      </w:pPr>
      <w:r>
        <w:rPr>
          <w:rFonts w:ascii="Times New Roman" w:eastAsia="Times New Roman" w:hAnsi="Times New Roman"/>
          <w:sz w:val="24"/>
          <w:szCs w:val="24"/>
          <w:lang w:eastAsia="ru-RU"/>
        </w:rPr>
        <w:t>У</w:t>
      </w:r>
      <w:r w:rsidR="00A528F9" w:rsidRPr="005E54AC">
        <w:rPr>
          <w:rFonts w:ascii="Times New Roman" w:eastAsia="Times New Roman" w:hAnsi="Times New Roman"/>
          <w:sz w:val="24"/>
          <w:szCs w:val="24"/>
          <w:lang w:eastAsia="ru-RU"/>
        </w:rPr>
        <w:t>чебное пособие «Основы сестринского дела»</w:t>
      </w:r>
      <w:r>
        <w:rPr>
          <w:rFonts w:ascii="Times New Roman" w:eastAsia="Times New Roman" w:hAnsi="Times New Roman"/>
          <w:sz w:val="24"/>
          <w:szCs w:val="24"/>
          <w:lang w:eastAsia="ru-RU"/>
        </w:rPr>
        <w:t xml:space="preserve"> Обуховец Т.П. и Черновой О.В.</w:t>
      </w:r>
      <w:r w:rsidR="00A528F9" w:rsidRPr="005E54AC">
        <w:rPr>
          <w:rFonts w:ascii="Times New Roman" w:eastAsia="Times New Roman" w:hAnsi="Times New Roman"/>
          <w:sz w:val="24"/>
          <w:szCs w:val="24"/>
          <w:lang w:eastAsia="ru-RU"/>
        </w:rPr>
        <w:t>. </w:t>
      </w:r>
    </w:p>
    <w:p w14:paraId="494ADA8B" w14:textId="77777777" w:rsidR="00FB39C0" w:rsidRDefault="00FB39C0" w:rsidP="00FB39C0">
      <w:pPr>
        <w:numPr>
          <w:ilvl w:val="0"/>
          <w:numId w:val="20"/>
        </w:numPr>
        <w:spacing w:after="0" w:line="240" w:lineRule="auto"/>
        <w:jc w:val="both"/>
        <w:rPr>
          <w:rFonts w:ascii="Times New Roman" w:eastAsia="Times New Roman" w:hAnsi="Times New Roman"/>
          <w:sz w:val="24"/>
          <w:szCs w:val="24"/>
          <w:lang w:eastAsia="ru-RU"/>
        </w:rPr>
      </w:pPr>
      <w:r w:rsidRPr="00FB39C0">
        <w:rPr>
          <w:rFonts w:ascii="Times New Roman" w:eastAsia="Times New Roman" w:hAnsi="Times New Roman"/>
          <w:sz w:val="24"/>
          <w:szCs w:val="24"/>
          <w:lang w:eastAsia="ru-RU"/>
        </w:rPr>
        <w:t>Учебное пособие «Оказание первой помощи»</w:t>
      </w:r>
      <w:r>
        <w:rPr>
          <w:rFonts w:ascii="Times New Roman" w:eastAsia="Times New Roman" w:hAnsi="Times New Roman"/>
          <w:sz w:val="24"/>
          <w:szCs w:val="24"/>
          <w:lang w:eastAsia="ru-RU"/>
        </w:rPr>
        <w:t xml:space="preserve"> Дежурного Л.И.</w:t>
      </w:r>
    </w:p>
    <w:p w14:paraId="57AEE774" w14:textId="77777777" w:rsidR="00FB39C0" w:rsidRPr="00FB39C0" w:rsidRDefault="00FB39C0" w:rsidP="00FB39C0">
      <w:pPr>
        <w:numPr>
          <w:ilvl w:val="0"/>
          <w:numId w:val="20"/>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Учебное пособие «Основы практической медицины» Дежурного Л.И., Неудахина Г.В., Шубиной Л.Б., Грибкова Д.М.</w:t>
      </w:r>
    </w:p>
    <w:p w14:paraId="440D7A03" w14:textId="77777777" w:rsidR="0013702C" w:rsidRDefault="0013702C" w:rsidP="00C8451F">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Содержание программы разработано на основе анализа профессиональной деятельности младшей медицинской сестры в различных отделениях лечебных учреждений, с учетом возрастных особенностей учащихся, имеющихся у них знаний по биологии, физиологии, анатомии, гигиены, химии, физике и другим дисциплинам, изучаемым по учебным программам общеобразовательной школы.</w:t>
      </w:r>
    </w:p>
    <w:p w14:paraId="540E908B" w14:textId="77777777" w:rsidR="009110E5" w:rsidRDefault="0013702C" w:rsidP="00141FDC">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Для развития интереса к профессии и формирования на его основе профессиональных интересов и склонностей теоретические знания построены на основе принципов развивающего обучения, включены в содержание занятий сведения по истории медицины и </w:t>
      </w:r>
      <w:r w:rsidR="009110E5">
        <w:rPr>
          <w:rFonts w:ascii="Times New Roman" w:eastAsia="Times New Roman" w:hAnsi="Times New Roman"/>
          <w:sz w:val="24"/>
          <w:szCs w:val="24"/>
          <w:lang w:eastAsia="ru-RU"/>
        </w:rPr>
        <w:t>информация о перспективах ее развития.</w:t>
      </w:r>
    </w:p>
    <w:p w14:paraId="4DCBFAF6" w14:textId="77777777" w:rsidR="004470CD" w:rsidRPr="00A528F9" w:rsidRDefault="00EA1A9E" w:rsidP="004470CD">
      <w:pPr>
        <w:pStyle w:val="a3"/>
        <w:ind w:firstLine="708"/>
        <w:jc w:val="both"/>
        <w:rPr>
          <w:rFonts w:ascii="Times New Roman" w:hAnsi="Times New Roman"/>
          <w:sz w:val="24"/>
          <w:szCs w:val="24"/>
        </w:rPr>
      </w:pPr>
      <w:r w:rsidRPr="00EA1A9E">
        <w:rPr>
          <w:rFonts w:ascii="Times New Roman" w:hAnsi="Times New Roman"/>
          <w:sz w:val="24"/>
          <w:szCs w:val="24"/>
        </w:rPr>
        <w:t>Учебная программа предусматривает посещение учреждений</w:t>
      </w:r>
      <w:r w:rsidR="003324CC">
        <w:rPr>
          <w:rFonts w:ascii="Times New Roman" w:hAnsi="Times New Roman"/>
          <w:sz w:val="24"/>
          <w:szCs w:val="24"/>
        </w:rPr>
        <w:t xml:space="preserve"> здравоохранения</w:t>
      </w:r>
      <w:r w:rsidRPr="00EA1A9E">
        <w:rPr>
          <w:rFonts w:ascii="Times New Roman" w:hAnsi="Times New Roman"/>
          <w:sz w:val="24"/>
          <w:szCs w:val="24"/>
        </w:rPr>
        <w:t>, медицинских учебных заведений, специ</w:t>
      </w:r>
      <w:r w:rsidR="00A528F9">
        <w:rPr>
          <w:rFonts w:ascii="Times New Roman" w:hAnsi="Times New Roman"/>
          <w:sz w:val="24"/>
          <w:szCs w:val="24"/>
        </w:rPr>
        <w:t>ализированных выставок и музеев,</w:t>
      </w:r>
      <w:r w:rsidRPr="00EA1A9E">
        <w:rPr>
          <w:rFonts w:ascii="Times New Roman" w:hAnsi="Times New Roman"/>
          <w:sz w:val="24"/>
          <w:szCs w:val="24"/>
        </w:rPr>
        <w:t xml:space="preserve"> </w:t>
      </w:r>
      <w:r w:rsidR="00A528F9" w:rsidRPr="00A528F9">
        <w:rPr>
          <w:rFonts w:ascii="Times New Roman" w:hAnsi="Times New Roman"/>
          <w:sz w:val="24"/>
          <w:szCs w:val="24"/>
        </w:rPr>
        <w:t>встречи с медицинскими работниками.</w:t>
      </w:r>
    </w:p>
    <w:p w14:paraId="15EFBFA5" w14:textId="462C16A6" w:rsidR="00441E4E" w:rsidRPr="005A7CEB" w:rsidRDefault="004470CD" w:rsidP="005A7CEB">
      <w:pPr>
        <w:pStyle w:val="a3"/>
        <w:ind w:firstLine="708"/>
        <w:jc w:val="both"/>
        <w:rPr>
          <w:rFonts w:ascii="Times New Roman" w:hAnsi="Times New Roman"/>
          <w:sz w:val="24"/>
          <w:szCs w:val="24"/>
          <w:lang w:eastAsia="ru-RU"/>
        </w:rPr>
      </w:pPr>
      <w:r w:rsidRPr="003324CC">
        <w:rPr>
          <w:rFonts w:ascii="Times New Roman" w:hAnsi="Times New Roman"/>
          <w:sz w:val="24"/>
          <w:szCs w:val="24"/>
          <w:lang w:eastAsia="ru-RU"/>
        </w:rPr>
        <w:t xml:space="preserve">Для учащихся 10-х классов предусмотрена </w:t>
      </w:r>
      <w:r w:rsidR="003F59AB" w:rsidRPr="00DB2527">
        <w:rPr>
          <w:rFonts w:ascii="Times New Roman" w:hAnsi="Times New Roman"/>
          <w:b/>
          <w:sz w:val="24"/>
          <w:szCs w:val="24"/>
          <w:lang w:eastAsia="ru-RU"/>
        </w:rPr>
        <w:t xml:space="preserve">учебная </w:t>
      </w:r>
      <w:r w:rsidRPr="00DB2527">
        <w:rPr>
          <w:rFonts w:ascii="Times New Roman" w:hAnsi="Times New Roman"/>
          <w:b/>
          <w:sz w:val="24"/>
          <w:szCs w:val="24"/>
          <w:lang w:eastAsia="ru-RU"/>
        </w:rPr>
        <w:t xml:space="preserve">практика </w:t>
      </w:r>
      <w:r w:rsidR="00DD065C" w:rsidRPr="00DB2527">
        <w:rPr>
          <w:rFonts w:ascii="Times New Roman" w:hAnsi="Times New Roman"/>
          <w:b/>
          <w:sz w:val="24"/>
          <w:szCs w:val="24"/>
          <w:lang w:eastAsia="ru-RU"/>
        </w:rPr>
        <w:t>и экскурсии</w:t>
      </w:r>
      <w:r w:rsidR="00DD065C">
        <w:rPr>
          <w:rFonts w:ascii="Times New Roman" w:hAnsi="Times New Roman"/>
          <w:sz w:val="24"/>
          <w:szCs w:val="24"/>
          <w:lang w:eastAsia="ru-RU"/>
        </w:rPr>
        <w:t xml:space="preserve"> в медицинские учреждения </w:t>
      </w:r>
      <w:r w:rsidRPr="003324CC">
        <w:rPr>
          <w:rFonts w:ascii="Times New Roman" w:hAnsi="Times New Roman"/>
          <w:sz w:val="24"/>
          <w:szCs w:val="24"/>
          <w:lang w:eastAsia="ru-RU"/>
        </w:rPr>
        <w:t xml:space="preserve">в количестве </w:t>
      </w:r>
      <w:r w:rsidR="00C85BF9" w:rsidRPr="00C85BF9">
        <w:rPr>
          <w:rFonts w:ascii="Times New Roman" w:hAnsi="Times New Roman"/>
          <w:sz w:val="24"/>
          <w:szCs w:val="24"/>
          <w:lang w:eastAsia="ru-RU"/>
        </w:rPr>
        <w:t>36</w:t>
      </w:r>
      <w:r w:rsidRPr="003324CC">
        <w:rPr>
          <w:rFonts w:ascii="Times New Roman" w:hAnsi="Times New Roman"/>
          <w:sz w:val="24"/>
          <w:szCs w:val="24"/>
          <w:lang w:eastAsia="ru-RU"/>
        </w:rPr>
        <w:t xml:space="preserve"> часов. Содержание практики</w:t>
      </w:r>
      <w:r w:rsidRPr="00A528F9">
        <w:rPr>
          <w:rFonts w:ascii="Times New Roman" w:hAnsi="Times New Roman"/>
          <w:sz w:val="24"/>
          <w:szCs w:val="24"/>
          <w:lang w:eastAsia="ru-RU"/>
        </w:rPr>
        <w:t xml:space="preserve">: </w:t>
      </w:r>
      <w:r w:rsidR="00A528F9" w:rsidRPr="00A528F9">
        <w:rPr>
          <w:rFonts w:ascii="Times New Roman" w:hAnsi="Times New Roman"/>
          <w:sz w:val="24"/>
          <w:szCs w:val="24"/>
        </w:rPr>
        <w:t>отработка навыков</w:t>
      </w:r>
      <w:r w:rsidR="00A528F9" w:rsidRPr="00877D46">
        <w:t xml:space="preserve"> </w:t>
      </w:r>
      <w:r w:rsidRPr="003324CC">
        <w:rPr>
          <w:rFonts w:ascii="Times New Roman" w:hAnsi="Times New Roman"/>
          <w:sz w:val="24"/>
          <w:szCs w:val="24"/>
          <w:lang w:eastAsia="ru-RU"/>
        </w:rPr>
        <w:t xml:space="preserve">в медицинском пункте школы по расширению и закреплению знаний, полученных в процессе </w:t>
      </w:r>
      <w:r w:rsidRPr="003324CC">
        <w:rPr>
          <w:rFonts w:ascii="Times New Roman" w:hAnsi="Times New Roman"/>
          <w:sz w:val="24"/>
          <w:szCs w:val="24"/>
          <w:lang w:eastAsia="ru-RU"/>
        </w:rPr>
        <w:lastRenderedPageBreak/>
        <w:t xml:space="preserve">обучения. </w:t>
      </w:r>
      <w:r w:rsidR="006D202C">
        <w:rPr>
          <w:rFonts w:ascii="Times New Roman" w:hAnsi="Times New Roman"/>
          <w:sz w:val="24"/>
          <w:szCs w:val="24"/>
          <w:lang w:eastAsia="ru-RU"/>
        </w:rPr>
        <w:t>Для учащихся 11</w:t>
      </w:r>
      <w:r w:rsidR="006D202C" w:rsidRPr="003324CC">
        <w:rPr>
          <w:rFonts w:ascii="Times New Roman" w:hAnsi="Times New Roman"/>
          <w:sz w:val="24"/>
          <w:szCs w:val="24"/>
          <w:lang w:eastAsia="ru-RU"/>
        </w:rPr>
        <w:t>-х классо</w:t>
      </w:r>
      <w:r w:rsidR="006D202C">
        <w:rPr>
          <w:rFonts w:ascii="Times New Roman" w:hAnsi="Times New Roman"/>
          <w:sz w:val="24"/>
          <w:szCs w:val="24"/>
          <w:lang w:eastAsia="ru-RU"/>
        </w:rPr>
        <w:t xml:space="preserve">в предусмотрена </w:t>
      </w:r>
      <w:r w:rsidR="00A528F9" w:rsidRPr="00DB2527">
        <w:rPr>
          <w:rFonts w:ascii="Times New Roman" w:hAnsi="Times New Roman"/>
          <w:b/>
          <w:sz w:val="24"/>
          <w:szCs w:val="24"/>
          <w:lang w:eastAsia="ru-RU"/>
        </w:rPr>
        <w:t>производственная</w:t>
      </w:r>
      <w:r w:rsidR="006D202C" w:rsidRPr="00DB2527">
        <w:rPr>
          <w:rFonts w:ascii="Times New Roman" w:hAnsi="Times New Roman"/>
          <w:b/>
          <w:sz w:val="24"/>
          <w:szCs w:val="24"/>
          <w:lang w:eastAsia="ru-RU"/>
        </w:rPr>
        <w:t xml:space="preserve"> </w:t>
      </w:r>
      <w:r w:rsidR="00A528F9" w:rsidRPr="00DB2527">
        <w:rPr>
          <w:rFonts w:ascii="Times New Roman" w:hAnsi="Times New Roman"/>
          <w:b/>
          <w:sz w:val="24"/>
          <w:szCs w:val="24"/>
          <w:lang w:eastAsia="ru-RU"/>
        </w:rPr>
        <w:t>практика</w:t>
      </w:r>
      <w:r w:rsidR="006D202C">
        <w:rPr>
          <w:rFonts w:ascii="Times New Roman" w:hAnsi="Times New Roman"/>
          <w:sz w:val="24"/>
          <w:szCs w:val="24"/>
          <w:lang w:eastAsia="ru-RU"/>
        </w:rPr>
        <w:t xml:space="preserve"> </w:t>
      </w:r>
      <w:r w:rsidR="006D202C" w:rsidRPr="003324CC">
        <w:rPr>
          <w:rFonts w:ascii="Times New Roman" w:hAnsi="Times New Roman"/>
          <w:sz w:val="24"/>
          <w:szCs w:val="24"/>
          <w:lang w:eastAsia="ru-RU"/>
        </w:rPr>
        <w:t xml:space="preserve">в количестве </w:t>
      </w:r>
      <w:r w:rsidR="00DD065C" w:rsidRPr="00C85BF9">
        <w:rPr>
          <w:rFonts w:ascii="Times New Roman" w:hAnsi="Times New Roman"/>
          <w:sz w:val="24"/>
          <w:szCs w:val="24"/>
          <w:lang w:eastAsia="ru-RU"/>
        </w:rPr>
        <w:t>4</w:t>
      </w:r>
      <w:r w:rsidR="006D202C" w:rsidRPr="00C85BF9">
        <w:rPr>
          <w:rFonts w:ascii="Times New Roman" w:hAnsi="Times New Roman"/>
          <w:sz w:val="24"/>
          <w:szCs w:val="24"/>
          <w:lang w:eastAsia="ru-RU"/>
        </w:rPr>
        <w:t>0</w:t>
      </w:r>
      <w:r w:rsidR="006D202C" w:rsidRPr="003324CC">
        <w:rPr>
          <w:rFonts w:ascii="Times New Roman" w:hAnsi="Times New Roman"/>
          <w:sz w:val="24"/>
          <w:szCs w:val="24"/>
          <w:lang w:eastAsia="ru-RU"/>
        </w:rPr>
        <w:t xml:space="preserve"> часов. Содержание практики: р</w:t>
      </w:r>
      <w:r w:rsidR="006D202C">
        <w:rPr>
          <w:rFonts w:ascii="Times New Roman" w:hAnsi="Times New Roman"/>
          <w:sz w:val="24"/>
          <w:szCs w:val="24"/>
          <w:lang w:eastAsia="ru-RU"/>
        </w:rPr>
        <w:t>абота в медицинском учреждении</w:t>
      </w:r>
      <w:r w:rsidR="006D202C" w:rsidRPr="003324CC">
        <w:rPr>
          <w:rFonts w:ascii="Times New Roman" w:hAnsi="Times New Roman"/>
          <w:sz w:val="24"/>
          <w:szCs w:val="24"/>
          <w:lang w:eastAsia="ru-RU"/>
        </w:rPr>
        <w:t xml:space="preserve"> по расширению и закреплению знаний, полученных в процессе </w:t>
      </w:r>
      <w:r w:rsidR="00A528F9">
        <w:rPr>
          <w:rFonts w:ascii="Times New Roman" w:hAnsi="Times New Roman"/>
          <w:sz w:val="24"/>
          <w:szCs w:val="24"/>
          <w:lang w:eastAsia="ru-RU"/>
        </w:rPr>
        <w:t xml:space="preserve">двух лет </w:t>
      </w:r>
      <w:r w:rsidR="006D202C" w:rsidRPr="003324CC">
        <w:rPr>
          <w:rFonts w:ascii="Times New Roman" w:hAnsi="Times New Roman"/>
          <w:sz w:val="24"/>
          <w:szCs w:val="24"/>
          <w:lang w:eastAsia="ru-RU"/>
        </w:rPr>
        <w:t xml:space="preserve">обучения. </w:t>
      </w:r>
      <w:r w:rsidR="00A528F9" w:rsidRPr="00A528F9">
        <w:rPr>
          <w:rFonts w:ascii="Times New Roman" w:hAnsi="Times New Roman"/>
          <w:sz w:val="24"/>
          <w:szCs w:val="24"/>
        </w:rPr>
        <w:t>Cроки проведения производственного обучения, практики, определяются учебным заведением.</w:t>
      </w:r>
    </w:p>
    <w:p w14:paraId="4E544A28" w14:textId="280428A2" w:rsidR="00736206" w:rsidRDefault="00441E4E" w:rsidP="002C2F3E">
      <w:pPr>
        <w:tabs>
          <w:tab w:val="left" w:pos="709"/>
        </w:tabs>
        <w:spacing w:after="0" w:line="240" w:lineRule="auto"/>
        <w:jc w:val="both"/>
        <w:rPr>
          <w:rFonts w:ascii="Arial" w:eastAsia="Times New Roman" w:hAnsi="Arial" w:cs="Arial"/>
          <w:lang w:eastAsia="ru-RU"/>
        </w:rPr>
      </w:pPr>
      <w:r>
        <w:rPr>
          <w:rFonts w:ascii="Times New Roman" w:eastAsia="Times New Roman" w:hAnsi="Times New Roman"/>
          <w:color w:val="000000"/>
          <w:sz w:val="24"/>
          <w:szCs w:val="24"/>
          <w:lang w:eastAsia="ru-RU"/>
        </w:rPr>
        <w:tab/>
      </w:r>
      <w:r w:rsidR="00927D37" w:rsidRPr="00927D37">
        <w:rPr>
          <w:rFonts w:ascii="Times New Roman" w:eastAsia="Times New Roman" w:hAnsi="Times New Roman"/>
          <w:color w:val="000000"/>
          <w:sz w:val="24"/>
          <w:szCs w:val="24"/>
          <w:lang w:eastAsia="ru-RU"/>
        </w:rPr>
        <w:t>Программа позволяет учащимся оценить свои потребности и возможности и сделать обоснованный выбор будущей профессиональной деятельности.</w:t>
      </w:r>
    </w:p>
    <w:p w14:paraId="2C77CFD5" w14:textId="789335DA" w:rsidR="00736206" w:rsidRDefault="00736206" w:rsidP="002C2F3E">
      <w:pPr>
        <w:tabs>
          <w:tab w:val="left" w:pos="709"/>
        </w:tabs>
        <w:spacing w:after="0" w:line="240" w:lineRule="auto"/>
        <w:jc w:val="both"/>
        <w:rPr>
          <w:rFonts w:ascii="Arial" w:eastAsia="Times New Roman" w:hAnsi="Arial" w:cs="Arial"/>
          <w:lang w:eastAsia="ru-RU"/>
        </w:rPr>
      </w:pPr>
      <w:r>
        <w:rPr>
          <w:rFonts w:ascii="Arial" w:eastAsia="Times New Roman" w:hAnsi="Arial" w:cs="Arial"/>
          <w:lang w:eastAsia="ru-RU"/>
        </w:rPr>
        <w:tab/>
      </w:r>
      <w:bookmarkStart w:id="0" w:name="_GoBack"/>
      <w:r w:rsidR="000D6BD2">
        <w:rPr>
          <w:rFonts w:ascii="Times New Roman" w:eastAsia="Times New Roman" w:hAnsi="Times New Roman"/>
          <w:b/>
          <w:bCs/>
          <w:color w:val="000000"/>
          <w:sz w:val="24"/>
          <w:szCs w:val="24"/>
          <w:lang w:eastAsia="ru-RU"/>
        </w:rPr>
        <w:t>Цель программы</w:t>
      </w:r>
      <w:r w:rsidR="00927D37" w:rsidRPr="00927D37">
        <w:rPr>
          <w:rFonts w:ascii="Times New Roman" w:eastAsia="Times New Roman" w:hAnsi="Times New Roman"/>
          <w:b/>
          <w:bCs/>
          <w:color w:val="000000"/>
          <w:sz w:val="24"/>
          <w:szCs w:val="24"/>
          <w:lang w:eastAsia="ru-RU"/>
        </w:rPr>
        <w:t>: </w:t>
      </w:r>
      <w:r w:rsidR="000D6BD2">
        <w:rPr>
          <w:rFonts w:ascii="Times New Roman" w:eastAsia="Times New Roman" w:hAnsi="Times New Roman"/>
          <w:color w:val="000000"/>
          <w:sz w:val="24"/>
          <w:szCs w:val="24"/>
          <w:lang w:eastAsia="ru-RU"/>
        </w:rPr>
        <w:t>содействие</w:t>
      </w:r>
      <w:r w:rsidR="00927D37" w:rsidRPr="00927D37">
        <w:rPr>
          <w:rFonts w:ascii="Times New Roman" w:eastAsia="Times New Roman" w:hAnsi="Times New Roman"/>
          <w:color w:val="000000"/>
          <w:sz w:val="24"/>
          <w:szCs w:val="24"/>
          <w:lang w:eastAsia="ru-RU"/>
        </w:rPr>
        <w:t xml:space="preserve"> профессиональному самоопределению учащихся путём приобретения специальных знаний, умени</w:t>
      </w:r>
      <w:r w:rsidR="00470528">
        <w:rPr>
          <w:rFonts w:ascii="Times New Roman" w:eastAsia="Times New Roman" w:hAnsi="Times New Roman"/>
          <w:color w:val="000000"/>
          <w:sz w:val="24"/>
          <w:szCs w:val="24"/>
          <w:lang w:eastAsia="ru-RU"/>
        </w:rPr>
        <w:t>й и навыков в области профессии «младшая медицинская сестра по уходу за больными»</w:t>
      </w:r>
      <w:r w:rsidR="00927D37" w:rsidRPr="00927D37">
        <w:rPr>
          <w:rFonts w:ascii="Times New Roman" w:eastAsia="Times New Roman" w:hAnsi="Times New Roman"/>
          <w:color w:val="000000"/>
          <w:sz w:val="24"/>
          <w:szCs w:val="24"/>
          <w:lang w:eastAsia="ru-RU"/>
        </w:rPr>
        <w:t>.</w:t>
      </w:r>
    </w:p>
    <w:bookmarkEnd w:id="0"/>
    <w:p w14:paraId="0B6CF7B2" w14:textId="77777777" w:rsidR="00927D37" w:rsidRPr="002C2F3E" w:rsidRDefault="00736206" w:rsidP="002C2F3E">
      <w:pPr>
        <w:tabs>
          <w:tab w:val="left" w:pos="709"/>
        </w:tabs>
        <w:spacing w:after="0" w:line="240" w:lineRule="auto"/>
        <w:jc w:val="both"/>
        <w:rPr>
          <w:rFonts w:ascii="Arial" w:eastAsia="Times New Roman" w:hAnsi="Arial" w:cs="Arial"/>
          <w:lang w:eastAsia="ru-RU"/>
        </w:rPr>
      </w:pPr>
      <w:r>
        <w:rPr>
          <w:rFonts w:ascii="Arial" w:eastAsia="Times New Roman" w:hAnsi="Arial" w:cs="Arial"/>
          <w:lang w:eastAsia="ru-RU"/>
        </w:rPr>
        <w:tab/>
      </w:r>
      <w:r w:rsidR="00470528">
        <w:rPr>
          <w:rFonts w:ascii="Times New Roman" w:eastAsia="Times New Roman" w:hAnsi="Times New Roman"/>
          <w:b/>
          <w:bCs/>
          <w:color w:val="000000"/>
          <w:sz w:val="24"/>
          <w:szCs w:val="24"/>
          <w:lang w:eastAsia="ru-RU"/>
        </w:rPr>
        <w:t>Основные задачи программы</w:t>
      </w:r>
      <w:r w:rsidR="00927D37" w:rsidRPr="00927D37">
        <w:rPr>
          <w:rFonts w:ascii="Times New Roman" w:eastAsia="Times New Roman" w:hAnsi="Times New Roman"/>
          <w:b/>
          <w:bCs/>
          <w:color w:val="000000"/>
          <w:sz w:val="24"/>
          <w:szCs w:val="24"/>
          <w:lang w:eastAsia="ru-RU"/>
        </w:rPr>
        <w:t>:</w:t>
      </w:r>
    </w:p>
    <w:p w14:paraId="6E672EEB" w14:textId="77777777" w:rsidR="00927D37" w:rsidRPr="009323C6" w:rsidRDefault="00927D37" w:rsidP="00927D37">
      <w:pPr>
        <w:numPr>
          <w:ilvl w:val="0"/>
          <w:numId w:val="1"/>
        </w:numPr>
        <w:spacing w:after="0" w:line="240" w:lineRule="auto"/>
        <w:jc w:val="both"/>
        <w:rPr>
          <w:rFonts w:ascii="Arial" w:eastAsia="Times New Roman" w:hAnsi="Arial" w:cs="Arial"/>
          <w:lang w:eastAsia="ru-RU"/>
        </w:rPr>
      </w:pPr>
      <w:r w:rsidRPr="009323C6">
        <w:rPr>
          <w:rFonts w:ascii="Times New Roman" w:eastAsia="Times New Roman" w:hAnsi="Times New Roman"/>
          <w:sz w:val="24"/>
          <w:szCs w:val="24"/>
          <w:lang w:eastAsia="ru-RU"/>
        </w:rPr>
        <w:t>сформировать общее представление о медицине как науке, возникшей в глубокой древности; о великих учёных – Гиппократе, Авиценне, Сербском и других выдающихся светил прошлого;</w:t>
      </w:r>
    </w:p>
    <w:p w14:paraId="077FE39D" w14:textId="77777777" w:rsidR="00927D37" w:rsidRPr="009323C6" w:rsidRDefault="00927D37" w:rsidP="00927D37">
      <w:pPr>
        <w:numPr>
          <w:ilvl w:val="0"/>
          <w:numId w:val="1"/>
        </w:numPr>
        <w:spacing w:after="0" w:line="240" w:lineRule="auto"/>
        <w:jc w:val="both"/>
        <w:rPr>
          <w:rFonts w:ascii="Arial" w:eastAsia="Times New Roman" w:hAnsi="Arial" w:cs="Arial"/>
          <w:lang w:eastAsia="ru-RU"/>
        </w:rPr>
      </w:pPr>
      <w:r w:rsidRPr="009323C6">
        <w:rPr>
          <w:rFonts w:ascii="Times New Roman" w:eastAsia="Times New Roman" w:hAnsi="Times New Roman"/>
          <w:sz w:val="24"/>
          <w:szCs w:val="24"/>
          <w:lang w:eastAsia="ru-RU"/>
        </w:rPr>
        <w:t>дать основы медицинских знаний;</w:t>
      </w:r>
    </w:p>
    <w:p w14:paraId="504BA36C" w14:textId="77777777" w:rsidR="00927D37" w:rsidRPr="009323C6" w:rsidRDefault="00927D37" w:rsidP="00927D37">
      <w:pPr>
        <w:numPr>
          <w:ilvl w:val="0"/>
          <w:numId w:val="1"/>
        </w:numPr>
        <w:spacing w:after="0" w:line="240" w:lineRule="auto"/>
        <w:jc w:val="both"/>
        <w:rPr>
          <w:rFonts w:ascii="Arial" w:eastAsia="Times New Roman" w:hAnsi="Arial" w:cs="Arial"/>
          <w:lang w:eastAsia="ru-RU"/>
        </w:rPr>
      </w:pPr>
      <w:r w:rsidRPr="009323C6">
        <w:rPr>
          <w:rFonts w:ascii="Times New Roman" w:eastAsia="Times New Roman" w:hAnsi="Times New Roman"/>
          <w:sz w:val="24"/>
          <w:szCs w:val="24"/>
          <w:lang w:eastAsia="ru-RU"/>
        </w:rPr>
        <w:t>вооружить учащихся знаниями и практическими навыками оказания первой доврачебной помощи в различных опасных для жизни ситуациях;</w:t>
      </w:r>
    </w:p>
    <w:p w14:paraId="00C95894" w14:textId="77777777" w:rsidR="00927D37" w:rsidRPr="009323C6" w:rsidRDefault="00927D37" w:rsidP="00927D37">
      <w:pPr>
        <w:numPr>
          <w:ilvl w:val="0"/>
          <w:numId w:val="1"/>
        </w:numPr>
        <w:spacing w:after="0" w:line="240" w:lineRule="auto"/>
        <w:jc w:val="both"/>
        <w:rPr>
          <w:rFonts w:ascii="Arial" w:eastAsia="Times New Roman" w:hAnsi="Arial" w:cs="Arial"/>
          <w:lang w:eastAsia="ru-RU"/>
        </w:rPr>
      </w:pPr>
      <w:r w:rsidRPr="009323C6">
        <w:rPr>
          <w:rFonts w:ascii="Times New Roman" w:eastAsia="Times New Roman" w:hAnsi="Times New Roman"/>
          <w:sz w:val="24"/>
          <w:szCs w:val="24"/>
          <w:lang w:eastAsia="ru-RU"/>
        </w:rPr>
        <w:t>формировать</w:t>
      </w:r>
      <w:r w:rsidR="003324CC">
        <w:rPr>
          <w:rFonts w:ascii="Times New Roman" w:eastAsia="Times New Roman" w:hAnsi="Times New Roman"/>
          <w:sz w:val="24"/>
          <w:szCs w:val="24"/>
          <w:lang w:eastAsia="ru-RU"/>
        </w:rPr>
        <w:t xml:space="preserve"> интерес к профессиям, связанных</w:t>
      </w:r>
      <w:r w:rsidRPr="009323C6">
        <w:rPr>
          <w:rFonts w:ascii="Times New Roman" w:eastAsia="Times New Roman" w:hAnsi="Times New Roman"/>
          <w:sz w:val="24"/>
          <w:szCs w:val="24"/>
          <w:lang w:eastAsia="ru-RU"/>
        </w:rPr>
        <w:t xml:space="preserve"> с медициной</w:t>
      </w:r>
      <w:r w:rsidR="009323C6" w:rsidRPr="009323C6">
        <w:rPr>
          <w:rFonts w:ascii="Times New Roman" w:eastAsia="Times New Roman" w:hAnsi="Times New Roman"/>
          <w:sz w:val="24"/>
          <w:szCs w:val="24"/>
          <w:lang w:eastAsia="ru-RU"/>
        </w:rPr>
        <w:t>;</w:t>
      </w:r>
    </w:p>
    <w:p w14:paraId="4757E049" w14:textId="77777777" w:rsidR="00927D37" w:rsidRPr="009323C6" w:rsidRDefault="009323C6" w:rsidP="00927D37">
      <w:pPr>
        <w:numPr>
          <w:ilvl w:val="0"/>
          <w:numId w:val="1"/>
        </w:numPr>
        <w:spacing w:after="0" w:line="240" w:lineRule="auto"/>
        <w:jc w:val="both"/>
        <w:rPr>
          <w:rFonts w:ascii="Arial" w:eastAsia="Times New Roman" w:hAnsi="Arial" w:cs="Arial"/>
          <w:lang w:eastAsia="ru-RU"/>
        </w:rPr>
      </w:pPr>
      <w:r w:rsidRPr="009323C6">
        <w:rPr>
          <w:rFonts w:ascii="Times New Roman" w:eastAsia="Times New Roman" w:hAnsi="Times New Roman"/>
          <w:sz w:val="24"/>
          <w:szCs w:val="24"/>
          <w:lang w:eastAsia="ru-RU"/>
        </w:rPr>
        <w:t>формировать знания, умения и навыки общего ухода за больными</w:t>
      </w:r>
      <w:r w:rsidR="00927D37" w:rsidRPr="009323C6">
        <w:rPr>
          <w:rFonts w:ascii="Times New Roman" w:eastAsia="Times New Roman" w:hAnsi="Times New Roman"/>
          <w:sz w:val="24"/>
          <w:szCs w:val="24"/>
          <w:lang w:eastAsia="ru-RU"/>
        </w:rPr>
        <w:t>;</w:t>
      </w:r>
    </w:p>
    <w:p w14:paraId="1144250B" w14:textId="77777777" w:rsidR="002C2F3E" w:rsidRDefault="00927D37" w:rsidP="002C2F3E">
      <w:pPr>
        <w:numPr>
          <w:ilvl w:val="0"/>
          <w:numId w:val="1"/>
        </w:numPr>
        <w:spacing w:after="0" w:line="240" w:lineRule="auto"/>
        <w:jc w:val="both"/>
        <w:rPr>
          <w:rFonts w:ascii="Arial" w:eastAsia="Times New Roman" w:hAnsi="Arial" w:cs="Arial"/>
          <w:lang w:eastAsia="ru-RU"/>
        </w:rPr>
      </w:pPr>
      <w:r w:rsidRPr="009323C6">
        <w:rPr>
          <w:rFonts w:ascii="Times New Roman" w:eastAsia="Times New Roman" w:hAnsi="Times New Roman"/>
          <w:sz w:val="24"/>
          <w:szCs w:val="24"/>
          <w:lang w:eastAsia="ru-RU"/>
        </w:rPr>
        <w:t>развивать уверенность в себе и успешность.</w:t>
      </w:r>
    </w:p>
    <w:p w14:paraId="7E4DD1BD" w14:textId="77777777" w:rsidR="00736206" w:rsidRDefault="00736206" w:rsidP="002C2F3E">
      <w:pPr>
        <w:spacing w:after="0" w:line="240" w:lineRule="auto"/>
        <w:ind w:firstLine="709"/>
        <w:jc w:val="both"/>
        <w:rPr>
          <w:rFonts w:ascii="Times New Roman" w:eastAsia="Times New Roman" w:hAnsi="Times New Roman"/>
          <w:color w:val="000000"/>
          <w:sz w:val="24"/>
          <w:szCs w:val="24"/>
          <w:lang w:eastAsia="ru-RU"/>
        </w:rPr>
      </w:pPr>
    </w:p>
    <w:p w14:paraId="2558FA59" w14:textId="1D0D2492" w:rsidR="00DB2527" w:rsidRDefault="005755D7" w:rsidP="007B443A">
      <w:pPr>
        <w:spacing w:after="0" w:line="240" w:lineRule="auto"/>
        <w:ind w:firstLine="709"/>
        <w:jc w:val="both"/>
        <w:rPr>
          <w:rFonts w:ascii="Arial" w:eastAsia="Times New Roman" w:hAnsi="Arial" w:cs="Arial"/>
          <w:lang w:eastAsia="ru-RU"/>
        </w:rPr>
      </w:pPr>
      <w:r w:rsidRPr="002C2F3E">
        <w:rPr>
          <w:rFonts w:ascii="Times New Roman" w:eastAsia="Times New Roman" w:hAnsi="Times New Roman"/>
          <w:color w:val="000000"/>
          <w:sz w:val="24"/>
          <w:szCs w:val="24"/>
          <w:lang w:eastAsia="ru-RU"/>
        </w:rPr>
        <w:t xml:space="preserve">Для достижения поставленных целей и задач </w:t>
      </w:r>
      <w:r w:rsidR="00542518">
        <w:rPr>
          <w:rFonts w:ascii="Times New Roman" w:eastAsia="Times New Roman" w:hAnsi="Times New Roman"/>
          <w:color w:val="000000"/>
          <w:sz w:val="24"/>
          <w:szCs w:val="24"/>
          <w:lang w:eastAsia="ru-RU"/>
        </w:rPr>
        <w:t>необходимо использовать</w:t>
      </w:r>
      <w:r w:rsidRPr="002C2F3E">
        <w:rPr>
          <w:rFonts w:ascii="Times New Roman" w:eastAsia="Times New Roman" w:hAnsi="Times New Roman"/>
          <w:color w:val="000000"/>
          <w:sz w:val="24"/>
          <w:szCs w:val="24"/>
          <w:lang w:eastAsia="ru-RU"/>
        </w:rPr>
        <w:t xml:space="preserve"> следующие </w:t>
      </w:r>
      <w:r w:rsidRPr="002C2F3E">
        <w:rPr>
          <w:rFonts w:ascii="Times New Roman" w:eastAsia="Times New Roman" w:hAnsi="Times New Roman"/>
          <w:b/>
          <w:bCs/>
          <w:color w:val="000000"/>
          <w:sz w:val="24"/>
          <w:szCs w:val="24"/>
          <w:lang w:eastAsia="ru-RU"/>
        </w:rPr>
        <w:t>методы и формы организации деятельности учащихся:</w:t>
      </w:r>
      <w:r w:rsidRPr="002C2F3E">
        <w:rPr>
          <w:rFonts w:ascii="Times New Roman" w:eastAsia="Times New Roman" w:hAnsi="Times New Roman"/>
          <w:color w:val="000000"/>
          <w:sz w:val="24"/>
          <w:szCs w:val="24"/>
          <w:lang w:eastAsia="ru-RU"/>
        </w:rPr>
        <w:t xml:space="preserve"> лекции, практические занятия, анкетирование, решение проблемных вопросов и задач, тестов, </w:t>
      </w:r>
      <w:r w:rsidR="0013702C">
        <w:rPr>
          <w:rFonts w:ascii="Times New Roman" w:eastAsia="Times New Roman" w:hAnsi="Times New Roman"/>
          <w:color w:val="000000"/>
          <w:sz w:val="24"/>
          <w:szCs w:val="24"/>
          <w:lang w:eastAsia="ru-RU"/>
        </w:rPr>
        <w:t xml:space="preserve">деловые игры, </w:t>
      </w:r>
      <w:r w:rsidRPr="002C2F3E">
        <w:rPr>
          <w:rFonts w:ascii="Times New Roman" w:eastAsia="Times New Roman" w:hAnsi="Times New Roman"/>
          <w:color w:val="000000"/>
          <w:sz w:val="24"/>
          <w:szCs w:val="24"/>
          <w:lang w:eastAsia="ru-RU"/>
        </w:rPr>
        <w:t xml:space="preserve">подготовка сообщений, написание рефератов, </w:t>
      </w:r>
      <w:r w:rsidR="00994C3A">
        <w:rPr>
          <w:rFonts w:ascii="Times New Roman" w:eastAsia="Times New Roman" w:hAnsi="Times New Roman"/>
          <w:color w:val="000000"/>
          <w:sz w:val="24"/>
          <w:szCs w:val="24"/>
          <w:lang w:eastAsia="ru-RU"/>
        </w:rPr>
        <w:t xml:space="preserve">составление презентаций, </w:t>
      </w:r>
      <w:r w:rsidR="0013702C">
        <w:rPr>
          <w:rFonts w:ascii="Times New Roman" w:eastAsia="Times New Roman" w:hAnsi="Times New Roman"/>
          <w:color w:val="000000"/>
          <w:sz w:val="24"/>
          <w:szCs w:val="24"/>
          <w:lang w:eastAsia="ru-RU"/>
        </w:rPr>
        <w:t xml:space="preserve">встречи с интересными людьми медицинской направленности, </w:t>
      </w:r>
      <w:r w:rsidR="003324CC">
        <w:rPr>
          <w:rFonts w:ascii="Times New Roman" w:eastAsia="Times New Roman" w:hAnsi="Times New Roman"/>
          <w:color w:val="000000"/>
          <w:sz w:val="24"/>
          <w:szCs w:val="24"/>
          <w:lang w:eastAsia="ru-RU"/>
        </w:rPr>
        <w:t xml:space="preserve">экскурсии в </w:t>
      </w:r>
      <w:r w:rsidR="00542518">
        <w:rPr>
          <w:rFonts w:ascii="Times New Roman" w:eastAsia="Times New Roman" w:hAnsi="Times New Roman"/>
          <w:color w:val="000000"/>
          <w:sz w:val="24"/>
          <w:szCs w:val="24"/>
          <w:lang w:eastAsia="ru-RU"/>
        </w:rPr>
        <w:t>учреждения</w:t>
      </w:r>
      <w:r w:rsidR="003324CC">
        <w:rPr>
          <w:rFonts w:ascii="Times New Roman" w:eastAsia="Times New Roman" w:hAnsi="Times New Roman"/>
          <w:color w:val="000000"/>
          <w:sz w:val="24"/>
          <w:szCs w:val="24"/>
          <w:lang w:eastAsia="ru-RU"/>
        </w:rPr>
        <w:t xml:space="preserve"> здравоохранения</w:t>
      </w:r>
      <w:r w:rsidR="00542518">
        <w:rPr>
          <w:rFonts w:ascii="Times New Roman" w:eastAsia="Times New Roman" w:hAnsi="Times New Roman"/>
          <w:color w:val="000000"/>
          <w:sz w:val="24"/>
          <w:szCs w:val="24"/>
          <w:lang w:eastAsia="ru-RU"/>
        </w:rPr>
        <w:t xml:space="preserve">, </w:t>
      </w:r>
      <w:r w:rsidRPr="002C2F3E">
        <w:rPr>
          <w:rFonts w:ascii="Times New Roman" w:eastAsia="Times New Roman" w:hAnsi="Times New Roman"/>
          <w:color w:val="000000"/>
          <w:sz w:val="24"/>
          <w:szCs w:val="24"/>
          <w:lang w:eastAsia="ru-RU"/>
        </w:rPr>
        <w:t>самостоятельная работа по поиску информации в разных источниках, включая Интернет-ресурсы.</w:t>
      </w:r>
    </w:p>
    <w:p w14:paraId="1F22EBEE" w14:textId="1F0850B6" w:rsidR="005A7CEB" w:rsidRDefault="00DB2527" w:rsidP="005A7CEB">
      <w:pPr>
        <w:spacing w:after="0" w:line="240" w:lineRule="auto"/>
        <w:ind w:firstLine="709"/>
        <w:jc w:val="both"/>
        <w:rPr>
          <w:rFonts w:ascii="Arial" w:eastAsia="Times New Roman" w:hAnsi="Arial" w:cs="Arial"/>
          <w:lang w:eastAsia="ru-RU"/>
        </w:rPr>
      </w:pPr>
      <w:r w:rsidRPr="00DB2527">
        <w:rPr>
          <w:rFonts w:ascii="Times New Roman" w:eastAsia="+mn-ea" w:hAnsi="Times New Roman"/>
          <w:kern w:val="24"/>
          <w:sz w:val="24"/>
          <w:szCs w:val="24"/>
          <w:lang w:eastAsia="ru-RU"/>
        </w:rPr>
        <w:t xml:space="preserve">Фонд </w:t>
      </w:r>
      <w:r w:rsidRPr="00DB2527">
        <w:rPr>
          <w:rFonts w:ascii="Times New Roman" w:eastAsia="+mn-ea" w:hAnsi="Times New Roman"/>
          <w:b/>
          <w:kern w:val="24"/>
          <w:sz w:val="24"/>
          <w:szCs w:val="24"/>
          <w:lang w:eastAsia="ru-RU"/>
        </w:rPr>
        <w:t>оценочных средств</w:t>
      </w:r>
      <w:r w:rsidRPr="00DB2527">
        <w:rPr>
          <w:rFonts w:ascii="Times New Roman" w:eastAsia="+mn-ea" w:hAnsi="Times New Roman"/>
          <w:kern w:val="24"/>
          <w:sz w:val="24"/>
          <w:szCs w:val="24"/>
          <w:lang w:eastAsia="ru-RU"/>
        </w:rPr>
        <w:t xml:space="preserve"> содержит материалы по следующим видам работ: проверочная работа, </w:t>
      </w:r>
      <w:r>
        <w:rPr>
          <w:rFonts w:ascii="Times New Roman" w:eastAsia="+mn-ea" w:hAnsi="Times New Roman"/>
          <w:kern w:val="24"/>
          <w:sz w:val="24"/>
          <w:szCs w:val="24"/>
          <w:lang w:eastAsia="ru-RU"/>
        </w:rPr>
        <w:t xml:space="preserve">самостоятельная работа, практическая работа, </w:t>
      </w:r>
      <w:r w:rsidRPr="00DB2527">
        <w:rPr>
          <w:rFonts w:ascii="Times New Roman" w:eastAsia="+mn-ea" w:hAnsi="Times New Roman"/>
          <w:kern w:val="24"/>
          <w:sz w:val="24"/>
          <w:szCs w:val="24"/>
          <w:lang w:eastAsia="ru-RU"/>
        </w:rPr>
        <w:t>контрольная работа.</w:t>
      </w:r>
    </w:p>
    <w:p w14:paraId="5F254F2A" w14:textId="20F62CD7" w:rsidR="00DB2527" w:rsidRPr="005A7CEB" w:rsidRDefault="00DB2527" w:rsidP="005A7CEB">
      <w:pPr>
        <w:spacing w:after="0" w:line="240" w:lineRule="auto"/>
        <w:ind w:firstLine="709"/>
        <w:jc w:val="both"/>
        <w:rPr>
          <w:rFonts w:ascii="Arial" w:eastAsia="Times New Roman" w:hAnsi="Arial" w:cs="Arial"/>
          <w:lang w:eastAsia="ru-RU"/>
        </w:rPr>
      </w:pPr>
      <w:r w:rsidRPr="00DB2527">
        <w:rPr>
          <w:rFonts w:ascii="Times New Roman" w:eastAsia="+mn-ea" w:hAnsi="Times New Roman"/>
          <w:noProof/>
          <w:kern w:val="24"/>
          <w:sz w:val="24"/>
          <w:szCs w:val="24"/>
          <w:lang w:eastAsia="ru-RU"/>
        </w:rPr>
        <w:t>Оценочный инструментарий составлен с учетом:</w:t>
      </w:r>
    </w:p>
    <w:p w14:paraId="355AED27" w14:textId="77777777" w:rsidR="00DB2527" w:rsidRPr="00DB2527" w:rsidRDefault="00DB2527" w:rsidP="00DB2527">
      <w:pPr>
        <w:numPr>
          <w:ilvl w:val="1"/>
          <w:numId w:val="21"/>
        </w:numPr>
        <w:spacing w:after="0" w:line="216" w:lineRule="auto"/>
        <w:contextualSpacing/>
        <w:rPr>
          <w:rFonts w:ascii="Times New Roman" w:eastAsia="Times New Roman" w:hAnsi="Times New Roman"/>
          <w:sz w:val="24"/>
          <w:szCs w:val="24"/>
          <w:lang w:eastAsia="ru-RU"/>
        </w:rPr>
      </w:pPr>
      <w:r w:rsidRPr="00DB2527">
        <w:rPr>
          <w:rFonts w:ascii="Times New Roman" w:eastAsia="+mn-ea" w:hAnsi="Times New Roman"/>
          <w:noProof/>
          <w:kern w:val="24"/>
          <w:sz w:val="24"/>
          <w:szCs w:val="24"/>
          <w:lang w:eastAsia="ru-RU"/>
        </w:rPr>
        <w:t>предметной концепции по окружающему миру</w:t>
      </w:r>
    </w:p>
    <w:p w14:paraId="7C48C469" w14:textId="77777777" w:rsidR="00DB2527" w:rsidRPr="00DB2527" w:rsidRDefault="00DB2527" w:rsidP="00DB2527">
      <w:pPr>
        <w:numPr>
          <w:ilvl w:val="1"/>
          <w:numId w:val="21"/>
        </w:numPr>
        <w:spacing w:after="0" w:line="216" w:lineRule="auto"/>
        <w:contextualSpacing/>
        <w:rPr>
          <w:rFonts w:ascii="Times New Roman" w:eastAsia="Times New Roman" w:hAnsi="Times New Roman"/>
          <w:sz w:val="24"/>
          <w:szCs w:val="24"/>
          <w:lang w:eastAsia="ru-RU"/>
        </w:rPr>
      </w:pPr>
      <w:r w:rsidRPr="00DB2527">
        <w:rPr>
          <w:rFonts w:ascii="Times New Roman" w:eastAsia="+mn-ea" w:hAnsi="Times New Roman"/>
          <w:noProof/>
          <w:kern w:val="24"/>
          <w:sz w:val="24"/>
          <w:szCs w:val="24"/>
          <w:lang w:eastAsia="ru-RU"/>
        </w:rPr>
        <w:t>ошибок школьников в стартовых диагностических  работах</w:t>
      </w:r>
    </w:p>
    <w:p w14:paraId="0EA3E8C8" w14:textId="77777777" w:rsidR="00DB2527" w:rsidRPr="00DB2527" w:rsidRDefault="00DB2527" w:rsidP="00DB2527">
      <w:pPr>
        <w:numPr>
          <w:ilvl w:val="1"/>
          <w:numId w:val="21"/>
        </w:numPr>
        <w:spacing w:after="0" w:line="216" w:lineRule="auto"/>
        <w:contextualSpacing/>
        <w:rPr>
          <w:rFonts w:ascii="Times New Roman" w:eastAsia="Times New Roman" w:hAnsi="Times New Roman"/>
          <w:color w:val="002060"/>
          <w:sz w:val="24"/>
          <w:szCs w:val="24"/>
          <w:lang w:eastAsia="ru-RU"/>
        </w:rPr>
      </w:pPr>
      <w:r w:rsidRPr="00DB2527">
        <w:rPr>
          <w:rFonts w:ascii="Times New Roman" w:eastAsia="+mn-ea" w:hAnsi="Times New Roman"/>
          <w:noProof/>
          <w:kern w:val="24"/>
          <w:sz w:val="24"/>
          <w:szCs w:val="24"/>
          <w:lang w:eastAsia="ru-RU"/>
        </w:rPr>
        <w:t xml:space="preserve">новой оценки качества по модели </w:t>
      </w:r>
      <w:r w:rsidRPr="00DB2527">
        <w:rPr>
          <w:rFonts w:ascii="Times New Roman" w:eastAsia="+mn-ea" w:hAnsi="Times New Roman"/>
          <w:noProof/>
          <w:kern w:val="24"/>
          <w:sz w:val="24"/>
          <w:szCs w:val="24"/>
          <w:lang w:val="en-US" w:eastAsia="ru-RU"/>
        </w:rPr>
        <w:t>PISA</w:t>
      </w:r>
      <w:r w:rsidRPr="00DB2527">
        <w:rPr>
          <w:rFonts w:ascii="Times New Roman" w:eastAsia="+mn-ea" w:hAnsi="Times New Roman"/>
          <w:noProof/>
          <w:color w:val="002060"/>
          <w:kern w:val="24"/>
          <w:sz w:val="24"/>
          <w:szCs w:val="24"/>
          <w:lang w:eastAsia="ru-RU"/>
        </w:rPr>
        <w:t xml:space="preserve"> </w:t>
      </w:r>
    </w:p>
    <w:p w14:paraId="41260537" w14:textId="77777777" w:rsidR="00AB4A86" w:rsidRDefault="00AB4A86" w:rsidP="00AB4A86">
      <w:pPr>
        <w:spacing w:after="0" w:line="240" w:lineRule="auto"/>
        <w:ind w:firstLine="709"/>
        <w:jc w:val="both"/>
        <w:rPr>
          <w:rFonts w:ascii="Times New Roman" w:hAnsi="Times New Roman"/>
          <w:sz w:val="24"/>
          <w:szCs w:val="24"/>
          <w:lang w:eastAsia="ru-RU"/>
        </w:rPr>
      </w:pPr>
    </w:p>
    <w:p w14:paraId="6AA2F089" w14:textId="77777777" w:rsidR="00DB2527" w:rsidRDefault="00AB4A86" w:rsidP="00AB4A86">
      <w:pPr>
        <w:spacing w:after="0" w:line="240" w:lineRule="auto"/>
        <w:ind w:firstLine="709"/>
        <w:jc w:val="both"/>
        <w:rPr>
          <w:rFonts w:ascii="Times New Roman" w:hAnsi="Times New Roman"/>
          <w:sz w:val="24"/>
          <w:szCs w:val="24"/>
          <w:lang w:eastAsia="ru-RU"/>
        </w:rPr>
      </w:pPr>
      <w:r w:rsidRPr="00AB4A86">
        <w:rPr>
          <w:rFonts w:ascii="Times New Roman" w:hAnsi="Times New Roman"/>
          <w:sz w:val="24"/>
          <w:szCs w:val="24"/>
          <w:lang w:eastAsia="ru-RU"/>
        </w:rPr>
        <w:t xml:space="preserve">Реализация программы предусматривает применение электронного обучения и дистанционных образовательных технологий. Образовательная деятельность организуется с помощью баз данных, образовательных платформ, электронных образовательных ресурсов, обеспечивающих передачу информации и взаимодействия обучающихся и педагогических работников. </w:t>
      </w:r>
    </w:p>
    <w:p w14:paraId="07F2A4A5" w14:textId="77777777" w:rsidR="00DB2527" w:rsidRDefault="00AB4A86" w:rsidP="00DB2527">
      <w:pPr>
        <w:spacing w:after="0" w:line="240" w:lineRule="auto"/>
        <w:ind w:firstLine="709"/>
        <w:jc w:val="both"/>
        <w:rPr>
          <w:rFonts w:ascii="Arial" w:eastAsia="Times New Roman" w:hAnsi="Arial" w:cs="Arial"/>
          <w:lang w:eastAsia="ru-RU"/>
        </w:rPr>
      </w:pPr>
      <w:r w:rsidRPr="00AB4A86">
        <w:rPr>
          <w:rFonts w:ascii="Times New Roman" w:hAnsi="Times New Roman"/>
          <w:sz w:val="24"/>
          <w:szCs w:val="24"/>
          <w:lang w:eastAsia="ru-RU"/>
        </w:rPr>
        <w:t>Организация электронного обучения с применением дистанционных образовательных технологий</w:t>
      </w:r>
      <w:r>
        <w:rPr>
          <w:rFonts w:ascii="Times New Roman" w:hAnsi="Times New Roman"/>
          <w:sz w:val="24"/>
          <w:szCs w:val="24"/>
          <w:lang w:eastAsia="ru-RU"/>
        </w:rPr>
        <w:t xml:space="preserve"> (ДОТ)</w:t>
      </w:r>
      <w:r w:rsidRPr="00AB4A86">
        <w:rPr>
          <w:rFonts w:ascii="Times New Roman" w:hAnsi="Times New Roman"/>
          <w:sz w:val="24"/>
          <w:szCs w:val="24"/>
          <w:lang w:eastAsia="ru-RU"/>
        </w:rPr>
        <w:t xml:space="preserve"> регламентируется локальными актами школы. В обучении с применением ДОТ используются следующие организационные формы учебной деятельности: практическое занятие, контрольная работа, проект, </w:t>
      </w:r>
      <w:r w:rsidR="00DB2527">
        <w:rPr>
          <w:rFonts w:ascii="Times New Roman" w:hAnsi="Times New Roman"/>
          <w:sz w:val="24"/>
          <w:szCs w:val="24"/>
          <w:lang w:eastAsia="ru-RU"/>
        </w:rPr>
        <w:t xml:space="preserve">проверочная работа, тест, </w:t>
      </w:r>
      <w:r w:rsidRPr="00AB4A86">
        <w:rPr>
          <w:rFonts w:ascii="Times New Roman" w:hAnsi="Times New Roman"/>
          <w:sz w:val="24"/>
          <w:szCs w:val="24"/>
          <w:lang w:eastAsia="ru-RU"/>
        </w:rPr>
        <w:t>самостоятельная работа</w:t>
      </w:r>
      <w:r>
        <w:rPr>
          <w:rFonts w:ascii="Times New Roman" w:hAnsi="Times New Roman"/>
          <w:sz w:val="24"/>
          <w:szCs w:val="24"/>
          <w:lang w:eastAsia="ru-RU"/>
        </w:rPr>
        <w:t xml:space="preserve"> и др</w:t>
      </w:r>
      <w:r w:rsidRPr="00AB4A86">
        <w:rPr>
          <w:rFonts w:ascii="Times New Roman" w:hAnsi="Times New Roman"/>
          <w:sz w:val="24"/>
          <w:szCs w:val="24"/>
          <w:lang w:eastAsia="ru-RU"/>
        </w:rPr>
        <w:t>.</w:t>
      </w:r>
    </w:p>
    <w:p w14:paraId="420A1C96" w14:textId="19C1C94D" w:rsidR="00736206" w:rsidRPr="005A7CEB" w:rsidRDefault="00AB4A86" w:rsidP="005A7CEB">
      <w:pPr>
        <w:spacing w:after="0" w:line="240" w:lineRule="auto"/>
        <w:ind w:firstLine="709"/>
        <w:jc w:val="both"/>
        <w:rPr>
          <w:rFonts w:ascii="Arial" w:eastAsia="Times New Roman" w:hAnsi="Arial" w:cs="Arial"/>
          <w:lang w:eastAsia="ru-RU"/>
        </w:rPr>
      </w:pPr>
      <w:r w:rsidRPr="00AB4A86">
        <w:rPr>
          <w:rFonts w:ascii="Times New Roman" w:eastAsia="Times New Roman" w:hAnsi="Times New Roman"/>
          <w:sz w:val="24"/>
          <w:szCs w:val="24"/>
          <w:lang w:eastAsia="ru-RU"/>
        </w:rPr>
        <w:t>Самостоятельная работа обучающихся может включать следующие организационные формы (элементы) электронного и дистанционного о</w:t>
      </w:r>
      <w:r w:rsidR="00DB2527">
        <w:rPr>
          <w:rFonts w:ascii="Times New Roman" w:eastAsia="Times New Roman" w:hAnsi="Times New Roman"/>
          <w:sz w:val="24"/>
          <w:szCs w:val="24"/>
          <w:lang w:eastAsia="ru-RU"/>
        </w:rPr>
        <w:t xml:space="preserve">бучения: просмотр видеолекций и научных фильмов, </w:t>
      </w:r>
      <w:r w:rsidRPr="00AB4A86">
        <w:rPr>
          <w:rFonts w:ascii="Times New Roman" w:eastAsia="Times New Roman" w:hAnsi="Times New Roman"/>
          <w:sz w:val="24"/>
          <w:szCs w:val="24"/>
          <w:lang w:eastAsia="ru-RU"/>
        </w:rPr>
        <w:t>компьютерное тестирование, изучение печатных и других учебных материалов.</w:t>
      </w:r>
    </w:p>
    <w:p w14:paraId="6B08B9C8" w14:textId="42978D0B" w:rsidR="00736206" w:rsidRPr="007B443A" w:rsidRDefault="002C2F3E" w:rsidP="007B443A">
      <w:pPr>
        <w:spacing w:after="0" w:line="240" w:lineRule="auto"/>
        <w:ind w:firstLine="709"/>
        <w:jc w:val="both"/>
        <w:rPr>
          <w:rFonts w:ascii="Times New Roman" w:hAnsi="Times New Roman"/>
          <w:bCs/>
          <w:kern w:val="36"/>
          <w:sz w:val="24"/>
          <w:szCs w:val="24"/>
          <w:lang w:eastAsia="ru-RU"/>
        </w:rPr>
      </w:pPr>
      <w:r>
        <w:rPr>
          <w:rFonts w:ascii="Times New Roman" w:hAnsi="Times New Roman"/>
          <w:b/>
          <w:bCs/>
          <w:kern w:val="36"/>
          <w:sz w:val="24"/>
          <w:szCs w:val="24"/>
          <w:lang w:eastAsia="ru-RU"/>
        </w:rPr>
        <w:t xml:space="preserve">Результатом освоения программы </w:t>
      </w:r>
      <w:r>
        <w:rPr>
          <w:rFonts w:ascii="Times New Roman" w:hAnsi="Times New Roman"/>
          <w:bCs/>
          <w:kern w:val="36"/>
          <w:sz w:val="24"/>
          <w:szCs w:val="24"/>
          <w:lang w:eastAsia="ru-RU"/>
        </w:rPr>
        <w:t>является овладение учащимися видами профессиональной деятельности – решение проблем пациента посредством сестринского ухода и участия в организации безопасной окружающей среды для участников лечебно-диагностического процесса, в том числе профессиональными и общими компетенциями.</w:t>
      </w:r>
    </w:p>
    <w:p w14:paraId="762EEE84" w14:textId="77777777" w:rsidR="005A7CEB" w:rsidRDefault="005755D7" w:rsidP="005A7CEB">
      <w:pPr>
        <w:spacing w:after="0" w:line="240" w:lineRule="auto"/>
        <w:ind w:firstLine="709"/>
        <w:jc w:val="both"/>
        <w:rPr>
          <w:rFonts w:ascii="Times New Roman" w:hAnsi="Times New Roman"/>
          <w:bCs/>
          <w:kern w:val="36"/>
          <w:sz w:val="24"/>
          <w:szCs w:val="24"/>
          <w:lang w:eastAsia="ru-RU"/>
        </w:rPr>
      </w:pPr>
      <w:r w:rsidRPr="000B7BA4">
        <w:rPr>
          <w:rFonts w:ascii="Times New Roman" w:hAnsi="Times New Roman"/>
          <w:b/>
          <w:bCs/>
          <w:kern w:val="36"/>
          <w:sz w:val="24"/>
          <w:szCs w:val="24"/>
          <w:lang w:eastAsia="ru-RU"/>
        </w:rPr>
        <w:t xml:space="preserve">Контроль уровня усвоения изучаемого материала. </w:t>
      </w:r>
      <w:r w:rsidRPr="004D5686">
        <w:rPr>
          <w:rFonts w:ascii="Times New Roman" w:hAnsi="Times New Roman"/>
          <w:bCs/>
          <w:kern w:val="36"/>
          <w:sz w:val="24"/>
          <w:szCs w:val="24"/>
          <w:lang w:eastAsia="ru-RU"/>
        </w:rPr>
        <w:t>Уровень усвоения программного материала и практических навыков в значительной мере определяется по</w:t>
      </w:r>
      <w:r w:rsidR="003324CC">
        <w:rPr>
          <w:rFonts w:ascii="Times New Roman" w:hAnsi="Times New Roman"/>
          <w:bCs/>
          <w:kern w:val="36"/>
          <w:sz w:val="24"/>
          <w:szCs w:val="24"/>
          <w:lang w:eastAsia="ru-RU"/>
        </w:rPr>
        <w:t xml:space="preserve"> результатам </w:t>
      </w:r>
      <w:r w:rsidR="003324CC">
        <w:rPr>
          <w:rFonts w:ascii="Times New Roman" w:hAnsi="Times New Roman"/>
          <w:bCs/>
          <w:kern w:val="36"/>
          <w:sz w:val="24"/>
          <w:szCs w:val="24"/>
          <w:lang w:eastAsia="ru-RU"/>
        </w:rPr>
        <w:lastRenderedPageBreak/>
        <w:t>выполнения практических заданий</w:t>
      </w:r>
      <w:r w:rsidRPr="004D5686">
        <w:rPr>
          <w:rFonts w:ascii="Times New Roman" w:hAnsi="Times New Roman"/>
          <w:bCs/>
          <w:kern w:val="36"/>
          <w:sz w:val="24"/>
          <w:szCs w:val="24"/>
          <w:lang w:eastAsia="ru-RU"/>
        </w:rPr>
        <w:t xml:space="preserve">, контрольных (тестовых) работ, устного опроса, выполнения индивидуальных письменных заданий на карточках, </w:t>
      </w:r>
      <w:r w:rsidR="000E11BD">
        <w:rPr>
          <w:rFonts w:ascii="Times New Roman" w:hAnsi="Times New Roman"/>
          <w:bCs/>
          <w:kern w:val="36"/>
          <w:sz w:val="24"/>
          <w:szCs w:val="24"/>
          <w:lang w:eastAsia="ru-RU"/>
        </w:rPr>
        <w:t xml:space="preserve">защиты проектов в рамках </w:t>
      </w:r>
      <w:r w:rsidRPr="004D5686">
        <w:rPr>
          <w:rFonts w:ascii="Times New Roman" w:hAnsi="Times New Roman"/>
          <w:bCs/>
          <w:kern w:val="36"/>
          <w:sz w:val="24"/>
          <w:szCs w:val="24"/>
          <w:lang w:eastAsia="ru-RU"/>
        </w:rPr>
        <w:t>промежуточно</w:t>
      </w:r>
      <w:r w:rsidR="000E11BD">
        <w:rPr>
          <w:rFonts w:ascii="Times New Roman" w:hAnsi="Times New Roman"/>
          <w:bCs/>
          <w:kern w:val="36"/>
          <w:sz w:val="24"/>
          <w:szCs w:val="24"/>
          <w:lang w:eastAsia="ru-RU"/>
        </w:rPr>
        <w:t>й (итоговой) аттестации</w:t>
      </w:r>
      <w:r>
        <w:rPr>
          <w:rFonts w:ascii="Times New Roman" w:hAnsi="Times New Roman"/>
          <w:bCs/>
          <w:kern w:val="36"/>
          <w:sz w:val="24"/>
          <w:szCs w:val="24"/>
          <w:lang w:eastAsia="ru-RU"/>
        </w:rPr>
        <w:t>.</w:t>
      </w:r>
    </w:p>
    <w:p w14:paraId="13D9E3CB" w14:textId="4C911DBE" w:rsidR="00AA69FE" w:rsidRPr="005A7CEB" w:rsidRDefault="000B7BA4" w:rsidP="005A7CEB">
      <w:pPr>
        <w:spacing w:after="0" w:line="240" w:lineRule="auto"/>
        <w:ind w:firstLine="709"/>
        <w:jc w:val="both"/>
        <w:rPr>
          <w:rFonts w:ascii="Arial" w:eastAsia="Times New Roman" w:hAnsi="Arial" w:cs="Arial"/>
          <w:lang w:eastAsia="ru-RU"/>
        </w:rPr>
      </w:pPr>
      <w:r w:rsidRPr="000B7BA4">
        <w:rPr>
          <w:rFonts w:ascii="Times New Roman" w:hAnsi="Times New Roman"/>
          <w:b/>
          <w:bCs/>
          <w:kern w:val="36"/>
          <w:sz w:val="24"/>
          <w:szCs w:val="24"/>
          <w:lang w:eastAsia="ru-RU"/>
        </w:rPr>
        <w:t>Общая характеристика профессиональной деятельности</w:t>
      </w:r>
      <w:r w:rsidR="008502D9">
        <w:rPr>
          <w:rFonts w:ascii="Times New Roman" w:hAnsi="Times New Roman"/>
          <w:b/>
          <w:bCs/>
          <w:kern w:val="36"/>
          <w:sz w:val="24"/>
          <w:szCs w:val="24"/>
          <w:lang w:eastAsia="ru-RU"/>
        </w:rPr>
        <w:t xml:space="preserve"> выпускников</w:t>
      </w:r>
    </w:p>
    <w:p w14:paraId="2904A85B" w14:textId="05237D8C" w:rsidR="003F59AB" w:rsidRPr="003F59AB" w:rsidRDefault="003F59AB" w:rsidP="003F59AB">
      <w:pPr>
        <w:pStyle w:val="a3"/>
        <w:ind w:firstLine="708"/>
        <w:jc w:val="both"/>
        <w:rPr>
          <w:rFonts w:ascii="Times New Roman" w:hAnsi="Times New Roman"/>
          <w:sz w:val="24"/>
          <w:szCs w:val="24"/>
        </w:rPr>
      </w:pPr>
      <w:r w:rsidRPr="003F59AB">
        <w:rPr>
          <w:rFonts w:ascii="Times New Roman" w:hAnsi="Times New Roman"/>
          <w:sz w:val="24"/>
          <w:szCs w:val="24"/>
        </w:rPr>
        <w:t xml:space="preserve">Оказание помощи медицинской сестре по уходу за больными (престарелыми, инвалидами и другими категориями граждан), находящимися в стационарах больниц, родильных домах, диспансерах, лечебно-профилактических учреждениях, домах-интернатах и т.д. в проведении медицинских манипуляций (измерении температуры тела, постановке горчичников, медицинских банок, очистительных и лечебных клизм и т.д.); участие в транспортировке тяжело больных (престарелых, инвалидов и других категорий граждан) из палат (комнат проживания) в лечебно-диагностические и другие подразделения. Смена нательного и постельного белья. Проведение санитарной обработки больных (престарелых, инвалидов и других категорий граждан), в том числе с педикулезом, гигиенический туалет лежачих. Кормление больных (престарелых, инвалидов и других категорий граждан), находящихся на постельном режиме. Доставка в лабораторию материалов для исследования. Контроль за соблюдением больными (престарелыми, инвалидами и другими категориями граждан) и посетителями режима в стационарах больниц, родильных домах, диспансерах, лечебно-профилактических учреждениях, домах-интернатах и т.д. Хранение и использование предметов ухода за больными (престарелыми, инвалидами и другими категориями граждан) согласно правилам санитарно-гигиенического режима. Систематическая влажная уборка помещений (основных и подсобных) с применением дезинфицирующих средств и проветривание палат, генеральная уборка отделения (мытье окон, стен, полов, лестниц основных и подсобных помещений). </w:t>
      </w:r>
    </w:p>
    <w:p w14:paraId="09401148" w14:textId="77777777" w:rsidR="005A7CEB" w:rsidRDefault="00F02F69" w:rsidP="005A7CEB">
      <w:pPr>
        <w:pStyle w:val="a3"/>
        <w:ind w:firstLine="708"/>
        <w:jc w:val="both"/>
        <w:rPr>
          <w:rFonts w:ascii="Times New Roman" w:hAnsi="Times New Roman"/>
          <w:color w:val="000000"/>
          <w:sz w:val="24"/>
          <w:szCs w:val="24"/>
          <w:lang w:eastAsia="ru-RU"/>
        </w:rPr>
      </w:pPr>
      <w:r w:rsidRPr="00F02F69">
        <w:rPr>
          <w:rFonts w:ascii="Times New Roman" w:hAnsi="Times New Roman"/>
          <w:color w:val="000000"/>
          <w:sz w:val="24"/>
          <w:szCs w:val="24"/>
          <w:lang w:eastAsia="ru-RU"/>
        </w:rPr>
        <w:t>Область профессиональной деятельности выпускников: осуществление ухода за больным в системе первичной медико-санитарной и медико-социальной помощи.</w:t>
      </w:r>
    </w:p>
    <w:p w14:paraId="5D6DAE2B" w14:textId="5651553E" w:rsidR="00F02F69" w:rsidRPr="005A7CEB" w:rsidRDefault="00F02F69" w:rsidP="005A7CEB">
      <w:pPr>
        <w:pStyle w:val="a3"/>
        <w:ind w:firstLine="708"/>
        <w:jc w:val="both"/>
        <w:rPr>
          <w:rFonts w:ascii="Times New Roman" w:hAnsi="Times New Roman"/>
          <w:b/>
          <w:kern w:val="36"/>
          <w:sz w:val="24"/>
          <w:szCs w:val="24"/>
          <w:lang w:eastAsia="ru-RU"/>
        </w:rPr>
      </w:pPr>
      <w:r w:rsidRPr="00F02F69">
        <w:rPr>
          <w:rFonts w:ascii="Times New Roman" w:hAnsi="Times New Roman"/>
          <w:color w:val="000000"/>
          <w:sz w:val="24"/>
          <w:szCs w:val="24"/>
          <w:lang w:eastAsia="ru-RU"/>
        </w:rPr>
        <w:t>Объекты профессиональной деятельности выпускников:</w:t>
      </w:r>
    </w:p>
    <w:p w14:paraId="53BF83C8" w14:textId="77777777" w:rsidR="00F02F69" w:rsidRPr="008502D9" w:rsidRDefault="00F02F69" w:rsidP="008502D9">
      <w:pPr>
        <w:pStyle w:val="a8"/>
        <w:numPr>
          <w:ilvl w:val="0"/>
          <w:numId w:val="14"/>
        </w:numPr>
        <w:spacing w:after="0" w:line="240" w:lineRule="auto"/>
        <w:jc w:val="both"/>
        <w:rPr>
          <w:rFonts w:ascii="Times New Roman" w:hAnsi="Times New Roman"/>
          <w:color w:val="000000"/>
          <w:sz w:val="24"/>
          <w:szCs w:val="24"/>
          <w:lang w:eastAsia="ru-RU"/>
        </w:rPr>
      </w:pPr>
      <w:r w:rsidRPr="008502D9">
        <w:rPr>
          <w:rFonts w:ascii="Times New Roman" w:hAnsi="Times New Roman"/>
          <w:color w:val="000000"/>
          <w:sz w:val="24"/>
          <w:szCs w:val="24"/>
          <w:lang w:eastAsia="ru-RU"/>
        </w:rPr>
        <w:t>пациент, нуждающийся в профессиональном уходе;</w:t>
      </w:r>
    </w:p>
    <w:p w14:paraId="752F7987" w14:textId="77777777" w:rsidR="00F02F69" w:rsidRPr="008502D9" w:rsidRDefault="00F02F69" w:rsidP="008502D9">
      <w:pPr>
        <w:pStyle w:val="a8"/>
        <w:numPr>
          <w:ilvl w:val="0"/>
          <w:numId w:val="14"/>
        </w:numPr>
        <w:spacing w:after="0" w:line="240" w:lineRule="auto"/>
        <w:jc w:val="both"/>
        <w:rPr>
          <w:rFonts w:ascii="Times New Roman" w:hAnsi="Times New Roman"/>
          <w:color w:val="000000"/>
          <w:sz w:val="24"/>
          <w:szCs w:val="24"/>
          <w:lang w:eastAsia="ru-RU"/>
        </w:rPr>
      </w:pPr>
      <w:r w:rsidRPr="008502D9">
        <w:rPr>
          <w:rFonts w:ascii="Times New Roman" w:hAnsi="Times New Roman"/>
          <w:color w:val="000000"/>
          <w:sz w:val="24"/>
          <w:szCs w:val="24"/>
          <w:lang w:eastAsia="ru-RU"/>
        </w:rPr>
        <w:t>окружение пациента;</w:t>
      </w:r>
    </w:p>
    <w:p w14:paraId="39562322" w14:textId="77777777" w:rsidR="00F02F69" w:rsidRPr="008502D9" w:rsidRDefault="00F02F69" w:rsidP="008502D9">
      <w:pPr>
        <w:pStyle w:val="a8"/>
        <w:numPr>
          <w:ilvl w:val="0"/>
          <w:numId w:val="14"/>
        </w:numPr>
        <w:spacing w:after="0" w:line="240" w:lineRule="auto"/>
        <w:jc w:val="both"/>
        <w:rPr>
          <w:rFonts w:ascii="Times New Roman" w:hAnsi="Times New Roman"/>
          <w:color w:val="000000"/>
          <w:sz w:val="24"/>
          <w:szCs w:val="24"/>
          <w:lang w:eastAsia="ru-RU"/>
        </w:rPr>
      </w:pPr>
      <w:r w:rsidRPr="008502D9">
        <w:rPr>
          <w:rFonts w:ascii="Times New Roman" w:hAnsi="Times New Roman"/>
          <w:color w:val="000000"/>
          <w:sz w:val="24"/>
          <w:szCs w:val="24"/>
          <w:lang w:eastAsia="ru-RU"/>
        </w:rPr>
        <w:t>бытовые условия проживания пациента;</w:t>
      </w:r>
    </w:p>
    <w:p w14:paraId="388EA931" w14:textId="77777777" w:rsidR="00F02F69" w:rsidRPr="008502D9" w:rsidRDefault="00F02F69" w:rsidP="008502D9">
      <w:pPr>
        <w:pStyle w:val="a8"/>
        <w:numPr>
          <w:ilvl w:val="0"/>
          <w:numId w:val="14"/>
        </w:numPr>
        <w:spacing w:after="0" w:line="240" w:lineRule="auto"/>
        <w:jc w:val="both"/>
        <w:rPr>
          <w:rFonts w:ascii="Times New Roman" w:hAnsi="Times New Roman"/>
          <w:color w:val="000000"/>
          <w:sz w:val="24"/>
          <w:szCs w:val="24"/>
          <w:lang w:eastAsia="ru-RU"/>
        </w:rPr>
      </w:pPr>
      <w:r w:rsidRPr="008502D9">
        <w:rPr>
          <w:rFonts w:ascii="Times New Roman" w:hAnsi="Times New Roman"/>
          <w:color w:val="000000"/>
          <w:sz w:val="24"/>
          <w:szCs w:val="24"/>
          <w:lang w:eastAsia="ru-RU"/>
        </w:rPr>
        <w:t>условия больничной среды;</w:t>
      </w:r>
    </w:p>
    <w:p w14:paraId="53FD8E79" w14:textId="77777777" w:rsidR="00F02F69" w:rsidRPr="008502D9" w:rsidRDefault="00F02F69" w:rsidP="008502D9">
      <w:pPr>
        <w:pStyle w:val="a8"/>
        <w:numPr>
          <w:ilvl w:val="0"/>
          <w:numId w:val="14"/>
        </w:numPr>
        <w:spacing w:after="0" w:line="240" w:lineRule="auto"/>
        <w:jc w:val="both"/>
        <w:rPr>
          <w:rFonts w:ascii="Times New Roman" w:hAnsi="Times New Roman"/>
          <w:color w:val="000000"/>
          <w:sz w:val="24"/>
          <w:szCs w:val="24"/>
          <w:lang w:eastAsia="ru-RU"/>
        </w:rPr>
      </w:pPr>
      <w:r w:rsidRPr="008502D9">
        <w:rPr>
          <w:rFonts w:ascii="Times New Roman" w:hAnsi="Times New Roman"/>
          <w:color w:val="000000"/>
          <w:sz w:val="24"/>
          <w:szCs w:val="24"/>
          <w:lang w:eastAsia="ru-RU"/>
        </w:rPr>
        <w:t>средства ухода за больным;</w:t>
      </w:r>
    </w:p>
    <w:p w14:paraId="414F9159" w14:textId="77777777" w:rsidR="00F02F69" w:rsidRPr="008502D9" w:rsidRDefault="00F02F69" w:rsidP="008502D9">
      <w:pPr>
        <w:pStyle w:val="a8"/>
        <w:numPr>
          <w:ilvl w:val="0"/>
          <w:numId w:val="14"/>
        </w:numPr>
        <w:spacing w:after="0" w:line="240" w:lineRule="auto"/>
        <w:jc w:val="both"/>
        <w:rPr>
          <w:rFonts w:ascii="Times New Roman" w:hAnsi="Times New Roman"/>
          <w:color w:val="000000"/>
          <w:sz w:val="24"/>
          <w:szCs w:val="24"/>
          <w:lang w:eastAsia="ru-RU"/>
        </w:rPr>
      </w:pPr>
      <w:r w:rsidRPr="008502D9">
        <w:rPr>
          <w:rFonts w:ascii="Times New Roman" w:hAnsi="Times New Roman"/>
          <w:color w:val="000000"/>
          <w:sz w:val="24"/>
          <w:szCs w:val="24"/>
          <w:lang w:eastAsia="ru-RU"/>
        </w:rPr>
        <w:t>средства обеспечения безопасной больничной среды.</w:t>
      </w:r>
    </w:p>
    <w:p w14:paraId="2487D18F" w14:textId="77777777" w:rsidR="00F02F69" w:rsidRPr="00F02F69" w:rsidRDefault="0055284E" w:rsidP="008502D9">
      <w:pPr>
        <w:spacing w:after="0" w:line="240" w:lineRule="auto"/>
        <w:ind w:firstLine="360"/>
        <w:jc w:val="both"/>
        <w:rPr>
          <w:rFonts w:ascii="Times New Roman" w:hAnsi="Times New Roman"/>
          <w:color w:val="000000"/>
          <w:sz w:val="24"/>
          <w:szCs w:val="24"/>
          <w:lang w:eastAsia="ru-RU"/>
        </w:rPr>
      </w:pPr>
      <w:r>
        <w:rPr>
          <w:rFonts w:ascii="Times New Roman" w:hAnsi="Times New Roman"/>
          <w:color w:val="000000"/>
          <w:sz w:val="24"/>
          <w:szCs w:val="24"/>
          <w:lang w:eastAsia="ru-RU"/>
        </w:rPr>
        <w:t>Обучающийся по профессии «м</w:t>
      </w:r>
      <w:r w:rsidR="00F02F69" w:rsidRPr="00F02F69">
        <w:rPr>
          <w:rFonts w:ascii="Times New Roman" w:hAnsi="Times New Roman"/>
          <w:color w:val="000000"/>
          <w:sz w:val="24"/>
          <w:szCs w:val="24"/>
          <w:lang w:eastAsia="ru-RU"/>
        </w:rPr>
        <w:t>ладшая медицинская сестра по уходу за больными</w:t>
      </w:r>
      <w:r>
        <w:rPr>
          <w:rFonts w:ascii="Times New Roman" w:hAnsi="Times New Roman"/>
          <w:color w:val="000000"/>
          <w:sz w:val="24"/>
          <w:szCs w:val="24"/>
          <w:lang w:eastAsia="ru-RU"/>
        </w:rPr>
        <w:t>»</w:t>
      </w:r>
      <w:r w:rsidR="00F02F69" w:rsidRPr="00F02F69">
        <w:rPr>
          <w:rFonts w:ascii="Times New Roman" w:hAnsi="Times New Roman"/>
          <w:color w:val="000000"/>
          <w:sz w:val="24"/>
          <w:szCs w:val="24"/>
          <w:lang w:eastAsia="ru-RU"/>
        </w:rPr>
        <w:t xml:space="preserve"> готовится к следующим видам деятельности:</w:t>
      </w:r>
    </w:p>
    <w:p w14:paraId="097F26B5" w14:textId="77777777" w:rsidR="00F02F69" w:rsidRPr="008502D9" w:rsidRDefault="0055284E" w:rsidP="008502D9">
      <w:pPr>
        <w:pStyle w:val="a8"/>
        <w:numPr>
          <w:ilvl w:val="0"/>
          <w:numId w:val="15"/>
        </w:num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р</w:t>
      </w:r>
      <w:r w:rsidR="00F02F69" w:rsidRPr="008502D9">
        <w:rPr>
          <w:rFonts w:ascii="Times New Roman" w:hAnsi="Times New Roman"/>
          <w:color w:val="000000"/>
          <w:sz w:val="24"/>
          <w:szCs w:val="24"/>
          <w:lang w:eastAsia="ru-RU"/>
        </w:rPr>
        <w:t>ешение проблем пациента посредством сестринского ухода.</w:t>
      </w:r>
    </w:p>
    <w:p w14:paraId="6DFC935E" w14:textId="77777777" w:rsidR="00F02F69" w:rsidRPr="008502D9" w:rsidRDefault="0055284E" w:rsidP="008502D9">
      <w:pPr>
        <w:pStyle w:val="a8"/>
        <w:numPr>
          <w:ilvl w:val="0"/>
          <w:numId w:val="15"/>
        </w:num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у</w:t>
      </w:r>
      <w:r w:rsidR="00F02F69" w:rsidRPr="008502D9">
        <w:rPr>
          <w:rFonts w:ascii="Times New Roman" w:hAnsi="Times New Roman"/>
          <w:color w:val="000000"/>
          <w:sz w:val="24"/>
          <w:szCs w:val="24"/>
          <w:lang w:eastAsia="ru-RU"/>
        </w:rPr>
        <w:t>частие в организации безопасной окружающей среды для участников лечебно-диагностического процесса.</w:t>
      </w:r>
    </w:p>
    <w:p w14:paraId="0DAE5E09" w14:textId="77777777" w:rsidR="00736206" w:rsidRDefault="00736206" w:rsidP="00A15079">
      <w:pPr>
        <w:spacing w:after="0" w:line="240" w:lineRule="auto"/>
        <w:jc w:val="center"/>
        <w:rPr>
          <w:rFonts w:ascii="Times New Roman" w:eastAsia="Times New Roman" w:hAnsi="Times New Roman"/>
          <w:b/>
          <w:bCs/>
          <w:color w:val="000000"/>
          <w:sz w:val="24"/>
          <w:szCs w:val="24"/>
          <w:lang w:eastAsia="ru-RU"/>
        </w:rPr>
      </w:pPr>
    </w:p>
    <w:p w14:paraId="755A2D7F" w14:textId="579ABD79" w:rsidR="002D3972" w:rsidRPr="007B443A" w:rsidRDefault="002D3972" w:rsidP="002D3972">
      <w:pPr>
        <w:numPr>
          <w:ilvl w:val="0"/>
          <w:numId w:val="19"/>
        </w:numPr>
        <w:spacing w:after="0" w:line="240" w:lineRule="auto"/>
        <w:jc w:val="center"/>
        <w:rPr>
          <w:rFonts w:ascii="Times New Roman" w:eastAsia="Times New Roman" w:hAnsi="Times New Roman"/>
          <w:b/>
          <w:bCs/>
          <w:color w:val="FF0000"/>
          <w:sz w:val="24"/>
          <w:szCs w:val="24"/>
          <w:lang w:eastAsia="ru-RU"/>
        </w:rPr>
      </w:pPr>
      <w:r w:rsidRPr="00F339BB">
        <w:rPr>
          <w:rFonts w:ascii="Times New Roman" w:eastAsia="Times New Roman" w:hAnsi="Times New Roman"/>
          <w:b/>
          <w:bCs/>
          <w:sz w:val="24"/>
          <w:szCs w:val="24"/>
          <w:lang w:eastAsia="ru-RU"/>
        </w:rPr>
        <w:t>Планируемые результаты освоения предмета</w:t>
      </w:r>
    </w:p>
    <w:p w14:paraId="1F90641D" w14:textId="798D6F31" w:rsidR="00CE35F9" w:rsidRPr="00CE35F9" w:rsidRDefault="00CE35F9" w:rsidP="00CE35F9">
      <w:pPr>
        <w:spacing w:after="0" w:line="240" w:lineRule="auto"/>
        <w:ind w:firstLine="426"/>
        <w:jc w:val="both"/>
        <w:rPr>
          <w:rFonts w:ascii="Times New Roman" w:eastAsia="Times New Roman" w:hAnsi="Times New Roman"/>
          <w:sz w:val="24"/>
          <w:szCs w:val="24"/>
          <w:lang w:eastAsia="ru-RU"/>
        </w:rPr>
      </w:pPr>
      <w:r w:rsidRPr="00CE35F9">
        <w:rPr>
          <w:rFonts w:ascii="Times New Roman" w:eastAsia="Times New Roman" w:hAnsi="Times New Roman"/>
          <w:sz w:val="24"/>
          <w:szCs w:val="24"/>
          <w:lang w:eastAsia="ru-RU"/>
        </w:rPr>
        <w:t>Тр</w:t>
      </w:r>
      <w:r w:rsidR="00F339BB">
        <w:rPr>
          <w:rFonts w:ascii="Times New Roman" w:eastAsia="Times New Roman" w:hAnsi="Times New Roman"/>
          <w:sz w:val="24"/>
          <w:szCs w:val="24"/>
          <w:lang w:eastAsia="ru-RU"/>
        </w:rPr>
        <w:t>ебования к результатам освоения</w:t>
      </w:r>
      <w:r w:rsidRPr="007B443A">
        <w:rPr>
          <w:rFonts w:ascii="Times New Roman" w:eastAsia="Times New Roman" w:hAnsi="Times New Roman"/>
          <w:color w:val="FF0000"/>
          <w:sz w:val="24"/>
          <w:szCs w:val="24"/>
          <w:lang w:eastAsia="ru-RU"/>
        </w:rPr>
        <w:t xml:space="preserve"> </w:t>
      </w:r>
      <w:r w:rsidRPr="00F339BB">
        <w:rPr>
          <w:rFonts w:ascii="Times New Roman" w:eastAsia="Times New Roman" w:hAnsi="Times New Roman"/>
          <w:sz w:val="24"/>
          <w:szCs w:val="24"/>
          <w:lang w:eastAsia="ru-RU"/>
        </w:rPr>
        <w:t xml:space="preserve">предмета </w:t>
      </w:r>
      <w:r w:rsidRPr="00F339BB">
        <w:rPr>
          <w:rFonts w:ascii="Times New Roman" w:eastAsia="Times New Roman" w:hAnsi="Times New Roman"/>
          <w:bCs/>
          <w:iCs/>
          <w:sz w:val="24"/>
          <w:szCs w:val="24"/>
          <w:lang w:eastAsia="ru-RU"/>
        </w:rPr>
        <w:t>«</w:t>
      </w:r>
      <w:r w:rsidR="005A7CEB">
        <w:rPr>
          <w:rFonts w:ascii="Times New Roman" w:eastAsia="Times New Roman" w:hAnsi="Times New Roman"/>
          <w:bCs/>
          <w:iCs/>
          <w:sz w:val="24"/>
          <w:szCs w:val="24"/>
          <w:lang w:eastAsia="ru-RU"/>
        </w:rPr>
        <w:t>Младшая медицинская сестра по уходу за больными</w:t>
      </w:r>
      <w:r w:rsidRPr="00CE35F9">
        <w:rPr>
          <w:rFonts w:ascii="Times New Roman" w:eastAsia="Times New Roman" w:hAnsi="Times New Roman"/>
          <w:bCs/>
          <w:iCs/>
          <w:sz w:val="24"/>
          <w:szCs w:val="24"/>
          <w:lang w:eastAsia="ru-RU"/>
        </w:rPr>
        <w:t xml:space="preserve">» </w:t>
      </w:r>
      <w:r w:rsidRPr="00F36B8B">
        <w:rPr>
          <w:rFonts w:ascii="Times New Roman" w:eastAsia="Times New Roman" w:hAnsi="Times New Roman"/>
          <w:sz w:val="24"/>
          <w:szCs w:val="24"/>
          <w:lang w:eastAsia="ru-RU"/>
        </w:rPr>
        <w:t xml:space="preserve">установлены ФГОС </w:t>
      </w:r>
      <w:r w:rsidR="007B443A" w:rsidRPr="00F36B8B">
        <w:rPr>
          <w:rFonts w:ascii="Times New Roman" w:eastAsia="Times New Roman" w:hAnsi="Times New Roman"/>
          <w:bCs/>
          <w:iCs/>
          <w:sz w:val="24"/>
          <w:szCs w:val="24"/>
          <w:lang w:eastAsia="ru-RU"/>
        </w:rPr>
        <w:t xml:space="preserve">основного </w:t>
      </w:r>
      <w:r w:rsidRPr="00F36B8B">
        <w:rPr>
          <w:rFonts w:ascii="Times New Roman" w:eastAsia="Times New Roman" w:hAnsi="Times New Roman"/>
          <w:sz w:val="24"/>
          <w:szCs w:val="24"/>
          <w:lang w:eastAsia="ru-RU"/>
        </w:rPr>
        <w:t>общего образования. Поэтому планируемые результаты представлены в виде предметных, метапредметных и лично</w:t>
      </w:r>
      <w:r w:rsidRPr="00CE35F9">
        <w:rPr>
          <w:rFonts w:ascii="Times New Roman" w:eastAsia="Times New Roman" w:hAnsi="Times New Roman"/>
          <w:sz w:val="24"/>
          <w:szCs w:val="24"/>
          <w:lang w:eastAsia="ru-RU"/>
        </w:rPr>
        <w:t>стных результатов.</w:t>
      </w:r>
    </w:p>
    <w:p w14:paraId="015D737F" w14:textId="77777777" w:rsidR="00CE35F9" w:rsidRPr="00CE35F9" w:rsidRDefault="00CE35F9" w:rsidP="00CE35F9">
      <w:pPr>
        <w:autoSpaceDE w:val="0"/>
        <w:autoSpaceDN w:val="0"/>
        <w:adjustRightInd w:val="0"/>
        <w:spacing w:before="113" w:after="0" w:line="240" w:lineRule="auto"/>
        <w:ind w:right="-1" w:firstLine="426"/>
        <w:jc w:val="both"/>
        <w:textAlignment w:val="center"/>
        <w:rPr>
          <w:rFonts w:ascii="Times New Roman" w:eastAsia="Times New Roman" w:hAnsi="Times New Roman"/>
          <w:spacing w:val="-2"/>
          <w:sz w:val="24"/>
          <w:szCs w:val="24"/>
          <w:u w:color="000000"/>
        </w:rPr>
      </w:pPr>
      <w:r w:rsidRPr="00CE35F9">
        <w:rPr>
          <w:rFonts w:ascii="Times New Roman" w:eastAsia="Times New Roman" w:hAnsi="Times New Roman"/>
          <w:spacing w:val="-2"/>
          <w:sz w:val="24"/>
          <w:szCs w:val="24"/>
          <w:u w:color="000000"/>
        </w:rPr>
        <w:t>В таблице 1 представлены планируемые личностные и метап</w:t>
      </w:r>
      <w:r w:rsidR="009B1CB1">
        <w:rPr>
          <w:rFonts w:ascii="Times New Roman" w:eastAsia="Times New Roman" w:hAnsi="Times New Roman"/>
          <w:spacing w:val="-2"/>
          <w:sz w:val="24"/>
          <w:szCs w:val="24"/>
          <w:u w:color="000000"/>
        </w:rPr>
        <w:t xml:space="preserve">редметные результаты по </w:t>
      </w:r>
      <w:r w:rsidRPr="00CE35F9">
        <w:rPr>
          <w:rFonts w:ascii="Times New Roman" w:eastAsia="Times New Roman" w:hAnsi="Times New Roman"/>
          <w:spacing w:val="-2"/>
          <w:sz w:val="24"/>
          <w:szCs w:val="24"/>
          <w:u w:color="000000"/>
        </w:rPr>
        <w:t xml:space="preserve"> предмету </w:t>
      </w:r>
      <w:r w:rsidR="009B1CB1">
        <w:rPr>
          <w:rFonts w:ascii="Times New Roman" w:eastAsia="Times New Roman" w:hAnsi="Times New Roman"/>
          <w:bCs/>
          <w:iCs/>
          <w:spacing w:val="-2"/>
          <w:sz w:val="24"/>
          <w:szCs w:val="24"/>
          <w:u w:color="000000"/>
        </w:rPr>
        <w:t>«Младшая медицинская сестра по уходу за больными</w:t>
      </w:r>
      <w:r w:rsidRPr="00CE35F9">
        <w:rPr>
          <w:rFonts w:ascii="Times New Roman" w:eastAsia="Times New Roman" w:hAnsi="Times New Roman"/>
          <w:bCs/>
          <w:iCs/>
          <w:spacing w:val="-2"/>
          <w:sz w:val="24"/>
          <w:szCs w:val="24"/>
          <w:u w:color="000000"/>
        </w:rPr>
        <w:t>»</w:t>
      </w:r>
      <w:r w:rsidRPr="00CE35F9">
        <w:rPr>
          <w:rFonts w:ascii="Times New Roman" w:eastAsia="Times New Roman" w:hAnsi="Times New Roman"/>
          <w:spacing w:val="-2"/>
          <w:sz w:val="24"/>
          <w:szCs w:val="24"/>
          <w:u w:color="000000"/>
        </w:rPr>
        <w:t>.</w:t>
      </w:r>
    </w:p>
    <w:p w14:paraId="79248322" w14:textId="77777777" w:rsidR="00CE35F9" w:rsidRPr="00CE35F9" w:rsidRDefault="00CE35F9" w:rsidP="00CE35F9">
      <w:pPr>
        <w:autoSpaceDE w:val="0"/>
        <w:autoSpaceDN w:val="0"/>
        <w:adjustRightInd w:val="0"/>
        <w:spacing w:before="113" w:after="0"/>
        <w:ind w:left="567" w:right="567"/>
        <w:jc w:val="right"/>
        <w:textAlignment w:val="center"/>
        <w:rPr>
          <w:rFonts w:ascii="Times New Roman" w:eastAsia="Times New Roman" w:hAnsi="Times New Roman"/>
          <w:color w:val="000000"/>
          <w:spacing w:val="-2"/>
          <w:sz w:val="24"/>
          <w:szCs w:val="24"/>
          <w:u w:color="000000"/>
        </w:rPr>
      </w:pPr>
      <w:r w:rsidRPr="00CE35F9">
        <w:rPr>
          <w:rFonts w:ascii="Times New Roman" w:eastAsia="Times New Roman" w:hAnsi="Times New Roman"/>
          <w:b/>
          <w:bCs/>
          <w:color w:val="000000"/>
          <w:spacing w:val="-2"/>
          <w:sz w:val="24"/>
          <w:szCs w:val="24"/>
          <w:u w:color="000000"/>
        </w:rPr>
        <w:t>Таблица 1</w:t>
      </w:r>
    </w:p>
    <w:tbl>
      <w:tblPr>
        <w:tblW w:w="0" w:type="auto"/>
        <w:tblInd w:w="71" w:type="dxa"/>
        <w:tblLayout w:type="fixed"/>
        <w:tblCellMar>
          <w:left w:w="0" w:type="dxa"/>
          <w:right w:w="0" w:type="dxa"/>
        </w:tblCellMar>
        <w:tblLook w:val="0000" w:firstRow="0" w:lastRow="0" w:firstColumn="0" w:lastColumn="0" w:noHBand="0" w:noVBand="0"/>
      </w:tblPr>
      <w:tblGrid>
        <w:gridCol w:w="4790"/>
        <w:gridCol w:w="4791"/>
      </w:tblGrid>
      <w:tr w:rsidR="00CE35F9" w:rsidRPr="00CE35F9" w14:paraId="6FFCF3FD" w14:textId="77777777" w:rsidTr="00CE35F9">
        <w:trPr>
          <w:trHeight w:val="166"/>
          <w:tblHeader/>
        </w:trPr>
        <w:tc>
          <w:tcPr>
            <w:tcW w:w="9581" w:type="dxa"/>
            <w:gridSpan w:val="2"/>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vAlign w:val="center"/>
          </w:tcPr>
          <w:p w14:paraId="08C7B1CE" w14:textId="77777777" w:rsidR="00CE35F9" w:rsidRPr="00CE35F9" w:rsidRDefault="00CE35F9" w:rsidP="00CE35F9">
            <w:pPr>
              <w:suppressAutoHyphens/>
              <w:autoSpaceDE w:val="0"/>
              <w:autoSpaceDN w:val="0"/>
              <w:adjustRightInd w:val="0"/>
              <w:spacing w:after="0"/>
              <w:jc w:val="center"/>
              <w:textAlignment w:val="center"/>
              <w:rPr>
                <w:rFonts w:ascii="Times New Roman" w:eastAsia="Times New Roman" w:hAnsi="Times New Roman"/>
                <w:b/>
                <w:bCs/>
                <w:color w:val="000000"/>
                <w:spacing w:val="-2"/>
                <w:sz w:val="24"/>
                <w:szCs w:val="24"/>
                <w:u w:color="000000"/>
              </w:rPr>
            </w:pPr>
            <w:r w:rsidRPr="00CE35F9">
              <w:rPr>
                <w:rFonts w:ascii="Times New Roman" w:eastAsia="Times New Roman" w:hAnsi="Times New Roman"/>
                <w:b/>
                <w:bCs/>
                <w:color w:val="000000"/>
                <w:spacing w:val="-2"/>
                <w:sz w:val="24"/>
                <w:szCs w:val="24"/>
                <w:u w:color="000000"/>
              </w:rPr>
              <w:t>Планируемые результаты</w:t>
            </w:r>
          </w:p>
        </w:tc>
      </w:tr>
      <w:tr w:rsidR="00CE35F9" w:rsidRPr="00CE35F9" w14:paraId="71D04FDD" w14:textId="77777777" w:rsidTr="000E2A29">
        <w:trPr>
          <w:trHeight w:val="242"/>
          <w:tblHeader/>
        </w:trPr>
        <w:tc>
          <w:tcPr>
            <w:tcW w:w="4790"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vAlign w:val="center"/>
          </w:tcPr>
          <w:p w14:paraId="56292E0A" w14:textId="77777777" w:rsidR="00CE35F9" w:rsidRPr="00CE35F9" w:rsidRDefault="00CE35F9" w:rsidP="00CE35F9">
            <w:pPr>
              <w:suppressAutoHyphens/>
              <w:autoSpaceDE w:val="0"/>
              <w:autoSpaceDN w:val="0"/>
              <w:adjustRightInd w:val="0"/>
              <w:spacing w:after="0"/>
              <w:jc w:val="center"/>
              <w:textAlignment w:val="center"/>
              <w:rPr>
                <w:rFonts w:ascii="Times New Roman" w:eastAsia="Times New Roman" w:hAnsi="Times New Roman"/>
                <w:b/>
                <w:bCs/>
                <w:color w:val="000000"/>
                <w:spacing w:val="-2"/>
                <w:sz w:val="24"/>
                <w:szCs w:val="24"/>
                <w:u w:color="000000"/>
              </w:rPr>
            </w:pPr>
            <w:r w:rsidRPr="00CE35F9">
              <w:rPr>
                <w:rFonts w:ascii="Times New Roman" w:eastAsia="Times New Roman" w:hAnsi="Times New Roman"/>
                <w:b/>
                <w:bCs/>
                <w:color w:val="000000"/>
                <w:spacing w:val="-2"/>
                <w:sz w:val="24"/>
                <w:szCs w:val="24"/>
                <w:u w:color="000000"/>
              </w:rPr>
              <w:t>Личностные</w:t>
            </w:r>
          </w:p>
        </w:tc>
        <w:tc>
          <w:tcPr>
            <w:tcW w:w="4791"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vAlign w:val="center"/>
          </w:tcPr>
          <w:p w14:paraId="04D81CAA" w14:textId="77777777" w:rsidR="00CE35F9" w:rsidRPr="00CE35F9" w:rsidRDefault="00CE35F9" w:rsidP="00CE35F9">
            <w:pPr>
              <w:suppressAutoHyphens/>
              <w:autoSpaceDE w:val="0"/>
              <w:autoSpaceDN w:val="0"/>
              <w:adjustRightInd w:val="0"/>
              <w:spacing w:after="0"/>
              <w:jc w:val="center"/>
              <w:textAlignment w:val="center"/>
              <w:rPr>
                <w:rFonts w:ascii="Times New Roman" w:eastAsia="Times New Roman" w:hAnsi="Times New Roman"/>
                <w:b/>
                <w:bCs/>
                <w:color w:val="000000"/>
                <w:spacing w:val="-2"/>
                <w:sz w:val="24"/>
                <w:szCs w:val="24"/>
                <w:u w:color="000000"/>
              </w:rPr>
            </w:pPr>
            <w:r w:rsidRPr="00CE35F9">
              <w:rPr>
                <w:rFonts w:ascii="Times New Roman" w:eastAsia="Times New Roman" w:hAnsi="Times New Roman"/>
                <w:b/>
                <w:bCs/>
                <w:color w:val="000000"/>
                <w:spacing w:val="-2"/>
                <w:sz w:val="24"/>
                <w:szCs w:val="24"/>
                <w:u w:color="000000"/>
              </w:rPr>
              <w:t>Метапредметные</w:t>
            </w:r>
          </w:p>
        </w:tc>
      </w:tr>
      <w:tr w:rsidR="00CE35F9" w:rsidRPr="00CE35F9" w14:paraId="6BAE34B9" w14:textId="77777777" w:rsidTr="00CE35F9">
        <w:trPr>
          <w:trHeight w:val="290"/>
        </w:trPr>
        <w:tc>
          <w:tcPr>
            <w:tcW w:w="9581" w:type="dxa"/>
            <w:gridSpan w:val="2"/>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5F94D4A2" w14:textId="77777777" w:rsidR="00CE35F9" w:rsidRPr="00CE35F9" w:rsidRDefault="00CE35F9" w:rsidP="00CE35F9">
            <w:pPr>
              <w:autoSpaceDE w:val="0"/>
              <w:autoSpaceDN w:val="0"/>
              <w:adjustRightInd w:val="0"/>
              <w:spacing w:after="0"/>
              <w:jc w:val="center"/>
              <w:textAlignment w:val="center"/>
              <w:rPr>
                <w:rFonts w:ascii="Times New Roman" w:eastAsia="Times New Roman" w:hAnsi="Times New Roman"/>
                <w:b/>
                <w:bCs/>
                <w:color w:val="000000"/>
                <w:spacing w:val="-2"/>
                <w:sz w:val="24"/>
                <w:szCs w:val="24"/>
                <w:u w:color="000000"/>
              </w:rPr>
            </w:pPr>
            <w:r w:rsidRPr="00CE35F9">
              <w:rPr>
                <w:rFonts w:ascii="Times New Roman" w:eastAsia="Times New Roman" w:hAnsi="Times New Roman"/>
                <w:b/>
                <w:bCs/>
                <w:color w:val="000000"/>
                <w:spacing w:val="-2"/>
                <w:sz w:val="24"/>
                <w:szCs w:val="24"/>
                <w:u w:color="000000"/>
              </w:rPr>
              <w:t>1</w:t>
            </w:r>
            <w:r>
              <w:rPr>
                <w:rFonts w:ascii="Times New Roman" w:eastAsia="Times New Roman" w:hAnsi="Times New Roman"/>
                <w:b/>
                <w:bCs/>
                <w:color w:val="000000"/>
                <w:spacing w:val="-2"/>
                <w:sz w:val="24"/>
                <w:szCs w:val="24"/>
                <w:u w:color="000000"/>
              </w:rPr>
              <w:t>0</w:t>
            </w:r>
            <w:r w:rsidRPr="00CE35F9">
              <w:rPr>
                <w:rFonts w:ascii="Times New Roman" w:eastAsia="Times New Roman" w:hAnsi="Times New Roman"/>
                <w:b/>
                <w:bCs/>
                <w:color w:val="000000"/>
                <w:spacing w:val="-2"/>
                <w:sz w:val="24"/>
                <w:szCs w:val="24"/>
                <w:u w:color="000000"/>
              </w:rPr>
              <w:t xml:space="preserve"> класс </w:t>
            </w:r>
          </w:p>
        </w:tc>
      </w:tr>
      <w:tr w:rsidR="00CE35F9" w:rsidRPr="00CE35F9" w14:paraId="4ADA36EC" w14:textId="77777777" w:rsidTr="000E2A29">
        <w:trPr>
          <w:trHeight w:val="58"/>
        </w:trPr>
        <w:tc>
          <w:tcPr>
            <w:tcW w:w="4790"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1529904D" w14:textId="0DED31AF" w:rsidR="00CE35F9" w:rsidRPr="007B3C80" w:rsidRDefault="00CE35F9" w:rsidP="007B3C80">
            <w:pPr>
              <w:numPr>
                <w:ilvl w:val="0"/>
                <w:numId w:val="24"/>
              </w:numPr>
              <w:shd w:val="clear" w:color="auto" w:fill="FFFFFF"/>
              <w:tabs>
                <w:tab w:val="clear" w:pos="720"/>
              </w:tabs>
              <w:spacing w:after="0" w:line="240" w:lineRule="auto"/>
              <w:ind w:left="355"/>
              <w:jc w:val="both"/>
              <w:rPr>
                <w:rFonts w:ascii="Times New Roman" w:hAnsi="Times New Roman"/>
                <w:sz w:val="24"/>
                <w:szCs w:val="24"/>
              </w:rPr>
            </w:pPr>
            <w:r w:rsidRPr="007B3C80">
              <w:rPr>
                <w:rFonts w:ascii="Times New Roman" w:hAnsi="Times New Roman"/>
                <w:sz w:val="24"/>
                <w:szCs w:val="24"/>
                <w:lang w:eastAsia="ru-RU"/>
              </w:rPr>
              <w:lastRenderedPageBreak/>
              <w:t>понимать сущность и социальную значимость своей будущей профессии, проявлять к ней устойчивый интерес</w:t>
            </w:r>
            <w:r w:rsidR="007B443A">
              <w:rPr>
                <w:rFonts w:ascii="Times New Roman" w:hAnsi="Times New Roman"/>
                <w:sz w:val="24"/>
                <w:szCs w:val="24"/>
                <w:lang w:eastAsia="ru-RU"/>
              </w:rPr>
              <w:t>;</w:t>
            </w:r>
            <w:r w:rsidRPr="007B3C80">
              <w:rPr>
                <w:rFonts w:ascii="Times New Roman" w:eastAsia="Times New Roman" w:hAnsi="Times New Roman"/>
                <w:sz w:val="24"/>
                <w:szCs w:val="24"/>
                <w:lang w:eastAsia="ru-RU"/>
              </w:rPr>
              <w:t xml:space="preserve"> </w:t>
            </w:r>
          </w:p>
          <w:p w14:paraId="76918D72" w14:textId="5F97C0B8" w:rsidR="00CE35F9" w:rsidRPr="007B3C80" w:rsidRDefault="00CE35F9" w:rsidP="007B3C80">
            <w:pPr>
              <w:numPr>
                <w:ilvl w:val="0"/>
                <w:numId w:val="24"/>
              </w:numPr>
              <w:shd w:val="clear" w:color="auto" w:fill="FFFFFF"/>
              <w:tabs>
                <w:tab w:val="clear" w:pos="720"/>
              </w:tabs>
              <w:spacing w:after="0" w:line="240" w:lineRule="auto"/>
              <w:ind w:left="355"/>
              <w:jc w:val="both"/>
              <w:rPr>
                <w:rFonts w:ascii="Times New Roman" w:hAnsi="Times New Roman"/>
                <w:sz w:val="24"/>
                <w:szCs w:val="24"/>
              </w:rPr>
            </w:pPr>
            <w:r w:rsidRPr="007B3C80">
              <w:rPr>
                <w:rFonts w:ascii="Times New Roman" w:hAnsi="Times New Roman"/>
                <w:sz w:val="24"/>
                <w:szCs w:val="24"/>
                <w:lang w:eastAsia="ru-RU"/>
              </w:rPr>
              <w:t>бережно относиться к историческому наследию и культурным традициям, уважать социальные, культурные и религиозные различия</w:t>
            </w:r>
            <w:r w:rsidR="007B443A">
              <w:rPr>
                <w:rFonts w:ascii="Times New Roman" w:hAnsi="Times New Roman"/>
                <w:sz w:val="24"/>
                <w:szCs w:val="24"/>
                <w:lang w:eastAsia="ru-RU"/>
              </w:rPr>
              <w:t>;</w:t>
            </w:r>
          </w:p>
          <w:p w14:paraId="48EC4673" w14:textId="77777777" w:rsidR="00CE35F9" w:rsidRPr="007B3C80" w:rsidRDefault="00CE35F9" w:rsidP="007B3C80">
            <w:pPr>
              <w:numPr>
                <w:ilvl w:val="0"/>
                <w:numId w:val="24"/>
              </w:numPr>
              <w:shd w:val="clear" w:color="auto" w:fill="FFFFFF"/>
              <w:tabs>
                <w:tab w:val="clear" w:pos="720"/>
              </w:tabs>
              <w:spacing w:after="0" w:line="240" w:lineRule="auto"/>
              <w:ind w:left="355"/>
              <w:jc w:val="both"/>
              <w:rPr>
                <w:rFonts w:ascii="Times New Roman" w:hAnsi="Times New Roman"/>
                <w:sz w:val="24"/>
                <w:szCs w:val="24"/>
              </w:rPr>
            </w:pPr>
            <w:r w:rsidRPr="007B3C80">
              <w:rPr>
                <w:rFonts w:ascii="Times New Roman" w:hAnsi="Times New Roman"/>
                <w:sz w:val="24"/>
                <w:szCs w:val="24"/>
                <w:lang w:eastAsia="ru-RU"/>
              </w:rPr>
              <w:t>соблюдать правила охраны труда, пожарной безопасности и техники безопасности.</w:t>
            </w:r>
          </w:p>
          <w:p w14:paraId="2B578351" w14:textId="77777777" w:rsidR="00CE35F9" w:rsidRPr="007B3C80" w:rsidRDefault="00CE35F9" w:rsidP="007B3C80">
            <w:pPr>
              <w:autoSpaceDE w:val="0"/>
              <w:autoSpaceDN w:val="0"/>
              <w:adjustRightInd w:val="0"/>
              <w:spacing w:after="0" w:line="240" w:lineRule="auto"/>
              <w:ind w:left="355" w:hanging="360"/>
              <w:contextualSpacing/>
              <w:jc w:val="both"/>
              <w:rPr>
                <w:rFonts w:ascii="Times New Roman" w:hAnsi="Times New Roman"/>
                <w:sz w:val="24"/>
                <w:szCs w:val="24"/>
              </w:rPr>
            </w:pPr>
          </w:p>
        </w:tc>
        <w:tc>
          <w:tcPr>
            <w:tcW w:w="4791"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57559696" w14:textId="77777777" w:rsidR="00CE35F9" w:rsidRPr="007B3C80" w:rsidRDefault="00CE35F9" w:rsidP="007B3C80">
            <w:pPr>
              <w:spacing w:after="0" w:line="240" w:lineRule="auto"/>
              <w:ind w:left="355" w:hanging="360"/>
              <w:jc w:val="both"/>
              <w:rPr>
                <w:rFonts w:ascii="Times New Roman" w:hAnsi="Times New Roman"/>
                <w:b/>
                <w:bCs/>
                <w:sz w:val="24"/>
                <w:szCs w:val="24"/>
              </w:rPr>
            </w:pPr>
            <w:r w:rsidRPr="007B3C80">
              <w:rPr>
                <w:rFonts w:ascii="Times New Roman" w:hAnsi="Times New Roman"/>
                <w:b/>
                <w:bCs/>
                <w:sz w:val="24"/>
                <w:szCs w:val="24"/>
              </w:rPr>
              <w:t>Регулятивные УУД</w:t>
            </w:r>
          </w:p>
          <w:p w14:paraId="097EE25F" w14:textId="5BC92AE2" w:rsidR="00CE35F9" w:rsidRPr="007B3C80" w:rsidRDefault="00CE35F9" w:rsidP="007B3C80">
            <w:pPr>
              <w:numPr>
                <w:ilvl w:val="0"/>
                <w:numId w:val="23"/>
              </w:numPr>
              <w:autoSpaceDE w:val="0"/>
              <w:autoSpaceDN w:val="0"/>
              <w:adjustRightInd w:val="0"/>
              <w:spacing w:after="0" w:line="240" w:lineRule="auto"/>
              <w:ind w:left="355"/>
              <w:contextualSpacing/>
              <w:jc w:val="both"/>
              <w:rPr>
                <w:rFonts w:ascii="Times New Roman" w:hAnsi="Times New Roman"/>
                <w:b/>
                <w:bCs/>
                <w:sz w:val="24"/>
                <w:szCs w:val="24"/>
              </w:rPr>
            </w:pPr>
            <w:r w:rsidRPr="007B3C80">
              <w:rPr>
                <w:rFonts w:ascii="Times New Roman" w:hAnsi="Times New Roman"/>
                <w:sz w:val="24"/>
                <w:szCs w:val="24"/>
                <w:lang w:eastAsia="ru-RU"/>
              </w:rPr>
              <w:t>организовывать собственную деятельность, исходя из цели и способов ее достижения, определенных руководителем</w:t>
            </w:r>
            <w:r w:rsidR="007B443A">
              <w:rPr>
                <w:rFonts w:ascii="Times New Roman" w:hAnsi="Times New Roman"/>
                <w:sz w:val="24"/>
                <w:szCs w:val="24"/>
                <w:lang w:eastAsia="ru-RU"/>
              </w:rPr>
              <w:t>;</w:t>
            </w:r>
          </w:p>
          <w:p w14:paraId="63BEFCE0" w14:textId="4F7F0A59" w:rsidR="00CE35F9" w:rsidRPr="007B3C80" w:rsidRDefault="00CE35F9" w:rsidP="007B3C80">
            <w:pPr>
              <w:numPr>
                <w:ilvl w:val="0"/>
                <w:numId w:val="23"/>
              </w:numPr>
              <w:autoSpaceDE w:val="0"/>
              <w:autoSpaceDN w:val="0"/>
              <w:adjustRightInd w:val="0"/>
              <w:spacing w:after="0" w:line="240" w:lineRule="auto"/>
              <w:ind w:left="355"/>
              <w:contextualSpacing/>
              <w:jc w:val="both"/>
              <w:rPr>
                <w:rFonts w:ascii="Times New Roman" w:hAnsi="Times New Roman"/>
                <w:b/>
                <w:bCs/>
                <w:sz w:val="24"/>
                <w:szCs w:val="24"/>
              </w:rPr>
            </w:pPr>
            <w:r w:rsidRPr="007B3C80">
              <w:rPr>
                <w:rFonts w:ascii="Times New Roman" w:hAnsi="Times New Roman"/>
                <w:sz w:val="24"/>
                <w:szCs w:val="24"/>
                <w:lang w:eastAsia="ru-RU"/>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r w:rsidR="007B443A">
              <w:rPr>
                <w:rFonts w:ascii="Times New Roman" w:hAnsi="Times New Roman"/>
                <w:sz w:val="24"/>
                <w:szCs w:val="24"/>
                <w:lang w:eastAsia="ru-RU"/>
              </w:rPr>
              <w:t>.</w:t>
            </w:r>
          </w:p>
          <w:p w14:paraId="30F7F737" w14:textId="77777777" w:rsidR="00CE35F9" w:rsidRPr="007B3C80" w:rsidRDefault="00CE35F9" w:rsidP="007B3C80">
            <w:pPr>
              <w:autoSpaceDE w:val="0"/>
              <w:autoSpaceDN w:val="0"/>
              <w:adjustRightInd w:val="0"/>
              <w:spacing w:after="0" w:line="240" w:lineRule="auto"/>
              <w:ind w:left="355" w:hanging="360"/>
              <w:contextualSpacing/>
              <w:jc w:val="both"/>
              <w:rPr>
                <w:rFonts w:ascii="Times New Roman" w:hAnsi="Times New Roman"/>
                <w:b/>
                <w:bCs/>
                <w:sz w:val="24"/>
                <w:szCs w:val="24"/>
              </w:rPr>
            </w:pPr>
            <w:r w:rsidRPr="007B3C80">
              <w:rPr>
                <w:rFonts w:ascii="Times New Roman" w:hAnsi="Times New Roman"/>
                <w:b/>
                <w:bCs/>
                <w:sz w:val="24"/>
                <w:szCs w:val="24"/>
              </w:rPr>
              <w:t>Коммуникативные УУД</w:t>
            </w:r>
          </w:p>
          <w:p w14:paraId="33D3CAA7" w14:textId="36D801B7" w:rsidR="00CE35F9" w:rsidRPr="007B3C80" w:rsidRDefault="00CE35F9" w:rsidP="007B3C80">
            <w:pPr>
              <w:numPr>
                <w:ilvl w:val="0"/>
                <w:numId w:val="25"/>
              </w:numPr>
              <w:autoSpaceDE w:val="0"/>
              <w:autoSpaceDN w:val="0"/>
              <w:adjustRightInd w:val="0"/>
              <w:spacing w:after="0" w:line="240" w:lineRule="auto"/>
              <w:ind w:left="355"/>
              <w:contextualSpacing/>
              <w:jc w:val="both"/>
              <w:rPr>
                <w:rFonts w:ascii="Times New Roman" w:hAnsi="Times New Roman"/>
                <w:b/>
                <w:bCs/>
                <w:sz w:val="24"/>
                <w:szCs w:val="24"/>
              </w:rPr>
            </w:pPr>
            <w:r w:rsidRPr="007B3C80">
              <w:rPr>
                <w:rFonts w:ascii="Times New Roman" w:hAnsi="Times New Roman"/>
                <w:sz w:val="24"/>
                <w:szCs w:val="24"/>
                <w:lang w:eastAsia="ru-RU"/>
              </w:rPr>
              <w:t>использовать информационно-коммуникационные технологии в профессиональной деятельности</w:t>
            </w:r>
            <w:r w:rsidR="007B443A">
              <w:rPr>
                <w:rFonts w:ascii="Times New Roman" w:hAnsi="Times New Roman"/>
                <w:sz w:val="24"/>
                <w:szCs w:val="24"/>
                <w:lang w:eastAsia="ru-RU"/>
              </w:rPr>
              <w:t>;</w:t>
            </w:r>
          </w:p>
          <w:p w14:paraId="5F12420E" w14:textId="17C69144" w:rsidR="00CE35F9" w:rsidRPr="007B3C80" w:rsidRDefault="00CE35F9" w:rsidP="007B3C80">
            <w:pPr>
              <w:numPr>
                <w:ilvl w:val="0"/>
                <w:numId w:val="25"/>
              </w:numPr>
              <w:autoSpaceDE w:val="0"/>
              <w:autoSpaceDN w:val="0"/>
              <w:adjustRightInd w:val="0"/>
              <w:spacing w:after="0" w:line="240" w:lineRule="auto"/>
              <w:ind w:left="355"/>
              <w:contextualSpacing/>
              <w:jc w:val="both"/>
              <w:rPr>
                <w:rFonts w:ascii="Times New Roman" w:hAnsi="Times New Roman"/>
                <w:b/>
                <w:bCs/>
                <w:sz w:val="24"/>
                <w:szCs w:val="24"/>
              </w:rPr>
            </w:pPr>
            <w:r w:rsidRPr="007B3C80">
              <w:rPr>
                <w:rFonts w:ascii="Times New Roman" w:hAnsi="Times New Roman"/>
                <w:sz w:val="24"/>
                <w:szCs w:val="24"/>
                <w:lang w:eastAsia="ru-RU"/>
              </w:rPr>
              <w:t>работать в команде, эффективно общаться с коллегами, руководством, пациентами</w:t>
            </w:r>
            <w:r w:rsidR="007B443A">
              <w:rPr>
                <w:rFonts w:ascii="Times New Roman" w:hAnsi="Times New Roman"/>
                <w:sz w:val="24"/>
                <w:szCs w:val="24"/>
                <w:lang w:eastAsia="ru-RU"/>
              </w:rPr>
              <w:t>.</w:t>
            </w:r>
          </w:p>
          <w:p w14:paraId="5A7D07AC" w14:textId="77777777" w:rsidR="00CE35F9" w:rsidRPr="007B3C80" w:rsidRDefault="00CE35F9" w:rsidP="007B3C80">
            <w:pPr>
              <w:autoSpaceDE w:val="0"/>
              <w:autoSpaceDN w:val="0"/>
              <w:adjustRightInd w:val="0"/>
              <w:spacing w:after="0" w:line="240" w:lineRule="auto"/>
              <w:ind w:left="355" w:hanging="360"/>
              <w:contextualSpacing/>
              <w:jc w:val="both"/>
              <w:rPr>
                <w:rFonts w:ascii="Times New Roman" w:hAnsi="Times New Roman"/>
                <w:b/>
                <w:bCs/>
                <w:sz w:val="24"/>
                <w:szCs w:val="24"/>
              </w:rPr>
            </w:pPr>
            <w:r w:rsidRPr="007B3C80">
              <w:rPr>
                <w:rFonts w:ascii="Times New Roman" w:hAnsi="Times New Roman"/>
                <w:b/>
                <w:bCs/>
                <w:sz w:val="24"/>
                <w:szCs w:val="24"/>
              </w:rPr>
              <w:t>Познавательные УУД</w:t>
            </w:r>
          </w:p>
          <w:p w14:paraId="099C439B" w14:textId="57BCE7E6" w:rsidR="00CE35F9" w:rsidRPr="007B3C80" w:rsidRDefault="00CE35F9" w:rsidP="007B3C80">
            <w:pPr>
              <w:numPr>
                <w:ilvl w:val="0"/>
                <w:numId w:val="26"/>
              </w:numPr>
              <w:autoSpaceDE w:val="0"/>
              <w:autoSpaceDN w:val="0"/>
              <w:adjustRightInd w:val="0"/>
              <w:spacing w:after="0" w:line="240" w:lineRule="auto"/>
              <w:ind w:left="355"/>
              <w:contextualSpacing/>
              <w:jc w:val="both"/>
              <w:rPr>
                <w:rFonts w:ascii="Times New Roman" w:eastAsia="Times New Roman" w:hAnsi="Times New Roman"/>
                <w:spacing w:val="-2"/>
                <w:sz w:val="24"/>
                <w:szCs w:val="24"/>
                <w:u w:color="000000"/>
              </w:rPr>
            </w:pPr>
            <w:r w:rsidRPr="007B3C80">
              <w:rPr>
                <w:rFonts w:ascii="Times New Roman" w:hAnsi="Times New Roman"/>
                <w:sz w:val="24"/>
                <w:szCs w:val="24"/>
                <w:lang w:eastAsia="ru-RU"/>
              </w:rPr>
              <w:t>осуществлять поиск информации, необходимой для эффективного выполнения профессиональных задач</w:t>
            </w:r>
            <w:r w:rsidR="007B443A">
              <w:rPr>
                <w:rFonts w:ascii="Times New Roman" w:hAnsi="Times New Roman"/>
                <w:sz w:val="24"/>
                <w:szCs w:val="24"/>
                <w:lang w:eastAsia="ru-RU"/>
              </w:rPr>
              <w:t>.</w:t>
            </w:r>
          </w:p>
        </w:tc>
      </w:tr>
      <w:tr w:rsidR="00CE35F9" w:rsidRPr="00CE35F9" w14:paraId="4E116DEB" w14:textId="77777777" w:rsidTr="00CE35F9">
        <w:trPr>
          <w:trHeight w:val="58"/>
        </w:trPr>
        <w:tc>
          <w:tcPr>
            <w:tcW w:w="9581" w:type="dxa"/>
            <w:gridSpan w:val="2"/>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3079DC9E" w14:textId="77777777" w:rsidR="00CE35F9" w:rsidRPr="00CE35F9" w:rsidRDefault="00CE35F9" w:rsidP="00CE35F9">
            <w:pPr>
              <w:autoSpaceDE w:val="0"/>
              <w:autoSpaceDN w:val="0"/>
              <w:adjustRightInd w:val="0"/>
              <w:spacing w:after="0" w:line="240" w:lineRule="auto"/>
              <w:jc w:val="center"/>
              <w:textAlignment w:val="center"/>
              <w:rPr>
                <w:rFonts w:ascii="Times New Roman" w:eastAsia="Times New Roman" w:hAnsi="Times New Roman"/>
                <w:color w:val="000000"/>
                <w:spacing w:val="-2"/>
                <w:sz w:val="24"/>
                <w:szCs w:val="24"/>
                <w:u w:color="000000"/>
              </w:rPr>
            </w:pPr>
            <w:r>
              <w:rPr>
                <w:rFonts w:ascii="Times New Roman" w:eastAsia="Times New Roman" w:hAnsi="Times New Roman"/>
                <w:b/>
                <w:bCs/>
                <w:color w:val="000000"/>
                <w:spacing w:val="-2"/>
                <w:sz w:val="24"/>
                <w:szCs w:val="24"/>
                <w:u w:color="000000"/>
              </w:rPr>
              <w:t>11 класс</w:t>
            </w:r>
          </w:p>
        </w:tc>
      </w:tr>
      <w:tr w:rsidR="00CE35F9" w:rsidRPr="00CE35F9" w14:paraId="2953C483" w14:textId="77777777" w:rsidTr="000E2A29">
        <w:trPr>
          <w:trHeight w:val="58"/>
        </w:trPr>
        <w:tc>
          <w:tcPr>
            <w:tcW w:w="4790"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0DB2A604" w14:textId="77777777" w:rsidR="00CE35F9" w:rsidRPr="00CE35F9" w:rsidRDefault="00CE35F9" w:rsidP="00CE35F9">
            <w:pPr>
              <w:numPr>
                <w:ilvl w:val="0"/>
                <w:numId w:val="27"/>
              </w:numPr>
              <w:shd w:val="clear" w:color="auto" w:fill="FFFFFF"/>
              <w:spacing w:after="0" w:line="240" w:lineRule="auto"/>
              <w:contextualSpacing/>
              <w:jc w:val="both"/>
              <w:rPr>
                <w:rFonts w:ascii="Times New Roman" w:hAnsi="Times New Roman"/>
                <w:sz w:val="24"/>
                <w:szCs w:val="24"/>
              </w:rPr>
            </w:pPr>
            <w:r w:rsidRPr="00CE35F9">
              <w:rPr>
                <w:rFonts w:ascii="Times New Roman" w:eastAsia="Times New Roman" w:hAnsi="Times New Roman"/>
                <w:color w:val="000000"/>
                <w:sz w:val="24"/>
                <w:szCs w:val="24"/>
                <w:lang w:eastAsia="ru-RU"/>
              </w:rPr>
              <w:t xml:space="preserve">представление </w:t>
            </w:r>
          </w:p>
          <w:p w14:paraId="1997B289" w14:textId="77777777" w:rsidR="00CE35F9" w:rsidRPr="00CE35F9" w:rsidRDefault="00CE35F9" w:rsidP="00CE35F9">
            <w:pPr>
              <w:autoSpaceDE w:val="0"/>
              <w:autoSpaceDN w:val="0"/>
              <w:adjustRightInd w:val="0"/>
              <w:spacing w:after="0" w:line="240" w:lineRule="auto"/>
              <w:jc w:val="both"/>
              <w:rPr>
                <w:rFonts w:ascii="Times New Roman" w:hAnsi="Times New Roman"/>
                <w:sz w:val="24"/>
                <w:szCs w:val="24"/>
              </w:rPr>
            </w:pPr>
          </w:p>
          <w:p w14:paraId="6BA8E565" w14:textId="77777777" w:rsidR="00CE35F9" w:rsidRPr="00CE35F9" w:rsidRDefault="00CE35F9" w:rsidP="00CE35F9">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791"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4975334D" w14:textId="77777777" w:rsidR="00CE35F9" w:rsidRPr="00CE35F9" w:rsidRDefault="00CE35F9" w:rsidP="00CE35F9">
            <w:pPr>
              <w:spacing w:after="0" w:line="240" w:lineRule="auto"/>
              <w:jc w:val="both"/>
              <w:rPr>
                <w:rFonts w:ascii="Times New Roman" w:hAnsi="Times New Roman"/>
                <w:b/>
                <w:bCs/>
                <w:sz w:val="24"/>
                <w:szCs w:val="24"/>
              </w:rPr>
            </w:pPr>
            <w:r w:rsidRPr="00CE35F9">
              <w:rPr>
                <w:rFonts w:ascii="Times New Roman" w:hAnsi="Times New Roman"/>
                <w:b/>
                <w:bCs/>
                <w:sz w:val="24"/>
                <w:szCs w:val="24"/>
              </w:rPr>
              <w:t>Регулятивные УУД</w:t>
            </w:r>
          </w:p>
          <w:p w14:paraId="303DE21F" w14:textId="5E58915D" w:rsidR="00CE35F9" w:rsidRDefault="00CE35F9"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sidRPr="00CE35F9">
              <w:rPr>
                <w:rFonts w:ascii="Times New Roman" w:hAnsi="Times New Roman"/>
                <w:sz w:val="24"/>
                <w:szCs w:val="24"/>
              </w:rPr>
              <w:t xml:space="preserve">самостоятельно </w:t>
            </w:r>
            <w:r w:rsidR="0080558E">
              <w:rPr>
                <w:rFonts w:ascii="Times New Roman" w:hAnsi="Times New Roman"/>
                <w:sz w:val="24"/>
                <w:szCs w:val="24"/>
              </w:rPr>
              <w:t>осуществлять уход за пациентами различных возрастных групп в условиях учреждения здравоохранения и на дому;</w:t>
            </w:r>
          </w:p>
          <w:p w14:paraId="06CD7D5F" w14:textId="2F2F608F" w:rsidR="0080558E" w:rsidRDefault="0080558E"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оказывать медицинские услуги в пределах своих полномочий;</w:t>
            </w:r>
          </w:p>
          <w:p w14:paraId="47981C19" w14:textId="1C4418F1" w:rsidR="0080558E" w:rsidRDefault="0080558E"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консультировать пациента и его окружение по вопросам ухода и самоухода;</w:t>
            </w:r>
          </w:p>
          <w:p w14:paraId="7B7D8414" w14:textId="4A557434" w:rsidR="0080558E" w:rsidRDefault="0080558E"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обеспечивать инфекционную безопасность;</w:t>
            </w:r>
          </w:p>
          <w:p w14:paraId="4B57D8FD" w14:textId="256999F5" w:rsidR="0080558E" w:rsidRDefault="0080558E"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обеспечивать безопасную больничную среду для пациентов и персонала;</w:t>
            </w:r>
          </w:p>
          <w:p w14:paraId="5F4405C6" w14:textId="04113759" w:rsidR="0080558E" w:rsidRDefault="0080558E"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владеть основами гигиенического питания;</w:t>
            </w:r>
          </w:p>
          <w:p w14:paraId="23851392" w14:textId="1A56A65F" w:rsidR="0080558E" w:rsidRPr="00CE35F9" w:rsidRDefault="0080558E" w:rsidP="00CE35F9">
            <w:pPr>
              <w:numPr>
                <w:ilvl w:val="0"/>
                <w:numId w:val="28"/>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обеспечивать производственную санитарию и личную гигиену на рабочем месте.</w:t>
            </w:r>
          </w:p>
          <w:p w14:paraId="6418A894" w14:textId="77777777" w:rsidR="007B443A" w:rsidRPr="00CE35F9" w:rsidRDefault="007B443A" w:rsidP="007B443A">
            <w:pPr>
              <w:autoSpaceDE w:val="0"/>
              <w:autoSpaceDN w:val="0"/>
              <w:adjustRightInd w:val="0"/>
              <w:spacing w:after="0" w:line="240" w:lineRule="auto"/>
              <w:contextualSpacing/>
              <w:jc w:val="both"/>
              <w:rPr>
                <w:rFonts w:ascii="Times New Roman" w:hAnsi="Times New Roman"/>
                <w:b/>
                <w:bCs/>
                <w:sz w:val="24"/>
                <w:szCs w:val="24"/>
              </w:rPr>
            </w:pPr>
            <w:r w:rsidRPr="00CE35F9">
              <w:rPr>
                <w:rFonts w:ascii="Times New Roman" w:hAnsi="Times New Roman"/>
                <w:b/>
                <w:bCs/>
                <w:sz w:val="24"/>
                <w:szCs w:val="24"/>
              </w:rPr>
              <w:t>Коммуникативные УУД</w:t>
            </w:r>
          </w:p>
          <w:p w14:paraId="345EB203" w14:textId="7AABC6CD" w:rsidR="007B443A" w:rsidRDefault="007B443A" w:rsidP="007B443A">
            <w:pPr>
              <w:numPr>
                <w:ilvl w:val="0"/>
                <w:numId w:val="31"/>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эффективно общаться с пациентом и его окружением в процессе</w:t>
            </w:r>
            <w:r w:rsidR="0080558E">
              <w:rPr>
                <w:rFonts w:ascii="Times New Roman" w:hAnsi="Times New Roman"/>
                <w:sz w:val="24"/>
                <w:szCs w:val="24"/>
              </w:rPr>
              <w:t xml:space="preserve"> профессиональной деятельности, </w:t>
            </w:r>
            <w:r w:rsidR="0080558E">
              <w:rPr>
                <w:rFonts w:ascii="Times New Roman" w:hAnsi="Times New Roman"/>
                <w:sz w:val="24"/>
                <w:szCs w:val="24"/>
              </w:rPr>
              <w:lastRenderedPageBreak/>
              <w:t xml:space="preserve">соблюдать </w:t>
            </w:r>
            <w:r w:rsidR="009D77F1">
              <w:rPr>
                <w:rFonts w:ascii="Times New Roman" w:hAnsi="Times New Roman"/>
                <w:sz w:val="24"/>
                <w:szCs w:val="24"/>
              </w:rPr>
              <w:t>принципы профессиональной этики;</w:t>
            </w:r>
          </w:p>
          <w:p w14:paraId="4889E0EF" w14:textId="77777777" w:rsidR="009D77F1" w:rsidRPr="007B3C80" w:rsidRDefault="009D77F1" w:rsidP="009D77F1">
            <w:pPr>
              <w:numPr>
                <w:ilvl w:val="0"/>
                <w:numId w:val="25"/>
              </w:numPr>
              <w:autoSpaceDE w:val="0"/>
              <w:autoSpaceDN w:val="0"/>
              <w:adjustRightInd w:val="0"/>
              <w:spacing w:after="0" w:line="240" w:lineRule="auto"/>
              <w:ind w:left="355"/>
              <w:contextualSpacing/>
              <w:jc w:val="both"/>
              <w:rPr>
                <w:rFonts w:ascii="Times New Roman" w:hAnsi="Times New Roman"/>
                <w:b/>
                <w:bCs/>
                <w:sz w:val="24"/>
                <w:szCs w:val="24"/>
              </w:rPr>
            </w:pPr>
            <w:r w:rsidRPr="007B3C80">
              <w:rPr>
                <w:rFonts w:ascii="Times New Roman" w:hAnsi="Times New Roman"/>
                <w:sz w:val="24"/>
                <w:szCs w:val="24"/>
                <w:lang w:eastAsia="ru-RU"/>
              </w:rPr>
              <w:t>использовать информационно-коммуникационные технологии в профессиональной деятельности</w:t>
            </w:r>
            <w:r>
              <w:rPr>
                <w:rFonts w:ascii="Times New Roman" w:hAnsi="Times New Roman"/>
                <w:sz w:val="24"/>
                <w:szCs w:val="24"/>
                <w:lang w:eastAsia="ru-RU"/>
              </w:rPr>
              <w:t>;</w:t>
            </w:r>
          </w:p>
          <w:p w14:paraId="21082B68" w14:textId="4D8E9C42" w:rsidR="007B443A" w:rsidRPr="009D77F1" w:rsidRDefault="009D77F1" w:rsidP="009D77F1">
            <w:pPr>
              <w:numPr>
                <w:ilvl w:val="0"/>
                <w:numId w:val="25"/>
              </w:numPr>
              <w:autoSpaceDE w:val="0"/>
              <w:autoSpaceDN w:val="0"/>
              <w:adjustRightInd w:val="0"/>
              <w:spacing w:after="0" w:line="240" w:lineRule="auto"/>
              <w:ind w:left="355"/>
              <w:contextualSpacing/>
              <w:jc w:val="both"/>
              <w:rPr>
                <w:rFonts w:ascii="Times New Roman" w:hAnsi="Times New Roman"/>
                <w:b/>
                <w:bCs/>
                <w:sz w:val="24"/>
                <w:szCs w:val="24"/>
              </w:rPr>
            </w:pPr>
            <w:r>
              <w:rPr>
                <w:rFonts w:ascii="Times New Roman" w:hAnsi="Times New Roman"/>
                <w:sz w:val="24"/>
                <w:szCs w:val="24"/>
                <w:lang w:eastAsia="ru-RU"/>
              </w:rPr>
              <w:t xml:space="preserve">активно </w:t>
            </w:r>
            <w:r w:rsidRPr="007B3C80">
              <w:rPr>
                <w:rFonts w:ascii="Times New Roman" w:hAnsi="Times New Roman"/>
                <w:sz w:val="24"/>
                <w:szCs w:val="24"/>
                <w:lang w:eastAsia="ru-RU"/>
              </w:rPr>
              <w:t>работать в команде, эффективно общаться с коллегами, руководством, пациентами</w:t>
            </w:r>
            <w:r>
              <w:rPr>
                <w:rFonts w:ascii="Times New Roman" w:hAnsi="Times New Roman"/>
                <w:sz w:val="24"/>
                <w:szCs w:val="24"/>
                <w:lang w:eastAsia="ru-RU"/>
              </w:rPr>
              <w:t>.</w:t>
            </w:r>
          </w:p>
          <w:p w14:paraId="51188E3C" w14:textId="77777777" w:rsidR="00CE35F9" w:rsidRPr="00CE35F9" w:rsidRDefault="00CE35F9" w:rsidP="00CE35F9">
            <w:pPr>
              <w:spacing w:after="0" w:line="240" w:lineRule="auto"/>
              <w:jc w:val="both"/>
              <w:rPr>
                <w:rFonts w:ascii="Times New Roman" w:hAnsi="Times New Roman"/>
                <w:b/>
                <w:bCs/>
                <w:sz w:val="24"/>
                <w:szCs w:val="24"/>
              </w:rPr>
            </w:pPr>
            <w:r w:rsidRPr="00CE35F9">
              <w:rPr>
                <w:rFonts w:ascii="Times New Roman" w:hAnsi="Times New Roman"/>
                <w:b/>
                <w:bCs/>
                <w:sz w:val="24"/>
                <w:szCs w:val="24"/>
              </w:rPr>
              <w:t>Познавательные УУД</w:t>
            </w:r>
          </w:p>
          <w:p w14:paraId="51E02FBE" w14:textId="77777777" w:rsidR="009D77F1" w:rsidRDefault="0080558E" w:rsidP="00CE35F9">
            <w:pPr>
              <w:numPr>
                <w:ilvl w:val="0"/>
                <w:numId w:val="29"/>
              </w:numPr>
              <w:autoSpaceDE w:val="0"/>
              <w:autoSpaceDN w:val="0"/>
              <w:adjustRightInd w:val="0"/>
              <w:spacing w:after="0" w:line="240" w:lineRule="auto"/>
              <w:contextualSpacing/>
              <w:jc w:val="both"/>
              <w:rPr>
                <w:rFonts w:ascii="Times New Roman" w:hAnsi="Times New Roman"/>
                <w:sz w:val="24"/>
                <w:szCs w:val="24"/>
              </w:rPr>
            </w:pPr>
            <w:r w:rsidRPr="0080558E">
              <w:rPr>
                <w:rFonts w:ascii="Times New Roman" w:hAnsi="Times New Roman"/>
                <w:sz w:val="24"/>
                <w:szCs w:val="24"/>
              </w:rPr>
              <w:t>участвовать в санитарно-просветительской работе среди населения;</w:t>
            </w:r>
            <w:r w:rsidR="009D77F1" w:rsidRPr="007B3C80">
              <w:rPr>
                <w:rFonts w:ascii="Times New Roman" w:hAnsi="Times New Roman"/>
                <w:sz w:val="24"/>
                <w:szCs w:val="24"/>
                <w:lang w:eastAsia="ru-RU"/>
              </w:rPr>
              <w:t xml:space="preserve"> </w:t>
            </w:r>
          </w:p>
          <w:p w14:paraId="1A28C67F" w14:textId="2D804A32" w:rsidR="00CE35F9" w:rsidRPr="009D77F1" w:rsidRDefault="009D77F1" w:rsidP="009D77F1">
            <w:pPr>
              <w:numPr>
                <w:ilvl w:val="0"/>
                <w:numId w:val="29"/>
              </w:numPr>
              <w:autoSpaceDE w:val="0"/>
              <w:autoSpaceDN w:val="0"/>
              <w:adjustRightInd w:val="0"/>
              <w:spacing w:after="0" w:line="240" w:lineRule="auto"/>
              <w:contextualSpacing/>
              <w:jc w:val="both"/>
              <w:rPr>
                <w:rFonts w:ascii="Times New Roman" w:hAnsi="Times New Roman"/>
                <w:sz w:val="24"/>
                <w:szCs w:val="24"/>
              </w:rPr>
            </w:pPr>
            <w:r w:rsidRPr="009D77F1">
              <w:rPr>
                <w:rFonts w:ascii="Times New Roman" w:hAnsi="Times New Roman"/>
                <w:sz w:val="24"/>
                <w:szCs w:val="24"/>
              </w:rPr>
              <w:t xml:space="preserve">ориентироваться </w:t>
            </w:r>
            <w:r>
              <w:rPr>
                <w:rFonts w:ascii="Times New Roman" w:hAnsi="Times New Roman"/>
                <w:sz w:val="24"/>
                <w:szCs w:val="24"/>
                <w:lang w:eastAsia="ru-RU"/>
              </w:rPr>
              <w:t xml:space="preserve">в </w:t>
            </w:r>
            <w:r w:rsidRPr="007B3C80">
              <w:rPr>
                <w:rFonts w:ascii="Times New Roman" w:hAnsi="Times New Roman"/>
                <w:sz w:val="24"/>
                <w:szCs w:val="24"/>
                <w:lang w:eastAsia="ru-RU"/>
              </w:rPr>
              <w:t>поиск</w:t>
            </w:r>
            <w:r>
              <w:rPr>
                <w:rFonts w:ascii="Times New Roman" w:hAnsi="Times New Roman"/>
                <w:sz w:val="24"/>
                <w:szCs w:val="24"/>
                <w:lang w:eastAsia="ru-RU"/>
              </w:rPr>
              <w:t>е</w:t>
            </w:r>
            <w:r w:rsidRPr="007B3C80">
              <w:rPr>
                <w:rFonts w:ascii="Times New Roman" w:hAnsi="Times New Roman"/>
                <w:sz w:val="24"/>
                <w:szCs w:val="24"/>
                <w:lang w:eastAsia="ru-RU"/>
              </w:rPr>
              <w:t xml:space="preserve"> информации, необходимой для эффективного выполнения профессиональных задач</w:t>
            </w:r>
            <w:r>
              <w:rPr>
                <w:rFonts w:ascii="Times New Roman" w:hAnsi="Times New Roman"/>
                <w:sz w:val="24"/>
                <w:szCs w:val="24"/>
                <w:lang w:eastAsia="ru-RU"/>
              </w:rPr>
              <w:t>.</w:t>
            </w:r>
          </w:p>
        </w:tc>
      </w:tr>
    </w:tbl>
    <w:p w14:paraId="0DA6AF48" w14:textId="5311B06B" w:rsidR="00CE35F9" w:rsidRDefault="00CE35F9" w:rsidP="00A15079">
      <w:pPr>
        <w:spacing w:after="0" w:line="240" w:lineRule="auto"/>
        <w:jc w:val="center"/>
        <w:rPr>
          <w:rFonts w:ascii="Times New Roman" w:eastAsia="Times New Roman" w:hAnsi="Times New Roman"/>
          <w:b/>
          <w:bCs/>
          <w:color w:val="FF0000"/>
          <w:sz w:val="24"/>
          <w:szCs w:val="24"/>
          <w:lang w:eastAsia="ru-RU"/>
        </w:rPr>
      </w:pPr>
    </w:p>
    <w:p w14:paraId="4E9F20E4" w14:textId="77777777" w:rsidR="002A5F73" w:rsidRPr="002A5F73" w:rsidRDefault="002A5F73" w:rsidP="002A5F73">
      <w:pPr>
        <w:autoSpaceDE w:val="0"/>
        <w:autoSpaceDN w:val="0"/>
        <w:adjustRightInd w:val="0"/>
        <w:spacing w:before="113" w:after="0" w:line="240" w:lineRule="auto"/>
        <w:ind w:right="-1" w:firstLine="426"/>
        <w:jc w:val="both"/>
        <w:textAlignment w:val="center"/>
        <w:rPr>
          <w:rFonts w:ascii="Times New Roman" w:eastAsia="Times New Roman" w:hAnsi="Times New Roman"/>
          <w:spacing w:val="-2"/>
          <w:sz w:val="24"/>
          <w:szCs w:val="24"/>
          <w:u w:color="000000"/>
        </w:rPr>
      </w:pPr>
      <w:r w:rsidRPr="002A5F73">
        <w:rPr>
          <w:rFonts w:ascii="Times New Roman" w:eastAsia="Times New Roman" w:hAnsi="Times New Roman"/>
          <w:spacing w:val="-2"/>
          <w:sz w:val="24"/>
          <w:szCs w:val="24"/>
          <w:u w:color="000000"/>
        </w:rPr>
        <w:t xml:space="preserve">В таблице 2 представлены предметные планируемые результаты по учебному предмету </w:t>
      </w:r>
      <w:r w:rsidR="009B1CB1">
        <w:rPr>
          <w:rFonts w:ascii="Times New Roman" w:eastAsia="Times New Roman" w:hAnsi="Times New Roman"/>
          <w:bCs/>
          <w:iCs/>
          <w:spacing w:val="-2"/>
          <w:sz w:val="24"/>
          <w:szCs w:val="24"/>
          <w:u w:color="000000"/>
        </w:rPr>
        <w:t>«Младшая медицинская сестра по уходу за больными</w:t>
      </w:r>
      <w:r w:rsidR="009B1CB1" w:rsidRPr="00CE35F9">
        <w:rPr>
          <w:rFonts w:ascii="Times New Roman" w:eastAsia="Times New Roman" w:hAnsi="Times New Roman"/>
          <w:bCs/>
          <w:iCs/>
          <w:spacing w:val="-2"/>
          <w:sz w:val="24"/>
          <w:szCs w:val="24"/>
          <w:u w:color="000000"/>
        </w:rPr>
        <w:t>»</w:t>
      </w:r>
      <w:r w:rsidR="009B1CB1" w:rsidRPr="00CE35F9">
        <w:rPr>
          <w:rFonts w:ascii="Times New Roman" w:eastAsia="Times New Roman" w:hAnsi="Times New Roman"/>
          <w:spacing w:val="-2"/>
          <w:sz w:val="24"/>
          <w:szCs w:val="24"/>
          <w:u w:color="000000"/>
        </w:rPr>
        <w:t>.</w:t>
      </w:r>
    </w:p>
    <w:p w14:paraId="49BDAC76" w14:textId="77777777" w:rsidR="002A5F73" w:rsidRPr="002A5F73" w:rsidRDefault="002A5F73" w:rsidP="002A5F73">
      <w:pPr>
        <w:autoSpaceDE w:val="0"/>
        <w:autoSpaceDN w:val="0"/>
        <w:adjustRightInd w:val="0"/>
        <w:spacing w:before="113" w:after="0" w:line="240" w:lineRule="auto"/>
        <w:ind w:right="-1" w:firstLine="426"/>
        <w:jc w:val="both"/>
        <w:textAlignment w:val="center"/>
        <w:rPr>
          <w:rFonts w:ascii="Times New Roman" w:eastAsia="Times New Roman" w:hAnsi="Times New Roman"/>
          <w:spacing w:val="-2"/>
          <w:sz w:val="24"/>
          <w:szCs w:val="24"/>
          <w:u w:color="000000"/>
        </w:rPr>
      </w:pPr>
    </w:p>
    <w:p w14:paraId="0C8DF859" w14:textId="77777777" w:rsidR="002A5F73" w:rsidRPr="002A5F73" w:rsidRDefault="002A5F73" w:rsidP="002A5F73">
      <w:pPr>
        <w:autoSpaceDE w:val="0"/>
        <w:autoSpaceDN w:val="0"/>
        <w:adjustRightInd w:val="0"/>
        <w:spacing w:before="113" w:after="0"/>
        <w:ind w:left="567" w:right="567"/>
        <w:jc w:val="right"/>
        <w:textAlignment w:val="center"/>
        <w:rPr>
          <w:rFonts w:ascii="Times New Roman" w:eastAsia="Times New Roman" w:hAnsi="Times New Roman"/>
          <w:color w:val="000000"/>
          <w:spacing w:val="-2"/>
          <w:sz w:val="24"/>
          <w:szCs w:val="24"/>
          <w:u w:color="000000"/>
        </w:rPr>
      </w:pPr>
      <w:r w:rsidRPr="002A5F73">
        <w:rPr>
          <w:rFonts w:ascii="Times New Roman" w:eastAsia="Times New Roman" w:hAnsi="Times New Roman"/>
          <w:b/>
          <w:bCs/>
          <w:color w:val="000000"/>
          <w:spacing w:val="-2"/>
          <w:sz w:val="24"/>
          <w:szCs w:val="24"/>
          <w:u w:color="000000"/>
        </w:rPr>
        <w:t>Таблица 2</w:t>
      </w:r>
    </w:p>
    <w:tbl>
      <w:tblPr>
        <w:tblW w:w="9498" w:type="dxa"/>
        <w:tblInd w:w="71" w:type="dxa"/>
        <w:tblLayout w:type="fixed"/>
        <w:tblCellMar>
          <w:left w:w="0" w:type="dxa"/>
          <w:right w:w="0" w:type="dxa"/>
        </w:tblCellMar>
        <w:tblLook w:val="0000" w:firstRow="0" w:lastRow="0" w:firstColumn="0" w:lastColumn="0" w:noHBand="0" w:noVBand="0"/>
      </w:tblPr>
      <w:tblGrid>
        <w:gridCol w:w="4749"/>
        <w:gridCol w:w="4749"/>
      </w:tblGrid>
      <w:tr w:rsidR="002A5F73" w:rsidRPr="002A5F73" w14:paraId="0378A008" w14:textId="77777777" w:rsidTr="009B1CB1">
        <w:trPr>
          <w:trHeight w:val="60"/>
          <w:tblHeader/>
        </w:trPr>
        <w:tc>
          <w:tcPr>
            <w:tcW w:w="9498" w:type="dxa"/>
            <w:gridSpan w:val="2"/>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vAlign w:val="center"/>
          </w:tcPr>
          <w:p w14:paraId="3D7D1AC4" w14:textId="77777777" w:rsidR="002A5F73" w:rsidRPr="002A5F73" w:rsidRDefault="002A5F73" w:rsidP="002A5F73">
            <w:pPr>
              <w:suppressAutoHyphens/>
              <w:autoSpaceDE w:val="0"/>
              <w:autoSpaceDN w:val="0"/>
              <w:adjustRightInd w:val="0"/>
              <w:spacing w:after="0" w:line="240" w:lineRule="auto"/>
              <w:jc w:val="center"/>
              <w:textAlignment w:val="center"/>
              <w:rPr>
                <w:rFonts w:ascii="Times New Roman" w:eastAsia="Times New Roman" w:hAnsi="Times New Roman"/>
                <w:b/>
                <w:bCs/>
                <w:color w:val="000000"/>
                <w:spacing w:val="-2"/>
                <w:sz w:val="24"/>
                <w:szCs w:val="24"/>
                <w:u w:color="000000"/>
              </w:rPr>
            </w:pPr>
            <w:r w:rsidRPr="002A5F73">
              <w:rPr>
                <w:rFonts w:ascii="Times New Roman" w:eastAsia="Times New Roman" w:hAnsi="Times New Roman"/>
                <w:b/>
                <w:bCs/>
                <w:color w:val="000000"/>
                <w:spacing w:val="-2"/>
                <w:sz w:val="24"/>
                <w:szCs w:val="24"/>
                <w:u w:color="000000"/>
              </w:rPr>
              <w:t>Планируемые предметные результаты</w:t>
            </w:r>
          </w:p>
        </w:tc>
      </w:tr>
      <w:tr w:rsidR="002A5F73" w:rsidRPr="002A5F73" w14:paraId="46681D02" w14:textId="77777777" w:rsidTr="009B1CB1">
        <w:trPr>
          <w:trHeight w:val="60"/>
          <w:tblHeader/>
        </w:trPr>
        <w:tc>
          <w:tcPr>
            <w:tcW w:w="4749"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vAlign w:val="center"/>
          </w:tcPr>
          <w:p w14:paraId="45A009AE" w14:textId="77777777" w:rsidR="002A5F73" w:rsidRPr="002A5F73" w:rsidRDefault="002A5F73" w:rsidP="002A5F73">
            <w:pPr>
              <w:suppressAutoHyphens/>
              <w:autoSpaceDE w:val="0"/>
              <w:autoSpaceDN w:val="0"/>
              <w:adjustRightInd w:val="0"/>
              <w:spacing w:after="0" w:line="240" w:lineRule="auto"/>
              <w:jc w:val="center"/>
              <w:textAlignment w:val="center"/>
              <w:rPr>
                <w:rFonts w:ascii="Times New Roman" w:eastAsia="Times New Roman" w:hAnsi="Times New Roman"/>
                <w:b/>
                <w:bCs/>
                <w:color w:val="000000"/>
                <w:spacing w:val="-2"/>
                <w:sz w:val="24"/>
                <w:szCs w:val="24"/>
                <w:u w:color="000000"/>
              </w:rPr>
            </w:pPr>
            <w:r w:rsidRPr="002A5F73">
              <w:rPr>
                <w:rFonts w:ascii="Times New Roman" w:eastAsia="Times New Roman" w:hAnsi="Times New Roman"/>
                <w:b/>
                <w:bCs/>
                <w:color w:val="000000"/>
                <w:spacing w:val="-2"/>
                <w:sz w:val="24"/>
                <w:szCs w:val="24"/>
                <w:u w:color="000000"/>
              </w:rPr>
              <w:t>Выпускник научится</w:t>
            </w:r>
          </w:p>
        </w:tc>
        <w:tc>
          <w:tcPr>
            <w:tcW w:w="4749"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vAlign w:val="center"/>
          </w:tcPr>
          <w:p w14:paraId="27A02996" w14:textId="77777777" w:rsidR="002A5F73" w:rsidRPr="002A5F73" w:rsidRDefault="002A5F73" w:rsidP="002A5F73">
            <w:pPr>
              <w:suppressAutoHyphens/>
              <w:autoSpaceDE w:val="0"/>
              <w:autoSpaceDN w:val="0"/>
              <w:adjustRightInd w:val="0"/>
              <w:spacing w:after="0" w:line="240" w:lineRule="auto"/>
              <w:jc w:val="center"/>
              <w:textAlignment w:val="center"/>
              <w:rPr>
                <w:rFonts w:ascii="Times New Roman" w:eastAsia="Times New Roman" w:hAnsi="Times New Roman"/>
                <w:b/>
                <w:bCs/>
                <w:color w:val="000000"/>
                <w:spacing w:val="-2"/>
                <w:sz w:val="24"/>
                <w:szCs w:val="24"/>
                <w:u w:color="000000"/>
              </w:rPr>
            </w:pPr>
            <w:r w:rsidRPr="002A5F73">
              <w:rPr>
                <w:rFonts w:ascii="Times New Roman" w:eastAsia="Times New Roman" w:hAnsi="Times New Roman"/>
                <w:b/>
                <w:bCs/>
                <w:color w:val="000000"/>
                <w:spacing w:val="-2"/>
                <w:sz w:val="24"/>
                <w:szCs w:val="24"/>
                <w:u w:color="000000"/>
              </w:rPr>
              <w:t>Выпускник получит возможность научиться</w:t>
            </w:r>
          </w:p>
        </w:tc>
      </w:tr>
      <w:tr w:rsidR="002A5F73" w:rsidRPr="002A5F73" w14:paraId="2B6FF6F1" w14:textId="77777777" w:rsidTr="009B1CB1">
        <w:trPr>
          <w:trHeight w:val="60"/>
        </w:trPr>
        <w:tc>
          <w:tcPr>
            <w:tcW w:w="9498" w:type="dxa"/>
            <w:gridSpan w:val="2"/>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232DB470" w14:textId="7C848195" w:rsidR="002A5F73" w:rsidRPr="00A34BA2" w:rsidRDefault="0080558E" w:rsidP="00A34BA2">
            <w:pPr>
              <w:pStyle w:val="a8"/>
              <w:numPr>
                <w:ilvl w:val="0"/>
                <w:numId w:val="42"/>
              </w:numPr>
              <w:autoSpaceDE w:val="0"/>
              <w:autoSpaceDN w:val="0"/>
              <w:adjustRightInd w:val="0"/>
              <w:spacing w:after="0" w:line="240" w:lineRule="auto"/>
              <w:jc w:val="center"/>
              <w:textAlignment w:val="center"/>
              <w:rPr>
                <w:rFonts w:ascii="Times New Roman" w:eastAsia="Times New Roman" w:hAnsi="Times New Roman"/>
                <w:b/>
                <w:bCs/>
                <w:color w:val="000000"/>
                <w:spacing w:val="-2"/>
                <w:sz w:val="24"/>
                <w:szCs w:val="24"/>
                <w:u w:color="000000"/>
              </w:rPr>
            </w:pPr>
            <w:r>
              <w:rPr>
                <w:rFonts w:ascii="Times New Roman" w:eastAsia="Times New Roman" w:hAnsi="Times New Roman"/>
                <w:b/>
                <w:bCs/>
                <w:color w:val="000000"/>
                <w:spacing w:val="-2"/>
                <w:sz w:val="24"/>
                <w:szCs w:val="24"/>
                <w:u w:color="000000"/>
              </w:rPr>
              <w:t>к</w:t>
            </w:r>
            <w:r w:rsidR="002A5F73" w:rsidRPr="00A34BA2">
              <w:rPr>
                <w:rFonts w:ascii="Times New Roman" w:eastAsia="Times New Roman" w:hAnsi="Times New Roman"/>
                <w:b/>
                <w:bCs/>
                <w:color w:val="000000"/>
                <w:spacing w:val="-2"/>
                <w:sz w:val="24"/>
                <w:szCs w:val="24"/>
                <w:u w:color="000000"/>
              </w:rPr>
              <w:t>ласс</w:t>
            </w:r>
          </w:p>
        </w:tc>
      </w:tr>
      <w:tr w:rsidR="002A5F73" w:rsidRPr="002A5F73" w14:paraId="15DFA310" w14:textId="77777777" w:rsidTr="009B1CB1">
        <w:trPr>
          <w:trHeight w:val="60"/>
        </w:trPr>
        <w:tc>
          <w:tcPr>
            <w:tcW w:w="4749"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17C8CE71" w14:textId="45674E0F" w:rsidR="00A34BA2" w:rsidRDefault="00A34BA2" w:rsidP="00A34BA2">
            <w:pPr>
              <w:numPr>
                <w:ilvl w:val="0"/>
                <w:numId w:val="38"/>
              </w:numPr>
              <w:spacing w:after="0" w:line="240" w:lineRule="auto"/>
              <w:ind w:left="355" w:hanging="35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владеть основами</w:t>
            </w:r>
            <w:r w:rsidR="009B1CB1" w:rsidRPr="007B3C80">
              <w:rPr>
                <w:rFonts w:ascii="Times New Roman" w:eastAsia="Times New Roman" w:hAnsi="Times New Roman"/>
                <w:sz w:val="24"/>
                <w:szCs w:val="24"/>
                <w:lang w:eastAsia="ru-RU"/>
              </w:rPr>
              <w:t xml:space="preserve"> медицинской психологии, этик</w:t>
            </w:r>
            <w:r>
              <w:rPr>
                <w:rFonts w:ascii="Times New Roman" w:eastAsia="Times New Roman" w:hAnsi="Times New Roman"/>
                <w:sz w:val="24"/>
                <w:szCs w:val="24"/>
                <w:lang w:eastAsia="ru-RU"/>
              </w:rPr>
              <w:t>и</w:t>
            </w:r>
            <w:r w:rsidR="009B1CB1" w:rsidRPr="007B3C80">
              <w:rPr>
                <w:rFonts w:ascii="Times New Roman" w:eastAsia="Times New Roman" w:hAnsi="Times New Roman"/>
                <w:sz w:val="24"/>
                <w:szCs w:val="24"/>
                <w:lang w:eastAsia="ru-RU"/>
              </w:rPr>
              <w:t xml:space="preserve"> и деонтологии;</w:t>
            </w:r>
          </w:p>
          <w:p w14:paraId="0E1E4E9E" w14:textId="0A8DE890" w:rsidR="002A5F73" w:rsidRPr="00A34BA2" w:rsidRDefault="00A34BA2" w:rsidP="00A34BA2">
            <w:pPr>
              <w:numPr>
                <w:ilvl w:val="0"/>
                <w:numId w:val="38"/>
              </w:numPr>
              <w:spacing w:after="0" w:line="240" w:lineRule="auto"/>
              <w:ind w:left="355" w:hanging="35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знать </w:t>
            </w:r>
            <w:r w:rsidR="009B1CB1" w:rsidRPr="00A34BA2">
              <w:rPr>
                <w:rFonts w:ascii="Times New Roman" w:eastAsia="Times New Roman" w:hAnsi="Times New Roman"/>
                <w:sz w:val="24"/>
                <w:szCs w:val="24"/>
                <w:lang w:eastAsia="ru-RU"/>
              </w:rPr>
              <w:t>историю медицины</w:t>
            </w:r>
            <w:r>
              <w:rPr>
                <w:rFonts w:ascii="Times New Roman" w:eastAsia="Times New Roman" w:hAnsi="Times New Roman"/>
                <w:sz w:val="24"/>
                <w:szCs w:val="24"/>
                <w:lang w:eastAsia="ru-RU"/>
              </w:rPr>
              <w:t>,</w:t>
            </w:r>
            <w:r w:rsidR="009B1CB1" w:rsidRPr="00A34BA2">
              <w:rPr>
                <w:rFonts w:ascii="Times New Roman" w:hAnsi="Times New Roman"/>
                <w:sz w:val="24"/>
                <w:szCs w:val="24"/>
                <w:lang w:eastAsia="ru-RU"/>
              </w:rPr>
              <w:t xml:space="preserve"> </w:t>
            </w:r>
            <w:r w:rsidR="002A5F73" w:rsidRPr="00A34BA2">
              <w:rPr>
                <w:rFonts w:ascii="Times New Roman" w:hAnsi="Times New Roman"/>
                <w:sz w:val="24"/>
                <w:szCs w:val="24"/>
                <w:lang w:eastAsia="ru-RU"/>
              </w:rPr>
              <w:t>решать проблемы пациента посредством сестринского ухода</w:t>
            </w:r>
            <w:r w:rsidR="0080558E">
              <w:rPr>
                <w:rFonts w:ascii="Times New Roman" w:hAnsi="Times New Roman"/>
                <w:sz w:val="24"/>
                <w:szCs w:val="24"/>
                <w:lang w:eastAsia="ru-RU"/>
              </w:rPr>
              <w:t>;</w:t>
            </w:r>
          </w:p>
          <w:p w14:paraId="3BBAAA10" w14:textId="095243C5" w:rsidR="009B1CB1" w:rsidRPr="007B3C80" w:rsidRDefault="009B1CB1" w:rsidP="007B3C80">
            <w:pPr>
              <w:numPr>
                <w:ilvl w:val="0"/>
                <w:numId w:val="38"/>
              </w:numPr>
              <w:spacing w:after="0" w:line="240" w:lineRule="auto"/>
              <w:ind w:left="355" w:hanging="355"/>
              <w:jc w:val="both"/>
              <w:rPr>
                <w:rFonts w:ascii="Arial" w:eastAsia="Times New Roman" w:hAnsi="Arial" w:cs="Arial"/>
                <w:lang w:eastAsia="ru-RU"/>
              </w:rPr>
            </w:pPr>
            <w:r w:rsidRPr="007B3C80">
              <w:rPr>
                <w:rFonts w:ascii="Times New Roman" w:eastAsia="Times New Roman" w:hAnsi="Times New Roman"/>
                <w:sz w:val="24"/>
                <w:szCs w:val="24"/>
                <w:lang w:eastAsia="ru-RU"/>
              </w:rPr>
              <w:t>организ</w:t>
            </w:r>
            <w:r w:rsidR="00A34BA2">
              <w:rPr>
                <w:rFonts w:ascii="Times New Roman" w:eastAsia="Times New Roman" w:hAnsi="Times New Roman"/>
                <w:sz w:val="24"/>
                <w:szCs w:val="24"/>
                <w:lang w:eastAsia="ru-RU"/>
              </w:rPr>
              <w:t>овывать</w:t>
            </w:r>
            <w:r w:rsidRPr="007B3C80">
              <w:rPr>
                <w:rFonts w:ascii="Times New Roman" w:eastAsia="Times New Roman" w:hAnsi="Times New Roman"/>
                <w:sz w:val="24"/>
                <w:szCs w:val="24"/>
                <w:lang w:eastAsia="ru-RU"/>
              </w:rPr>
              <w:t xml:space="preserve"> медицинск</w:t>
            </w:r>
            <w:r w:rsidR="00A34BA2">
              <w:rPr>
                <w:rFonts w:ascii="Times New Roman" w:eastAsia="Times New Roman" w:hAnsi="Times New Roman"/>
                <w:sz w:val="24"/>
                <w:szCs w:val="24"/>
                <w:lang w:eastAsia="ru-RU"/>
              </w:rPr>
              <w:t>ую</w:t>
            </w:r>
            <w:r w:rsidRPr="007B3C80">
              <w:rPr>
                <w:rFonts w:ascii="Times New Roman" w:eastAsia="Times New Roman" w:hAnsi="Times New Roman"/>
                <w:sz w:val="24"/>
                <w:szCs w:val="24"/>
                <w:lang w:eastAsia="ru-RU"/>
              </w:rPr>
              <w:t xml:space="preserve"> служб</w:t>
            </w:r>
            <w:r w:rsidR="00A34BA2">
              <w:rPr>
                <w:rFonts w:ascii="Times New Roman" w:eastAsia="Times New Roman" w:hAnsi="Times New Roman"/>
                <w:sz w:val="24"/>
                <w:szCs w:val="24"/>
                <w:lang w:eastAsia="ru-RU"/>
              </w:rPr>
              <w:t>у</w:t>
            </w:r>
            <w:r w:rsidRPr="007B3C80">
              <w:rPr>
                <w:rFonts w:ascii="Times New Roman" w:eastAsia="Times New Roman" w:hAnsi="Times New Roman"/>
                <w:sz w:val="24"/>
                <w:szCs w:val="24"/>
                <w:lang w:eastAsia="ru-RU"/>
              </w:rPr>
              <w:t>;</w:t>
            </w:r>
          </w:p>
          <w:p w14:paraId="031B02AB" w14:textId="77777777" w:rsidR="002A5F73" w:rsidRPr="007B3C80" w:rsidRDefault="002A5F73" w:rsidP="007B3C80">
            <w:pPr>
              <w:pStyle w:val="a8"/>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эффективно общаться с пациентом и его окружением в процессе профессиональной деятельности, соблюдать принципы профессиональной этики;</w:t>
            </w:r>
          </w:p>
          <w:p w14:paraId="3E4203A2" w14:textId="48DD1CAD" w:rsidR="000528C4" w:rsidRPr="007B3C80" w:rsidRDefault="002A5F73" w:rsidP="007B3C80">
            <w:pPr>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оказывать медицинские услуги в пределах своих полномочий</w:t>
            </w:r>
            <w:r w:rsidR="00A34BA2">
              <w:rPr>
                <w:rFonts w:ascii="Times New Roman" w:hAnsi="Times New Roman"/>
                <w:sz w:val="24"/>
                <w:szCs w:val="24"/>
                <w:lang w:eastAsia="ru-RU"/>
              </w:rPr>
              <w:t>;</w:t>
            </w:r>
            <w:r w:rsidR="000528C4" w:rsidRPr="007B3C80">
              <w:rPr>
                <w:rFonts w:ascii="Times New Roman" w:hAnsi="Times New Roman"/>
                <w:sz w:val="24"/>
                <w:szCs w:val="24"/>
                <w:lang w:eastAsia="ru-RU"/>
              </w:rPr>
              <w:t xml:space="preserve"> </w:t>
            </w:r>
          </w:p>
          <w:p w14:paraId="05922976" w14:textId="1016450E" w:rsidR="000528C4" w:rsidRPr="007B3C80" w:rsidRDefault="009B1CB1" w:rsidP="007B3C80">
            <w:pPr>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у</w:t>
            </w:r>
            <w:r w:rsidR="000528C4" w:rsidRPr="007B3C80">
              <w:rPr>
                <w:rFonts w:ascii="Times New Roman" w:hAnsi="Times New Roman"/>
                <w:sz w:val="24"/>
                <w:szCs w:val="24"/>
                <w:lang w:eastAsia="ru-RU"/>
              </w:rPr>
              <w:t>частвовать в организации безопасной окружающей среды для участников лечебно-диагностического процесса</w:t>
            </w:r>
            <w:r w:rsidR="00A34BA2">
              <w:rPr>
                <w:rFonts w:ascii="Times New Roman" w:hAnsi="Times New Roman"/>
                <w:sz w:val="24"/>
                <w:szCs w:val="24"/>
                <w:lang w:eastAsia="ru-RU"/>
              </w:rPr>
              <w:t>;</w:t>
            </w:r>
          </w:p>
          <w:p w14:paraId="534D428C" w14:textId="77777777" w:rsidR="000528C4" w:rsidRPr="007B3C80" w:rsidRDefault="000528C4" w:rsidP="007B3C80">
            <w:pPr>
              <w:pStyle w:val="a8"/>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обеспечивать инфекционную безопасность;</w:t>
            </w:r>
          </w:p>
          <w:p w14:paraId="55FED4EB" w14:textId="77777777" w:rsidR="000528C4" w:rsidRPr="007B3C80" w:rsidRDefault="000528C4" w:rsidP="007B3C80">
            <w:pPr>
              <w:pStyle w:val="a8"/>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lastRenderedPageBreak/>
              <w:t>обеспечивать безопасную больничную среду для пациентов и персонала;</w:t>
            </w:r>
          </w:p>
          <w:p w14:paraId="2C3B0FF7" w14:textId="77777777" w:rsidR="000528C4" w:rsidRPr="007B3C80" w:rsidRDefault="000528C4" w:rsidP="007B3C80">
            <w:pPr>
              <w:pStyle w:val="a8"/>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участвовать в санитарно-просветительской работе среди населения;</w:t>
            </w:r>
          </w:p>
          <w:p w14:paraId="70E05357" w14:textId="77777777" w:rsidR="007B3C80" w:rsidRDefault="000528C4" w:rsidP="007B3C80">
            <w:pPr>
              <w:pStyle w:val="a8"/>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владеть основами гигиенического питания;</w:t>
            </w:r>
          </w:p>
          <w:p w14:paraId="68EA1DEC" w14:textId="0C52D674" w:rsidR="007B3C80" w:rsidRDefault="000528C4" w:rsidP="007B3C80">
            <w:pPr>
              <w:pStyle w:val="a8"/>
              <w:numPr>
                <w:ilvl w:val="0"/>
                <w:numId w:val="38"/>
              </w:numPr>
              <w:spacing w:after="0" w:line="240" w:lineRule="auto"/>
              <w:ind w:left="355" w:hanging="355"/>
              <w:jc w:val="both"/>
              <w:rPr>
                <w:rFonts w:ascii="Times New Roman" w:hAnsi="Times New Roman"/>
                <w:sz w:val="24"/>
                <w:szCs w:val="24"/>
                <w:lang w:eastAsia="ru-RU"/>
              </w:rPr>
            </w:pPr>
            <w:r w:rsidRPr="007B3C80">
              <w:rPr>
                <w:rFonts w:ascii="Times New Roman" w:hAnsi="Times New Roman"/>
                <w:sz w:val="24"/>
                <w:szCs w:val="24"/>
                <w:lang w:eastAsia="ru-RU"/>
              </w:rPr>
              <w:t>обеспечивать производственную санитарию и личную гигиену на рабочем месте</w:t>
            </w:r>
            <w:r w:rsidR="00A34BA2">
              <w:rPr>
                <w:rFonts w:ascii="Times New Roman" w:hAnsi="Times New Roman"/>
                <w:sz w:val="24"/>
                <w:szCs w:val="24"/>
                <w:lang w:eastAsia="ru-RU"/>
              </w:rPr>
              <w:t>;</w:t>
            </w:r>
          </w:p>
          <w:p w14:paraId="788AE788" w14:textId="7F08D00B" w:rsidR="006E6400" w:rsidRPr="007B3C80" w:rsidRDefault="00A34BA2" w:rsidP="007B3C80">
            <w:pPr>
              <w:pStyle w:val="a8"/>
              <w:numPr>
                <w:ilvl w:val="0"/>
                <w:numId w:val="38"/>
              </w:numPr>
              <w:spacing w:after="0" w:line="240" w:lineRule="auto"/>
              <w:ind w:left="355" w:hanging="355"/>
              <w:jc w:val="both"/>
              <w:rPr>
                <w:rFonts w:ascii="Times New Roman" w:hAnsi="Times New Roman"/>
                <w:sz w:val="24"/>
                <w:szCs w:val="24"/>
                <w:lang w:eastAsia="ru-RU"/>
              </w:rPr>
            </w:pPr>
            <w:r>
              <w:rPr>
                <w:rFonts w:ascii="Times New Roman" w:hAnsi="Times New Roman"/>
                <w:sz w:val="24"/>
                <w:szCs w:val="24"/>
                <w:lang w:eastAsia="ru-RU"/>
              </w:rPr>
              <w:t xml:space="preserve">владеть </w:t>
            </w:r>
            <w:r w:rsidR="006E6400" w:rsidRPr="007B3C80">
              <w:rPr>
                <w:rFonts w:ascii="Times New Roman" w:hAnsi="Times New Roman"/>
                <w:sz w:val="24"/>
                <w:szCs w:val="24"/>
                <w:lang w:eastAsia="ru-RU"/>
              </w:rPr>
              <w:t>основ</w:t>
            </w:r>
            <w:r>
              <w:rPr>
                <w:rFonts w:ascii="Times New Roman" w:hAnsi="Times New Roman"/>
                <w:sz w:val="24"/>
                <w:szCs w:val="24"/>
                <w:lang w:eastAsia="ru-RU"/>
              </w:rPr>
              <w:t>ами</w:t>
            </w:r>
            <w:r w:rsidR="006E6400" w:rsidRPr="007B3C80">
              <w:rPr>
                <w:rFonts w:ascii="Times New Roman" w:hAnsi="Times New Roman"/>
                <w:sz w:val="24"/>
                <w:szCs w:val="24"/>
                <w:lang w:eastAsia="ru-RU"/>
              </w:rPr>
              <w:t xml:space="preserve"> профилактики внутрибольничной инфекции, в том числе правила</w:t>
            </w:r>
            <w:r>
              <w:rPr>
                <w:rFonts w:ascii="Times New Roman" w:hAnsi="Times New Roman"/>
                <w:sz w:val="24"/>
                <w:szCs w:val="24"/>
                <w:lang w:eastAsia="ru-RU"/>
              </w:rPr>
              <w:t>ми</w:t>
            </w:r>
            <w:r w:rsidR="006E6400" w:rsidRPr="007B3C80">
              <w:rPr>
                <w:rFonts w:ascii="Times New Roman" w:hAnsi="Times New Roman"/>
                <w:sz w:val="24"/>
                <w:szCs w:val="24"/>
                <w:lang w:eastAsia="ru-RU"/>
              </w:rPr>
              <w:t xml:space="preserve"> приготовления дезинфецирующих растворов, используемых для помещений, дезинфекции предметов индивидуального ухода за больными и основны</w:t>
            </w:r>
            <w:r>
              <w:rPr>
                <w:rFonts w:ascii="Times New Roman" w:hAnsi="Times New Roman"/>
                <w:sz w:val="24"/>
                <w:szCs w:val="24"/>
                <w:lang w:eastAsia="ru-RU"/>
              </w:rPr>
              <w:t>ми</w:t>
            </w:r>
            <w:r w:rsidR="006E6400" w:rsidRPr="007B3C80">
              <w:rPr>
                <w:rFonts w:ascii="Times New Roman" w:hAnsi="Times New Roman"/>
                <w:sz w:val="24"/>
                <w:szCs w:val="24"/>
                <w:lang w:eastAsia="ru-RU"/>
              </w:rPr>
              <w:t xml:space="preserve"> принцип</w:t>
            </w:r>
            <w:r>
              <w:rPr>
                <w:rFonts w:ascii="Times New Roman" w:hAnsi="Times New Roman"/>
                <w:sz w:val="24"/>
                <w:szCs w:val="24"/>
                <w:lang w:eastAsia="ru-RU"/>
              </w:rPr>
              <w:t>ами</w:t>
            </w:r>
            <w:r w:rsidR="006E6400" w:rsidRPr="007B3C80">
              <w:rPr>
                <w:rFonts w:ascii="Times New Roman" w:hAnsi="Times New Roman"/>
                <w:sz w:val="24"/>
                <w:szCs w:val="24"/>
                <w:lang w:eastAsia="ru-RU"/>
              </w:rPr>
              <w:t xml:space="preserve"> противоэпидемических мероприятий</w:t>
            </w:r>
            <w:r>
              <w:rPr>
                <w:rFonts w:ascii="Times New Roman" w:hAnsi="Times New Roman"/>
                <w:sz w:val="24"/>
                <w:szCs w:val="24"/>
                <w:lang w:eastAsia="ru-RU"/>
              </w:rPr>
              <w:t>.</w:t>
            </w:r>
          </w:p>
          <w:p w14:paraId="03E155D4" w14:textId="77777777" w:rsidR="002A5F73" w:rsidRPr="007B3C80" w:rsidRDefault="002A5F73" w:rsidP="007B3C80">
            <w:pPr>
              <w:spacing w:after="0" w:line="240" w:lineRule="auto"/>
              <w:ind w:left="355" w:hanging="355"/>
              <w:jc w:val="both"/>
              <w:rPr>
                <w:rFonts w:ascii="Times New Roman" w:hAnsi="Times New Roman"/>
                <w:sz w:val="24"/>
                <w:szCs w:val="24"/>
                <w:lang w:eastAsia="ru-RU"/>
              </w:rPr>
            </w:pPr>
          </w:p>
        </w:tc>
        <w:tc>
          <w:tcPr>
            <w:tcW w:w="4749" w:type="dxa"/>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76A65E95" w14:textId="7F570848" w:rsidR="007B3C80" w:rsidRDefault="002A5F73"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eastAsia="Times New Roman" w:hAnsi="Times New Roman"/>
                <w:iCs/>
                <w:sz w:val="24"/>
                <w:szCs w:val="24"/>
                <w:lang w:eastAsia="ru-RU"/>
              </w:rPr>
              <w:lastRenderedPageBreak/>
              <w:t xml:space="preserve">различать </w:t>
            </w:r>
            <w:r w:rsidRPr="007B3C80">
              <w:rPr>
                <w:rFonts w:ascii="Times New Roman" w:hAnsi="Times New Roman"/>
                <w:sz w:val="24"/>
                <w:szCs w:val="24"/>
                <w:lang w:eastAsia="ru-RU"/>
              </w:rPr>
              <w:t>проблемы пациента посредством сестринского ухода</w:t>
            </w:r>
            <w:r w:rsidR="00A34BA2">
              <w:rPr>
                <w:rFonts w:ascii="Times New Roman" w:hAnsi="Times New Roman"/>
                <w:sz w:val="24"/>
                <w:szCs w:val="24"/>
                <w:lang w:eastAsia="ru-RU"/>
              </w:rPr>
              <w:t>;</w:t>
            </w:r>
          </w:p>
          <w:p w14:paraId="67877FA6" w14:textId="77777777" w:rsidR="007B3C80" w:rsidRDefault="002A5F73"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lang w:eastAsia="ru-RU"/>
              </w:rPr>
              <w:t>эффективно общаться с пациентом и его окружением в процессе профессиональной деятельности, соблюдать принципы профессиональной этики;</w:t>
            </w:r>
          </w:p>
          <w:p w14:paraId="5438F784" w14:textId="77777777" w:rsidR="007B3C80" w:rsidRDefault="002A5F73"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lang w:eastAsia="ru-RU"/>
              </w:rPr>
              <w:t>осуществлять уход за пациентами различных возрастных групп в условиях учреждения здравоохранения и на дому;</w:t>
            </w:r>
          </w:p>
          <w:p w14:paraId="287C7898" w14:textId="77777777" w:rsidR="007B3C80" w:rsidRDefault="002A5F73"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lang w:eastAsia="ru-RU"/>
              </w:rPr>
              <w:t>консультировать пациента и его окружение по вопросам ухода и самоухода;</w:t>
            </w:r>
          </w:p>
          <w:p w14:paraId="4A2B1970" w14:textId="2F2EE2CA" w:rsidR="007B3C80" w:rsidRDefault="002A5F73"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lang w:eastAsia="ru-RU"/>
              </w:rPr>
              <w:t>оказывать медицинские услуги в пределах своих полномочий</w:t>
            </w:r>
            <w:r w:rsidR="00A34BA2">
              <w:rPr>
                <w:rFonts w:ascii="Times New Roman" w:hAnsi="Times New Roman"/>
                <w:sz w:val="24"/>
                <w:szCs w:val="24"/>
                <w:lang w:eastAsia="ru-RU"/>
              </w:rPr>
              <w:t>;</w:t>
            </w:r>
          </w:p>
          <w:p w14:paraId="727BBCB2" w14:textId="292588CD" w:rsidR="007B3C80" w:rsidRDefault="00A34BA2" w:rsidP="007B3C80">
            <w:pPr>
              <w:numPr>
                <w:ilvl w:val="0"/>
                <w:numId w:val="38"/>
              </w:numPr>
              <w:spacing w:after="0" w:line="240" w:lineRule="auto"/>
              <w:ind w:left="425" w:hanging="425"/>
              <w:jc w:val="both"/>
              <w:rPr>
                <w:rFonts w:ascii="Times New Roman" w:hAnsi="Times New Roman"/>
                <w:sz w:val="24"/>
                <w:szCs w:val="24"/>
                <w:lang w:eastAsia="ru-RU"/>
              </w:rPr>
            </w:pPr>
            <w:r>
              <w:rPr>
                <w:rFonts w:ascii="Times New Roman" w:hAnsi="Times New Roman"/>
                <w:sz w:val="24"/>
                <w:szCs w:val="24"/>
                <w:lang w:eastAsia="ru-RU"/>
              </w:rPr>
              <w:t xml:space="preserve">знать </w:t>
            </w:r>
            <w:r w:rsidR="009B1CB1" w:rsidRPr="007B3C80">
              <w:rPr>
                <w:rFonts w:ascii="Times New Roman" w:hAnsi="Times New Roman"/>
                <w:sz w:val="24"/>
                <w:szCs w:val="24"/>
                <w:lang w:eastAsia="ru-RU"/>
              </w:rPr>
              <w:t>факторы, влияющие на безопасность пациента и персонала;</w:t>
            </w:r>
          </w:p>
          <w:p w14:paraId="1002DECB" w14:textId="152EDD29" w:rsidR="007B3C80" w:rsidRDefault="00A34BA2" w:rsidP="007B3C80">
            <w:pPr>
              <w:numPr>
                <w:ilvl w:val="0"/>
                <w:numId w:val="38"/>
              </w:numPr>
              <w:spacing w:after="0" w:line="240" w:lineRule="auto"/>
              <w:ind w:left="425" w:hanging="425"/>
              <w:jc w:val="both"/>
              <w:rPr>
                <w:rFonts w:ascii="Times New Roman" w:hAnsi="Times New Roman"/>
                <w:sz w:val="24"/>
                <w:szCs w:val="24"/>
                <w:lang w:eastAsia="ru-RU"/>
              </w:rPr>
            </w:pPr>
            <w:r>
              <w:rPr>
                <w:rFonts w:ascii="Times New Roman" w:hAnsi="Times New Roman"/>
                <w:sz w:val="24"/>
                <w:szCs w:val="24"/>
                <w:lang w:eastAsia="ru-RU"/>
              </w:rPr>
              <w:t xml:space="preserve">различать </w:t>
            </w:r>
            <w:r w:rsidR="006E6400" w:rsidRPr="007B3C80">
              <w:rPr>
                <w:rFonts w:ascii="Times New Roman" w:hAnsi="Times New Roman"/>
                <w:sz w:val="24"/>
                <w:szCs w:val="24"/>
                <w:lang w:eastAsia="ru-RU"/>
              </w:rPr>
              <w:t xml:space="preserve">принципы санитарно-гигиенического воспитания и </w:t>
            </w:r>
            <w:r w:rsidR="006E6400" w:rsidRPr="007B3C80">
              <w:rPr>
                <w:rFonts w:ascii="Times New Roman" w:hAnsi="Times New Roman"/>
                <w:sz w:val="24"/>
                <w:szCs w:val="24"/>
                <w:lang w:eastAsia="ru-RU"/>
              </w:rPr>
              <w:lastRenderedPageBreak/>
              <w:t>образования среди населения (санитарно-гигиенические нормы содержания помещений, оборудования, инвентаря, предметов ухода за больными);</w:t>
            </w:r>
          </w:p>
          <w:p w14:paraId="5929DB66" w14:textId="3B941536" w:rsidR="007B3C80" w:rsidRDefault="00A34BA2" w:rsidP="007B3C80">
            <w:pPr>
              <w:numPr>
                <w:ilvl w:val="0"/>
                <w:numId w:val="38"/>
              </w:numPr>
              <w:spacing w:after="0" w:line="240" w:lineRule="auto"/>
              <w:ind w:left="425" w:hanging="425"/>
              <w:jc w:val="both"/>
              <w:rPr>
                <w:rFonts w:ascii="Times New Roman" w:hAnsi="Times New Roman"/>
                <w:sz w:val="24"/>
                <w:szCs w:val="24"/>
                <w:lang w:eastAsia="ru-RU"/>
              </w:rPr>
            </w:pPr>
            <w:r>
              <w:rPr>
                <w:rFonts w:ascii="Times New Roman" w:hAnsi="Times New Roman"/>
                <w:sz w:val="24"/>
                <w:szCs w:val="24"/>
                <w:lang w:eastAsia="ru-RU"/>
              </w:rPr>
              <w:t xml:space="preserve">знать </w:t>
            </w:r>
            <w:r w:rsidR="006E6400" w:rsidRPr="007B3C80">
              <w:rPr>
                <w:rFonts w:ascii="Times New Roman" w:hAnsi="Times New Roman"/>
                <w:sz w:val="24"/>
                <w:szCs w:val="24"/>
                <w:lang w:eastAsia="ru-RU"/>
              </w:rPr>
              <w:t>основы эргономики;</w:t>
            </w:r>
          </w:p>
          <w:p w14:paraId="35D2C719" w14:textId="77777777" w:rsidR="007B3C80" w:rsidRDefault="006E6400"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eastAsia="Times New Roman" w:hAnsi="Times New Roman"/>
                <w:sz w:val="24"/>
                <w:szCs w:val="24"/>
                <w:lang w:eastAsia="ru-RU"/>
              </w:rPr>
              <w:t>собирать информацию (определять проблемы) о состоянии здоровья пациента;</w:t>
            </w:r>
          </w:p>
          <w:p w14:paraId="722CEB43" w14:textId="77777777" w:rsidR="007B3C80" w:rsidRDefault="006E6400"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shd w:val="clear" w:color="auto" w:fill="FFFFFF"/>
              </w:rPr>
              <w:t>обеспечивать безопасную больничную среду для пациента, его окружения и персонала;</w:t>
            </w:r>
          </w:p>
          <w:p w14:paraId="404A59BC" w14:textId="77777777" w:rsidR="007B3C80" w:rsidRDefault="006E6400"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shd w:val="clear" w:color="auto" w:fill="FFFFFF"/>
              </w:rPr>
              <w:t>проводить текущую и генеральную уборку помещений с использованием различных дезинфицирующих средств;</w:t>
            </w:r>
          </w:p>
          <w:p w14:paraId="7F614674" w14:textId="77777777" w:rsidR="007B3C80" w:rsidRDefault="006E6400" w:rsidP="007B3C80">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shd w:val="clear" w:color="auto" w:fill="FFFFFF"/>
              </w:rPr>
              <w:t>составлять памятки для пациента и его окружения по вопросам ухода и самоухода, инфекционной безопасности, физических нагрузок, употребления продуктов питания;</w:t>
            </w:r>
          </w:p>
          <w:p w14:paraId="03C0C8AF" w14:textId="20B2EDD9" w:rsidR="002A5F73" w:rsidRPr="00A34BA2" w:rsidRDefault="006E6400" w:rsidP="00A34BA2">
            <w:pPr>
              <w:numPr>
                <w:ilvl w:val="0"/>
                <w:numId w:val="38"/>
              </w:numPr>
              <w:spacing w:after="0" w:line="240" w:lineRule="auto"/>
              <w:ind w:left="425" w:hanging="425"/>
              <w:jc w:val="both"/>
              <w:rPr>
                <w:rFonts w:ascii="Times New Roman" w:hAnsi="Times New Roman"/>
                <w:sz w:val="24"/>
                <w:szCs w:val="24"/>
                <w:lang w:eastAsia="ru-RU"/>
              </w:rPr>
            </w:pPr>
            <w:r w:rsidRPr="007B3C80">
              <w:rPr>
                <w:rFonts w:ascii="Times New Roman" w:hAnsi="Times New Roman"/>
                <w:sz w:val="24"/>
                <w:szCs w:val="24"/>
                <w:shd w:val="clear" w:color="auto" w:fill="FFFFFF"/>
              </w:rPr>
              <w:t>использовать правила эргономики в процессе сестринского ухода и обеспечения безопасного перемещения больного</w:t>
            </w:r>
            <w:r w:rsidR="00A34BA2">
              <w:rPr>
                <w:rFonts w:ascii="Times New Roman" w:hAnsi="Times New Roman"/>
                <w:sz w:val="24"/>
                <w:szCs w:val="24"/>
                <w:shd w:val="clear" w:color="auto" w:fill="FFFFFF"/>
              </w:rPr>
              <w:t>.</w:t>
            </w:r>
          </w:p>
        </w:tc>
      </w:tr>
      <w:tr w:rsidR="002A5F73" w:rsidRPr="002A5F73" w14:paraId="168D86A3" w14:textId="77777777" w:rsidTr="009B1CB1">
        <w:trPr>
          <w:trHeight w:val="60"/>
        </w:trPr>
        <w:tc>
          <w:tcPr>
            <w:tcW w:w="9498" w:type="dxa"/>
            <w:gridSpan w:val="2"/>
            <w:tcBorders>
              <w:top w:val="single" w:sz="2" w:space="0" w:color="000000"/>
              <w:left w:val="single" w:sz="2" w:space="0" w:color="000000"/>
              <w:bottom w:val="single" w:sz="2" w:space="0" w:color="000000"/>
              <w:right w:val="single" w:sz="2" w:space="0" w:color="000000"/>
            </w:tcBorders>
            <w:tcMar>
              <w:top w:w="71" w:type="dxa"/>
              <w:left w:w="71" w:type="dxa"/>
              <w:bottom w:w="99" w:type="dxa"/>
              <w:right w:w="71" w:type="dxa"/>
            </w:tcMar>
          </w:tcPr>
          <w:p w14:paraId="3F7F6D36" w14:textId="77777777" w:rsidR="002A5F73" w:rsidRPr="002A5F73" w:rsidRDefault="002A5F73" w:rsidP="002A5F73">
            <w:pPr>
              <w:autoSpaceDE w:val="0"/>
              <w:autoSpaceDN w:val="0"/>
              <w:adjustRightInd w:val="0"/>
              <w:spacing w:after="0" w:line="240" w:lineRule="auto"/>
              <w:jc w:val="center"/>
              <w:textAlignment w:val="center"/>
              <w:rPr>
                <w:rFonts w:ascii="Times New Roman" w:eastAsia="Times New Roman" w:hAnsi="Times New Roman"/>
                <w:color w:val="000000"/>
                <w:spacing w:val="-2"/>
                <w:sz w:val="24"/>
                <w:szCs w:val="24"/>
                <w:u w:color="000000"/>
              </w:rPr>
            </w:pPr>
            <w:r>
              <w:rPr>
                <w:rFonts w:ascii="Times New Roman" w:eastAsia="Times New Roman" w:hAnsi="Times New Roman"/>
                <w:b/>
                <w:bCs/>
                <w:color w:val="000000"/>
                <w:spacing w:val="-2"/>
                <w:sz w:val="24"/>
                <w:szCs w:val="24"/>
                <w:u w:color="000000"/>
              </w:rPr>
              <w:lastRenderedPageBreak/>
              <w:t>11 класс</w:t>
            </w:r>
          </w:p>
        </w:tc>
      </w:tr>
      <w:tr w:rsidR="002A5F73" w:rsidRPr="002A5F73" w14:paraId="22CA9F85" w14:textId="77777777" w:rsidTr="000E2A29">
        <w:trPr>
          <w:trHeight w:val="60"/>
        </w:trPr>
        <w:tc>
          <w:tcPr>
            <w:tcW w:w="4749" w:type="dxa"/>
            <w:tcBorders>
              <w:top w:val="single" w:sz="2" w:space="0" w:color="000000"/>
              <w:left w:val="single" w:sz="2" w:space="0" w:color="000000"/>
              <w:bottom w:val="single" w:sz="2" w:space="0" w:color="000000"/>
              <w:right w:val="single" w:sz="4" w:space="0" w:color="auto"/>
            </w:tcBorders>
            <w:tcMar>
              <w:top w:w="71" w:type="dxa"/>
              <w:left w:w="71" w:type="dxa"/>
              <w:bottom w:w="99" w:type="dxa"/>
              <w:right w:w="71" w:type="dxa"/>
            </w:tcMar>
          </w:tcPr>
          <w:p w14:paraId="4E72E2C5" w14:textId="77777777" w:rsidR="009B1CB1" w:rsidRPr="007B3C80" w:rsidRDefault="009B1CB1" w:rsidP="007B3C80">
            <w:pPr>
              <w:pStyle w:val="a8"/>
              <w:numPr>
                <w:ilvl w:val="0"/>
                <w:numId w:val="2"/>
              </w:numPr>
              <w:tabs>
                <w:tab w:val="clear" w:pos="720"/>
                <w:tab w:val="num" w:pos="355"/>
              </w:tabs>
              <w:spacing w:after="0" w:line="240" w:lineRule="auto"/>
              <w:ind w:left="355" w:hanging="284"/>
              <w:jc w:val="both"/>
              <w:rPr>
                <w:rFonts w:ascii="Times New Roman" w:hAnsi="Times New Roman"/>
                <w:sz w:val="24"/>
                <w:szCs w:val="24"/>
                <w:lang w:eastAsia="ru-RU"/>
              </w:rPr>
            </w:pPr>
            <w:r w:rsidRPr="007B3C80">
              <w:rPr>
                <w:rFonts w:ascii="Times New Roman" w:hAnsi="Times New Roman"/>
                <w:sz w:val="24"/>
                <w:szCs w:val="24"/>
                <w:lang w:eastAsia="ru-RU"/>
              </w:rPr>
              <w:t>осуществлять уход за пациентами различных возрастных групп в условиях учреждения здравоохранения и на дому;</w:t>
            </w:r>
          </w:p>
          <w:p w14:paraId="28728B51" w14:textId="77777777" w:rsidR="006E6400" w:rsidRPr="007B3C80" w:rsidRDefault="009B1CB1"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hAnsi="Times New Roman"/>
                <w:sz w:val="24"/>
                <w:szCs w:val="24"/>
                <w:lang w:eastAsia="ru-RU"/>
              </w:rPr>
              <w:t>консультировать пациента и его окружение по вопросам ухода и самоухода;</w:t>
            </w:r>
            <w:r w:rsidR="006E6400" w:rsidRPr="007B3C80">
              <w:rPr>
                <w:rFonts w:ascii="Times New Roman" w:eastAsia="Times New Roman" w:hAnsi="Times New Roman"/>
                <w:sz w:val="24"/>
                <w:szCs w:val="24"/>
                <w:lang w:eastAsia="ru-RU"/>
              </w:rPr>
              <w:t xml:space="preserve"> </w:t>
            </w:r>
          </w:p>
          <w:p w14:paraId="4D575D8B" w14:textId="714B1E62" w:rsidR="006E6400"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eastAsia="Times New Roman" w:hAnsi="Times New Roman"/>
                <w:sz w:val="24"/>
                <w:szCs w:val="24"/>
                <w:lang w:eastAsia="ru-RU"/>
              </w:rPr>
              <w:t>оказ</w:t>
            </w:r>
            <w:r w:rsidR="00A34BA2">
              <w:rPr>
                <w:rFonts w:ascii="Times New Roman" w:eastAsia="Times New Roman" w:hAnsi="Times New Roman"/>
                <w:sz w:val="24"/>
                <w:szCs w:val="24"/>
                <w:lang w:eastAsia="ru-RU"/>
              </w:rPr>
              <w:t>ывать</w:t>
            </w:r>
            <w:r w:rsidRPr="007B3C80">
              <w:rPr>
                <w:rFonts w:ascii="Times New Roman" w:eastAsia="Times New Roman" w:hAnsi="Times New Roman"/>
                <w:sz w:val="24"/>
                <w:szCs w:val="24"/>
                <w:lang w:eastAsia="ru-RU"/>
              </w:rPr>
              <w:t xml:space="preserve"> перв</w:t>
            </w:r>
            <w:r w:rsidR="00A34BA2">
              <w:rPr>
                <w:rFonts w:ascii="Times New Roman" w:eastAsia="Times New Roman" w:hAnsi="Times New Roman"/>
                <w:sz w:val="24"/>
                <w:szCs w:val="24"/>
                <w:lang w:eastAsia="ru-RU"/>
              </w:rPr>
              <w:t>ую</w:t>
            </w:r>
            <w:r w:rsidRPr="007B3C80">
              <w:rPr>
                <w:rFonts w:ascii="Times New Roman" w:eastAsia="Times New Roman" w:hAnsi="Times New Roman"/>
                <w:sz w:val="24"/>
                <w:szCs w:val="24"/>
                <w:lang w:eastAsia="ru-RU"/>
              </w:rPr>
              <w:t xml:space="preserve"> медицинск</w:t>
            </w:r>
            <w:r w:rsidR="00A34BA2">
              <w:rPr>
                <w:rFonts w:ascii="Times New Roman" w:eastAsia="Times New Roman" w:hAnsi="Times New Roman"/>
                <w:sz w:val="24"/>
                <w:szCs w:val="24"/>
                <w:lang w:eastAsia="ru-RU"/>
              </w:rPr>
              <w:t>ую</w:t>
            </w:r>
            <w:r w:rsidRPr="007B3C80">
              <w:rPr>
                <w:rFonts w:ascii="Times New Roman" w:eastAsia="Times New Roman" w:hAnsi="Times New Roman"/>
                <w:sz w:val="24"/>
                <w:szCs w:val="24"/>
                <w:lang w:eastAsia="ru-RU"/>
              </w:rPr>
              <w:t xml:space="preserve"> помощ</w:t>
            </w:r>
            <w:r w:rsidR="00A34BA2">
              <w:rPr>
                <w:rFonts w:ascii="Times New Roman" w:eastAsia="Times New Roman" w:hAnsi="Times New Roman"/>
                <w:sz w:val="24"/>
                <w:szCs w:val="24"/>
                <w:lang w:eastAsia="ru-RU"/>
              </w:rPr>
              <w:t>ь</w:t>
            </w:r>
            <w:r w:rsidRPr="007B3C80">
              <w:rPr>
                <w:rFonts w:ascii="Times New Roman" w:eastAsia="Times New Roman" w:hAnsi="Times New Roman"/>
                <w:sz w:val="24"/>
                <w:szCs w:val="24"/>
                <w:lang w:eastAsia="ru-RU"/>
              </w:rPr>
              <w:t xml:space="preserve"> в разных ситуациях;</w:t>
            </w:r>
          </w:p>
          <w:p w14:paraId="2BAC8366" w14:textId="5283B1BE" w:rsidR="006E6400" w:rsidRPr="007B3C80" w:rsidRDefault="00A34BA2"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Pr>
                <w:rFonts w:ascii="Times New Roman" w:eastAsia="Times New Roman" w:hAnsi="Times New Roman"/>
                <w:sz w:val="24"/>
                <w:szCs w:val="24"/>
                <w:lang w:eastAsia="ru-RU"/>
              </w:rPr>
              <w:t xml:space="preserve">владеть </w:t>
            </w:r>
            <w:r w:rsidR="006E6400" w:rsidRPr="007B3C80">
              <w:rPr>
                <w:rFonts w:ascii="Times New Roman" w:eastAsia="Times New Roman" w:hAnsi="Times New Roman"/>
                <w:sz w:val="24"/>
                <w:szCs w:val="24"/>
                <w:lang w:eastAsia="ru-RU"/>
              </w:rPr>
              <w:t>особенност</w:t>
            </w:r>
            <w:r>
              <w:rPr>
                <w:rFonts w:ascii="Times New Roman" w:eastAsia="Times New Roman" w:hAnsi="Times New Roman"/>
                <w:sz w:val="24"/>
                <w:szCs w:val="24"/>
                <w:lang w:eastAsia="ru-RU"/>
              </w:rPr>
              <w:t>ями</w:t>
            </w:r>
            <w:r w:rsidR="006E6400" w:rsidRPr="007B3C80">
              <w:rPr>
                <w:rFonts w:ascii="Times New Roman" w:eastAsia="Times New Roman" w:hAnsi="Times New Roman"/>
                <w:sz w:val="24"/>
                <w:szCs w:val="24"/>
                <w:lang w:eastAsia="ru-RU"/>
              </w:rPr>
              <w:t xml:space="preserve"> ухода за больными с различной патологией;</w:t>
            </w:r>
          </w:p>
          <w:p w14:paraId="1439BB18" w14:textId="6E83438A" w:rsidR="006E6400"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eastAsia="Times New Roman" w:hAnsi="Times New Roman"/>
                <w:sz w:val="24"/>
                <w:szCs w:val="24"/>
                <w:lang w:eastAsia="ru-RU"/>
              </w:rPr>
              <w:t>классифици</w:t>
            </w:r>
            <w:r w:rsidR="00A34BA2">
              <w:rPr>
                <w:rFonts w:ascii="Times New Roman" w:eastAsia="Times New Roman" w:hAnsi="Times New Roman"/>
                <w:sz w:val="24"/>
                <w:szCs w:val="24"/>
                <w:lang w:eastAsia="ru-RU"/>
              </w:rPr>
              <w:t>ровать</w:t>
            </w:r>
            <w:r w:rsidRPr="007B3C80">
              <w:rPr>
                <w:rFonts w:ascii="Times New Roman" w:eastAsia="Times New Roman" w:hAnsi="Times New Roman"/>
                <w:sz w:val="24"/>
                <w:szCs w:val="24"/>
                <w:lang w:eastAsia="ru-RU"/>
              </w:rPr>
              <w:t xml:space="preserve"> инфекционны</w:t>
            </w:r>
            <w:r w:rsidR="00A34BA2">
              <w:rPr>
                <w:rFonts w:ascii="Times New Roman" w:eastAsia="Times New Roman" w:hAnsi="Times New Roman"/>
                <w:sz w:val="24"/>
                <w:szCs w:val="24"/>
                <w:lang w:eastAsia="ru-RU"/>
              </w:rPr>
              <w:t>е</w:t>
            </w:r>
            <w:r w:rsidRPr="007B3C80">
              <w:rPr>
                <w:rFonts w:ascii="Times New Roman" w:eastAsia="Times New Roman" w:hAnsi="Times New Roman"/>
                <w:sz w:val="24"/>
                <w:szCs w:val="24"/>
                <w:lang w:eastAsia="ru-RU"/>
              </w:rPr>
              <w:t xml:space="preserve"> болезн</w:t>
            </w:r>
            <w:r w:rsidR="00A34BA2">
              <w:rPr>
                <w:rFonts w:ascii="Times New Roman" w:eastAsia="Times New Roman" w:hAnsi="Times New Roman"/>
                <w:sz w:val="24"/>
                <w:szCs w:val="24"/>
                <w:lang w:eastAsia="ru-RU"/>
              </w:rPr>
              <w:t xml:space="preserve">и и узнавать </w:t>
            </w:r>
            <w:r w:rsidRPr="007B3C80">
              <w:rPr>
                <w:rFonts w:ascii="Times New Roman" w:eastAsia="Times New Roman" w:hAnsi="Times New Roman"/>
                <w:sz w:val="24"/>
                <w:szCs w:val="24"/>
                <w:lang w:eastAsia="ru-RU"/>
              </w:rPr>
              <w:t>способы профилактики инфекций;</w:t>
            </w:r>
          </w:p>
          <w:p w14:paraId="05CB55CC" w14:textId="32D639DC" w:rsidR="006E6400" w:rsidRPr="007B3C80" w:rsidRDefault="00A34BA2"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Pr>
                <w:rFonts w:ascii="Times New Roman" w:eastAsia="Times New Roman" w:hAnsi="Times New Roman"/>
                <w:sz w:val="24"/>
                <w:szCs w:val="24"/>
                <w:lang w:eastAsia="ru-RU"/>
              </w:rPr>
              <w:t xml:space="preserve">различать </w:t>
            </w:r>
            <w:r w:rsidR="006E6400" w:rsidRPr="007B3C80">
              <w:rPr>
                <w:rFonts w:ascii="Times New Roman" w:eastAsia="Times New Roman" w:hAnsi="Times New Roman"/>
                <w:sz w:val="24"/>
                <w:szCs w:val="24"/>
                <w:lang w:eastAsia="ru-RU"/>
              </w:rPr>
              <w:t>особенности работы младшего и среднего медицинского персонала;</w:t>
            </w:r>
          </w:p>
          <w:p w14:paraId="64A730EC" w14:textId="0CDEFE9D" w:rsidR="006E6400" w:rsidRPr="007B3C80" w:rsidRDefault="00A34BA2"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Pr>
                <w:rFonts w:ascii="Times New Roman" w:eastAsia="Times New Roman" w:hAnsi="Times New Roman"/>
                <w:sz w:val="24"/>
                <w:szCs w:val="24"/>
                <w:lang w:eastAsia="ru-RU"/>
              </w:rPr>
              <w:t>осуществлять некоторые</w:t>
            </w:r>
            <w:r w:rsidR="006E6400" w:rsidRPr="007B3C80">
              <w:rPr>
                <w:rFonts w:ascii="Times New Roman" w:eastAsia="Times New Roman" w:hAnsi="Times New Roman"/>
                <w:sz w:val="24"/>
                <w:szCs w:val="24"/>
                <w:lang w:eastAsia="ru-RU"/>
              </w:rPr>
              <w:t xml:space="preserve"> лечебны</w:t>
            </w:r>
            <w:r>
              <w:rPr>
                <w:rFonts w:ascii="Times New Roman" w:eastAsia="Times New Roman" w:hAnsi="Times New Roman"/>
                <w:sz w:val="24"/>
                <w:szCs w:val="24"/>
                <w:lang w:eastAsia="ru-RU"/>
              </w:rPr>
              <w:t>е</w:t>
            </w:r>
            <w:r w:rsidR="006E6400" w:rsidRPr="007B3C80">
              <w:rPr>
                <w:rFonts w:ascii="Times New Roman" w:eastAsia="Times New Roman" w:hAnsi="Times New Roman"/>
                <w:sz w:val="24"/>
                <w:szCs w:val="24"/>
                <w:lang w:eastAsia="ru-RU"/>
              </w:rPr>
              <w:t xml:space="preserve"> процедур</w:t>
            </w:r>
            <w:r>
              <w:rPr>
                <w:rFonts w:ascii="Times New Roman" w:eastAsia="Times New Roman" w:hAnsi="Times New Roman"/>
                <w:sz w:val="24"/>
                <w:szCs w:val="24"/>
                <w:lang w:eastAsia="ru-RU"/>
              </w:rPr>
              <w:t>ы</w:t>
            </w:r>
            <w:r w:rsidR="006E6400" w:rsidRPr="007B3C80">
              <w:rPr>
                <w:rFonts w:ascii="Times New Roman" w:eastAsia="Times New Roman" w:hAnsi="Times New Roman"/>
                <w:sz w:val="24"/>
                <w:szCs w:val="24"/>
                <w:lang w:eastAsia="ru-RU"/>
              </w:rPr>
              <w:t>;</w:t>
            </w:r>
          </w:p>
          <w:p w14:paraId="7D0CC850" w14:textId="51B8E794" w:rsidR="006E6400" w:rsidRPr="007B3C80" w:rsidRDefault="00A34BA2" w:rsidP="007B3C80">
            <w:pPr>
              <w:numPr>
                <w:ilvl w:val="0"/>
                <w:numId w:val="2"/>
              </w:numPr>
              <w:tabs>
                <w:tab w:val="clear" w:pos="720"/>
                <w:tab w:val="num" w:pos="355"/>
              </w:tabs>
              <w:spacing w:after="0" w:line="240" w:lineRule="auto"/>
              <w:ind w:left="355" w:hanging="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осуществлять </w:t>
            </w:r>
            <w:r w:rsidR="006E6400" w:rsidRPr="007B3C80">
              <w:rPr>
                <w:rFonts w:ascii="Times New Roman" w:eastAsia="Times New Roman" w:hAnsi="Times New Roman"/>
                <w:sz w:val="24"/>
                <w:szCs w:val="24"/>
                <w:lang w:eastAsia="ru-RU"/>
              </w:rPr>
              <w:t>общий уход за больными (престарелыми, инвалидами и другими категориями граждан).</w:t>
            </w:r>
          </w:p>
          <w:p w14:paraId="6E6DAB8E" w14:textId="77777777" w:rsidR="006E6400"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eastAsia="Times New Roman" w:hAnsi="Times New Roman"/>
                <w:sz w:val="24"/>
                <w:szCs w:val="24"/>
                <w:lang w:eastAsia="ru-RU"/>
              </w:rPr>
              <w:t>оказывать первую доврачебную помощь;</w:t>
            </w:r>
          </w:p>
          <w:p w14:paraId="005B6897" w14:textId="77777777" w:rsidR="006E6400"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eastAsia="Times New Roman" w:hAnsi="Times New Roman"/>
                <w:sz w:val="24"/>
                <w:szCs w:val="24"/>
                <w:lang w:eastAsia="ru-RU"/>
              </w:rPr>
              <w:lastRenderedPageBreak/>
              <w:t>ухаживать за больными с различной патологией;</w:t>
            </w:r>
          </w:p>
          <w:p w14:paraId="4DC82206" w14:textId="6FB7EE49" w:rsidR="006E6400"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eastAsia="Times New Roman" w:hAnsi="Times New Roman"/>
                <w:sz w:val="24"/>
                <w:szCs w:val="24"/>
                <w:lang w:eastAsia="ru-RU"/>
              </w:rPr>
              <w:t>готовить и использовать элементарные антисептические средства;</w:t>
            </w:r>
          </w:p>
          <w:p w14:paraId="11CE30BA" w14:textId="77777777" w:rsidR="006E6400"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hAnsi="Times New Roman"/>
                <w:sz w:val="24"/>
                <w:szCs w:val="24"/>
                <w:shd w:val="clear" w:color="auto" w:fill="FFFFFF"/>
              </w:rPr>
              <w:t>оказывать помощь при потере, смерти, горе;</w:t>
            </w:r>
          </w:p>
          <w:p w14:paraId="2E300AB1" w14:textId="77777777" w:rsidR="002A5F73" w:rsidRPr="007B3C80" w:rsidRDefault="006E6400" w:rsidP="007B3C80">
            <w:pPr>
              <w:numPr>
                <w:ilvl w:val="0"/>
                <w:numId w:val="2"/>
              </w:numPr>
              <w:tabs>
                <w:tab w:val="clear" w:pos="720"/>
                <w:tab w:val="num" w:pos="355"/>
              </w:tabs>
              <w:spacing w:after="0" w:line="240" w:lineRule="auto"/>
              <w:ind w:left="355" w:hanging="284"/>
              <w:jc w:val="both"/>
              <w:rPr>
                <w:rFonts w:ascii="Arial" w:eastAsia="Times New Roman" w:hAnsi="Arial" w:cs="Arial"/>
                <w:lang w:eastAsia="ru-RU"/>
              </w:rPr>
            </w:pPr>
            <w:r w:rsidRPr="007B3C80">
              <w:rPr>
                <w:rFonts w:ascii="Times New Roman" w:hAnsi="Times New Roman"/>
                <w:sz w:val="24"/>
                <w:szCs w:val="24"/>
                <w:shd w:val="clear" w:color="auto" w:fill="FFFFFF"/>
              </w:rPr>
              <w:t>обеспечивать санитарные условия в учреждениях здравоохранения и на дому.</w:t>
            </w:r>
          </w:p>
        </w:tc>
        <w:tc>
          <w:tcPr>
            <w:tcW w:w="4749" w:type="dxa"/>
            <w:tcBorders>
              <w:top w:val="single" w:sz="2" w:space="0" w:color="000000"/>
              <w:left w:val="single" w:sz="4" w:space="0" w:color="auto"/>
              <w:bottom w:val="single" w:sz="2" w:space="0" w:color="000000"/>
              <w:right w:val="single" w:sz="2" w:space="0" w:color="000000"/>
            </w:tcBorders>
            <w:tcMar>
              <w:top w:w="71" w:type="dxa"/>
              <w:left w:w="71" w:type="dxa"/>
              <w:bottom w:w="99" w:type="dxa"/>
              <w:right w:w="71" w:type="dxa"/>
            </w:tcMar>
          </w:tcPr>
          <w:p w14:paraId="0416E7D8" w14:textId="174A9B65" w:rsidR="006E6400" w:rsidRPr="005B00FD" w:rsidRDefault="006E6400" w:rsidP="007B3C80">
            <w:pPr>
              <w:numPr>
                <w:ilvl w:val="0"/>
                <w:numId w:val="37"/>
              </w:numPr>
              <w:tabs>
                <w:tab w:val="num" w:pos="355"/>
              </w:tabs>
              <w:spacing w:after="0" w:line="240" w:lineRule="auto"/>
              <w:ind w:left="355" w:hanging="355"/>
              <w:jc w:val="both"/>
              <w:rPr>
                <w:rFonts w:ascii="Arial" w:eastAsia="Times New Roman" w:hAnsi="Arial" w:cs="Arial"/>
                <w:lang w:eastAsia="ru-RU"/>
              </w:rPr>
            </w:pPr>
            <w:r w:rsidRPr="007B3C80">
              <w:rPr>
                <w:rFonts w:ascii="Times New Roman" w:hAnsi="Times New Roman"/>
                <w:sz w:val="24"/>
                <w:szCs w:val="24"/>
                <w:shd w:val="clear" w:color="auto" w:fill="FFFFFF"/>
              </w:rPr>
              <w:lastRenderedPageBreak/>
              <w:t>оказывать помощь медицинской сестре в подготовке пациента к лечебно-диагностическим мероприятиям;</w:t>
            </w:r>
          </w:p>
          <w:p w14:paraId="243831FC" w14:textId="2BB28EF2" w:rsidR="005B00FD" w:rsidRPr="00E84A71" w:rsidRDefault="005B00FD" w:rsidP="007B3C80">
            <w:pPr>
              <w:numPr>
                <w:ilvl w:val="0"/>
                <w:numId w:val="37"/>
              </w:numPr>
              <w:tabs>
                <w:tab w:val="num" w:pos="355"/>
              </w:tabs>
              <w:spacing w:after="0" w:line="240" w:lineRule="auto"/>
              <w:ind w:left="355" w:hanging="355"/>
              <w:jc w:val="both"/>
              <w:rPr>
                <w:rFonts w:ascii="Arial" w:eastAsia="Times New Roman" w:hAnsi="Arial" w:cs="Arial"/>
                <w:lang w:eastAsia="ru-RU"/>
              </w:rPr>
            </w:pPr>
            <w:r>
              <w:rPr>
                <w:rFonts w:ascii="Times New Roman" w:hAnsi="Times New Roman"/>
                <w:sz w:val="24"/>
                <w:szCs w:val="24"/>
                <w:shd w:val="clear" w:color="auto" w:fill="FFFFFF"/>
              </w:rPr>
              <w:t>узнать правила оказания первой медицинской помощи в разных ситуациях</w:t>
            </w:r>
            <w:r w:rsidR="00E84A71">
              <w:rPr>
                <w:rFonts w:ascii="Times New Roman" w:hAnsi="Times New Roman"/>
                <w:sz w:val="24"/>
                <w:szCs w:val="24"/>
                <w:shd w:val="clear" w:color="auto" w:fill="FFFFFF"/>
              </w:rPr>
              <w:t>;</w:t>
            </w:r>
          </w:p>
          <w:p w14:paraId="7C22B5C6" w14:textId="11F43003" w:rsidR="00E84A71" w:rsidRPr="00E84A71" w:rsidRDefault="00E84A71" w:rsidP="007B3C80">
            <w:pPr>
              <w:numPr>
                <w:ilvl w:val="0"/>
                <w:numId w:val="37"/>
              </w:numPr>
              <w:tabs>
                <w:tab w:val="num" w:pos="355"/>
              </w:tabs>
              <w:spacing w:after="0" w:line="240" w:lineRule="auto"/>
              <w:ind w:left="355" w:hanging="355"/>
              <w:jc w:val="both"/>
              <w:rPr>
                <w:rFonts w:ascii="Arial" w:eastAsia="Times New Roman" w:hAnsi="Arial" w:cs="Arial"/>
                <w:lang w:eastAsia="ru-RU"/>
              </w:rPr>
            </w:pPr>
            <w:r>
              <w:rPr>
                <w:rFonts w:ascii="Times New Roman" w:hAnsi="Times New Roman"/>
                <w:sz w:val="24"/>
                <w:szCs w:val="24"/>
                <w:shd w:val="clear" w:color="auto" w:fill="FFFFFF"/>
              </w:rPr>
              <w:t>владеть особенностями ухода за больными с различной патологией;</w:t>
            </w:r>
          </w:p>
          <w:p w14:paraId="5FE2913E" w14:textId="38220A65" w:rsidR="00E84A71" w:rsidRPr="007B3C80" w:rsidRDefault="00E84A71" w:rsidP="007B3C80">
            <w:pPr>
              <w:numPr>
                <w:ilvl w:val="0"/>
                <w:numId w:val="37"/>
              </w:numPr>
              <w:tabs>
                <w:tab w:val="num" w:pos="355"/>
              </w:tabs>
              <w:spacing w:after="0" w:line="240" w:lineRule="auto"/>
              <w:ind w:left="355" w:hanging="355"/>
              <w:jc w:val="both"/>
              <w:rPr>
                <w:rFonts w:ascii="Arial" w:eastAsia="Times New Roman" w:hAnsi="Arial" w:cs="Arial"/>
                <w:lang w:eastAsia="ru-RU"/>
              </w:rPr>
            </w:pPr>
            <w:r>
              <w:rPr>
                <w:rFonts w:ascii="Times New Roman" w:hAnsi="Times New Roman"/>
                <w:sz w:val="24"/>
                <w:szCs w:val="24"/>
                <w:shd w:val="clear" w:color="auto" w:fill="FFFFFF"/>
              </w:rPr>
              <w:t>знать факторы, влияющие на безопасность пациента и персонала; принципы санитарно-гигиенического воспитания и образования среди населения (9санитарно-гигиенические нормы содержания помещений, оборудования, инвентаря, предметов ухода за больными).</w:t>
            </w:r>
          </w:p>
          <w:p w14:paraId="7DC8FE24" w14:textId="77777777" w:rsidR="002A5F73" w:rsidRPr="007B3C80" w:rsidRDefault="002A5F73" w:rsidP="007B3C80">
            <w:pPr>
              <w:shd w:val="clear" w:color="auto" w:fill="FFFFFF"/>
              <w:tabs>
                <w:tab w:val="num" w:pos="355"/>
              </w:tabs>
              <w:spacing w:after="0" w:line="240" w:lineRule="auto"/>
              <w:ind w:left="355" w:hanging="426"/>
              <w:contextualSpacing/>
              <w:jc w:val="both"/>
              <w:rPr>
                <w:rFonts w:ascii="Times New Roman" w:eastAsia="Times New Roman" w:hAnsi="Times New Roman"/>
                <w:iCs/>
                <w:sz w:val="24"/>
                <w:szCs w:val="24"/>
                <w:lang w:eastAsia="ru-RU"/>
              </w:rPr>
            </w:pPr>
            <w:r w:rsidRPr="007B3C80">
              <w:rPr>
                <w:rFonts w:ascii="Times New Roman" w:eastAsia="Times New Roman" w:hAnsi="Times New Roman"/>
                <w:iCs/>
                <w:sz w:val="24"/>
                <w:szCs w:val="24"/>
                <w:lang w:eastAsia="ru-RU"/>
              </w:rPr>
              <w:t xml:space="preserve"> </w:t>
            </w:r>
          </w:p>
        </w:tc>
      </w:tr>
    </w:tbl>
    <w:p w14:paraId="52566F48" w14:textId="77777777" w:rsidR="00470528" w:rsidRDefault="00470528" w:rsidP="00927D37">
      <w:pPr>
        <w:spacing w:after="0" w:line="240" w:lineRule="auto"/>
        <w:jc w:val="both"/>
        <w:rPr>
          <w:rFonts w:ascii="Times New Roman" w:eastAsia="Times New Roman" w:hAnsi="Times New Roman"/>
          <w:b/>
          <w:bCs/>
          <w:color w:val="000000"/>
          <w:sz w:val="24"/>
          <w:szCs w:val="24"/>
          <w:lang w:eastAsia="ru-RU"/>
        </w:rPr>
      </w:pPr>
    </w:p>
    <w:p w14:paraId="58F7FF50" w14:textId="77777777" w:rsidR="006C6397" w:rsidRPr="006C6397" w:rsidRDefault="006C6397" w:rsidP="006C6397">
      <w:pPr>
        <w:spacing w:after="0" w:line="240" w:lineRule="auto"/>
        <w:jc w:val="center"/>
        <w:rPr>
          <w:rFonts w:ascii="Times New Roman" w:hAnsi="Times New Roman"/>
          <w:b/>
          <w:sz w:val="24"/>
          <w:szCs w:val="24"/>
          <w:lang w:eastAsia="ru-RU"/>
        </w:rPr>
      </w:pPr>
      <w:r w:rsidRPr="006C6397">
        <w:rPr>
          <w:rFonts w:ascii="Times New Roman" w:hAnsi="Times New Roman"/>
          <w:b/>
          <w:sz w:val="24"/>
          <w:szCs w:val="24"/>
          <w:lang w:eastAsia="ru-RU"/>
        </w:rPr>
        <w:t>Требования к оцениванию качества освоения основной профессиональной образовательной программы</w:t>
      </w:r>
    </w:p>
    <w:p w14:paraId="3D0A77F4" w14:textId="234FF8E5" w:rsidR="006C6397" w:rsidRPr="006C6397" w:rsidRDefault="006C6397" w:rsidP="006C6397">
      <w:pPr>
        <w:spacing w:after="0" w:line="240" w:lineRule="auto"/>
        <w:ind w:firstLine="708"/>
        <w:jc w:val="both"/>
        <w:rPr>
          <w:rFonts w:ascii="Times New Roman" w:hAnsi="Times New Roman"/>
          <w:color w:val="000000"/>
          <w:sz w:val="24"/>
          <w:szCs w:val="24"/>
          <w:lang w:eastAsia="ru-RU"/>
        </w:rPr>
      </w:pPr>
      <w:r w:rsidRPr="006C6397">
        <w:rPr>
          <w:rFonts w:ascii="Times New Roman" w:hAnsi="Times New Roman"/>
          <w:color w:val="000000"/>
          <w:sz w:val="24"/>
          <w:szCs w:val="24"/>
          <w:lang w:eastAsia="ru-RU"/>
        </w:rPr>
        <w:t>Оценка качества освоения основной профессиональной образовательной программы</w:t>
      </w:r>
      <w:r w:rsidR="005A7CEB">
        <w:rPr>
          <w:rFonts w:ascii="Times New Roman" w:hAnsi="Times New Roman"/>
          <w:color w:val="000000"/>
          <w:sz w:val="24"/>
          <w:szCs w:val="24"/>
          <w:lang w:eastAsia="ru-RU"/>
        </w:rPr>
        <w:t xml:space="preserve"> </w:t>
      </w:r>
      <w:r w:rsidRPr="006C6397">
        <w:rPr>
          <w:rFonts w:ascii="Times New Roman" w:hAnsi="Times New Roman"/>
          <w:color w:val="000000"/>
          <w:sz w:val="24"/>
          <w:szCs w:val="24"/>
          <w:lang w:eastAsia="ru-RU"/>
        </w:rPr>
        <w:t>включа</w:t>
      </w:r>
      <w:r w:rsidR="005A7CEB">
        <w:rPr>
          <w:rFonts w:ascii="Times New Roman" w:hAnsi="Times New Roman"/>
          <w:color w:val="000000"/>
          <w:sz w:val="24"/>
          <w:szCs w:val="24"/>
          <w:lang w:eastAsia="ru-RU"/>
        </w:rPr>
        <w:t>ет</w:t>
      </w:r>
      <w:r w:rsidRPr="006C6397">
        <w:rPr>
          <w:rFonts w:ascii="Times New Roman" w:hAnsi="Times New Roman"/>
          <w:color w:val="000000"/>
          <w:sz w:val="24"/>
          <w:szCs w:val="24"/>
          <w:lang w:eastAsia="ru-RU"/>
        </w:rPr>
        <w:t xml:space="preserve"> текущий контроль знаний, промежуточную и </w:t>
      </w:r>
      <w:r>
        <w:rPr>
          <w:rFonts w:ascii="Times New Roman" w:hAnsi="Times New Roman"/>
          <w:color w:val="000000"/>
          <w:sz w:val="24"/>
          <w:szCs w:val="24"/>
          <w:lang w:eastAsia="ru-RU"/>
        </w:rPr>
        <w:t>итоговую</w:t>
      </w:r>
      <w:r w:rsidRPr="006C6397">
        <w:rPr>
          <w:rFonts w:ascii="Times New Roman" w:hAnsi="Times New Roman"/>
          <w:color w:val="000000"/>
          <w:sz w:val="24"/>
          <w:szCs w:val="24"/>
          <w:lang w:eastAsia="ru-RU"/>
        </w:rPr>
        <w:t xml:space="preserve"> аттестацию </w:t>
      </w:r>
      <w:r w:rsidR="000E11BD">
        <w:rPr>
          <w:rFonts w:ascii="Times New Roman" w:hAnsi="Times New Roman"/>
          <w:color w:val="000000"/>
          <w:sz w:val="24"/>
          <w:szCs w:val="24"/>
          <w:lang w:eastAsia="ru-RU"/>
        </w:rPr>
        <w:t>(защита проектов</w:t>
      </w:r>
      <w:r>
        <w:rPr>
          <w:rFonts w:ascii="Times New Roman" w:hAnsi="Times New Roman"/>
          <w:color w:val="000000"/>
          <w:sz w:val="24"/>
          <w:szCs w:val="24"/>
          <w:lang w:eastAsia="ru-RU"/>
        </w:rPr>
        <w:t xml:space="preserve">) </w:t>
      </w:r>
      <w:r w:rsidRPr="006C6397">
        <w:rPr>
          <w:rFonts w:ascii="Times New Roman" w:hAnsi="Times New Roman"/>
          <w:color w:val="000000"/>
          <w:sz w:val="24"/>
          <w:szCs w:val="24"/>
          <w:lang w:eastAsia="ru-RU"/>
        </w:rPr>
        <w:t>обучающихся.</w:t>
      </w:r>
    </w:p>
    <w:p w14:paraId="42400D16" w14:textId="48157B92" w:rsidR="006C6397" w:rsidRPr="006C6397" w:rsidRDefault="006C6397" w:rsidP="006C6397">
      <w:pPr>
        <w:spacing w:after="0" w:line="240" w:lineRule="auto"/>
        <w:ind w:firstLine="708"/>
        <w:jc w:val="both"/>
        <w:rPr>
          <w:rFonts w:ascii="Times New Roman" w:hAnsi="Times New Roman"/>
          <w:color w:val="000000"/>
          <w:sz w:val="24"/>
          <w:szCs w:val="24"/>
          <w:lang w:eastAsia="ru-RU"/>
        </w:rPr>
      </w:pPr>
      <w:r w:rsidRPr="006C6397">
        <w:rPr>
          <w:rFonts w:ascii="Times New Roman" w:hAnsi="Times New Roman"/>
          <w:color w:val="000000"/>
          <w:sz w:val="24"/>
          <w:szCs w:val="24"/>
          <w:lang w:eastAsia="ru-RU"/>
        </w:rPr>
        <w:t>Необходимым усло</w:t>
      </w:r>
      <w:r>
        <w:rPr>
          <w:rFonts w:ascii="Times New Roman" w:hAnsi="Times New Roman"/>
          <w:color w:val="000000"/>
          <w:sz w:val="24"/>
          <w:szCs w:val="24"/>
          <w:lang w:eastAsia="ru-RU"/>
        </w:rPr>
        <w:t>вием допуска к итоговой</w:t>
      </w:r>
      <w:r w:rsidRPr="006C6397">
        <w:rPr>
          <w:rFonts w:ascii="Times New Roman" w:hAnsi="Times New Roman"/>
          <w:color w:val="000000"/>
          <w:sz w:val="24"/>
          <w:szCs w:val="24"/>
          <w:lang w:eastAsia="ru-RU"/>
        </w:rPr>
        <w:t xml:space="preserve"> аттестации является представление документов, подтверждающих освоение обучающимся компетенций при изучении им теоретического материала и прохождении производственной практики по каждому из основных видов профессиональной деятельности. В том числе выпускником могут быть предоставлены отчеты о ранее достигнутых результатах, дополнительные сертификаты, свидетельства (дипломы) олимпиад, конкурсов, творческие работы по профессии, характеристики с мест прохождения производственной практики.</w:t>
      </w:r>
    </w:p>
    <w:p w14:paraId="2E42EFD7" w14:textId="77777777" w:rsidR="006C6397" w:rsidRDefault="006C6397" w:rsidP="00927D37">
      <w:pPr>
        <w:spacing w:after="0" w:line="240" w:lineRule="auto"/>
        <w:jc w:val="both"/>
        <w:rPr>
          <w:rFonts w:ascii="Times New Roman" w:eastAsia="Times New Roman" w:hAnsi="Times New Roman"/>
          <w:b/>
          <w:bCs/>
          <w:color w:val="000000"/>
          <w:sz w:val="24"/>
          <w:szCs w:val="24"/>
          <w:lang w:eastAsia="ru-RU"/>
        </w:rPr>
      </w:pPr>
    </w:p>
    <w:p w14:paraId="58F7E5B1" w14:textId="0FEB665C" w:rsidR="0097104A" w:rsidRDefault="00BD07B9" w:rsidP="00BD07B9">
      <w:pPr>
        <w:pStyle w:val="a3"/>
        <w:numPr>
          <w:ilvl w:val="0"/>
          <w:numId w:val="19"/>
        </w:numPr>
        <w:jc w:val="center"/>
        <w:rPr>
          <w:rFonts w:ascii="Times New Roman" w:hAnsi="Times New Roman"/>
          <w:b/>
          <w:bCs/>
          <w:kern w:val="36"/>
          <w:sz w:val="28"/>
          <w:szCs w:val="28"/>
          <w:lang w:eastAsia="ru-RU"/>
        </w:rPr>
      </w:pPr>
      <w:r>
        <w:rPr>
          <w:rFonts w:ascii="Times New Roman" w:hAnsi="Times New Roman"/>
          <w:b/>
          <w:bCs/>
          <w:kern w:val="36"/>
          <w:sz w:val="28"/>
          <w:szCs w:val="28"/>
          <w:lang w:eastAsia="ru-RU"/>
        </w:rPr>
        <w:t>Содержание программы</w:t>
      </w:r>
    </w:p>
    <w:p w14:paraId="1CB6125E" w14:textId="77777777" w:rsidR="00BD07B9" w:rsidRDefault="00BD07B9" w:rsidP="00BD07B9">
      <w:pPr>
        <w:pStyle w:val="a3"/>
        <w:ind w:left="1440"/>
        <w:rPr>
          <w:rFonts w:ascii="Times New Roman" w:hAnsi="Times New Roman"/>
          <w:b/>
          <w:bCs/>
          <w:kern w:val="36"/>
          <w:sz w:val="28"/>
          <w:szCs w:val="28"/>
          <w:lang w:eastAsia="ru-RU"/>
        </w:rPr>
      </w:pPr>
    </w:p>
    <w:p w14:paraId="50D6C7B6" w14:textId="77777777" w:rsidR="00BD07B9" w:rsidRPr="00E1668C" w:rsidRDefault="00BD07B9" w:rsidP="00BD07B9">
      <w:pPr>
        <w:pStyle w:val="a3"/>
        <w:ind w:left="1080"/>
        <w:jc w:val="center"/>
        <w:rPr>
          <w:rFonts w:ascii="Times New Roman" w:eastAsia="Times New Roman" w:hAnsi="Times New Roman"/>
          <w:b/>
          <w:sz w:val="28"/>
          <w:szCs w:val="28"/>
          <w:lang w:eastAsia="ru-RU"/>
        </w:rPr>
      </w:pPr>
      <w:r w:rsidRPr="00E1668C">
        <w:rPr>
          <w:rFonts w:ascii="Times New Roman" w:hAnsi="Times New Roman"/>
          <w:b/>
          <w:bCs/>
          <w:kern w:val="36"/>
          <w:sz w:val="24"/>
          <w:szCs w:val="24"/>
          <w:lang w:eastAsia="ru-RU"/>
        </w:rPr>
        <w:t xml:space="preserve">Содержание программы </w:t>
      </w:r>
      <w:r w:rsidRPr="00E1668C">
        <w:rPr>
          <w:rFonts w:ascii="Times New Roman" w:eastAsia="Times New Roman" w:hAnsi="Times New Roman"/>
          <w:b/>
          <w:sz w:val="24"/>
          <w:szCs w:val="24"/>
          <w:lang w:eastAsia="ru-RU"/>
        </w:rPr>
        <w:t>по разделу</w:t>
      </w:r>
    </w:p>
    <w:p w14:paraId="5AB864A9" w14:textId="56E7D62C" w:rsidR="00BD07B9" w:rsidRPr="00E1668C" w:rsidRDefault="00BD07B9" w:rsidP="00BD07B9">
      <w:pPr>
        <w:pStyle w:val="a3"/>
        <w:ind w:left="1080"/>
        <w:jc w:val="center"/>
        <w:rPr>
          <w:rFonts w:ascii="Times New Roman" w:hAnsi="Times New Roman"/>
          <w:b/>
          <w:bCs/>
          <w:kern w:val="36"/>
          <w:sz w:val="24"/>
          <w:szCs w:val="24"/>
          <w:lang w:eastAsia="ru-RU"/>
        </w:rPr>
      </w:pP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Теория и практика сестринского дела»</w:t>
      </w:r>
      <w:r w:rsidR="009D77F1">
        <w:rPr>
          <w:rFonts w:ascii="Times New Roman" w:eastAsia="Times New Roman" w:hAnsi="Times New Roman"/>
          <w:b/>
          <w:bCs/>
          <w:iCs/>
          <w:sz w:val="28"/>
          <w:szCs w:val="28"/>
          <w:lang w:eastAsia="ru-RU"/>
        </w:rPr>
        <w:t xml:space="preserve"> - 64 часа (10 класс)</w:t>
      </w:r>
    </w:p>
    <w:p w14:paraId="6EFA9589" w14:textId="63AE3BD2" w:rsidR="00BD07B9" w:rsidRPr="00E1668C" w:rsidRDefault="00BD07B9" w:rsidP="00BD07B9">
      <w:pPr>
        <w:pStyle w:val="a3"/>
        <w:ind w:firstLine="708"/>
        <w:jc w:val="both"/>
        <w:rPr>
          <w:rFonts w:ascii="Times New Roman" w:hAnsi="Times New Roman"/>
          <w:b/>
          <w:bCs/>
          <w:kern w:val="36"/>
          <w:sz w:val="24"/>
          <w:szCs w:val="24"/>
        </w:rPr>
      </w:pPr>
      <w:r w:rsidRPr="00E1668C">
        <w:rPr>
          <w:rFonts w:ascii="Times New Roman" w:hAnsi="Times New Roman"/>
          <w:b/>
          <w:bCs/>
          <w:kern w:val="36"/>
          <w:sz w:val="24"/>
          <w:szCs w:val="24"/>
        </w:rPr>
        <w:t>Тема №1. Введение в сестринское дело</w:t>
      </w:r>
      <w:r w:rsidR="009D77F1">
        <w:rPr>
          <w:rFonts w:ascii="Times New Roman" w:hAnsi="Times New Roman"/>
          <w:b/>
          <w:bCs/>
          <w:kern w:val="36"/>
          <w:sz w:val="24"/>
          <w:szCs w:val="24"/>
        </w:rPr>
        <w:t xml:space="preserve"> (14 ч</w:t>
      </w:r>
      <w:r w:rsidRPr="00E1668C">
        <w:rPr>
          <w:rFonts w:ascii="Times New Roman" w:hAnsi="Times New Roman"/>
          <w:b/>
          <w:bCs/>
          <w:kern w:val="36"/>
          <w:sz w:val="24"/>
          <w:szCs w:val="24"/>
        </w:rPr>
        <w:t>.</w:t>
      </w:r>
      <w:r w:rsidR="009D77F1">
        <w:rPr>
          <w:rFonts w:ascii="Times New Roman" w:hAnsi="Times New Roman"/>
          <w:b/>
          <w:bCs/>
          <w:kern w:val="36"/>
          <w:sz w:val="24"/>
          <w:szCs w:val="24"/>
        </w:rPr>
        <w:t>)</w:t>
      </w:r>
      <w:r w:rsidRPr="00E1668C">
        <w:rPr>
          <w:rFonts w:ascii="Times New Roman" w:hAnsi="Times New Roman"/>
          <w:b/>
          <w:bCs/>
          <w:kern w:val="36"/>
          <w:sz w:val="24"/>
          <w:szCs w:val="24"/>
        </w:rPr>
        <w:t xml:space="preserve"> </w:t>
      </w:r>
    </w:p>
    <w:p w14:paraId="1E47A96C"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bCs/>
          <w:kern w:val="36"/>
          <w:sz w:val="24"/>
          <w:szCs w:val="24"/>
        </w:rPr>
        <w:t xml:space="preserve">Современное понятие «сестринское дело». </w:t>
      </w:r>
      <w:r w:rsidRPr="00E1668C">
        <w:rPr>
          <w:rFonts w:ascii="Times New Roman" w:hAnsi="Times New Roman"/>
          <w:bCs/>
          <w:kern w:val="36"/>
          <w:sz w:val="24"/>
          <w:szCs w:val="24"/>
          <w:lang w:eastAsia="ru-RU"/>
        </w:rPr>
        <w:t xml:space="preserve">Введение в предмет. </w:t>
      </w:r>
      <w:r w:rsidRPr="00E1668C">
        <w:rPr>
          <w:rFonts w:ascii="Times New Roman" w:hAnsi="Times New Roman"/>
          <w:sz w:val="24"/>
          <w:szCs w:val="24"/>
        </w:rPr>
        <w:t xml:space="preserve">Сущность сестринского дела. </w:t>
      </w:r>
    </w:p>
    <w:p w14:paraId="3E3B696E"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цели и задачи сестринского дела.</w:t>
      </w:r>
    </w:p>
    <w:p w14:paraId="08486899"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функции медицинской сестры в сестринском деле, их содержание.</w:t>
      </w:r>
    </w:p>
    <w:p w14:paraId="5CE15B92"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Объекты, виды и цели профессиональной деятельности сестринского персонала.</w:t>
      </w:r>
    </w:p>
    <w:p w14:paraId="4C82CD66"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История сестринского дела как часть истории человечества.</w:t>
      </w:r>
    </w:p>
    <w:p w14:paraId="510EA855"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Зарождение сестринского дела в России.</w:t>
      </w:r>
      <w:r w:rsidRPr="00E1668C">
        <w:rPr>
          <w:rFonts w:eastAsia="Times New Roman"/>
          <w:lang w:eastAsia="ru-RU"/>
        </w:rPr>
        <w:t xml:space="preserve"> </w:t>
      </w:r>
      <w:r w:rsidRPr="00E1668C">
        <w:rPr>
          <w:rFonts w:ascii="Times New Roman" w:eastAsia="Times New Roman" w:hAnsi="Times New Roman"/>
          <w:sz w:val="24"/>
          <w:szCs w:val="24"/>
          <w:lang w:eastAsia="ru-RU"/>
        </w:rPr>
        <w:t>Основы организации системы здравоохранения в России. Основные термины и понятия.</w:t>
      </w:r>
    </w:p>
    <w:p w14:paraId="3A5C9C65"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Организация службы сестринской помощи.</w:t>
      </w:r>
      <w:r w:rsidRPr="00E1668C">
        <w:rPr>
          <w:rFonts w:eastAsia="Times New Roman"/>
          <w:lang w:eastAsia="ru-RU"/>
        </w:rPr>
        <w:t xml:space="preserve"> </w:t>
      </w:r>
      <w:r w:rsidRPr="00E1668C">
        <w:rPr>
          <w:rFonts w:ascii="Times New Roman" w:eastAsia="Times New Roman" w:hAnsi="Times New Roman"/>
          <w:sz w:val="24"/>
          <w:szCs w:val="24"/>
          <w:lang w:eastAsia="ru-RU"/>
        </w:rPr>
        <w:t>Оценка качества работы медицинской сестры.</w:t>
      </w:r>
    </w:p>
    <w:p w14:paraId="0DE8AE87"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История создания и задачи сестринских общин.</w:t>
      </w:r>
    </w:p>
    <w:p w14:paraId="327C30BC"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Выдающиеся сестры милосердия России.</w:t>
      </w:r>
    </w:p>
    <w:p w14:paraId="61665EE8"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Развитие сестринского дела за рубежом.</w:t>
      </w:r>
    </w:p>
    <w:p w14:paraId="2F53D67B"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Примеры самоотверженности и героизма медицинских сестер в годы Второй мировой войны.</w:t>
      </w:r>
    </w:p>
    <w:p w14:paraId="3E57EB40"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 xml:space="preserve">Международный комитет Красного Креста. </w:t>
      </w:r>
      <w:r w:rsidRPr="00E1668C">
        <w:rPr>
          <w:rFonts w:ascii="Times New Roman" w:eastAsia="Times New Roman" w:hAnsi="Times New Roman"/>
          <w:bCs/>
          <w:iCs/>
          <w:sz w:val="24"/>
          <w:szCs w:val="24"/>
          <w:lang w:eastAsia="ru-RU"/>
        </w:rPr>
        <w:t>Основные положения этического Кодекса Международного Совета медицинских сестер.</w:t>
      </w:r>
    </w:p>
    <w:p w14:paraId="4DE8C36D" w14:textId="77777777" w:rsidR="00BD07B9" w:rsidRPr="00E1668C" w:rsidRDefault="00BD07B9" w:rsidP="00BD07B9">
      <w:pPr>
        <w:pStyle w:val="a3"/>
        <w:ind w:firstLine="708"/>
        <w:jc w:val="both"/>
        <w:rPr>
          <w:rFonts w:ascii="Times New Roman" w:eastAsia="Times New Roman" w:hAnsi="Times New Roman"/>
          <w:bCs/>
          <w:iCs/>
          <w:sz w:val="24"/>
          <w:szCs w:val="24"/>
          <w:lang w:eastAsia="ru-RU"/>
        </w:rPr>
      </w:pPr>
      <w:r w:rsidRPr="00E1668C">
        <w:rPr>
          <w:rFonts w:ascii="Times New Roman" w:hAnsi="Times New Roman"/>
          <w:sz w:val="24"/>
          <w:szCs w:val="24"/>
        </w:rPr>
        <w:t xml:space="preserve">История Российского общества Красного Креста. </w:t>
      </w:r>
      <w:r w:rsidRPr="00E1668C">
        <w:rPr>
          <w:rFonts w:ascii="Times New Roman" w:eastAsia="Times New Roman" w:hAnsi="Times New Roman"/>
          <w:bCs/>
          <w:iCs/>
          <w:sz w:val="24"/>
          <w:szCs w:val="24"/>
          <w:lang w:eastAsia="ru-RU"/>
        </w:rPr>
        <w:t>Основные положения Этического Кодекса медицинских сестер России.</w:t>
      </w:r>
    </w:p>
    <w:p w14:paraId="759E09E1"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eastAsia="Times New Roman" w:hAnsi="Times New Roman"/>
          <w:bCs/>
          <w:iCs/>
          <w:sz w:val="24"/>
          <w:szCs w:val="24"/>
          <w:lang w:eastAsia="ru-RU"/>
        </w:rPr>
        <w:t>Обобщение по теме «Введение в сестринское дело».</w:t>
      </w:r>
    </w:p>
    <w:p w14:paraId="4AEE0269" w14:textId="241A0A5D" w:rsidR="00BD07B9" w:rsidRPr="00E1668C" w:rsidRDefault="00BD07B9" w:rsidP="00BD07B9">
      <w:pPr>
        <w:pStyle w:val="a3"/>
        <w:ind w:firstLine="708"/>
        <w:jc w:val="both"/>
        <w:rPr>
          <w:rFonts w:ascii="Times New Roman" w:hAnsi="Times New Roman"/>
          <w:b/>
          <w:sz w:val="24"/>
          <w:szCs w:val="24"/>
        </w:rPr>
      </w:pPr>
      <w:r w:rsidRPr="00E1668C">
        <w:rPr>
          <w:rFonts w:ascii="Times New Roman" w:hAnsi="Times New Roman"/>
          <w:b/>
          <w:sz w:val="24"/>
          <w:szCs w:val="24"/>
        </w:rPr>
        <w:lastRenderedPageBreak/>
        <w:t>Тема №2. Развитие сестринского дела в России</w:t>
      </w:r>
      <w:r w:rsidR="009D77F1">
        <w:rPr>
          <w:rFonts w:ascii="Times New Roman" w:hAnsi="Times New Roman"/>
          <w:b/>
          <w:sz w:val="24"/>
          <w:szCs w:val="24"/>
        </w:rPr>
        <w:t xml:space="preserve"> (5 ч</w:t>
      </w:r>
      <w:r w:rsidRPr="00E1668C">
        <w:rPr>
          <w:rFonts w:ascii="Times New Roman" w:hAnsi="Times New Roman"/>
          <w:b/>
          <w:sz w:val="24"/>
          <w:szCs w:val="24"/>
        </w:rPr>
        <w:t>.</w:t>
      </w:r>
      <w:r w:rsidR="009D77F1">
        <w:rPr>
          <w:rFonts w:ascii="Times New Roman" w:hAnsi="Times New Roman"/>
          <w:b/>
          <w:sz w:val="24"/>
          <w:szCs w:val="24"/>
        </w:rPr>
        <w:t>)</w:t>
      </w:r>
    </w:p>
    <w:p w14:paraId="27DF51C9"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периоды развития теории сестринского дела.</w:t>
      </w:r>
      <w:r w:rsidRPr="00E1668C">
        <w:rPr>
          <w:rFonts w:ascii="Times New Roman" w:eastAsia="Times New Roman" w:hAnsi="Times New Roman"/>
          <w:sz w:val="24"/>
          <w:szCs w:val="24"/>
          <w:lang w:eastAsia="ru-RU"/>
        </w:rPr>
        <w:t xml:space="preserve"> Уровни подготовки медицинских сестер в России. Роль, цели и задачи Ассоциации российских медицинских сестер.</w:t>
      </w:r>
      <w:r w:rsidRPr="00E1668C">
        <w:rPr>
          <w:bCs/>
          <w:kern w:val="36"/>
        </w:rPr>
        <w:t xml:space="preserve"> </w:t>
      </w:r>
      <w:r w:rsidRPr="00E1668C">
        <w:rPr>
          <w:rFonts w:ascii="Times New Roman" w:hAnsi="Times New Roman"/>
          <w:bCs/>
          <w:kern w:val="36"/>
          <w:sz w:val="24"/>
          <w:szCs w:val="24"/>
        </w:rPr>
        <w:t xml:space="preserve">Перспективы развития сестринского дела. </w:t>
      </w:r>
    </w:p>
    <w:p w14:paraId="3D51451E"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Предпосылки реформы сестринского дела в России.</w:t>
      </w:r>
    </w:p>
    <w:p w14:paraId="71D5531B"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Реформирование сестринского дела.</w:t>
      </w:r>
      <w:r w:rsidRPr="00E1668C">
        <w:rPr>
          <w:rFonts w:ascii="Times New Roman" w:hAnsi="Times New Roman"/>
          <w:bCs/>
          <w:kern w:val="36"/>
          <w:sz w:val="24"/>
          <w:szCs w:val="24"/>
        </w:rPr>
        <w:t xml:space="preserve"> Реформирование сестринского образования и практической деятельности.</w:t>
      </w:r>
    </w:p>
    <w:p w14:paraId="1FE23064"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направления развития.</w:t>
      </w:r>
      <w:r w:rsidRPr="00E1668C">
        <w:rPr>
          <w:rFonts w:ascii="Times New Roman" w:eastAsia="Times New Roman" w:hAnsi="Times New Roman"/>
          <w:bCs/>
          <w:iCs/>
          <w:sz w:val="24"/>
          <w:szCs w:val="24"/>
          <w:lang w:eastAsia="ru-RU"/>
        </w:rPr>
        <w:t xml:space="preserve"> Основоположники сестринского дела – Ф.Найтингейл (1820-1910). Участие А.Дюнана в создании Международной организации помощи жертвам войны. Основные направления и события в процессе реформирования сестринского дела в РФ на современном этапе.</w:t>
      </w:r>
    </w:p>
    <w:p w14:paraId="4367304A" w14:textId="77777777" w:rsidR="00BD07B9" w:rsidRPr="00E1668C" w:rsidRDefault="00BD07B9" w:rsidP="00BD07B9">
      <w:pPr>
        <w:pStyle w:val="a3"/>
        <w:ind w:firstLine="708"/>
        <w:jc w:val="both"/>
        <w:rPr>
          <w:rFonts w:ascii="Times New Roman" w:hAnsi="Times New Roman"/>
          <w:b/>
          <w:sz w:val="24"/>
          <w:szCs w:val="24"/>
        </w:rPr>
      </w:pPr>
      <w:r w:rsidRPr="00E1668C">
        <w:rPr>
          <w:rFonts w:ascii="Times New Roman" w:eastAsia="Times New Roman" w:hAnsi="Times New Roman"/>
          <w:bCs/>
          <w:iCs/>
          <w:sz w:val="24"/>
          <w:szCs w:val="24"/>
          <w:lang w:eastAsia="ru-RU"/>
        </w:rPr>
        <w:t>Обобщение по теме «</w:t>
      </w:r>
      <w:r w:rsidRPr="00E1668C">
        <w:rPr>
          <w:rFonts w:ascii="Times New Roman" w:hAnsi="Times New Roman"/>
          <w:sz w:val="24"/>
          <w:szCs w:val="24"/>
        </w:rPr>
        <w:t>Развитие сестринского дела в России</w:t>
      </w:r>
      <w:r w:rsidRPr="00E1668C">
        <w:rPr>
          <w:rFonts w:ascii="Times New Roman" w:eastAsia="Times New Roman" w:hAnsi="Times New Roman"/>
          <w:bCs/>
          <w:iCs/>
          <w:sz w:val="24"/>
          <w:szCs w:val="24"/>
          <w:lang w:eastAsia="ru-RU"/>
        </w:rPr>
        <w:t>».</w:t>
      </w:r>
    </w:p>
    <w:p w14:paraId="68B4570E" w14:textId="72988CAD" w:rsidR="00BD07B9" w:rsidRPr="00E1668C" w:rsidRDefault="00BD07B9" w:rsidP="00BD07B9">
      <w:pPr>
        <w:pStyle w:val="a3"/>
        <w:ind w:firstLine="708"/>
        <w:jc w:val="both"/>
        <w:rPr>
          <w:rFonts w:ascii="Times New Roman" w:hAnsi="Times New Roman"/>
          <w:b/>
          <w:sz w:val="24"/>
          <w:szCs w:val="24"/>
        </w:rPr>
      </w:pPr>
      <w:r w:rsidRPr="00E1668C">
        <w:rPr>
          <w:rFonts w:ascii="Times New Roman" w:hAnsi="Times New Roman"/>
          <w:b/>
          <w:sz w:val="24"/>
          <w:szCs w:val="24"/>
        </w:rPr>
        <w:t>Тема №3. Основы философии сестринского дела</w:t>
      </w:r>
      <w:r w:rsidR="009D77F1">
        <w:rPr>
          <w:rFonts w:ascii="Times New Roman" w:hAnsi="Times New Roman"/>
          <w:b/>
          <w:sz w:val="24"/>
          <w:szCs w:val="24"/>
        </w:rPr>
        <w:t xml:space="preserve"> (9 ч</w:t>
      </w:r>
      <w:r w:rsidRPr="00E1668C">
        <w:rPr>
          <w:rFonts w:ascii="Times New Roman" w:hAnsi="Times New Roman"/>
          <w:b/>
          <w:sz w:val="24"/>
          <w:szCs w:val="24"/>
        </w:rPr>
        <w:t>.</w:t>
      </w:r>
      <w:r w:rsidR="009D77F1">
        <w:rPr>
          <w:rFonts w:ascii="Times New Roman" w:hAnsi="Times New Roman"/>
          <w:b/>
          <w:sz w:val="24"/>
          <w:szCs w:val="24"/>
        </w:rPr>
        <w:t>)</w:t>
      </w:r>
    </w:p>
    <w:p w14:paraId="697C9B8F"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Концептуальная терминология философии сестринского дела.</w:t>
      </w:r>
    </w:p>
    <w:p w14:paraId="6C68B73B"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понятия философии сестринского дела.</w:t>
      </w:r>
    </w:p>
    <w:p w14:paraId="084A3D0F"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принципы и этические элементы философии сестринского дела.</w:t>
      </w:r>
    </w:p>
    <w:p w14:paraId="23152E36"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Роль современной философии сестринского дела в практическом здравоохранении.</w:t>
      </w:r>
    </w:p>
    <w:p w14:paraId="7E9A8536"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Сущность современных понятий этических категорий.</w:t>
      </w:r>
    </w:p>
    <w:p w14:paraId="08F56048"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Этический кодекс медицинской сестры России.</w:t>
      </w:r>
    </w:p>
    <w:p w14:paraId="487B60C7" w14:textId="77777777" w:rsidR="00BD07B9" w:rsidRPr="00E1668C" w:rsidRDefault="00BD07B9" w:rsidP="00BD07B9">
      <w:pPr>
        <w:pStyle w:val="a3"/>
        <w:ind w:left="-142" w:firstLine="850"/>
        <w:jc w:val="both"/>
        <w:rPr>
          <w:rFonts w:ascii="Times New Roman" w:eastAsia="Times New Roman" w:hAnsi="Times New Roman"/>
          <w:bCs/>
          <w:i/>
          <w:iCs/>
          <w:sz w:val="24"/>
          <w:szCs w:val="24"/>
          <w:lang w:eastAsia="ru-RU"/>
        </w:rPr>
      </w:pPr>
      <w:r w:rsidRPr="00E1668C">
        <w:rPr>
          <w:rFonts w:ascii="Times New Roman" w:hAnsi="Times New Roman"/>
          <w:sz w:val="24"/>
          <w:szCs w:val="24"/>
        </w:rPr>
        <w:t>Личность медицинской сестры.</w:t>
      </w:r>
      <w:r w:rsidRPr="00E1668C">
        <w:rPr>
          <w:rFonts w:ascii="Times New Roman" w:eastAsia="Times New Roman" w:hAnsi="Times New Roman"/>
          <w:bCs/>
          <w:iCs/>
          <w:sz w:val="24"/>
          <w:szCs w:val="24"/>
          <w:lang w:eastAsia="ru-RU"/>
        </w:rPr>
        <w:t xml:space="preserve"> Сестра как независимый специалист в сфере здравоохранения. </w:t>
      </w:r>
    </w:p>
    <w:p w14:paraId="403C9C18"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Этикет медицинского персонала.</w:t>
      </w:r>
      <w:r w:rsidRPr="00E1668C">
        <w:rPr>
          <w:rFonts w:ascii="Times New Roman" w:eastAsia="Times New Roman" w:hAnsi="Times New Roman"/>
          <w:bCs/>
          <w:iCs/>
          <w:sz w:val="24"/>
          <w:szCs w:val="24"/>
          <w:lang w:eastAsia="ru-RU"/>
        </w:rPr>
        <w:t xml:space="preserve"> Морально-этические нормы, правила и принципы профессионального сестринского поведения.</w:t>
      </w:r>
    </w:p>
    <w:p w14:paraId="703D0A79"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Обобщение по теме «Основы философии сестринского дела».</w:t>
      </w:r>
    </w:p>
    <w:p w14:paraId="70C7C847" w14:textId="4D4640AD" w:rsidR="00BD07B9" w:rsidRPr="00E1668C" w:rsidRDefault="00BD07B9" w:rsidP="00BD07B9">
      <w:pPr>
        <w:pStyle w:val="a3"/>
        <w:ind w:firstLine="708"/>
        <w:jc w:val="both"/>
        <w:rPr>
          <w:rFonts w:ascii="Times New Roman" w:hAnsi="Times New Roman"/>
          <w:b/>
          <w:sz w:val="24"/>
          <w:szCs w:val="24"/>
        </w:rPr>
      </w:pPr>
      <w:r w:rsidRPr="00E1668C">
        <w:rPr>
          <w:rFonts w:ascii="Times New Roman" w:hAnsi="Times New Roman"/>
          <w:b/>
          <w:sz w:val="24"/>
          <w:szCs w:val="24"/>
        </w:rPr>
        <w:t>Тема №4. Биоэтические аспекты профессиональной деятельности</w:t>
      </w:r>
      <w:r w:rsidR="009D77F1">
        <w:rPr>
          <w:rFonts w:ascii="Times New Roman" w:hAnsi="Times New Roman"/>
          <w:b/>
          <w:sz w:val="24"/>
          <w:szCs w:val="24"/>
        </w:rPr>
        <w:t xml:space="preserve"> (7 ч</w:t>
      </w:r>
      <w:r w:rsidRPr="00E1668C">
        <w:rPr>
          <w:rFonts w:ascii="Times New Roman" w:hAnsi="Times New Roman"/>
          <w:b/>
          <w:sz w:val="24"/>
          <w:szCs w:val="24"/>
        </w:rPr>
        <w:t>.</w:t>
      </w:r>
      <w:r w:rsidR="009D77F1">
        <w:rPr>
          <w:rFonts w:ascii="Times New Roman" w:hAnsi="Times New Roman"/>
          <w:b/>
          <w:sz w:val="24"/>
          <w:szCs w:val="24"/>
        </w:rPr>
        <w:t>)</w:t>
      </w:r>
    </w:p>
    <w:p w14:paraId="3B5B439B" w14:textId="77777777" w:rsidR="00BD07B9" w:rsidRPr="00E1668C" w:rsidRDefault="00BD07B9" w:rsidP="00BD07B9">
      <w:pPr>
        <w:pStyle w:val="a3"/>
        <w:ind w:firstLine="708"/>
        <w:rPr>
          <w:rFonts w:ascii="Times New Roman" w:hAnsi="Times New Roman"/>
          <w:bCs/>
          <w:kern w:val="36"/>
          <w:sz w:val="24"/>
          <w:szCs w:val="24"/>
        </w:rPr>
      </w:pPr>
      <w:r w:rsidRPr="00E1668C">
        <w:rPr>
          <w:rFonts w:ascii="Times New Roman" w:hAnsi="Times New Roman"/>
          <w:sz w:val="24"/>
          <w:szCs w:val="24"/>
        </w:rPr>
        <w:t>Биоэтика.</w:t>
      </w:r>
      <w:r w:rsidRPr="00E1668C">
        <w:rPr>
          <w:rFonts w:ascii="Times New Roman" w:eastAsia="Times New Roman" w:hAnsi="Times New Roman"/>
          <w:bCs/>
          <w:iCs/>
          <w:sz w:val="24"/>
          <w:szCs w:val="24"/>
          <w:lang w:eastAsia="ru-RU"/>
        </w:rPr>
        <w:t xml:space="preserve"> Определение понятий «биоэтика», «медицинская тайна», «деонтология».</w:t>
      </w:r>
      <w:r w:rsidRPr="00E1668C">
        <w:rPr>
          <w:bCs/>
          <w:kern w:val="36"/>
        </w:rPr>
        <w:t xml:space="preserve"> </w:t>
      </w:r>
    </w:p>
    <w:p w14:paraId="373D55DE"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принципы профессиональной этики и деонтологии.</w:t>
      </w:r>
    </w:p>
    <w:p w14:paraId="47140734"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Модели взаимоотношений медицинского работника и пациента.</w:t>
      </w:r>
    </w:p>
    <w:p w14:paraId="666542C2"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Шесть типов медицинских сестер по И. Харди.</w:t>
      </w:r>
    </w:p>
    <w:p w14:paraId="55BF09C1"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этические проблемы в медицине.</w:t>
      </w:r>
    </w:p>
    <w:p w14:paraId="1CE625EE"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Этические основы современного медицинского законодательства.</w:t>
      </w:r>
    </w:p>
    <w:p w14:paraId="4449D5C1"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Обобщение по теме «Биоэтические аспекты профессиональной деятельности».</w:t>
      </w:r>
    </w:p>
    <w:p w14:paraId="5F9A3317" w14:textId="02430889" w:rsidR="00BD07B9" w:rsidRPr="00E1668C" w:rsidRDefault="00BD07B9" w:rsidP="00BD07B9">
      <w:pPr>
        <w:pStyle w:val="a3"/>
        <w:ind w:firstLine="708"/>
        <w:jc w:val="both"/>
        <w:rPr>
          <w:rFonts w:ascii="Times New Roman" w:hAnsi="Times New Roman"/>
          <w:b/>
          <w:sz w:val="24"/>
          <w:szCs w:val="24"/>
        </w:rPr>
      </w:pPr>
      <w:r w:rsidRPr="00E1668C">
        <w:rPr>
          <w:rFonts w:ascii="Times New Roman" w:hAnsi="Times New Roman"/>
          <w:b/>
          <w:sz w:val="24"/>
          <w:szCs w:val="24"/>
        </w:rPr>
        <w:t>Тема №5. Решение проблемно-ситуационных задач.</w:t>
      </w:r>
      <w:r>
        <w:rPr>
          <w:rFonts w:ascii="Times New Roman" w:hAnsi="Times New Roman"/>
          <w:b/>
          <w:sz w:val="24"/>
          <w:szCs w:val="24"/>
        </w:rPr>
        <w:t xml:space="preserve"> Практика</w:t>
      </w:r>
      <w:r w:rsidR="009D77F1">
        <w:rPr>
          <w:rFonts w:ascii="Times New Roman" w:hAnsi="Times New Roman"/>
          <w:b/>
          <w:sz w:val="24"/>
          <w:szCs w:val="24"/>
        </w:rPr>
        <w:t xml:space="preserve"> (1 ч</w:t>
      </w:r>
      <w:r>
        <w:rPr>
          <w:rFonts w:ascii="Times New Roman" w:hAnsi="Times New Roman"/>
          <w:b/>
          <w:sz w:val="24"/>
          <w:szCs w:val="24"/>
        </w:rPr>
        <w:t>.</w:t>
      </w:r>
      <w:r w:rsidR="009D77F1">
        <w:rPr>
          <w:rFonts w:ascii="Times New Roman" w:hAnsi="Times New Roman"/>
          <w:b/>
          <w:sz w:val="24"/>
          <w:szCs w:val="24"/>
        </w:rPr>
        <w:t>)</w:t>
      </w:r>
    </w:p>
    <w:p w14:paraId="39A6DB5D" w14:textId="77777777" w:rsidR="00BD07B9" w:rsidRPr="00E1668C" w:rsidRDefault="00BD07B9" w:rsidP="00BD07B9">
      <w:pPr>
        <w:pStyle w:val="a3"/>
        <w:ind w:left="-142" w:firstLine="850"/>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Подготовка и написание рефератов (докладов, презентаций и др.) о людях, внесших свой вклад в историю медицины, ее развитие. Например, «История сестринского дела, как часть истории человечества», «История создания ВОЗ», «История становления национальных обществ и международных организаций Красного Креста и Красного Полумесяца», «Общины сестёр милосердия», «Русские женщины. От сестры милосердия до медицинской сестры», «Наследие Ф.Найтингейл».</w:t>
      </w:r>
    </w:p>
    <w:p w14:paraId="513A48BD" w14:textId="22C13F0D" w:rsidR="00BD07B9" w:rsidRPr="00E1668C" w:rsidRDefault="00BD07B9" w:rsidP="00BD07B9">
      <w:pPr>
        <w:pStyle w:val="a3"/>
        <w:ind w:firstLine="708"/>
        <w:jc w:val="both"/>
        <w:rPr>
          <w:rFonts w:ascii="Times New Roman" w:hAnsi="Times New Roman"/>
          <w:b/>
          <w:sz w:val="24"/>
          <w:szCs w:val="24"/>
        </w:rPr>
      </w:pPr>
      <w:r w:rsidRPr="00E1668C">
        <w:rPr>
          <w:rFonts w:ascii="Times New Roman" w:hAnsi="Times New Roman"/>
          <w:b/>
          <w:sz w:val="24"/>
          <w:szCs w:val="24"/>
        </w:rPr>
        <w:t>Тема №6. Основы профессионального общения</w:t>
      </w:r>
      <w:r>
        <w:rPr>
          <w:rFonts w:ascii="Times New Roman" w:hAnsi="Times New Roman"/>
          <w:b/>
          <w:sz w:val="24"/>
          <w:szCs w:val="24"/>
        </w:rPr>
        <w:t xml:space="preserve"> в сестринском деле</w:t>
      </w:r>
      <w:r w:rsidR="009D77F1">
        <w:rPr>
          <w:rFonts w:ascii="Times New Roman" w:hAnsi="Times New Roman"/>
          <w:b/>
          <w:sz w:val="24"/>
          <w:szCs w:val="24"/>
        </w:rPr>
        <w:t xml:space="preserve"> (9 ч</w:t>
      </w:r>
      <w:r w:rsidRPr="00E1668C">
        <w:rPr>
          <w:rFonts w:ascii="Times New Roman" w:hAnsi="Times New Roman"/>
          <w:b/>
          <w:sz w:val="24"/>
          <w:szCs w:val="24"/>
        </w:rPr>
        <w:t>.</w:t>
      </w:r>
      <w:r w:rsidR="009D77F1">
        <w:rPr>
          <w:rFonts w:ascii="Times New Roman" w:hAnsi="Times New Roman"/>
          <w:b/>
          <w:sz w:val="24"/>
          <w:szCs w:val="24"/>
        </w:rPr>
        <w:t>)</w:t>
      </w:r>
    </w:p>
    <w:p w14:paraId="44055F37"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eastAsia="Times New Roman" w:hAnsi="Times New Roman"/>
          <w:bCs/>
          <w:iCs/>
          <w:sz w:val="24"/>
          <w:szCs w:val="24"/>
          <w:lang w:eastAsia="ru-RU"/>
        </w:rPr>
        <w:t>Общение в сестринском деле.</w:t>
      </w:r>
      <w:r w:rsidRPr="00E1668C">
        <w:rPr>
          <w:rFonts w:ascii="Times New Roman" w:hAnsi="Times New Roman"/>
          <w:bCs/>
          <w:kern w:val="36"/>
          <w:sz w:val="24"/>
          <w:szCs w:val="24"/>
        </w:rPr>
        <w:t xml:space="preserve"> </w:t>
      </w:r>
      <w:r w:rsidRPr="00E1668C">
        <w:rPr>
          <w:rFonts w:ascii="Times New Roman" w:hAnsi="Times New Roman"/>
          <w:sz w:val="24"/>
          <w:szCs w:val="24"/>
        </w:rPr>
        <w:t>Функции общения.</w:t>
      </w:r>
      <w:r w:rsidRPr="00E1668C">
        <w:rPr>
          <w:rFonts w:ascii="Times New Roman" w:eastAsia="Times New Roman" w:hAnsi="Times New Roman"/>
          <w:bCs/>
          <w:iCs/>
          <w:sz w:val="24"/>
          <w:szCs w:val="24"/>
          <w:lang w:eastAsia="ru-RU"/>
        </w:rPr>
        <w:t xml:space="preserve"> </w:t>
      </w:r>
    </w:p>
    <w:p w14:paraId="1D2291AE"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Зоны комфорта при общении. Типы и уровни общения. Виды и средства общения.</w:t>
      </w:r>
    </w:p>
    <w:p w14:paraId="523B8BBD"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Основные стили общения. Техники общения.</w:t>
      </w:r>
    </w:p>
    <w:p w14:paraId="516CAF18"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Мастерство общения в сестринском деле.</w:t>
      </w:r>
      <w:r w:rsidRPr="00E1668C">
        <w:rPr>
          <w:rFonts w:ascii="Times New Roman" w:eastAsia="Times New Roman" w:hAnsi="Times New Roman"/>
          <w:bCs/>
          <w:iCs/>
          <w:sz w:val="24"/>
          <w:szCs w:val="24"/>
          <w:lang w:eastAsia="ru-RU"/>
        </w:rPr>
        <w:t xml:space="preserve"> Общение как средство сестринской помощи и социальной поддержки.</w:t>
      </w:r>
    </w:p>
    <w:p w14:paraId="518618F7"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Факторы, способствующие установлению доверительных взаимоотношений.</w:t>
      </w:r>
    </w:p>
    <w:p w14:paraId="20788F21"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Факторы, препятствующие общению.</w:t>
      </w:r>
    </w:p>
    <w:p w14:paraId="4C179ED5"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Понятие о ятрогениях.</w:t>
      </w:r>
    </w:p>
    <w:p w14:paraId="413533E9"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Критерии эффективности общения. Десять «да» терапевтического общения.</w:t>
      </w:r>
    </w:p>
    <w:p w14:paraId="31154604"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Обобщение по теме «Основы профессионального общения».</w:t>
      </w:r>
    </w:p>
    <w:p w14:paraId="182BCF2A" w14:textId="1589D5B3" w:rsidR="00BD07B9" w:rsidRPr="00E1668C" w:rsidRDefault="00BD07B9" w:rsidP="00BD07B9">
      <w:pPr>
        <w:pStyle w:val="a3"/>
        <w:ind w:firstLine="708"/>
        <w:jc w:val="both"/>
        <w:rPr>
          <w:rFonts w:ascii="Times New Roman" w:hAnsi="Times New Roman"/>
          <w:b/>
          <w:sz w:val="24"/>
          <w:szCs w:val="24"/>
        </w:rPr>
      </w:pPr>
      <w:r w:rsidRPr="00E1668C">
        <w:rPr>
          <w:rFonts w:ascii="Times New Roman" w:hAnsi="Times New Roman"/>
          <w:b/>
          <w:sz w:val="24"/>
          <w:szCs w:val="24"/>
        </w:rPr>
        <w:t>Тема №7. Обучение в сестринской практике</w:t>
      </w:r>
      <w:r w:rsidR="009D77F1">
        <w:rPr>
          <w:rFonts w:ascii="Times New Roman" w:hAnsi="Times New Roman"/>
          <w:b/>
          <w:sz w:val="24"/>
          <w:szCs w:val="24"/>
        </w:rPr>
        <w:t xml:space="preserve"> (8 ч</w:t>
      </w:r>
      <w:r w:rsidRPr="00E1668C">
        <w:rPr>
          <w:rFonts w:ascii="Times New Roman" w:hAnsi="Times New Roman"/>
          <w:b/>
          <w:sz w:val="24"/>
          <w:szCs w:val="24"/>
        </w:rPr>
        <w:t>.</w:t>
      </w:r>
      <w:r w:rsidR="009D77F1">
        <w:rPr>
          <w:rFonts w:ascii="Times New Roman" w:hAnsi="Times New Roman"/>
          <w:b/>
          <w:sz w:val="24"/>
          <w:szCs w:val="24"/>
        </w:rPr>
        <w:t>)</w:t>
      </w:r>
    </w:p>
    <w:p w14:paraId="63B72B37"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Понятие об обучающей функции сестринского персонала. Мотивация обучения.</w:t>
      </w:r>
    </w:p>
    <w:p w14:paraId="0501B639"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lastRenderedPageBreak/>
        <w:t>Обучение в сестринском деле. Сферы обучения пациента.</w:t>
      </w:r>
    </w:p>
    <w:p w14:paraId="2DB868FF"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Виды учения и способы обучения.</w:t>
      </w:r>
    </w:p>
    <w:p w14:paraId="16A0D2A2"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Первый этап процесса обучения – оценка мотивации обучения.</w:t>
      </w:r>
    </w:p>
    <w:p w14:paraId="32BD5C15"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Второй этап – интерпретация проблем пациента, связанных с дефицитом знаний. Определение содержания обучения.</w:t>
      </w:r>
    </w:p>
    <w:p w14:paraId="25825331"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Третий – пятый этапы – постановка целей обучения, планирование обучения, оценка его качества и эффективность обучения.</w:t>
      </w:r>
    </w:p>
    <w:p w14:paraId="13BE562C"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Алгоритм обучения пациента самоуходу.</w:t>
      </w:r>
    </w:p>
    <w:p w14:paraId="07FC8185" w14:textId="77777777" w:rsidR="00BD07B9" w:rsidRPr="00E1668C" w:rsidRDefault="00BD07B9" w:rsidP="00BD07B9">
      <w:pPr>
        <w:pStyle w:val="a3"/>
        <w:ind w:firstLine="708"/>
        <w:jc w:val="both"/>
        <w:rPr>
          <w:rFonts w:ascii="Times New Roman" w:hAnsi="Times New Roman"/>
          <w:sz w:val="24"/>
          <w:szCs w:val="24"/>
        </w:rPr>
      </w:pPr>
      <w:r w:rsidRPr="00E1668C">
        <w:rPr>
          <w:rFonts w:ascii="Times New Roman" w:hAnsi="Times New Roman"/>
          <w:sz w:val="24"/>
          <w:szCs w:val="24"/>
        </w:rPr>
        <w:t>Обобщение по теме «Обучение в сестринской практике».</w:t>
      </w:r>
    </w:p>
    <w:p w14:paraId="7D01933F" w14:textId="6BE79C65" w:rsidR="00BD07B9" w:rsidRPr="00E1668C" w:rsidRDefault="00BD07B9" w:rsidP="00BD07B9">
      <w:pPr>
        <w:pStyle w:val="a3"/>
        <w:ind w:firstLine="708"/>
        <w:jc w:val="both"/>
        <w:rPr>
          <w:rFonts w:ascii="Times New Roman" w:hAnsi="Times New Roman"/>
          <w:b/>
          <w:bCs/>
          <w:kern w:val="36"/>
          <w:sz w:val="24"/>
          <w:szCs w:val="24"/>
        </w:rPr>
      </w:pPr>
      <w:r w:rsidRPr="00E1668C">
        <w:rPr>
          <w:rFonts w:ascii="Times New Roman" w:hAnsi="Times New Roman"/>
          <w:b/>
          <w:bCs/>
          <w:kern w:val="36"/>
          <w:sz w:val="24"/>
          <w:szCs w:val="24"/>
        </w:rPr>
        <w:t>Тема №8. Теоретические основы сестринского дела</w:t>
      </w:r>
      <w:r w:rsidR="009D77F1">
        <w:rPr>
          <w:rFonts w:ascii="Times New Roman" w:hAnsi="Times New Roman"/>
          <w:b/>
          <w:bCs/>
          <w:kern w:val="36"/>
          <w:sz w:val="24"/>
          <w:szCs w:val="24"/>
        </w:rPr>
        <w:t xml:space="preserve"> (11 ч</w:t>
      </w:r>
      <w:r w:rsidRPr="00E1668C">
        <w:rPr>
          <w:rFonts w:ascii="Times New Roman" w:hAnsi="Times New Roman"/>
          <w:b/>
          <w:bCs/>
          <w:kern w:val="36"/>
          <w:sz w:val="24"/>
          <w:szCs w:val="24"/>
        </w:rPr>
        <w:t>.</w:t>
      </w:r>
      <w:r w:rsidR="009D77F1">
        <w:rPr>
          <w:rFonts w:ascii="Times New Roman" w:hAnsi="Times New Roman"/>
          <w:b/>
          <w:bCs/>
          <w:kern w:val="36"/>
          <w:sz w:val="24"/>
          <w:szCs w:val="24"/>
        </w:rPr>
        <w:t>)</w:t>
      </w:r>
    </w:p>
    <w:p w14:paraId="407AC01D" w14:textId="77777777" w:rsidR="00BD07B9" w:rsidRPr="00E1668C" w:rsidRDefault="00BD07B9" w:rsidP="00BD07B9">
      <w:pPr>
        <w:pStyle w:val="a3"/>
        <w:ind w:firstLine="708"/>
        <w:jc w:val="both"/>
        <w:rPr>
          <w:rFonts w:ascii="Times New Roman" w:hAnsi="Times New Roman"/>
          <w:sz w:val="24"/>
          <w:szCs w:val="24"/>
          <w:lang w:eastAsia="ru-RU"/>
        </w:rPr>
      </w:pPr>
      <w:r w:rsidRPr="00E1668C">
        <w:rPr>
          <w:rFonts w:ascii="Times New Roman" w:hAnsi="Times New Roman"/>
          <w:bCs/>
          <w:kern w:val="36"/>
          <w:sz w:val="24"/>
          <w:szCs w:val="24"/>
        </w:rPr>
        <w:t>Потребности человека в здоровье и болезни.</w:t>
      </w:r>
      <w:r w:rsidRPr="00E1668C">
        <w:rPr>
          <w:bCs/>
          <w:kern w:val="36"/>
        </w:rPr>
        <w:t xml:space="preserve"> </w:t>
      </w:r>
      <w:r w:rsidRPr="00E1668C">
        <w:rPr>
          <w:rFonts w:ascii="Times New Roman" w:hAnsi="Times New Roman"/>
          <w:bCs/>
          <w:kern w:val="36"/>
          <w:sz w:val="24"/>
          <w:szCs w:val="24"/>
        </w:rPr>
        <w:t xml:space="preserve">Основные теории и классификации потребностей. </w:t>
      </w:r>
      <w:r w:rsidRPr="00E1668C">
        <w:rPr>
          <w:rFonts w:ascii="Times New Roman" w:hAnsi="Times New Roman"/>
          <w:sz w:val="24"/>
          <w:szCs w:val="24"/>
          <w:lang w:eastAsia="ru-RU"/>
        </w:rPr>
        <w:t>Основные положения теории потребностей А. Маслоу.</w:t>
      </w:r>
      <w:r w:rsidRPr="00E1668C">
        <w:rPr>
          <w:bCs/>
          <w:kern w:val="36"/>
        </w:rPr>
        <w:t xml:space="preserve"> </w:t>
      </w:r>
      <w:r w:rsidRPr="00E1668C">
        <w:rPr>
          <w:rFonts w:ascii="Times New Roman" w:hAnsi="Times New Roman"/>
          <w:bCs/>
          <w:kern w:val="36"/>
          <w:sz w:val="24"/>
          <w:szCs w:val="24"/>
        </w:rPr>
        <w:t>Сущность потребностно - информационной теории. Роль медицинской сестры в восстановлении и поддержании независимости пациента в удовлетворении потребностей. Роль медицинской сестры в оздоровлении образа жизни пациента и его семьи.</w:t>
      </w:r>
      <w:r w:rsidRPr="00E1668C">
        <w:rPr>
          <w:rFonts w:ascii="Times New Roman" w:hAnsi="Times New Roman"/>
          <w:sz w:val="24"/>
          <w:szCs w:val="24"/>
          <w:lang w:eastAsia="ru-RU"/>
        </w:rPr>
        <w:t xml:space="preserve"> Общество и самоактуализация личности. Основные жизненно важные потребности. </w:t>
      </w:r>
    </w:p>
    <w:p w14:paraId="4028E57D"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Модели сестринского дела.</w:t>
      </w:r>
      <w:r w:rsidRPr="00E1668C">
        <w:rPr>
          <w:lang w:eastAsia="ru-RU"/>
        </w:rPr>
        <w:t xml:space="preserve"> </w:t>
      </w:r>
      <w:r w:rsidRPr="00E1668C">
        <w:rPr>
          <w:rFonts w:ascii="Times New Roman" w:hAnsi="Times New Roman"/>
          <w:sz w:val="24"/>
          <w:szCs w:val="24"/>
          <w:lang w:eastAsia="ru-RU"/>
        </w:rPr>
        <w:t>Понятие о стандартах сестринского ухода. Понятие о качестве сестринской помощи. Стандартизация в российском здравоохранении. Стандартизация сестринских технологий.</w:t>
      </w:r>
    </w:p>
    <w:p w14:paraId="7BF8B4CA"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Сестринский процесс. Понятие об этапах сестринского процесса.</w:t>
      </w:r>
      <w:r w:rsidRPr="00E1668C">
        <w:rPr>
          <w:rFonts w:eastAsia="Times New Roman"/>
          <w:lang w:eastAsia="ru-RU"/>
        </w:rPr>
        <w:t xml:space="preserve"> </w:t>
      </w:r>
      <w:r w:rsidRPr="00E1668C">
        <w:rPr>
          <w:rFonts w:ascii="Times New Roman" w:eastAsia="Times New Roman" w:hAnsi="Times New Roman"/>
          <w:sz w:val="24"/>
          <w:szCs w:val="24"/>
          <w:lang w:eastAsia="ru-RU"/>
        </w:rPr>
        <w:t>Методы обследования пациента. Сестринский диагноз: его отличие от врачебного. Из истории сестринского диагностирования. Планирование сестринского ухода. Реализация плана сестринского ухода. Оценка эффективности сестринского ухода.</w:t>
      </w:r>
    </w:p>
    <w:p w14:paraId="0F3C950F"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Первый этап сестринского процесса: субъективное и объективное сестринское обследование.</w:t>
      </w:r>
    </w:p>
    <w:p w14:paraId="222F14AD"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Второй этап сестринского процесса – сестринская диагностика, или определение проблем пациента.</w:t>
      </w:r>
      <w:r w:rsidRPr="00E1668C">
        <w:rPr>
          <w:rFonts w:eastAsia="Times New Roman"/>
          <w:lang w:eastAsia="ru-RU"/>
        </w:rPr>
        <w:t xml:space="preserve"> </w:t>
      </w:r>
      <w:r w:rsidRPr="00E1668C">
        <w:rPr>
          <w:rFonts w:ascii="Times New Roman" w:eastAsia="Times New Roman" w:hAnsi="Times New Roman"/>
          <w:sz w:val="24"/>
          <w:szCs w:val="24"/>
          <w:lang w:eastAsia="ru-RU"/>
        </w:rPr>
        <w:t>Трудности формулирования сестринского диагноза. Классификация проблем пациента. Примеры формулировки проблем пациента.</w:t>
      </w:r>
    </w:p>
    <w:p w14:paraId="0338FB7B"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Третий этап сестринского процесса – определение целей сестринского вмешательства.</w:t>
      </w:r>
      <w:r w:rsidRPr="00E1668C">
        <w:rPr>
          <w:rFonts w:eastAsia="Times New Roman"/>
          <w:lang w:eastAsia="ru-RU"/>
        </w:rPr>
        <w:t xml:space="preserve"> </w:t>
      </w:r>
      <w:r w:rsidRPr="00E1668C">
        <w:rPr>
          <w:rFonts w:ascii="Times New Roman" w:eastAsia="Times New Roman" w:hAnsi="Times New Roman"/>
          <w:sz w:val="24"/>
          <w:szCs w:val="24"/>
          <w:lang w:eastAsia="ru-RU"/>
        </w:rPr>
        <w:t>Понятие о формулировании целей и планировании ухода. Участие пациента в формулировании целей. Виды целей. Ожидаемые результаты. Требования к формулированию целей.</w:t>
      </w:r>
    </w:p>
    <w:p w14:paraId="3C144DDD"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Четвертый этап: планирование объема сестринских вмешательств.</w:t>
      </w:r>
      <w:r w:rsidRPr="00E1668C">
        <w:rPr>
          <w:rFonts w:ascii="Times New Roman" w:eastAsia="Times New Roman" w:hAnsi="Times New Roman"/>
          <w:sz w:val="24"/>
          <w:szCs w:val="24"/>
          <w:lang w:eastAsia="ru-RU"/>
        </w:rPr>
        <w:t xml:space="preserve"> Требования к реализации плана.</w:t>
      </w:r>
    </w:p>
    <w:p w14:paraId="71FBE942"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Реализация объема сестринских вмешательств.</w:t>
      </w:r>
      <w:r w:rsidRPr="00E1668C">
        <w:rPr>
          <w:rFonts w:eastAsia="Times New Roman"/>
          <w:lang w:eastAsia="ru-RU"/>
        </w:rPr>
        <w:t xml:space="preserve"> </w:t>
      </w:r>
      <w:r w:rsidRPr="00E1668C">
        <w:rPr>
          <w:rFonts w:ascii="Times New Roman" w:eastAsia="Times New Roman" w:hAnsi="Times New Roman"/>
          <w:sz w:val="24"/>
          <w:szCs w:val="24"/>
          <w:lang w:eastAsia="ru-RU"/>
        </w:rPr>
        <w:t xml:space="preserve">Требования к определению объема сестринских вмешательств. Методы сестринских вмешательств. </w:t>
      </w:r>
    </w:p>
    <w:p w14:paraId="68306EE0"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Пятый этап сестринского процесса – оценка результатов и коррекция ухода.</w:t>
      </w:r>
      <w:r w:rsidRPr="00E1668C">
        <w:rPr>
          <w:rFonts w:eastAsia="Times New Roman"/>
          <w:lang w:eastAsia="ru-RU"/>
        </w:rPr>
        <w:t xml:space="preserve"> </w:t>
      </w:r>
      <w:r w:rsidRPr="00E1668C">
        <w:rPr>
          <w:rFonts w:ascii="Times New Roman" w:eastAsia="Times New Roman" w:hAnsi="Times New Roman"/>
          <w:sz w:val="24"/>
          <w:szCs w:val="24"/>
          <w:lang w:eastAsia="ru-RU"/>
        </w:rPr>
        <w:t>Понятие об эффективности ухода. Аспекты, критерии и источники оценки. Действия сестринского персонала при отсутствии эффекта ухода. Оформление выписного эпикриза. Есть ли будущее у сестринского процесса?</w:t>
      </w:r>
    </w:p>
    <w:p w14:paraId="251A88C7"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Документация сестринского процесса.</w:t>
      </w:r>
      <w:r w:rsidRPr="00E1668C">
        <w:rPr>
          <w:rFonts w:ascii="Times New Roman" w:eastAsia="Times New Roman" w:hAnsi="Times New Roman"/>
          <w:sz w:val="24"/>
          <w:szCs w:val="24"/>
          <w:lang w:eastAsia="ru-RU"/>
        </w:rPr>
        <w:t xml:space="preserve"> Принципы ведения документации. Рекомендации по ведению документации. Организация сестринского процесса терапевтическим пациентам.</w:t>
      </w:r>
    </w:p>
    <w:p w14:paraId="05FE085F" w14:textId="77777777" w:rsidR="00BD07B9" w:rsidRPr="00E1668C" w:rsidRDefault="00BD07B9" w:rsidP="00BD07B9">
      <w:pPr>
        <w:pStyle w:val="a3"/>
        <w:ind w:firstLine="708"/>
        <w:jc w:val="both"/>
        <w:rPr>
          <w:rFonts w:ascii="Times New Roman" w:hAnsi="Times New Roman"/>
          <w:bCs/>
          <w:kern w:val="36"/>
          <w:sz w:val="24"/>
          <w:szCs w:val="24"/>
        </w:rPr>
      </w:pPr>
      <w:r w:rsidRPr="00E1668C">
        <w:rPr>
          <w:rFonts w:ascii="Times New Roman" w:hAnsi="Times New Roman"/>
          <w:bCs/>
          <w:kern w:val="36"/>
          <w:sz w:val="24"/>
          <w:szCs w:val="24"/>
        </w:rPr>
        <w:t>Обобщение по теме «Теоретические основы сестринского дела».</w:t>
      </w:r>
    </w:p>
    <w:p w14:paraId="7FDE39D2" w14:textId="77777777" w:rsidR="00167377" w:rsidRDefault="00167377" w:rsidP="00167377">
      <w:pPr>
        <w:spacing w:after="0" w:line="240" w:lineRule="auto"/>
        <w:jc w:val="center"/>
        <w:rPr>
          <w:rFonts w:ascii="Times New Roman" w:eastAsia="Times New Roman" w:hAnsi="Times New Roman"/>
          <w:b/>
          <w:sz w:val="24"/>
          <w:szCs w:val="24"/>
          <w:lang w:eastAsia="ru-RU"/>
        </w:rPr>
      </w:pPr>
      <w:r w:rsidRPr="00E1668C">
        <w:rPr>
          <w:rFonts w:ascii="Times New Roman" w:hAnsi="Times New Roman"/>
          <w:b/>
          <w:bCs/>
          <w:kern w:val="36"/>
          <w:sz w:val="24"/>
          <w:szCs w:val="24"/>
          <w:lang w:eastAsia="ru-RU"/>
        </w:rPr>
        <w:t xml:space="preserve">Содержание программы </w:t>
      </w:r>
      <w:r w:rsidRPr="00E1668C">
        <w:rPr>
          <w:rFonts w:ascii="Times New Roman" w:eastAsia="Times New Roman" w:hAnsi="Times New Roman"/>
          <w:b/>
          <w:sz w:val="24"/>
          <w:szCs w:val="24"/>
          <w:lang w:eastAsia="ru-RU"/>
        </w:rPr>
        <w:t>по разделу</w:t>
      </w:r>
    </w:p>
    <w:p w14:paraId="4F5C0737" w14:textId="3C8A382A" w:rsidR="00167377" w:rsidRPr="00E1668C" w:rsidRDefault="00167377" w:rsidP="00167377">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Безопасная среда для пациента и персонала»</w:t>
      </w:r>
      <w:r w:rsidR="009D77F1">
        <w:rPr>
          <w:rFonts w:ascii="Times New Roman" w:eastAsia="Times New Roman" w:hAnsi="Times New Roman"/>
          <w:b/>
          <w:bCs/>
          <w:iCs/>
          <w:sz w:val="28"/>
          <w:szCs w:val="28"/>
          <w:lang w:eastAsia="ru-RU"/>
        </w:rPr>
        <w:t xml:space="preserve"> - 40 часов (10 класс)</w:t>
      </w:r>
    </w:p>
    <w:p w14:paraId="188DA0CD" w14:textId="21A6792F" w:rsidR="00167377" w:rsidRPr="00E1668C" w:rsidRDefault="00167377" w:rsidP="0016737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 №1. Инфекционная безопасность</w:t>
      </w:r>
      <w:r w:rsidR="009D77F1">
        <w:rPr>
          <w:rFonts w:ascii="Times New Roman" w:hAnsi="Times New Roman"/>
          <w:b/>
          <w:bCs/>
          <w:kern w:val="36"/>
          <w:sz w:val="24"/>
          <w:szCs w:val="24"/>
          <w:lang w:eastAsia="ru-RU"/>
        </w:rPr>
        <w:t xml:space="preserve"> (29 ч</w:t>
      </w:r>
      <w:r w:rsidRPr="00E1668C">
        <w:rPr>
          <w:rFonts w:ascii="Times New Roman" w:hAnsi="Times New Roman"/>
          <w:b/>
          <w:bCs/>
          <w:kern w:val="36"/>
          <w:sz w:val="24"/>
          <w:szCs w:val="24"/>
          <w:lang w:eastAsia="ru-RU"/>
        </w:rPr>
        <w:t>.</w:t>
      </w:r>
      <w:r w:rsidR="009D77F1">
        <w:rPr>
          <w:rFonts w:ascii="Times New Roman" w:hAnsi="Times New Roman"/>
          <w:b/>
          <w:bCs/>
          <w:kern w:val="36"/>
          <w:sz w:val="24"/>
          <w:szCs w:val="24"/>
          <w:lang w:eastAsia="ru-RU"/>
        </w:rPr>
        <w:t>)</w:t>
      </w:r>
    </w:p>
    <w:p w14:paraId="0C5E8775"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Обеспечение безопасности медперсонала и пациентов ЛПО. Факторы, влияющие на безопасность пациента и персонала в лечебно-профилактической медицинской организации.</w:t>
      </w:r>
    </w:p>
    <w:p w14:paraId="217F42B6"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 xml:space="preserve">Санитарно-противоэпидемический режим в лечебных учреждениях. Санитарное содержание помещения, оборудования, инвентаря. Понятие «дезинфекция». </w:t>
      </w:r>
    </w:p>
    <w:p w14:paraId="2A2F043B"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Проведение работ по соблюдению требований инфекционной безопасности.</w:t>
      </w:r>
    </w:p>
    <w:p w14:paraId="68C2032E"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lastRenderedPageBreak/>
        <w:t>Основы профилактики ВБИ.</w:t>
      </w:r>
      <w:r w:rsidRPr="00E1668C">
        <w:rPr>
          <w:lang w:eastAsia="ru-RU"/>
        </w:rPr>
        <w:t xml:space="preserve"> </w:t>
      </w:r>
      <w:r w:rsidRPr="00E1668C">
        <w:rPr>
          <w:rFonts w:ascii="Times New Roman" w:hAnsi="Times New Roman"/>
          <w:sz w:val="24"/>
          <w:szCs w:val="24"/>
          <w:lang w:eastAsia="ru-RU"/>
        </w:rPr>
        <w:t>Возбудители и типичные места обитания ВБИ. Заболевания, относящиеся к ВБИ. Механизмы передачи ВБИ. Основные требования профилактики ВБИ.</w:t>
      </w:r>
      <w:r w:rsidRPr="00E1668C">
        <w:rPr>
          <w:lang w:eastAsia="ru-RU"/>
        </w:rPr>
        <w:t xml:space="preserve"> </w:t>
      </w:r>
      <w:r w:rsidRPr="00E1668C">
        <w:rPr>
          <w:rFonts w:ascii="Times New Roman" w:hAnsi="Times New Roman"/>
          <w:sz w:val="24"/>
          <w:szCs w:val="24"/>
          <w:lang w:eastAsia="ru-RU"/>
        </w:rPr>
        <w:t>Рекомендации пациенту по соблюдению общих мер профилактики ВБИ.</w:t>
      </w:r>
    </w:p>
    <w:p w14:paraId="7600DAF1"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Мытье рук на социальном, гигиеническом, хирургическом уровнях.</w:t>
      </w:r>
    </w:p>
    <w:p w14:paraId="19DC4A96"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Использование санитарной одежды (спецодежды) и индивидуальных средств защиты.</w:t>
      </w:r>
    </w:p>
    <w:p w14:paraId="332619DC"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Оснащение рабочего места адекватно виду выполняемых работ.</w:t>
      </w:r>
    </w:p>
    <w:p w14:paraId="57BADDB2"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Виды, методы, уровни дезинфекции.</w:t>
      </w:r>
    </w:p>
    <w:p w14:paraId="36D7C829"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Характеристика основных средств дезинфекции по классам.</w:t>
      </w:r>
      <w:r w:rsidRPr="00E1668C">
        <w:rPr>
          <w:lang w:eastAsia="ru-RU"/>
        </w:rPr>
        <w:t xml:space="preserve"> </w:t>
      </w:r>
      <w:r w:rsidRPr="00E1668C">
        <w:rPr>
          <w:rFonts w:ascii="Times New Roman" w:hAnsi="Times New Roman"/>
          <w:sz w:val="24"/>
          <w:szCs w:val="24"/>
          <w:lang w:eastAsia="ru-RU"/>
        </w:rPr>
        <w:t>Режимы дезинфекции объектов при особо опасных инфекциях. Борьба с плесневыми грибками.</w:t>
      </w:r>
      <w:r w:rsidRPr="00E1668C">
        <w:rPr>
          <w:lang w:eastAsia="ru-RU"/>
        </w:rPr>
        <w:t xml:space="preserve"> </w:t>
      </w:r>
      <w:r w:rsidRPr="00E1668C">
        <w:rPr>
          <w:rFonts w:ascii="Times New Roman" w:hAnsi="Times New Roman"/>
          <w:sz w:val="24"/>
          <w:szCs w:val="24"/>
          <w:lang w:eastAsia="ru-RU"/>
        </w:rPr>
        <w:t>Контроль качества текущей и заключительной дезинфекции.</w:t>
      </w:r>
    </w:p>
    <w:p w14:paraId="0F26A636"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Правила охраны труда при работе с дезинфицирующими средствами.</w:t>
      </w:r>
      <w:r w:rsidRPr="00E1668C">
        <w:rPr>
          <w:lang w:eastAsia="ru-RU"/>
        </w:rPr>
        <w:t xml:space="preserve"> </w:t>
      </w:r>
      <w:r w:rsidRPr="00E1668C">
        <w:rPr>
          <w:rFonts w:ascii="Times New Roman" w:hAnsi="Times New Roman"/>
          <w:sz w:val="24"/>
          <w:szCs w:val="24"/>
          <w:lang w:eastAsia="ru-RU"/>
        </w:rPr>
        <w:t>Первая помощь при отравлении дезинфицирующими средствами. Правила оказания помощи при попадании средств дезинфекции на кожные покровы и слизистые.</w:t>
      </w:r>
    </w:p>
    <w:p w14:paraId="58C32CDF"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Средства для проведения дезинфекционных мероприятий. Требования к оборудованию для дезинфекции.</w:t>
      </w:r>
    </w:p>
    <w:p w14:paraId="529D5D3F"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 xml:space="preserve">Хранение и </w:t>
      </w:r>
      <w:r>
        <w:rPr>
          <w:rFonts w:ascii="Times New Roman" w:hAnsi="Times New Roman"/>
          <w:bCs/>
          <w:kern w:val="36"/>
          <w:sz w:val="24"/>
          <w:szCs w:val="24"/>
          <w:lang w:eastAsia="ru-RU"/>
        </w:rPr>
        <w:t xml:space="preserve">техника </w:t>
      </w:r>
      <w:r w:rsidRPr="00E1668C">
        <w:rPr>
          <w:rFonts w:ascii="Times New Roman" w:hAnsi="Times New Roman"/>
          <w:bCs/>
          <w:kern w:val="36"/>
          <w:sz w:val="24"/>
          <w:szCs w:val="24"/>
          <w:lang w:eastAsia="ru-RU"/>
        </w:rPr>
        <w:t>приготовлени</w:t>
      </w:r>
      <w:r>
        <w:rPr>
          <w:rFonts w:ascii="Times New Roman" w:hAnsi="Times New Roman"/>
          <w:bCs/>
          <w:kern w:val="36"/>
          <w:sz w:val="24"/>
          <w:szCs w:val="24"/>
          <w:lang w:eastAsia="ru-RU"/>
        </w:rPr>
        <w:t>я</w:t>
      </w:r>
      <w:r w:rsidRPr="00E1668C">
        <w:rPr>
          <w:rFonts w:ascii="Times New Roman" w:hAnsi="Times New Roman"/>
          <w:bCs/>
          <w:kern w:val="36"/>
          <w:sz w:val="24"/>
          <w:szCs w:val="24"/>
          <w:lang w:eastAsia="ru-RU"/>
        </w:rPr>
        <w:t xml:space="preserve"> дезинфицирующих средств и растворов.</w:t>
      </w:r>
    </w:p>
    <w:p w14:paraId="7A0F2BD9" w14:textId="77777777" w:rsidR="00167377" w:rsidRPr="00E1668C" w:rsidRDefault="00167377" w:rsidP="00167377">
      <w:pPr>
        <w:pStyle w:val="a3"/>
        <w:ind w:firstLine="708"/>
        <w:rPr>
          <w:rFonts w:ascii="Times New Roman" w:hAnsi="Times New Roman"/>
          <w:sz w:val="24"/>
          <w:szCs w:val="24"/>
          <w:lang w:eastAsia="ru-RU"/>
        </w:rPr>
      </w:pPr>
      <w:r w:rsidRPr="00E1668C">
        <w:rPr>
          <w:rFonts w:ascii="Times New Roman" w:hAnsi="Times New Roman"/>
          <w:bCs/>
          <w:kern w:val="36"/>
          <w:sz w:val="24"/>
          <w:szCs w:val="24"/>
          <w:lang w:eastAsia="ru-RU"/>
        </w:rPr>
        <w:t>Виды контроля и пригодности дезинфицирующих средств. Требования к дезинфицирующим средствам.</w:t>
      </w:r>
      <w:r w:rsidRPr="00E1668C">
        <w:rPr>
          <w:lang w:eastAsia="ru-RU"/>
        </w:rPr>
        <w:t xml:space="preserve"> </w:t>
      </w:r>
      <w:r w:rsidRPr="00E1668C">
        <w:rPr>
          <w:rFonts w:ascii="Times New Roman" w:hAnsi="Times New Roman"/>
          <w:sz w:val="24"/>
          <w:szCs w:val="24"/>
          <w:lang w:eastAsia="ru-RU"/>
        </w:rPr>
        <w:t>Особенности применения дезинфицирующих средств.</w:t>
      </w:r>
      <w:r w:rsidRPr="00E1668C">
        <w:rPr>
          <w:lang w:eastAsia="ru-RU"/>
        </w:rPr>
        <w:t xml:space="preserve"> </w:t>
      </w:r>
      <w:r w:rsidRPr="00E1668C">
        <w:rPr>
          <w:rFonts w:ascii="Times New Roman" w:hAnsi="Times New Roman"/>
          <w:sz w:val="24"/>
          <w:szCs w:val="24"/>
          <w:lang w:eastAsia="ru-RU"/>
        </w:rPr>
        <w:t>Экспресс-контроль содержания действующих веществ в рабочих растворах дезинфектантов.</w:t>
      </w:r>
    </w:p>
    <w:p w14:paraId="33122E9A"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Техника приготовления дезинфицирующих растворов.</w:t>
      </w:r>
    </w:p>
    <w:p w14:paraId="5B928CB4"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Pr>
          <w:rFonts w:ascii="Times New Roman" w:hAnsi="Times New Roman"/>
          <w:bCs/>
          <w:kern w:val="36"/>
          <w:sz w:val="24"/>
          <w:szCs w:val="24"/>
          <w:lang w:eastAsia="ru-RU"/>
        </w:rPr>
        <w:t>Правила</w:t>
      </w:r>
      <w:r w:rsidRPr="00E1668C">
        <w:rPr>
          <w:rFonts w:ascii="Times New Roman" w:hAnsi="Times New Roman"/>
          <w:bCs/>
          <w:kern w:val="36"/>
          <w:sz w:val="24"/>
          <w:szCs w:val="24"/>
          <w:lang w:eastAsia="ru-RU"/>
        </w:rPr>
        <w:t xml:space="preserve"> обращени</w:t>
      </w:r>
      <w:r>
        <w:rPr>
          <w:rFonts w:ascii="Times New Roman" w:hAnsi="Times New Roman"/>
          <w:bCs/>
          <w:kern w:val="36"/>
          <w:sz w:val="24"/>
          <w:szCs w:val="24"/>
          <w:lang w:eastAsia="ru-RU"/>
        </w:rPr>
        <w:t>я</w:t>
      </w:r>
      <w:r w:rsidRPr="00E1668C">
        <w:rPr>
          <w:rFonts w:ascii="Times New Roman" w:hAnsi="Times New Roman"/>
          <w:bCs/>
          <w:kern w:val="36"/>
          <w:sz w:val="24"/>
          <w:szCs w:val="24"/>
          <w:lang w:eastAsia="ru-RU"/>
        </w:rPr>
        <w:t xml:space="preserve"> с медицинскими отходами. Структура и классификация медицинских отходов.</w:t>
      </w:r>
    </w:p>
    <w:p w14:paraId="202CCF87"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Требования к сбору медицинских отходов.</w:t>
      </w:r>
      <w:r w:rsidRPr="00E1668C">
        <w:rPr>
          <w:lang w:eastAsia="ru-RU"/>
        </w:rPr>
        <w:t xml:space="preserve"> </w:t>
      </w:r>
      <w:r w:rsidRPr="00E1668C">
        <w:rPr>
          <w:rFonts w:ascii="Times New Roman" w:hAnsi="Times New Roman"/>
          <w:sz w:val="24"/>
          <w:szCs w:val="24"/>
          <w:lang w:eastAsia="ru-RU"/>
        </w:rPr>
        <w:t>Сбор первичных медицинских отходов в мягкую и твердую упаковки. Правила пользования емкостью-контейнером для сбора органических и микробиологических медицинских отходов.</w:t>
      </w:r>
      <w:r w:rsidRPr="00E1668C">
        <w:rPr>
          <w:lang w:eastAsia="ru-RU"/>
        </w:rPr>
        <w:t xml:space="preserve"> </w:t>
      </w:r>
      <w:r w:rsidRPr="00E1668C">
        <w:rPr>
          <w:rFonts w:ascii="Times New Roman" w:hAnsi="Times New Roman"/>
          <w:sz w:val="24"/>
          <w:szCs w:val="24"/>
          <w:lang w:eastAsia="ru-RU"/>
        </w:rPr>
        <w:t>Правила пользования полиэтиленовым пакетом (ПО) для сбора и хранения одноразовых медицинских отходов. Правила пользования емкостью-контейнером для сбора острого одноразового инструментария (ЕК-01), для сбора ваты, бинтов и прочих мокнущих расходных материалов (органических и отходов).</w:t>
      </w:r>
    </w:p>
    <w:p w14:paraId="7222245D"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Хранение и транспортировка отходов ЛПО. Способы утилизации отходов ЛПО. Проблемы и их решение в области сбора, хранения и удаления отходов ЛПО.</w:t>
      </w:r>
    </w:p>
    <w:p w14:paraId="22D9F813"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Дезинфекция предметов ухода, способы дезинфекции.</w:t>
      </w:r>
      <w:r w:rsidRPr="00E1668C">
        <w:rPr>
          <w:lang w:eastAsia="ru-RU"/>
        </w:rPr>
        <w:t xml:space="preserve"> </w:t>
      </w:r>
      <w:r w:rsidRPr="00E1668C">
        <w:rPr>
          <w:rFonts w:ascii="Times New Roman" w:hAnsi="Times New Roman"/>
          <w:sz w:val="24"/>
          <w:szCs w:val="24"/>
          <w:lang w:eastAsia="ru-RU"/>
        </w:rPr>
        <w:t>Дезинфекция предметов ухода за пациентом способом полного погружения (судно, мочеприемник, клеенка), двукратного протирания (пузырь для льда, грелка, ртутный термометр).</w:t>
      </w:r>
      <w:r>
        <w:rPr>
          <w:rFonts w:ascii="Times New Roman" w:hAnsi="Times New Roman"/>
          <w:sz w:val="24"/>
          <w:szCs w:val="24"/>
          <w:lang w:eastAsia="ru-RU"/>
        </w:rPr>
        <w:t xml:space="preserve"> Дезинфекция помещения.</w:t>
      </w:r>
    </w:p>
    <w:p w14:paraId="1F0EC726"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Профилактика профессионального заражения в ЛПО.</w:t>
      </w:r>
    </w:p>
    <w:p w14:paraId="14FAB2E8"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Особенности гигиенической уборки помещений ЛПО.</w:t>
      </w:r>
      <w:r w:rsidRPr="00E1668C">
        <w:rPr>
          <w:lang w:eastAsia="ru-RU"/>
        </w:rPr>
        <w:t xml:space="preserve"> </w:t>
      </w:r>
      <w:r w:rsidRPr="00E1668C">
        <w:rPr>
          <w:rFonts w:ascii="Times New Roman" w:hAnsi="Times New Roman"/>
          <w:sz w:val="24"/>
          <w:szCs w:val="24"/>
          <w:lang w:eastAsia="ru-RU"/>
        </w:rPr>
        <w:t>Схема проведения генеральной уборки процедурного кабинета. Бельевой режим стационара.</w:t>
      </w:r>
    </w:p>
    <w:p w14:paraId="70AE274D"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Предстерилизационная очистка (ПСО) изделий медицинского назначения.</w:t>
      </w:r>
    </w:p>
    <w:p w14:paraId="64269794" w14:textId="77777777" w:rsidR="00167377" w:rsidRPr="00E1668C" w:rsidRDefault="00167377" w:rsidP="00167377">
      <w:pPr>
        <w:pStyle w:val="a3"/>
        <w:ind w:firstLine="708"/>
        <w:jc w:val="both"/>
        <w:rPr>
          <w:rFonts w:ascii="Times New Roman" w:hAnsi="Times New Roman"/>
          <w:sz w:val="24"/>
          <w:szCs w:val="24"/>
          <w:lang w:eastAsia="ru-RU"/>
        </w:rPr>
      </w:pPr>
      <w:r w:rsidRPr="00E1668C">
        <w:rPr>
          <w:rFonts w:ascii="Times New Roman" w:hAnsi="Times New Roman"/>
          <w:bCs/>
          <w:kern w:val="36"/>
          <w:sz w:val="24"/>
          <w:szCs w:val="24"/>
          <w:lang w:eastAsia="ru-RU"/>
        </w:rPr>
        <w:t>Понятие о стерилизации. Методы и способы стерилизации</w:t>
      </w:r>
      <w:r w:rsidRPr="00E1668C">
        <w:rPr>
          <w:rFonts w:ascii="Times New Roman" w:hAnsi="Times New Roman"/>
          <w:sz w:val="24"/>
          <w:szCs w:val="24"/>
          <w:lang w:eastAsia="ru-RU"/>
        </w:rPr>
        <w:t>, режимы, сроки стерильности.</w:t>
      </w:r>
      <w:r w:rsidRPr="00E1668C">
        <w:rPr>
          <w:rFonts w:ascii="Times New Roman" w:hAnsi="Times New Roman"/>
          <w:bCs/>
          <w:kern w:val="36"/>
          <w:sz w:val="24"/>
          <w:szCs w:val="24"/>
          <w:lang w:eastAsia="ru-RU"/>
        </w:rPr>
        <w:t xml:space="preserve"> Контроль качества стерилизации. Укладка материала в бикс для стерилизации. </w:t>
      </w:r>
      <w:r w:rsidRPr="00E1668C">
        <w:rPr>
          <w:rFonts w:ascii="Times New Roman" w:hAnsi="Times New Roman"/>
          <w:sz w:val="24"/>
          <w:szCs w:val="24"/>
          <w:lang w:eastAsia="ru-RU"/>
        </w:rPr>
        <w:t xml:space="preserve">Критические параметры при различных методах стерилизации. Централизованное стерилизационное отделение (ЦСО). Условия, обеспечивающие стерильность медицинских изделий в ЦСО. Стерилизационные упаковки. Применение пакетов для стерилизации. Понятие об автоклавировании. Воздушный метод стерилизации. Порядок работы на воздушных стерилизаторах (сухожаровые шкафы). Стерилизация растворами химических веществ, газами. </w:t>
      </w:r>
    </w:p>
    <w:p w14:paraId="3791E41B"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Порядок работ по соблюдению инфекционной безопасности и техники безопасности при выполнении простых медицинских услуг. Функциональные обязанности должностных лиц ЛПУ по сбору, хранению и удалению отходов.</w:t>
      </w:r>
    </w:p>
    <w:p w14:paraId="72E8A364"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Приготовление и использование рабочих дезинфицирующих растворов различной концентрации в соответствии с методическими указаниями. Дезинфекция помещений, санитарно-технического оборудования, изделий медицинского назначения, белья, </w:t>
      </w:r>
      <w:r w:rsidRPr="00E1668C">
        <w:rPr>
          <w:rFonts w:ascii="Times New Roman" w:hAnsi="Times New Roman"/>
          <w:bCs/>
          <w:kern w:val="36"/>
          <w:sz w:val="24"/>
          <w:szCs w:val="24"/>
          <w:lang w:eastAsia="ru-RU"/>
        </w:rPr>
        <w:lastRenderedPageBreak/>
        <w:t>посуды и т.д. Текущая и генеральная уборка помещений. Первая помощь при попадании дезинфицирующих средств на кожу и слизистые. Правила обращения с медицинскими отходами. Укладка материала в бикс для стерилизации. Контроль качества стерилизации.</w:t>
      </w:r>
    </w:p>
    <w:p w14:paraId="61D12D62"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«Инфекционная безопасность».</w:t>
      </w:r>
    </w:p>
    <w:p w14:paraId="30C704C2" w14:textId="7A1313D0" w:rsidR="00167377" w:rsidRPr="00E1668C" w:rsidRDefault="00167377" w:rsidP="0016737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 №2. Безопасная среда для пациента и персонала</w:t>
      </w:r>
      <w:r w:rsidR="009D77F1">
        <w:rPr>
          <w:rFonts w:ascii="Times New Roman" w:hAnsi="Times New Roman"/>
          <w:b/>
          <w:bCs/>
          <w:kern w:val="36"/>
          <w:sz w:val="24"/>
          <w:szCs w:val="24"/>
          <w:lang w:eastAsia="ru-RU"/>
        </w:rPr>
        <w:t xml:space="preserve"> (4 ч</w:t>
      </w:r>
      <w:r w:rsidRPr="00E1668C">
        <w:rPr>
          <w:rFonts w:ascii="Times New Roman" w:hAnsi="Times New Roman"/>
          <w:b/>
          <w:bCs/>
          <w:kern w:val="36"/>
          <w:sz w:val="24"/>
          <w:szCs w:val="24"/>
          <w:lang w:eastAsia="ru-RU"/>
        </w:rPr>
        <w:t>.</w:t>
      </w:r>
      <w:r w:rsidR="009D77F1">
        <w:rPr>
          <w:rFonts w:ascii="Times New Roman" w:hAnsi="Times New Roman"/>
          <w:b/>
          <w:bCs/>
          <w:kern w:val="36"/>
          <w:sz w:val="24"/>
          <w:szCs w:val="24"/>
          <w:lang w:eastAsia="ru-RU"/>
        </w:rPr>
        <w:t>)</w:t>
      </w:r>
    </w:p>
    <w:p w14:paraId="5E0E5F7D" w14:textId="77777777" w:rsidR="00167377"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Соблюдение мер безопасности при общении с пациентом.</w:t>
      </w:r>
      <w:r w:rsidRPr="00E1668C">
        <w:rPr>
          <w:rFonts w:ascii="Times New Roman" w:hAnsi="Times New Roman"/>
          <w:sz w:val="24"/>
          <w:szCs w:val="24"/>
          <w:lang w:eastAsia="ru-RU"/>
        </w:rPr>
        <w:t xml:space="preserve"> Основные термины и понятия. Понятие о лечебно-охранительном режиме, его элементы, значение. </w:t>
      </w:r>
      <w:r w:rsidRPr="00E1668C">
        <w:rPr>
          <w:rFonts w:ascii="Times New Roman" w:hAnsi="Times New Roman"/>
          <w:bCs/>
          <w:kern w:val="36"/>
          <w:sz w:val="24"/>
          <w:szCs w:val="24"/>
          <w:lang w:eastAsia="ru-RU"/>
        </w:rPr>
        <w:t>Обеспечение безопасной больничной среды для пациентов и персонала, в том числе инфекционной безопасности, производственной санитарии и личной гигиены на рабочем месте.</w:t>
      </w:r>
    </w:p>
    <w:p w14:paraId="68723685" w14:textId="77777777" w:rsidR="00167377" w:rsidRPr="0015142F"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Методики безопасности обслуживающего персонала при обращении с пациентами.</w:t>
      </w:r>
      <w:r w:rsidRPr="00E1668C">
        <w:rPr>
          <w:lang w:eastAsia="ru-RU"/>
        </w:rPr>
        <w:t xml:space="preserve"> </w:t>
      </w:r>
      <w:r w:rsidRPr="00E1668C">
        <w:rPr>
          <w:rFonts w:ascii="Times New Roman" w:hAnsi="Times New Roman"/>
          <w:sz w:val="24"/>
          <w:szCs w:val="24"/>
          <w:lang w:eastAsia="ru-RU"/>
        </w:rPr>
        <w:t>Подготовка к перемещению. Размещение и безопасное «перекатывание» пациента в постели. Особенности безопасной транспортировки в ЛПО. Транспортировка на носилках. Способы перекладывания тяжелобольных пациентов. Методики безопасного перемещения пациента одной и двумя медсестрами. Проведение занятий медицинской сестрой по обучению пациента самоуходу.</w:t>
      </w:r>
    </w:p>
    <w:p w14:paraId="00A26CAE" w14:textId="77777777" w:rsidR="00167377" w:rsidRPr="00E1668C" w:rsidRDefault="00167377" w:rsidP="00167377">
      <w:pPr>
        <w:pStyle w:val="a3"/>
        <w:ind w:firstLine="708"/>
        <w:jc w:val="both"/>
        <w:rPr>
          <w:rFonts w:ascii="Times New Roman" w:hAnsi="Times New Roman"/>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Безопасная транспортировка тяжелобольного внутри лечебного учреждения.</w:t>
      </w:r>
      <w:r w:rsidRPr="00E1668C">
        <w:rPr>
          <w:lang w:eastAsia="ru-RU"/>
        </w:rPr>
        <w:t xml:space="preserve"> </w:t>
      </w:r>
      <w:r w:rsidRPr="00E1668C">
        <w:rPr>
          <w:rFonts w:ascii="Times New Roman" w:hAnsi="Times New Roman"/>
          <w:sz w:val="24"/>
          <w:szCs w:val="24"/>
          <w:lang w:eastAsia="ru-RU"/>
        </w:rPr>
        <w:t>Удерживания, помощь при ходьбе, перемещения и размещения тяжелобольного пациента в постели. Методики безопасности обслуживающего персонала при обращении с пациентами. Перемещение тяжелобольного в постели. Факторы риска в работе медицинской сестры.</w:t>
      </w:r>
    </w:p>
    <w:p w14:paraId="722FF2F3"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«Безопасная среда для пациента и персонала».</w:t>
      </w:r>
    </w:p>
    <w:p w14:paraId="5ABF2A27" w14:textId="77777777" w:rsidR="009D77F1"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eastAsia="Times New Roman" w:hAnsi="Times New Roman"/>
          <w:b/>
          <w:bCs/>
          <w:iCs/>
          <w:sz w:val="24"/>
          <w:szCs w:val="24"/>
          <w:lang w:eastAsia="ru-RU"/>
        </w:rPr>
        <w:t xml:space="preserve">Тема №3. </w:t>
      </w:r>
      <w:r w:rsidRPr="00E1668C">
        <w:rPr>
          <w:rFonts w:ascii="Times New Roman" w:hAnsi="Times New Roman"/>
          <w:b/>
          <w:bCs/>
          <w:kern w:val="36"/>
          <w:sz w:val="24"/>
          <w:szCs w:val="24"/>
          <w:lang w:eastAsia="ru-RU"/>
        </w:rPr>
        <w:t>Внутрибольничная инфекция</w:t>
      </w:r>
      <w:r w:rsidR="009D77F1">
        <w:rPr>
          <w:rFonts w:ascii="Times New Roman" w:hAnsi="Times New Roman"/>
          <w:b/>
          <w:bCs/>
          <w:kern w:val="36"/>
          <w:sz w:val="24"/>
          <w:szCs w:val="24"/>
          <w:lang w:eastAsia="ru-RU"/>
        </w:rPr>
        <w:t xml:space="preserve"> (5 ч</w:t>
      </w:r>
      <w:r w:rsidRPr="00E1668C">
        <w:rPr>
          <w:rFonts w:ascii="Times New Roman" w:hAnsi="Times New Roman"/>
          <w:b/>
          <w:bCs/>
          <w:kern w:val="36"/>
          <w:sz w:val="24"/>
          <w:szCs w:val="24"/>
          <w:lang w:eastAsia="ru-RU"/>
        </w:rPr>
        <w:t>.</w:t>
      </w:r>
      <w:r w:rsidR="009D77F1">
        <w:rPr>
          <w:rFonts w:ascii="Times New Roman" w:hAnsi="Times New Roman"/>
          <w:b/>
          <w:bCs/>
          <w:kern w:val="36"/>
          <w:sz w:val="24"/>
          <w:szCs w:val="24"/>
          <w:lang w:eastAsia="ru-RU"/>
        </w:rPr>
        <w:t>)</w:t>
      </w:r>
      <w:r w:rsidRPr="00E1668C">
        <w:rPr>
          <w:rFonts w:ascii="Times New Roman" w:hAnsi="Times New Roman"/>
          <w:bCs/>
          <w:kern w:val="36"/>
          <w:sz w:val="24"/>
          <w:szCs w:val="24"/>
          <w:lang w:eastAsia="ru-RU"/>
        </w:rPr>
        <w:t xml:space="preserve"> </w:t>
      </w:r>
    </w:p>
    <w:p w14:paraId="348846C5" w14:textId="72C10324"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 xml:space="preserve">Масштаб проблемы ВБИ, структура ВБИ. Способы передачи инфекции в медицинском учреждении. Группы риска ВБИ: пациенты хирургических, урологических, реанимационных отделений и т.д. Резервуары возбудителей ВБИ: руки персонала, инструментарий, оборудование, лекарственные средства и т.д. Санитарно-противоэпидемический режим различных помещений медицинского учреждения. </w:t>
      </w:r>
    </w:p>
    <w:p w14:paraId="6B0FC78F"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Универсальные меры предосторожности при работе с кровью и биологическими жидкостями. Стандартные меры предосторожности: обращение с бельем, отходами, изоляция и т.п. Условия мытья рук. Уровни мытья рук. Техника мытья рук. Рекомендация ВОЗ. Надевание стерильных перчаток. Снятие использованных перчаток. Профилактика парентеральных инфекций среди медперсонала. </w:t>
      </w:r>
    </w:p>
    <w:p w14:paraId="5767AA8A" w14:textId="77777777" w:rsidR="00167377" w:rsidRPr="00E1668C" w:rsidRDefault="00167377" w:rsidP="0016737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«Внутрибольничная инфекция»</w:t>
      </w:r>
    </w:p>
    <w:p w14:paraId="3F06580F" w14:textId="7E872A5B" w:rsidR="00167377" w:rsidRPr="00E1668C" w:rsidRDefault="00167377" w:rsidP="0016737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 №4. Решение проблемно-ситуационных задач</w:t>
      </w:r>
      <w:r w:rsidR="009D77F1">
        <w:rPr>
          <w:rFonts w:ascii="Times New Roman" w:hAnsi="Times New Roman"/>
          <w:b/>
          <w:bCs/>
          <w:kern w:val="36"/>
          <w:sz w:val="24"/>
          <w:szCs w:val="24"/>
          <w:lang w:eastAsia="ru-RU"/>
        </w:rPr>
        <w:t xml:space="preserve"> (2 ч</w:t>
      </w:r>
      <w:r w:rsidRPr="00E1668C">
        <w:rPr>
          <w:rFonts w:ascii="Times New Roman" w:hAnsi="Times New Roman"/>
          <w:b/>
          <w:bCs/>
          <w:kern w:val="36"/>
          <w:sz w:val="24"/>
          <w:szCs w:val="24"/>
          <w:lang w:eastAsia="ru-RU"/>
        </w:rPr>
        <w:t>.</w:t>
      </w:r>
      <w:r w:rsidR="009D77F1">
        <w:rPr>
          <w:rFonts w:ascii="Times New Roman" w:hAnsi="Times New Roman"/>
          <w:b/>
          <w:bCs/>
          <w:kern w:val="36"/>
          <w:sz w:val="24"/>
          <w:szCs w:val="24"/>
          <w:lang w:eastAsia="ru-RU"/>
        </w:rPr>
        <w:t>)</w:t>
      </w:r>
    </w:p>
    <w:p w14:paraId="3CD63908" w14:textId="77777777" w:rsidR="00B77D37" w:rsidRDefault="00B77D37" w:rsidP="00B77D37">
      <w:pPr>
        <w:spacing w:after="0" w:line="240" w:lineRule="auto"/>
        <w:jc w:val="center"/>
        <w:rPr>
          <w:rFonts w:ascii="Times New Roman" w:eastAsia="Times New Roman" w:hAnsi="Times New Roman"/>
          <w:b/>
          <w:sz w:val="24"/>
          <w:szCs w:val="24"/>
          <w:lang w:eastAsia="ru-RU"/>
        </w:rPr>
      </w:pPr>
      <w:r w:rsidRPr="00E1668C">
        <w:rPr>
          <w:rFonts w:ascii="Times New Roman" w:hAnsi="Times New Roman"/>
          <w:b/>
          <w:bCs/>
          <w:kern w:val="36"/>
          <w:sz w:val="24"/>
          <w:szCs w:val="24"/>
          <w:lang w:eastAsia="ru-RU"/>
        </w:rPr>
        <w:t xml:space="preserve">Содержание программы </w:t>
      </w:r>
      <w:r>
        <w:rPr>
          <w:rFonts w:ascii="Times New Roman" w:eastAsia="Times New Roman" w:hAnsi="Times New Roman"/>
          <w:b/>
          <w:sz w:val="24"/>
          <w:szCs w:val="24"/>
          <w:lang w:eastAsia="ru-RU"/>
        </w:rPr>
        <w:t>по разделу</w:t>
      </w:r>
    </w:p>
    <w:p w14:paraId="0156C75F" w14:textId="5E3522D0" w:rsidR="00B77D37" w:rsidRPr="00025C3A" w:rsidRDefault="00B77D37" w:rsidP="00B77D37">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sz w:val="24"/>
          <w:szCs w:val="24"/>
          <w:lang w:eastAsia="ru-RU"/>
        </w:rPr>
        <w:t>«</w:t>
      </w:r>
      <w:r w:rsidRPr="00E1668C">
        <w:rPr>
          <w:rFonts w:ascii="Times New Roman" w:eastAsia="Times New Roman" w:hAnsi="Times New Roman"/>
          <w:b/>
          <w:bCs/>
          <w:iCs/>
          <w:sz w:val="24"/>
          <w:szCs w:val="24"/>
          <w:lang w:eastAsia="ru-RU"/>
        </w:rPr>
        <w:t>Технол</w:t>
      </w:r>
      <w:r>
        <w:rPr>
          <w:rFonts w:ascii="Times New Roman" w:eastAsia="Times New Roman" w:hAnsi="Times New Roman"/>
          <w:b/>
          <w:bCs/>
          <w:iCs/>
          <w:sz w:val="24"/>
          <w:szCs w:val="24"/>
          <w:lang w:eastAsia="ru-RU"/>
        </w:rPr>
        <w:t xml:space="preserve">огия оказания медицинских услуг </w:t>
      </w:r>
      <w:r w:rsidRPr="00E1668C">
        <w:rPr>
          <w:rFonts w:ascii="Times New Roman" w:eastAsia="Times New Roman" w:hAnsi="Times New Roman"/>
          <w:b/>
          <w:bCs/>
          <w:iCs/>
          <w:sz w:val="24"/>
          <w:szCs w:val="24"/>
          <w:lang w:eastAsia="ru-RU"/>
        </w:rPr>
        <w:t>(общий уход)»</w:t>
      </w:r>
      <w:r w:rsidR="009D77F1">
        <w:rPr>
          <w:rFonts w:ascii="Times New Roman" w:eastAsia="Times New Roman" w:hAnsi="Times New Roman"/>
          <w:b/>
          <w:bCs/>
          <w:iCs/>
          <w:sz w:val="24"/>
          <w:szCs w:val="24"/>
          <w:lang w:eastAsia="ru-RU"/>
        </w:rPr>
        <w:t xml:space="preserve"> - 104 часа (11 класс)</w:t>
      </w:r>
    </w:p>
    <w:p w14:paraId="792B32BE" w14:textId="13E8D5BD" w:rsidR="00B77D37" w:rsidRPr="00E1668C" w:rsidRDefault="00B77D37" w:rsidP="00B77D3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 №1. Оценивание фун</w:t>
      </w:r>
      <w:r w:rsidR="009D77F1">
        <w:rPr>
          <w:rFonts w:ascii="Times New Roman" w:hAnsi="Times New Roman"/>
          <w:b/>
          <w:bCs/>
          <w:kern w:val="36"/>
          <w:sz w:val="24"/>
          <w:szCs w:val="24"/>
          <w:lang w:eastAsia="ru-RU"/>
        </w:rPr>
        <w:t>кционального состояния пациента (10 ч.)</w:t>
      </w:r>
    </w:p>
    <w:p w14:paraId="09469BD0"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Проведение термометрии, способы измерения температуры тела.</w:t>
      </w:r>
    </w:p>
    <w:p w14:paraId="74D43215"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Проведение антропометрических исследований.</w:t>
      </w:r>
    </w:p>
    <w:p w14:paraId="0B924053"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Исследование артериального пульса, его характеристика.</w:t>
      </w:r>
    </w:p>
    <w:p w14:paraId="04BA6AD3"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Исследование артериального давления.</w:t>
      </w:r>
    </w:p>
    <w:p w14:paraId="7EA0DCBE"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Наблюдение за дыханием.</w:t>
      </w:r>
    </w:p>
    <w:p w14:paraId="7C4158C9"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Измерение суточного диуреза и определение водного баланса.</w:t>
      </w:r>
    </w:p>
    <w:p w14:paraId="71F80948"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 xml:space="preserve">Практика. </w:t>
      </w:r>
      <w:r w:rsidRPr="00E1668C">
        <w:rPr>
          <w:rFonts w:ascii="Times New Roman" w:hAnsi="Times New Roman"/>
          <w:bCs/>
          <w:kern w:val="36"/>
          <w:sz w:val="24"/>
          <w:szCs w:val="24"/>
          <w:lang w:eastAsia="ru-RU"/>
        </w:rPr>
        <w:t xml:space="preserve">Оказывать по алгоритму простые медицинские услуги и осуществлять манипуляции сестринского ухода, производить измерение и оценку функционального состояния пациента. Термометрия, виды и устройство термометров. Основные способы измерения температуры тела. Понятие о лихорадке. Виды, периоды лихорадки. Сестринская помощь пациенту в каждом периоде лихорадки. Дезинфекция и хранение термометров. Определение ЧДД, регистрация. Определение пульса, места определения пульса, регистрация. Информирование пациента. Обучение пациента самоконтролю пульса. Определение АД, нормальные показатели, аппараты для определения АД. Измерение АД, регистрация </w:t>
      </w:r>
      <w:r w:rsidRPr="00E1668C">
        <w:rPr>
          <w:rFonts w:ascii="Times New Roman" w:hAnsi="Times New Roman"/>
          <w:bCs/>
          <w:kern w:val="36"/>
          <w:sz w:val="24"/>
          <w:szCs w:val="24"/>
          <w:lang w:eastAsia="ru-RU"/>
        </w:rPr>
        <w:lastRenderedPageBreak/>
        <w:t xml:space="preserve">показателей. Информирование пациента. Ошибки при измерении АД. Обучение пациента самоконтролю АД. Дезинфекция тонометра, фонендоскопа. </w:t>
      </w:r>
    </w:p>
    <w:p w14:paraId="53890F82"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«Оценивание функционального состояния пациента»</w:t>
      </w:r>
    </w:p>
    <w:p w14:paraId="4C24CDE9"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Решение проблемно-ситуационных задач.</w:t>
      </w:r>
    </w:p>
    <w:p w14:paraId="3AFC3BC3" w14:textId="45B704BF" w:rsidR="00B77D37" w:rsidRPr="00E1668C" w:rsidRDefault="00B77D37" w:rsidP="00B77D3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w:t>
      </w:r>
      <w:r w:rsidR="009D77F1">
        <w:rPr>
          <w:rFonts w:ascii="Times New Roman" w:hAnsi="Times New Roman"/>
          <w:b/>
          <w:bCs/>
          <w:kern w:val="36"/>
          <w:sz w:val="24"/>
          <w:szCs w:val="24"/>
          <w:lang w:eastAsia="ru-RU"/>
        </w:rPr>
        <w:t xml:space="preserve"> №2. Прием пациента в стационар (9 ч.)</w:t>
      </w:r>
    </w:p>
    <w:p w14:paraId="798D72B1"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Функции приемного отделения стационара.</w:t>
      </w:r>
    </w:p>
    <w:p w14:paraId="4275DBC0"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Устройство приемного отделения стационара.</w:t>
      </w:r>
    </w:p>
    <w:p w14:paraId="3E7C1A82"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Поступление пациента в стационар.</w:t>
      </w:r>
    </w:p>
    <w:p w14:paraId="3A11CB30"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Обязанности медицинской сестры (фельдшера) приемного отделения</w:t>
      </w:r>
    </w:p>
    <w:p w14:paraId="57ACC1BC"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Документация приемного отделения.</w:t>
      </w:r>
    </w:p>
    <w:p w14:paraId="19912636"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Проведение полной санитарной обработки пациента.</w:t>
      </w:r>
    </w:p>
    <w:p w14:paraId="7073A215"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Способы транспортировки пациента в отделение стационара.</w:t>
      </w:r>
    </w:p>
    <w:p w14:paraId="1F1DEFE0" w14:textId="77777777" w:rsidR="00B77D37" w:rsidRPr="00E1668C" w:rsidRDefault="00B77D37" w:rsidP="00B77D37">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Организовать безопасную среду для пациента. Корректно задавать вопросы и собирать информацию о самочувствии пациента. Корректно напоминать о времени приема назначенных лекарств. Давать разъяснения по правилам приема лекарства в соответствии с инструкцией к применению. Контроль приема лекарственных веществ в условиях стационара.</w:t>
      </w:r>
    </w:p>
    <w:p w14:paraId="5A881BBF"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«Прием пациента в стационар».</w:t>
      </w:r>
    </w:p>
    <w:p w14:paraId="329D5125" w14:textId="53F24C58" w:rsidR="00B77D37" w:rsidRPr="00E1668C" w:rsidRDefault="00B77D37" w:rsidP="00B77D3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 №3. Осуществление ухода за пациентами различных возрастных групп в условиях учреж</w:t>
      </w:r>
      <w:r w:rsidR="009D77F1">
        <w:rPr>
          <w:rFonts w:ascii="Times New Roman" w:hAnsi="Times New Roman"/>
          <w:b/>
          <w:bCs/>
          <w:kern w:val="36"/>
          <w:sz w:val="24"/>
          <w:szCs w:val="24"/>
          <w:lang w:eastAsia="ru-RU"/>
        </w:rPr>
        <w:t>дения здравоохранения и на дому (5 ч)</w:t>
      </w:r>
    </w:p>
    <w:p w14:paraId="583EBB5A"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 xml:space="preserve">Проведение гигиенического ухода. </w:t>
      </w:r>
    </w:p>
    <w:p w14:paraId="79A64D66"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Подготовка постельного белья продольным и поперечным способами. Смена нательного белья и одежды.</w:t>
      </w:r>
    </w:p>
    <w:p w14:paraId="7BF43CDC"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 xml:space="preserve">Уход за кожей пациента. Уход и профилактика пролежней: места образования, стадии развития; факторы, способствующие развитию пролежней. </w:t>
      </w:r>
    </w:p>
    <w:p w14:paraId="63CFB908"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Уход за полостью рта, глазами, носом, ушами, волосами пациента (мытье головы, расчесывание), смена подгузника, уход за </w:t>
      </w:r>
      <w:r w:rsidRPr="00E1668C">
        <w:rPr>
          <w:rFonts w:ascii="Times New Roman" w:eastAsia="Times New Roman" w:hAnsi="Times New Roman"/>
          <w:bCs/>
          <w:iCs/>
          <w:sz w:val="24"/>
          <w:szCs w:val="24"/>
          <w:lang w:eastAsia="ru-RU"/>
        </w:rPr>
        <w:t>промежностью и</w:t>
      </w:r>
      <w:r w:rsidRPr="00E1668C">
        <w:rPr>
          <w:rFonts w:ascii="Times New Roman" w:hAnsi="Times New Roman"/>
          <w:bCs/>
          <w:kern w:val="36"/>
          <w:sz w:val="24"/>
          <w:szCs w:val="24"/>
          <w:lang w:eastAsia="ru-RU"/>
        </w:rPr>
        <w:t xml:space="preserve"> наружными половыми органами. Техника мытья рук, ног, стрижки ногтей на руках и ногах пациента. Бритье пациента. Подача судна и мочеприемника (мужчине и женщине). </w:t>
      </w:r>
    </w:p>
    <w:p w14:paraId="32FA6483"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Смена постельного белья, нательного белья и одежды.</w:t>
      </w:r>
    </w:p>
    <w:p w14:paraId="4AEED20D"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Укладывание пациентов в различные положения. Размещение пациента в постели в положениях Фаулера, Симса, на спине, на боку, на животе.</w:t>
      </w:r>
    </w:p>
    <w:p w14:paraId="46FD1C1B"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«Осуществление ухода за пациентами различных возрастных групп в условиях учреждения здравоохранения и на дому».</w:t>
      </w:r>
    </w:p>
    <w:p w14:paraId="772C1A69"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Решение проблемно-ситуационных задач.</w:t>
      </w:r>
    </w:p>
    <w:p w14:paraId="71FE2FD8" w14:textId="12CAB124" w:rsidR="00B77D37" w:rsidRPr="00E1668C" w:rsidRDefault="00B77D37" w:rsidP="00B77D37">
      <w:pPr>
        <w:pStyle w:val="a3"/>
        <w:ind w:left="-142" w:firstLine="850"/>
        <w:jc w:val="both"/>
        <w:rPr>
          <w:rFonts w:ascii="Times New Roman" w:hAnsi="Times New Roman"/>
          <w:b/>
          <w:bCs/>
          <w:kern w:val="36"/>
          <w:sz w:val="24"/>
          <w:szCs w:val="24"/>
          <w:lang w:eastAsia="ru-RU"/>
        </w:rPr>
      </w:pPr>
      <w:r w:rsidRPr="00E1668C">
        <w:rPr>
          <w:rFonts w:ascii="Times New Roman" w:hAnsi="Times New Roman"/>
          <w:b/>
          <w:bCs/>
          <w:kern w:val="36"/>
          <w:sz w:val="24"/>
          <w:szCs w:val="24"/>
          <w:lang w:eastAsia="ru-RU"/>
        </w:rPr>
        <w:t>Тема №4. Лекарственная</w:t>
      </w:r>
      <w:r w:rsidR="009D77F1">
        <w:rPr>
          <w:rFonts w:ascii="Times New Roman" w:hAnsi="Times New Roman"/>
          <w:b/>
          <w:bCs/>
          <w:kern w:val="36"/>
          <w:sz w:val="24"/>
          <w:szCs w:val="24"/>
          <w:lang w:eastAsia="ru-RU"/>
        </w:rPr>
        <w:t xml:space="preserve"> терапия в сестринской практике (10 ч.)</w:t>
      </w:r>
    </w:p>
    <w:p w14:paraId="3F7E5B7E"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Порядок получения, хранения и учета лекарственных средств.</w:t>
      </w:r>
    </w:p>
    <w:p w14:paraId="6D88CB82"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Особенности расходования и учета наркотических анальгетиков.</w:t>
      </w:r>
    </w:p>
    <w:p w14:paraId="33F43928"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Порядок применения лекарственных средств. Способы (пути) введения лекарственных средств.</w:t>
      </w:r>
    </w:p>
    <w:p w14:paraId="3B4181FB"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Применение лекарств наружно.</w:t>
      </w:r>
    </w:p>
    <w:p w14:paraId="5B245AD7"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Ингаляторное введение лекарственных средств.</w:t>
      </w:r>
    </w:p>
    <w:p w14:paraId="1CBDD016" w14:textId="77777777" w:rsidR="00B77D37" w:rsidRPr="00E1668C" w:rsidRDefault="00B77D37" w:rsidP="00B77D37">
      <w:pPr>
        <w:spacing w:after="0" w:line="240" w:lineRule="auto"/>
        <w:ind w:firstLine="708"/>
        <w:jc w:val="both"/>
        <w:rPr>
          <w:rFonts w:ascii="Times New Roman" w:hAnsi="Times New Roman"/>
          <w:sz w:val="24"/>
          <w:szCs w:val="24"/>
          <w:lang w:eastAsia="ru-RU"/>
        </w:rPr>
      </w:pPr>
      <w:r w:rsidRPr="00E1668C">
        <w:rPr>
          <w:rFonts w:ascii="Times New Roman" w:hAnsi="Times New Roman"/>
          <w:bCs/>
          <w:kern w:val="36"/>
          <w:sz w:val="24"/>
          <w:szCs w:val="24"/>
          <w:lang w:eastAsia="ru-RU"/>
        </w:rPr>
        <w:t>Применение лекарственных средств энтерально.</w:t>
      </w:r>
      <w:r w:rsidRPr="00E1668C">
        <w:rPr>
          <w:rFonts w:ascii="Times New Roman" w:hAnsi="Times New Roman"/>
          <w:b/>
          <w:sz w:val="24"/>
          <w:szCs w:val="24"/>
          <w:lang w:eastAsia="ru-RU"/>
        </w:rPr>
        <w:t xml:space="preserve"> </w:t>
      </w:r>
    </w:p>
    <w:p w14:paraId="38E497A3" w14:textId="77777777" w:rsidR="00B77D37" w:rsidRPr="00E1668C" w:rsidRDefault="00B77D37" w:rsidP="00B77D37">
      <w:pPr>
        <w:spacing w:after="0" w:line="240" w:lineRule="auto"/>
        <w:ind w:firstLine="708"/>
        <w:jc w:val="both"/>
        <w:rPr>
          <w:rFonts w:ascii="Times New Roman" w:eastAsia="Times New Roman" w:hAnsi="Times New Roman"/>
          <w:sz w:val="24"/>
          <w:szCs w:val="24"/>
          <w:lang w:eastAsia="ru-RU"/>
        </w:rPr>
      </w:pPr>
      <w:r w:rsidRPr="00E1668C">
        <w:rPr>
          <w:rFonts w:ascii="Times New Roman" w:hAnsi="Times New Roman"/>
          <w:bCs/>
          <w:kern w:val="36"/>
          <w:sz w:val="24"/>
          <w:szCs w:val="24"/>
          <w:lang w:eastAsia="ru-RU"/>
        </w:rPr>
        <w:t>Осложнения при парентеральном применении лекарственных средств.</w:t>
      </w:r>
      <w:r w:rsidRPr="00E1668C">
        <w:rPr>
          <w:rFonts w:ascii="Times New Roman" w:hAnsi="Times New Roman"/>
          <w:b/>
          <w:sz w:val="24"/>
          <w:szCs w:val="24"/>
          <w:lang w:eastAsia="ru-RU"/>
        </w:rPr>
        <w:t xml:space="preserve"> </w:t>
      </w:r>
      <w:r w:rsidRPr="00E1668C">
        <w:rPr>
          <w:rFonts w:ascii="Times New Roman" w:hAnsi="Times New Roman"/>
          <w:sz w:val="24"/>
          <w:szCs w:val="24"/>
          <w:lang w:eastAsia="ru-RU"/>
        </w:rPr>
        <w:t xml:space="preserve">Виды инъекций. </w:t>
      </w:r>
      <w:r w:rsidRPr="00E1668C">
        <w:rPr>
          <w:rFonts w:ascii="Times New Roman" w:eastAsia="Times New Roman" w:hAnsi="Times New Roman"/>
          <w:sz w:val="24"/>
          <w:szCs w:val="24"/>
          <w:lang w:eastAsia="ru-RU"/>
        </w:rPr>
        <w:t xml:space="preserve">Виды шприцов и игл, емкости шприцов и размеры игл. «Цена» деления шприца. Выбор объема шприца и размера иглы для различных видов инъекций. </w:t>
      </w:r>
      <w:r w:rsidRPr="00E1668C">
        <w:rPr>
          <w:rFonts w:ascii="Times New Roman" w:hAnsi="Times New Roman"/>
          <w:sz w:val="24"/>
          <w:szCs w:val="24"/>
          <w:lang w:eastAsia="ru-RU"/>
        </w:rPr>
        <w:t xml:space="preserve">Подготовка медицинской сестры к инъекционному введению лекарственных средств. Сборка стерильного одноразового шприца и наполнение его из ампулы. </w:t>
      </w:r>
      <w:r w:rsidRPr="00E1668C">
        <w:rPr>
          <w:rFonts w:ascii="Times New Roman" w:eastAsia="Times New Roman" w:hAnsi="Times New Roman"/>
          <w:sz w:val="24"/>
          <w:szCs w:val="24"/>
          <w:lang w:eastAsia="ru-RU"/>
        </w:rPr>
        <w:t xml:space="preserve">Техника безопасности при работе с ампулой. Разведение порошка во флаконе. Лекарственные средства, используемые в качестве растворителя. </w:t>
      </w:r>
      <w:r w:rsidRPr="00E1668C">
        <w:rPr>
          <w:rFonts w:ascii="Times New Roman" w:hAnsi="Times New Roman"/>
          <w:sz w:val="24"/>
          <w:szCs w:val="24"/>
          <w:lang w:eastAsia="ru-RU"/>
        </w:rPr>
        <w:t xml:space="preserve">Места введения. Материальное обеспечение. Последовательность выполнения. Осложнения. </w:t>
      </w:r>
      <w:r w:rsidRPr="00E1668C">
        <w:rPr>
          <w:rFonts w:ascii="Times New Roman" w:eastAsia="Times New Roman" w:hAnsi="Times New Roman"/>
          <w:sz w:val="24"/>
          <w:szCs w:val="24"/>
          <w:lang w:eastAsia="ru-RU"/>
        </w:rPr>
        <w:t>Постановка периферического венозного катетера: техника, возможные осложнения, предупреждение осложнений. Инфекционная безопасность при выполнении инъекций и обработке использованного инструментария и материалов.</w:t>
      </w:r>
    </w:p>
    <w:p w14:paraId="349A122C" w14:textId="77777777" w:rsidR="00B77D37" w:rsidRPr="00E1668C" w:rsidRDefault="00B77D37" w:rsidP="00B77D37">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lastRenderedPageBreak/>
        <w:t xml:space="preserve">Практика. </w:t>
      </w:r>
      <w:r w:rsidRPr="00E1668C">
        <w:rPr>
          <w:rFonts w:ascii="Times New Roman" w:eastAsia="Times New Roman" w:hAnsi="Times New Roman"/>
          <w:bCs/>
          <w:iCs/>
          <w:sz w:val="24"/>
          <w:szCs w:val="24"/>
          <w:lang w:eastAsia="ru-RU"/>
        </w:rPr>
        <w:t xml:space="preserve">Способы введения лекарственных средств в организм. Наружный путь введения лекарственных средств: через кожные покровы, слизистые оболочки и дыхательные пути. Энтеральный путь введения лекарств: через рот, под язык, через прямую кишку. Ингаляторное введение лекарственных средств. Энтеральное введение лекарственных средств. Парентеральный путь введения лекарственных средств. Внутримышечное и внутривенное введение лекарств. </w:t>
      </w:r>
      <w:r w:rsidRPr="00E1668C">
        <w:rPr>
          <w:rFonts w:ascii="Times New Roman" w:hAnsi="Times New Roman"/>
          <w:sz w:val="24"/>
          <w:szCs w:val="24"/>
          <w:lang w:eastAsia="ru-RU"/>
        </w:rPr>
        <w:t xml:space="preserve">Подготовка медицинской сестры к инъекционным введениям лекарственных средств. Сборка стерильного одноразового шприца и наполнение его из ампулы. Техника выполнения инъекций: подкожных, внутримышечных. Материальное обеспечение. Последовательность выполнения. </w:t>
      </w:r>
      <w:r w:rsidRPr="00E1668C">
        <w:rPr>
          <w:rFonts w:ascii="Times New Roman" w:eastAsia="Times New Roman" w:hAnsi="Times New Roman"/>
          <w:bCs/>
          <w:iCs/>
          <w:sz w:val="24"/>
          <w:szCs w:val="24"/>
          <w:lang w:eastAsia="ru-RU"/>
        </w:rPr>
        <w:t>Профилактика инфильтратов, абсцессов. Оказание доврачебной помощи при осложнениях при применении лекарственных средств. Помощь при инфильтрате. Оказание помощи пациенту при поломке иглы во время инъекции. Оказание помощи при медикаментозной и воздушной эмболии. Некроз (омертвение) тканей. Оказание помощи при ошибочном введении лекарственного препарата и образовании некроза тканей. Тромбофлебит. Гематома. Анафилактический шок. Аллергические реакции. Отек Квинке. Крапивница. Повреждение нервных стволов. Сепсис.</w:t>
      </w:r>
    </w:p>
    <w:p w14:paraId="15B7E02E"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Обобщение по теме «Лекарственная терапия в сестринской практике»</w:t>
      </w:r>
    </w:p>
    <w:p w14:paraId="4A1FEF0C"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Cs/>
          <w:kern w:val="36"/>
          <w:sz w:val="24"/>
          <w:szCs w:val="24"/>
          <w:lang w:eastAsia="ru-RU"/>
        </w:rPr>
        <w:t>Решение проблемно-ситуационных задач.</w:t>
      </w:r>
    </w:p>
    <w:p w14:paraId="04FA688E" w14:textId="615AAAFE" w:rsidR="009D77F1" w:rsidRDefault="00B77D37" w:rsidP="00B77D37">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Тема №5.</w:t>
      </w:r>
      <w:r w:rsidRPr="00E1668C">
        <w:rPr>
          <w:rFonts w:ascii="Times New Roman" w:hAnsi="Times New Roman"/>
          <w:bCs/>
          <w:kern w:val="36"/>
          <w:sz w:val="24"/>
          <w:szCs w:val="24"/>
          <w:lang w:eastAsia="ru-RU"/>
        </w:rPr>
        <w:t xml:space="preserve"> </w:t>
      </w:r>
      <w:r w:rsidR="009D77F1" w:rsidRPr="009D77F1">
        <w:rPr>
          <w:rFonts w:ascii="Times New Roman" w:hAnsi="Times New Roman"/>
          <w:b/>
          <w:bCs/>
          <w:kern w:val="36"/>
          <w:sz w:val="24"/>
          <w:szCs w:val="24"/>
          <w:lang w:eastAsia="ru-RU"/>
        </w:rPr>
        <w:t>Фитотерапия (2 ч.)</w:t>
      </w:r>
    </w:p>
    <w:p w14:paraId="46226AE3" w14:textId="1589C516" w:rsidR="00B77D37" w:rsidRPr="00E1668C" w:rsidRDefault="00B77D37" w:rsidP="00B77D37">
      <w:pPr>
        <w:spacing w:after="0" w:line="240" w:lineRule="auto"/>
        <w:ind w:firstLine="708"/>
        <w:jc w:val="both"/>
        <w:rPr>
          <w:rFonts w:ascii="Times New Roman" w:eastAsia="Times New Roman" w:hAnsi="Times New Roman"/>
          <w:sz w:val="24"/>
          <w:szCs w:val="24"/>
          <w:lang w:eastAsia="ru-RU"/>
        </w:rPr>
      </w:pPr>
      <w:r w:rsidRPr="00E1668C">
        <w:rPr>
          <w:rFonts w:ascii="Times New Roman" w:hAnsi="Times New Roman"/>
          <w:bCs/>
          <w:kern w:val="36"/>
          <w:sz w:val="24"/>
          <w:szCs w:val="24"/>
          <w:lang w:eastAsia="ru-RU"/>
        </w:rPr>
        <w:t xml:space="preserve">Фитотерапия – лечение травами. Сбор и сушка лекарственных растений. Народная медицина. </w:t>
      </w:r>
    </w:p>
    <w:p w14:paraId="316B63E7"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 xml:space="preserve">Практика. </w:t>
      </w:r>
      <w:r w:rsidRPr="00E1668C">
        <w:rPr>
          <w:rFonts w:ascii="Times New Roman" w:hAnsi="Times New Roman"/>
          <w:bCs/>
          <w:kern w:val="36"/>
          <w:sz w:val="24"/>
          <w:szCs w:val="24"/>
          <w:lang w:eastAsia="ru-RU"/>
        </w:rPr>
        <w:t>Рецепты сборов лекарственных растений.</w:t>
      </w:r>
    </w:p>
    <w:p w14:paraId="7FE45BCC" w14:textId="417F0063" w:rsidR="00B77D37" w:rsidRPr="00E1668C" w:rsidRDefault="00B77D37" w:rsidP="00B77D37">
      <w:pPr>
        <w:pStyle w:val="a3"/>
        <w:ind w:left="-142" w:firstLine="850"/>
        <w:jc w:val="both"/>
        <w:rPr>
          <w:rFonts w:ascii="Times New Roman" w:hAnsi="Times New Roman"/>
          <w:b/>
          <w:sz w:val="24"/>
          <w:szCs w:val="24"/>
          <w:lang w:eastAsia="ru-RU"/>
        </w:rPr>
      </w:pPr>
      <w:r w:rsidRPr="00E1668C">
        <w:rPr>
          <w:rFonts w:ascii="Times New Roman" w:hAnsi="Times New Roman"/>
          <w:b/>
          <w:sz w:val="24"/>
          <w:szCs w:val="24"/>
          <w:lang w:eastAsia="ru-RU"/>
        </w:rPr>
        <w:t>Тема №6. Методы простейшей физиотерапии</w:t>
      </w:r>
      <w:r w:rsidR="009D77F1">
        <w:rPr>
          <w:rFonts w:ascii="Times New Roman" w:hAnsi="Times New Roman"/>
          <w:b/>
          <w:sz w:val="24"/>
          <w:szCs w:val="24"/>
          <w:lang w:eastAsia="ru-RU"/>
        </w:rPr>
        <w:t xml:space="preserve"> (7 ч</w:t>
      </w:r>
      <w:r w:rsidRPr="00E1668C">
        <w:rPr>
          <w:rFonts w:ascii="Times New Roman" w:hAnsi="Times New Roman"/>
          <w:b/>
          <w:sz w:val="24"/>
          <w:szCs w:val="24"/>
          <w:lang w:eastAsia="ru-RU"/>
        </w:rPr>
        <w:t>.</w:t>
      </w:r>
      <w:r w:rsidR="009D77F1">
        <w:rPr>
          <w:rFonts w:ascii="Times New Roman" w:hAnsi="Times New Roman"/>
          <w:b/>
          <w:sz w:val="24"/>
          <w:szCs w:val="24"/>
          <w:lang w:eastAsia="ru-RU"/>
        </w:rPr>
        <w:t>)</w:t>
      </w:r>
    </w:p>
    <w:p w14:paraId="76A29ADD"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Постановка банок.</w:t>
      </w:r>
    </w:p>
    <w:p w14:paraId="571C16EE"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Компресс на кожу (холодный, горячий, согревающий).</w:t>
      </w:r>
    </w:p>
    <w:p w14:paraId="6BA89208"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Применение грелки.</w:t>
      </w:r>
      <w:r w:rsidRPr="006D4F3D">
        <w:rPr>
          <w:rFonts w:ascii="Times New Roman" w:hAnsi="Times New Roman"/>
          <w:sz w:val="24"/>
          <w:szCs w:val="24"/>
          <w:lang w:eastAsia="ru-RU"/>
        </w:rPr>
        <w:t xml:space="preserve"> </w:t>
      </w:r>
      <w:r w:rsidRPr="00E1668C">
        <w:rPr>
          <w:rFonts w:ascii="Times New Roman" w:hAnsi="Times New Roman"/>
          <w:sz w:val="24"/>
          <w:szCs w:val="24"/>
          <w:lang w:eastAsia="ru-RU"/>
        </w:rPr>
        <w:t>Постановка горчичников.</w:t>
      </w:r>
    </w:p>
    <w:p w14:paraId="3CF73A7D"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Применение пузыря со льдом.</w:t>
      </w:r>
    </w:p>
    <w:p w14:paraId="738B915E"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eastAsia="Times New Roman" w:hAnsi="Times New Roman"/>
          <w:bCs/>
          <w:iCs/>
          <w:sz w:val="24"/>
          <w:szCs w:val="24"/>
          <w:lang w:eastAsia="ru-RU"/>
        </w:rPr>
        <w:t>Гирудотерапия.</w:t>
      </w:r>
    </w:p>
    <w:p w14:paraId="4C54B9AF"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
          <w:bCs/>
          <w:iCs/>
          <w:sz w:val="24"/>
          <w:szCs w:val="24"/>
          <w:lang w:eastAsia="ru-RU"/>
        </w:rPr>
        <w:t>Практика.</w:t>
      </w:r>
      <w:r w:rsidRPr="00E1668C">
        <w:rPr>
          <w:rFonts w:ascii="Times New Roman" w:eastAsia="Times New Roman" w:hAnsi="Times New Roman"/>
          <w:bCs/>
          <w:iCs/>
          <w:sz w:val="24"/>
          <w:szCs w:val="24"/>
          <w:lang w:eastAsia="ru-RU"/>
        </w:rPr>
        <w:t xml:space="preserve"> Постановка медицинских банок. Виды компрессов. Применение грелки. Подача пузыря со льдом. Применение горчицы. Водолечение.</w:t>
      </w:r>
    </w:p>
    <w:p w14:paraId="69645633"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«Методы простейшей физиотерапии»</w:t>
      </w:r>
    </w:p>
    <w:p w14:paraId="494BC462"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 задач.</w:t>
      </w:r>
    </w:p>
    <w:p w14:paraId="7AB9C5FB" w14:textId="40D13929" w:rsidR="00B77D37" w:rsidRPr="00E1668C" w:rsidRDefault="00B77D37" w:rsidP="00B77D37">
      <w:pPr>
        <w:pStyle w:val="a3"/>
        <w:ind w:left="-142" w:firstLine="850"/>
        <w:jc w:val="both"/>
        <w:rPr>
          <w:rFonts w:ascii="Times New Roman" w:hAnsi="Times New Roman"/>
          <w:b/>
          <w:sz w:val="24"/>
          <w:szCs w:val="24"/>
          <w:lang w:eastAsia="ru-RU"/>
        </w:rPr>
      </w:pPr>
      <w:r w:rsidRPr="00E1668C">
        <w:rPr>
          <w:rFonts w:ascii="Times New Roman" w:hAnsi="Times New Roman"/>
          <w:b/>
          <w:sz w:val="24"/>
          <w:szCs w:val="24"/>
          <w:lang w:eastAsia="ru-RU"/>
        </w:rPr>
        <w:t>Тема №7. Лечебное питание и кормление пацие</w:t>
      </w:r>
      <w:r w:rsidR="009D77F1">
        <w:rPr>
          <w:rFonts w:ascii="Times New Roman" w:hAnsi="Times New Roman"/>
          <w:b/>
          <w:sz w:val="24"/>
          <w:szCs w:val="24"/>
          <w:lang w:eastAsia="ru-RU"/>
        </w:rPr>
        <w:t>нта (8 ч.)</w:t>
      </w:r>
    </w:p>
    <w:p w14:paraId="43ED1AFB"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Основные принципы лечебного питания. Основные принципы приготовления лечебных диет. Режим питания.</w:t>
      </w:r>
    </w:p>
    <w:p w14:paraId="7A30DF21"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eastAsia="Times New Roman" w:hAnsi="Times New Roman"/>
          <w:bCs/>
          <w:iCs/>
          <w:sz w:val="24"/>
          <w:szCs w:val="24"/>
          <w:lang w:eastAsia="ru-RU"/>
        </w:rPr>
        <w:t xml:space="preserve">Санитарно-гигиеническая уборка пищеблока и буфетных в отделениях стационара. Контроль за посещением пациентов и передачей продуктов. </w:t>
      </w:r>
      <w:r w:rsidRPr="00E1668C">
        <w:rPr>
          <w:rFonts w:ascii="Times New Roman" w:hAnsi="Times New Roman"/>
          <w:bCs/>
          <w:kern w:val="36"/>
          <w:sz w:val="24"/>
          <w:szCs w:val="24"/>
          <w:lang w:eastAsia="ru-RU"/>
        </w:rPr>
        <w:t xml:space="preserve">Контроль за  санитарным состоянием тумбочек и холодильников, сроком хранения пищевых продуктов. </w:t>
      </w:r>
    </w:p>
    <w:p w14:paraId="3FECEDEC"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Организация лечебного питания.</w:t>
      </w:r>
    </w:p>
    <w:p w14:paraId="7F70572A"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Планирование необходимой помощи пациенту при возникновении проблем, связанных с кормлением.</w:t>
      </w:r>
      <w:r w:rsidRPr="00E1668C">
        <w:rPr>
          <w:rFonts w:ascii="Times New Roman" w:hAnsi="Times New Roman"/>
          <w:bCs/>
          <w:kern w:val="36"/>
          <w:sz w:val="24"/>
          <w:szCs w:val="24"/>
          <w:lang w:eastAsia="ru-RU"/>
        </w:rPr>
        <w:t xml:space="preserve"> Кормление тяжелобольного пациента в постели: сервировка стола, кормление из ложки и поильника. </w:t>
      </w:r>
    </w:p>
    <w:p w14:paraId="13CCDDB2"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 xml:space="preserve">Методики искусственного кормления пациента </w:t>
      </w:r>
      <w:r w:rsidRPr="00E1668C">
        <w:rPr>
          <w:rFonts w:ascii="Times New Roman" w:eastAsia="Times New Roman" w:hAnsi="Times New Roman"/>
          <w:bCs/>
          <w:iCs/>
          <w:sz w:val="24"/>
          <w:szCs w:val="24"/>
          <w:lang w:eastAsia="ru-RU"/>
        </w:rPr>
        <w:t>(через назогастральный зонд</w:t>
      </w:r>
      <w:r w:rsidRPr="00E1668C">
        <w:rPr>
          <w:rFonts w:ascii="Times New Roman" w:hAnsi="Times New Roman"/>
          <w:bCs/>
          <w:kern w:val="36"/>
          <w:sz w:val="24"/>
          <w:szCs w:val="24"/>
          <w:lang w:eastAsia="ru-RU"/>
        </w:rPr>
        <w:t xml:space="preserve"> с помощью воронки, капельно, с помощью шприца Жанэ</w:t>
      </w:r>
      <w:r w:rsidRPr="00E1668C">
        <w:rPr>
          <w:rFonts w:ascii="Times New Roman" w:eastAsia="Times New Roman" w:hAnsi="Times New Roman"/>
          <w:bCs/>
          <w:iCs/>
          <w:sz w:val="24"/>
          <w:szCs w:val="24"/>
          <w:lang w:eastAsia="ru-RU"/>
        </w:rPr>
        <w:t>, через гастростому)</w:t>
      </w:r>
      <w:r w:rsidRPr="00E1668C">
        <w:rPr>
          <w:rFonts w:ascii="Times New Roman" w:hAnsi="Times New Roman"/>
          <w:sz w:val="24"/>
          <w:szCs w:val="24"/>
          <w:lang w:eastAsia="ru-RU"/>
        </w:rPr>
        <w:t>.</w:t>
      </w:r>
    </w:p>
    <w:p w14:paraId="3561BDD2" w14:textId="77777777" w:rsidR="00B77D37" w:rsidRPr="00E1668C" w:rsidRDefault="00B77D37" w:rsidP="00B77D37">
      <w:pPr>
        <w:pStyle w:val="a3"/>
        <w:ind w:left="-142" w:firstLine="850"/>
        <w:jc w:val="both"/>
        <w:rPr>
          <w:rFonts w:ascii="Times New Roman" w:hAnsi="Times New Roman"/>
          <w:bCs/>
          <w:kern w:val="36"/>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Режим питания в отделении. Диетотерапия. Составление порционника. Раздача пищи. Кормление тяжелобольных.</w:t>
      </w:r>
      <w:r w:rsidRPr="00E1668C">
        <w:rPr>
          <w:rFonts w:ascii="Times New Roman" w:eastAsia="Times New Roman" w:hAnsi="Times New Roman"/>
          <w:bCs/>
          <w:iCs/>
          <w:sz w:val="24"/>
          <w:szCs w:val="24"/>
          <w:lang w:eastAsia="ru-RU"/>
        </w:rPr>
        <w:t xml:space="preserve"> Планирование необходимой помощи пациенту при возникновении проблем, связанных с кормлением.</w:t>
      </w:r>
    </w:p>
    <w:p w14:paraId="01BBF80F"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«Лечебное питание и кормление пациента».</w:t>
      </w:r>
    </w:p>
    <w:p w14:paraId="232817F7"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w:t>
      </w:r>
      <w:r>
        <w:rPr>
          <w:rFonts w:ascii="Times New Roman" w:hAnsi="Times New Roman"/>
          <w:sz w:val="24"/>
          <w:szCs w:val="24"/>
          <w:lang w:eastAsia="ru-RU"/>
        </w:rPr>
        <w:t xml:space="preserve"> </w:t>
      </w:r>
      <w:r w:rsidRPr="00E1668C">
        <w:rPr>
          <w:rFonts w:ascii="Times New Roman" w:hAnsi="Times New Roman"/>
          <w:sz w:val="24"/>
          <w:szCs w:val="24"/>
          <w:lang w:eastAsia="ru-RU"/>
        </w:rPr>
        <w:t>задач.</w:t>
      </w:r>
    </w:p>
    <w:p w14:paraId="542C2145" w14:textId="2762AAD9" w:rsidR="00B77D37" w:rsidRPr="00E1668C" w:rsidRDefault="00B77D37" w:rsidP="00B77D37">
      <w:pPr>
        <w:pStyle w:val="a3"/>
        <w:ind w:left="-142" w:firstLine="850"/>
        <w:jc w:val="both"/>
        <w:rPr>
          <w:rFonts w:ascii="Times New Roman" w:hAnsi="Times New Roman"/>
          <w:b/>
          <w:sz w:val="24"/>
          <w:szCs w:val="24"/>
          <w:lang w:eastAsia="ru-RU"/>
        </w:rPr>
      </w:pPr>
      <w:r w:rsidRPr="00E1668C">
        <w:rPr>
          <w:rFonts w:ascii="Times New Roman" w:hAnsi="Times New Roman"/>
          <w:b/>
          <w:sz w:val="24"/>
          <w:szCs w:val="24"/>
          <w:lang w:eastAsia="ru-RU"/>
        </w:rPr>
        <w:t xml:space="preserve">Тема №8. </w:t>
      </w:r>
      <w:r w:rsidR="009D77F1">
        <w:rPr>
          <w:rFonts w:ascii="Times New Roman" w:hAnsi="Times New Roman"/>
          <w:b/>
          <w:sz w:val="24"/>
          <w:szCs w:val="24"/>
          <w:lang w:eastAsia="ru-RU"/>
        </w:rPr>
        <w:t>Клизмы. Газоотводная трубка (8 ч.)</w:t>
      </w:r>
    </w:p>
    <w:p w14:paraId="3C0529EF"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Постановка очистительной клизмы</w:t>
      </w:r>
    </w:p>
    <w:p w14:paraId="2D2695CF"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Постановка сифонной клизмы.</w:t>
      </w:r>
    </w:p>
    <w:p w14:paraId="3C4DF3D3"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Постановка гипертонической клизмы.</w:t>
      </w:r>
    </w:p>
    <w:p w14:paraId="158FC663"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lastRenderedPageBreak/>
        <w:t>Постановка масляной клизмы.</w:t>
      </w:r>
    </w:p>
    <w:p w14:paraId="47BA8A8C"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Постановка капельной клизмы.</w:t>
      </w:r>
    </w:p>
    <w:p w14:paraId="5A61FABE"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 xml:space="preserve">Постановка газоотводной трубки. Метеоризм. </w:t>
      </w:r>
    </w:p>
    <w:p w14:paraId="7BDD3BB6" w14:textId="77777777" w:rsidR="00B77D37" w:rsidRPr="00E1668C" w:rsidRDefault="00B77D37" w:rsidP="00B77D37">
      <w:pPr>
        <w:pStyle w:val="a3"/>
        <w:ind w:left="-142" w:firstLine="850"/>
        <w:jc w:val="both"/>
        <w:rPr>
          <w:rFonts w:ascii="Times New Roman" w:eastAsia="Times New Roman" w:hAnsi="Times New Roman"/>
          <w:sz w:val="24"/>
          <w:szCs w:val="24"/>
          <w:lang w:eastAsia="ru-RU"/>
        </w:rPr>
      </w:pPr>
      <w:r w:rsidRPr="00E1668C">
        <w:rPr>
          <w:rFonts w:ascii="Times New Roman" w:hAnsi="Times New Roman"/>
          <w:b/>
          <w:sz w:val="24"/>
          <w:szCs w:val="24"/>
          <w:lang w:eastAsia="ru-RU"/>
        </w:rPr>
        <w:t>Практика.</w:t>
      </w:r>
      <w:r w:rsidRPr="00E1668C">
        <w:rPr>
          <w:rFonts w:ascii="Times New Roman" w:hAnsi="Times New Roman"/>
          <w:sz w:val="24"/>
          <w:szCs w:val="24"/>
          <w:lang w:eastAsia="ru-RU"/>
        </w:rPr>
        <w:t xml:space="preserve"> </w:t>
      </w:r>
      <w:r w:rsidRPr="00E1668C">
        <w:rPr>
          <w:rFonts w:ascii="Times New Roman" w:eastAsia="Times New Roman" w:hAnsi="Times New Roman"/>
          <w:sz w:val="24"/>
          <w:szCs w:val="24"/>
          <w:lang w:eastAsia="ru-RU"/>
        </w:rPr>
        <w:t xml:space="preserve">Механизм действия различных видов клизм, показания, противопоказания и возможные осложнения. </w:t>
      </w:r>
      <w:r w:rsidRPr="00E1668C">
        <w:rPr>
          <w:rFonts w:ascii="Times New Roman" w:hAnsi="Times New Roman"/>
          <w:sz w:val="24"/>
          <w:szCs w:val="24"/>
          <w:lang w:eastAsia="ru-RU"/>
        </w:rPr>
        <w:t xml:space="preserve">Введение газоотводной трубки, </w:t>
      </w:r>
      <w:r w:rsidRPr="00E1668C">
        <w:rPr>
          <w:rFonts w:ascii="Times New Roman" w:eastAsia="Times New Roman" w:hAnsi="Times New Roman"/>
          <w:sz w:val="24"/>
          <w:szCs w:val="24"/>
          <w:lang w:eastAsia="ru-RU"/>
        </w:rPr>
        <w:t xml:space="preserve">цели её применения, противопоказания и возможные осложнения. Наблюдение и уход за пациентом после окончания процедуры. </w:t>
      </w:r>
      <w:r w:rsidRPr="00E1668C">
        <w:rPr>
          <w:rFonts w:ascii="Times New Roman" w:hAnsi="Times New Roman"/>
          <w:sz w:val="24"/>
          <w:szCs w:val="24"/>
          <w:lang w:eastAsia="ru-RU"/>
        </w:rPr>
        <w:t>Техника постановки очистительной клизмы. Материальное обеспечение. Последовательность выполнения.</w:t>
      </w:r>
    </w:p>
    <w:p w14:paraId="7148BC83"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«Клизмы. Газоотводная трубка».</w:t>
      </w:r>
    </w:p>
    <w:p w14:paraId="0E74D020"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 задач.</w:t>
      </w:r>
    </w:p>
    <w:p w14:paraId="326109B5" w14:textId="4C78E73B" w:rsidR="00B77D37" w:rsidRPr="00E1668C" w:rsidRDefault="00B77D37" w:rsidP="00B77D37">
      <w:pPr>
        <w:spacing w:after="0" w:line="240" w:lineRule="auto"/>
        <w:ind w:firstLine="708"/>
        <w:jc w:val="both"/>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 №9. Инстр</w:t>
      </w:r>
      <w:r w:rsidR="009D77F1">
        <w:rPr>
          <w:rFonts w:ascii="Times New Roman" w:eastAsia="Times New Roman" w:hAnsi="Times New Roman"/>
          <w:b/>
          <w:bCs/>
          <w:iCs/>
          <w:sz w:val="24"/>
          <w:szCs w:val="24"/>
          <w:lang w:eastAsia="ru-RU"/>
        </w:rPr>
        <w:t>ументальные методы исследования (5 ч.)</w:t>
      </w:r>
    </w:p>
    <w:p w14:paraId="4FBE336E"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Рентгенологические методы исследования, их виды. Подготовка пациента к рентгенологическим исследованиям. Подготовка к исследованию желудка и двенадцатиперстной кишки. Пероральная холецистография и холеграфия (рентгенологическое исследование желчного пузыря и желчевыводящих путей). Ирригоскопия (рентгенологическое исследование толстого кишечника). Внутривенная (экскреторная) пиелография (рентгенологическое исследование почек и мочевыводящих путей). </w:t>
      </w:r>
    </w:p>
    <w:p w14:paraId="4EC7D229"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Эндоскопические исследования. Бронхоскопия. Фиброгастродуоденоскопия (эндоскопическое исследование пищевода, желудка и двенадцатиперстной кишки). Ректороманоскопия (эндоскопическое исследование прямой и сигмовидной кишки). Колоноскопия (эндоскопическое исследование толстой кишки). Эндоскопические исследования в урологии. Цистоскопия. Этапы проведения дезинфекции и стерилизации эндоскопов, не проникающих в стерильные полости организма. Возможные осложнения при проведении эндоскопических исследований.</w:t>
      </w:r>
    </w:p>
    <w:p w14:paraId="62D64882"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УЗИ-эхография. Положения пациента при УЗИ. УЗИ органов брюшной полости (ультразвуковое исследование печени, желчного пузыря, поджелудочной железы, селезенки) и почек. УЗИ с определением сократительной способности желчного пузыря. УЗИ органов малого таза (мочевого пузыря, матки, яичников, предстательной железы). УЗИ почек, сердца и сосудов.</w:t>
      </w:r>
    </w:p>
    <w:p w14:paraId="51A8865B"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Обобщение по теме «Инструментальные методы исследования».</w:t>
      </w:r>
    </w:p>
    <w:p w14:paraId="493736D0"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 задач.</w:t>
      </w:r>
    </w:p>
    <w:p w14:paraId="663E96A9" w14:textId="513B3527" w:rsidR="00B77D37" w:rsidRPr="00E1668C" w:rsidRDefault="00B77D37" w:rsidP="00B77D37">
      <w:pPr>
        <w:pStyle w:val="a3"/>
        <w:ind w:left="-142" w:firstLine="850"/>
        <w:jc w:val="both"/>
        <w:rPr>
          <w:rFonts w:ascii="Times New Roman" w:hAnsi="Times New Roman"/>
          <w:b/>
          <w:sz w:val="24"/>
          <w:szCs w:val="24"/>
          <w:lang w:eastAsia="ru-RU"/>
        </w:rPr>
      </w:pPr>
      <w:r w:rsidRPr="00E1668C">
        <w:rPr>
          <w:rFonts w:ascii="Times New Roman" w:hAnsi="Times New Roman"/>
          <w:b/>
          <w:sz w:val="24"/>
          <w:szCs w:val="24"/>
          <w:lang w:eastAsia="ru-RU"/>
        </w:rPr>
        <w:t>Тема №10</w:t>
      </w:r>
      <w:r w:rsidR="009D77F1">
        <w:rPr>
          <w:rFonts w:ascii="Times New Roman" w:hAnsi="Times New Roman"/>
          <w:b/>
          <w:sz w:val="24"/>
          <w:szCs w:val="24"/>
          <w:lang w:eastAsia="ru-RU"/>
        </w:rPr>
        <w:t>. Катетеризация мочевого пузыря (7 ч.)</w:t>
      </w:r>
    </w:p>
    <w:p w14:paraId="0A26CE14" w14:textId="77777777" w:rsidR="00B77D37" w:rsidRPr="00E1668C" w:rsidRDefault="00B77D37" w:rsidP="00B77D37">
      <w:pPr>
        <w:pStyle w:val="a3"/>
        <w:ind w:left="-142" w:firstLine="850"/>
        <w:jc w:val="both"/>
        <w:rPr>
          <w:rFonts w:ascii="Times New Roman" w:hAnsi="Times New Roman"/>
          <w:sz w:val="24"/>
          <w:szCs w:val="24"/>
          <w:lang w:eastAsia="ru-RU"/>
        </w:rPr>
      </w:pPr>
      <w:r w:rsidRPr="008C5A34">
        <w:rPr>
          <w:rFonts w:ascii="Times New Roman" w:hAnsi="Times New Roman"/>
          <w:sz w:val="24"/>
          <w:szCs w:val="24"/>
        </w:rPr>
        <w:t>Катетеризация. Виды катетеров и съемных мочеприемников</w:t>
      </w:r>
      <w:r>
        <w:rPr>
          <w:rFonts w:ascii="Times New Roman" w:hAnsi="Times New Roman"/>
          <w:sz w:val="24"/>
          <w:szCs w:val="24"/>
          <w:lang w:eastAsia="ru-RU"/>
        </w:rPr>
        <w:t xml:space="preserve">. </w:t>
      </w:r>
      <w:r w:rsidRPr="00E1668C">
        <w:rPr>
          <w:rFonts w:ascii="Times New Roman" w:hAnsi="Times New Roman"/>
          <w:sz w:val="24"/>
          <w:szCs w:val="24"/>
          <w:lang w:eastAsia="ru-RU"/>
        </w:rPr>
        <w:t>Проверка прохождения катетера при введении его в мочевой пузырь.</w:t>
      </w:r>
    </w:p>
    <w:p w14:paraId="0DBC9256"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Введение катетера женщине. Введение катетера мужчине.</w:t>
      </w:r>
    </w:p>
    <w:p w14:paraId="1646A225"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Уход за промежностью пациента (пациентки) с мочевым катетером.</w:t>
      </w:r>
    </w:p>
    <w:p w14:paraId="2EC7220F"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Проверка прохождения катетера при введении его в мочевой пузырь.</w:t>
      </w:r>
    </w:p>
    <w:p w14:paraId="28727144"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«Катетеризация мочевого пузыря».</w:t>
      </w:r>
    </w:p>
    <w:p w14:paraId="4970130C"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 задач.</w:t>
      </w:r>
    </w:p>
    <w:p w14:paraId="6B9788ED" w14:textId="4026624B" w:rsidR="00B77D37" w:rsidRPr="00E1668C" w:rsidRDefault="009D77F1" w:rsidP="00B77D37">
      <w:pPr>
        <w:pStyle w:val="a3"/>
        <w:ind w:left="-142" w:firstLine="850"/>
        <w:jc w:val="both"/>
        <w:rPr>
          <w:rFonts w:ascii="Times New Roman" w:hAnsi="Times New Roman"/>
          <w:b/>
          <w:sz w:val="24"/>
          <w:szCs w:val="24"/>
          <w:lang w:eastAsia="ru-RU"/>
        </w:rPr>
      </w:pPr>
      <w:r>
        <w:rPr>
          <w:rFonts w:ascii="Times New Roman" w:hAnsi="Times New Roman"/>
          <w:b/>
          <w:sz w:val="24"/>
          <w:szCs w:val="24"/>
          <w:lang w:eastAsia="ru-RU"/>
        </w:rPr>
        <w:t>Тема №11. Пособие при стомах (6 ч.)</w:t>
      </w:r>
    </w:p>
    <w:p w14:paraId="2F6CD692"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Трахеостома.</w:t>
      </w:r>
    </w:p>
    <w:p w14:paraId="7D707D38"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Стомы пищеварительного тракта.</w:t>
      </w:r>
      <w:r w:rsidRPr="00E1668C">
        <w:rPr>
          <w:rFonts w:ascii="Times New Roman" w:eastAsia="Times New Roman" w:hAnsi="Times New Roman"/>
          <w:bCs/>
          <w:iCs/>
          <w:sz w:val="24"/>
          <w:szCs w:val="24"/>
          <w:lang w:eastAsia="ru-RU"/>
        </w:rPr>
        <w:t xml:space="preserve"> Особенности питания при наличии стом пищеварительного тракта.</w:t>
      </w:r>
    </w:p>
    <w:p w14:paraId="5F80D9E8"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Свищи кишечника – еюностома, илеостома, колостома.</w:t>
      </w:r>
      <w:r w:rsidRPr="00E1668C">
        <w:rPr>
          <w:rFonts w:ascii="Times New Roman" w:eastAsia="Times New Roman" w:hAnsi="Times New Roman"/>
          <w:bCs/>
          <w:iCs/>
          <w:sz w:val="24"/>
          <w:szCs w:val="24"/>
          <w:lang w:eastAsia="ru-RU"/>
        </w:rPr>
        <w:t xml:space="preserve"> Виды калоприемников и правила работы с ними. Обработка калового свища. Постановка сифонной клизмы пациенту с колостомой при задержке стула. Постановка газоотводной трубки в колостому.</w:t>
      </w:r>
    </w:p>
    <w:p w14:paraId="6D349031"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Обучение пациента уходу за стомой (колостомой).</w:t>
      </w:r>
    </w:p>
    <w:p w14:paraId="148C8BC2"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Эпицистома.</w:t>
      </w:r>
      <w:r w:rsidRPr="00E1668C">
        <w:rPr>
          <w:rFonts w:ascii="Times New Roman" w:eastAsia="Times New Roman" w:hAnsi="Times New Roman"/>
          <w:bCs/>
          <w:iCs/>
          <w:sz w:val="24"/>
          <w:szCs w:val="24"/>
          <w:lang w:eastAsia="ru-RU"/>
        </w:rPr>
        <w:t xml:space="preserve"> Промывание мочевого пузыря через цистостому.</w:t>
      </w:r>
    </w:p>
    <w:p w14:paraId="6EDA50F0"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«Пособие при стомах».</w:t>
      </w:r>
    </w:p>
    <w:p w14:paraId="4860019F" w14:textId="5B130F81" w:rsidR="00B77D37" w:rsidRPr="00E1668C" w:rsidRDefault="009D77F1" w:rsidP="00B77D37">
      <w:pPr>
        <w:pStyle w:val="a3"/>
        <w:ind w:left="-142" w:firstLine="850"/>
        <w:jc w:val="both"/>
        <w:rPr>
          <w:rFonts w:ascii="Times New Roman" w:hAnsi="Times New Roman"/>
          <w:b/>
          <w:sz w:val="24"/>
          <w:szCs w:val="24"/>
          <w:lang w:eastAsia="ru-RU"/>
        </w:rPr>
      </w:pPr>
      <w:r>
        <w:rPr>
          <w:rFonts w:ascii="Times New Roman" w:hAnsi="Times New Roman"/>
          <w:b/>
          <w:sz w:val="24"/>
          <w:szCs w:val="24"/>
          <w:lang w:eastAsia="ru-RU"/>
        </w:rPr>
        <w:t>Тема №12. Зондовые манипуляции (6 ч.)</w:t>
      </w:r>
    </w:p>
    <w:p w14:paraId="262B031C"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lastRenderedPageBreak/>
        <w:t>Промывание желудка</w:t>
      </w:r>
      <w:r w:rsidRPr="00E1668C">
        <w:rPr>
          <w:rFonts w:ascii="Times New Roman" w:eastAsia="Times New Roman" w:hAnsi="Times New Roman"/>
          <w:sz w:val="24"/>
          <w:szCs w:val="24"/>
          <w:lang w:eastAsia="ru-RU"/>
        </w:rPr>
        <w:t>, противопоказания и возможные осложнения; виды желудочных зондов</w:t>
      </w:r>
      <w:r w:rsidRPr="00E1668C">
        <w:rPr>
          <w:rFonts w:ascii="Times New Roman" w:hAnsi="Times New Roman"/>
          <w:sz w:val="24"/>
          <w:szCs w:val="24"/>
          <w:lang w:eastAsia="ru-RU"/>
        </w:rPr>
        <w:t>.</w:t>
      </w:r>
      <w:r w:rsidRPr="00E1668C">
        <w:rPr>
          <w:rFonts w:ascii="Times New Roman" w:eastAsia="Times New Roman" w:hAnsi="Times New Roman"/>
          <w:sz w:val="24"/>
          <w:szCs w:val="24"/>
          <w:lang w:eastAsia="ru-RU"/>
        </w:rPr>
        <w:t xml:space="preserve"> Взятие промывных вод для исследования.</w:t>
      </w:r>
    </w:p>
    <w:p w14:paraId="5B23148C"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Ацидометрия.</w:t>
      </w:r>
    </w:p>
    <w:p w14:paraId="6BD834B8"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Уход при рвоте и нарушении физиологических отправлений.</w:t>
      </w:r>
    </w:p>
    <w:p w14:paraId="606B6C54" w14:textId="77777777" w:rsidR="00B77D37" w:rsidRPr="00E1668C" w:rsidRDefault="00B77D37" w:rsidP="00B77D37">
      <w:pPr>
        <w:pStyle w:val="a3"/>
        <w:ind w:left="-142" w:firstLine="850"/>
        <w:jc w:val="both"/>
        <w:rPr>
          <w:rFonts w:ascii="Times New Roman" w:eastAsia="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 xml:space="preserve">Оказание помощи при рвоте. Промывание желудка. </w:t>
      </w:r>
    </w:p>
    <w:p w14:paraId="1427CB87"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«Зондовые манипуляции».</w:t>
      </w:r>
    </w:p>
    <w:p w14:paraId="55B7BAEE"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 задач.</w:t>
      </w:r>
    </w:p>
    <w:p w14:paraId="048B21D8" w14:textId="042EAB9D" w:rsidR="00B77D37" w:rsidRPr="00E1668C" w:rsidRDefault="00B77D37" w:rsidP="00B77D37">
      <w:pPr>
        <w:pStyle w:val="a3"/>
        <w:ind w:left="-142" w:firstLine="850"/>
        <w:jc w:val="both"/>
        <w:rPr>
          <w:rFonts w:ascii="Times New Roman" w:hAnsi="Times New Roman"/>
          <w:b/>
          <w:sz w:val="24"/>
          <w:szCs w:val="24"/>
          <w:lang w:eastAsia="ru-RU"/>
        </w:rPr>
      </w:pPr>
      <w:r w:rsidRPr="00E1668C">
        <w:rPr>
          <w:rFonts w:ascii="Times New Roman" w:hAnsi="Times New Roman"/>
          <w:b/>
          <w:sz w:val="24"/>
          <w:szCs w:val="24"/>
          <w:lang w:eastAsia="ru-RU"/>
        </w:rPr>
        <w:t>Тема №13. Л</w:t>
      </w:r>
      <w:r w:rsidR="009D77F1">
        <w:rPr>
          <w:rFonts w:ascii="Times New Roman" w:hAnsi="Times New Roman"/>
          <w:b/>
          <w:sz w:val="24"/>
          <w:szCs w:val="24"/>
          <w:lang w:eastAsia="ru-RU"/>
        </w:rPr>
        <w:t>абораторные методы исследования (9 ч.)</w:t>
      </w:r>
    </w:p>
    <w:p w14:paraId="689E05BA" w14:textId="77777777" w:rsidR="00B77D37" w:rsidRPr="00E1668C" w:rsidRDefault="00B77D37" w:rsidP="00B77D37">
      <w:pPr>
        <w:pStyle w:val="a3"/>
        <w:ind w:left="-142" w:firstLine="850"/>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Лабораторные исследования, их этапы. Типы и виды клинических анализов. </w:t>
      </w:r>
    </w:p>
    <w:p w14:paraId="114E9B7F"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Исследования крови.</w:t>
      </w:r>
    </w:p>
    <w:p w14:paraId="0FB01255"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Исследование мокроты.</w:t>
      </w:r>
      <w:r w:rsidRPr="00E1668C">
        <w:rPr>
          <w:rFonts w:ascii="Times New Roman" w:eastAsia="Times New Roman" w:hAnsi="Times New Roman"/>
          <w:bCs/>
          <w:iCs/>
          <w:sz w:val="24"/>
          <w:szCs w:val="24"/>
          <w:lang w:eastAsia="ru-RU"/>
        </w:rPr>
        <w:t xml:space="preserve"> Собирание мокроты на общий клинический анализ мокроты.</w:t>
      </w:r>
    </w:p>
    <w:p w14:paraId="70BC0D62"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Забор материала из зева и носа для бактериологического исследования.</w:t>
      </w:r>
    </w:p>
    <w:p w14:paraId="795A65E1"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Исследования мочи.</w:t>
      </w:r>
    </w:p>
    <w:p w14:paraId="1C035D8E"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Исследования кала.</w:t>
      </w:r>
    </w:p>
    <w:p w14:paraId="4828CAF4"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Бактериологическое исследование.</w:t>
      </w:r>
    </w:p>
    <w:p w14:paraId="5FFEDF96"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hAnsi="Times New Roman"/>
          <w:b/>
          <w:sz w:val="24"/>
          <w:szCs w:val="24"/>
          <w:lang w:eastAsia="ru-RU"/>
        </w:rPr>
        <w:t>Практика.</w:t>
      </w:r>
      <w:r w:rsidRPr="00E1668C">
        <w:rPr>
          <w:rFonts w:ascii="Times New Roman" w:hAnsi="Times New Roman"/>
          <w:sz w:val="24"/>
          <w:szCs w:val="24"/>
          <w:lang w:eastAsia="ru-RU"/>
        </w:rPr>
        <w:t xml:space="preserve"> </w:t>
      </w:r>
      <w:r w:rsidRPr="00E1668C">
        <w:rPr>
          <w:rFonts w:ascii="Times New Roman" w:eastAsia="Times New Roman" w:hAnsi="Times New Roman"/>
          <w:bCs/>
          <w:iCs/>
          <w:sz w:val="24"/>
          <w:szCs w:val="24"/>
          <w:lang w:eastAsia="ru-RU"/>
        </w:rPr>
        <w:t>Взятие крови из периферической вены на биохимическое и бактериологическое исследование. Последовательность забора крови. Постинъекционные осложнения.</w:t>
      </w:r>
    </w:p>
    <w:p w14:paraId="4FD45B60"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Обобщение по теме «Лабораторные методы исследования».</w:t>
      </w:r>
    </w:p>
    <w:p w14:paraId="20C26292" w14:textId="77777777" w:rsidR="00B77D37" w:rsidRPr="00E1668C" w:rsidRDefault="00B77D37" w:rsidP="00B77D37">
      <w:pPr>
        <w:pStyle w:val="a3"/>
        <w:ind w:left="-142" w:firstLine="850"/>
        <w:jc w:val="both"/>
        <w:rPr>
          <w:rFonts w:ascii="Times New Roman" w:hAnsi="Times New Roman"/>
          <w:sz w:val="24"/>
          <w:szCs w:val="24"/>
          <w:lang w:eastAsia="ru-RU"/>
        </w:rPr>
      </w:pPr>
      <w:r w:rsidRPr="00E1668C">
        <w:rPr>
          <w:rFonts w:ascii="Times New Roman" w:hAnsi="Times New Roman"/>
          <w:sz w:val="24"/>
          <w:szCs w:val="24"/>
          <w:lang w:eastAsia="ru-RU"/>
        </w:rPr>
        <w:t>Решение проблемно-ситуационных задач.</w:t>
      </w:r>
    </w:p>
    <w:p w14:paraId="5C4C35B5" w14:textId="2BD3F0BA" w:rsidR="00B77D37" w:rsidRPr="00E1668C" w:rsidRDefault="00B77D37" w:rsidP="00B77D37">
      <w:pPr>
        <w:spacing w:after="0" w:line="240" w:lineRule="auto"/>
        <w:ind w:firstLine="708"/>
        <w:jc w:val="both"/>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 №14. Реализация сестринских вмеш</w:t>
      </w:r>
      <w:r w:rsidR="009D77F1">
        <w:rPr>
          <w:rFonts w:ascii="Times New Roman" w:eastAsia="Times New Roman" w:hAnsi="Times New Roman"/>
          <w:b/>
          <w:bCs/>
          <w:iCs/>
          <w:sz w:val="24"/>
          <w:szCs w:val="24"/>
          <w:lang w:eastAsia="ru-RU"/>
        </w:rPr>
        <w:t>ательств в критической ситуации (12 ч.)</w:t>
      </w:r>
    </w:p>
    <w:p w14:paraId="72B54335"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Сердечно-легочная реанимация вне лечебного учреждения.</w:t>
      </w:r>
      <w:r w:rsidRPr="00E1668C">
        <w:rPr>
          <w:rFonts w:ascii="Times New Roman" w:eastAsia="Times New Roman" w:hAnsi="Times New Roman"/>
          <w:sz w:val="24"/>
          <w:szCs w:val="24"/>
          <w:lang w:eastAsia="ru-RU"/>
        </w:rPr>
        <w:t xml:space="preserve"> Показания к сердечно-легочной реанимации. Причины, приводящие к внезапной остановке сердца.</w:t>
      </w:r>
    </w:p>
    <w:p w14:paraId="2EE03C05"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Понятие о первичном реанимационном комплексе.</w:t>
      </w:r>
      <w:r w:rsidRPr="00E1668C">
        <w:rPr>
          <w:rFonts w:ascii="Times New Roman" w:eastAsia="Times New Roman" w:hAnsi="Times New Roman"/>
          <w:sz w:val="24"/>
          <w:szCs w:val="24"/>
          <w:lang w:eastAsia="ru-RU"/>
        </w:rPr>
        <w:t xml:space="preserve"> Признаки клинической и биологической смерти, смерти мозга. </w:t>
      </w:r>
    </w:p>
    <w:p w14:paraId="6B6B57B7" w14:textId="77777777" w:rsidR="00B77D37" w:rsidRPr="00E1668C" w:rsidRDefault="00B77D37" w:rsidP="00B77D37">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Cs/>
          <w:iCs/>
          <w:sz w:val="24"/>
          <w:szCs w:val="24"/>
          <w:lang w:eastAsia="ru-RU"/>
        </w:rPr>
        <w:t>Восстановление свободной проходимости дыхательных путей.</w:t>
      </w:r>
      <w:r w:rsidRPr="00E1668C">
        <w:rPr>
          <w:rFonts w:ascii="Times New Roman" w:eastAsia="Times New Roman" w:hAnsi="Times New Roman"/>
          <w:sz w:val="24"/>
          <w:szCs w:val="24"/>
          <w:lang w:eastAsia="ru-RU"/>
        </w:rPr>
        <w:t xml:space="preserve"> Причины и признаки обструкции дыхательных путей. Частичная и полная обструкция дыхательных путей. </w:t>
      </w:r>
    </w:p>
    <w:p w14:paraId="101107C3"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Проведение сердечно-легочной реанимации пострадавшему одним и двумя спасателями.</w:t>
      </w:r>
    </w:p>
    <w:p w14:paraId="7863761D"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Полный цикл сердечно-легочной реанимации (СЛР) вне медицинских учреждений.</w:t>
      </w:r>
    </w:p>
    <w:p w14:paraId="1AB7322B"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Терминальные состояния, его виды.</w:t>
      </w:r>
    </w:p>
    <w:p w14:paraId="010C6A60"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Сестринская практика в адаптации тяжелобольного человека к возникшему качеству жизни.</w:t>
      </w:r>
    </w:p>
    <w:p w14:paraId="545994AE"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Потери, смерть, горе. Понятие и принципы паллиативной помощи. Хосписное движение. Стадии горевания. Оценка реакции пациента на потери и его способности адаптироваться к ним. Сестринская помощь.</w:t>
      </w:r>
      <w:r w:rsidRPr="00E1668C">
        <w:rPr>
          <w:rFonts w:ascii="Times New Roman" w:hAnsi="Times New Roman"/>
          <w:bCs/>
          <w:kern w:val="36"/>
          <w:sz w:val="24"/>
          <w:szCs w:val="24"/>
          <w:lang w:eastAsia="ru-RU"/>
        </w:rPr>
        <w:t xml:space="preserve"> Этико-деонтологические особенности общения с обреченным человеком, его родными и близкими. Роль медицинской сестры в удовлетворении потребностей обреченного человека. Психологическая помощь семье и близким обреченного. Стадии терминального состояния, их основные клинические проявления.</w:t>
      </w:r>
    </w:p>
    <w:p w14:paraId="0BA9ACB5" w14:textId="77777777" w:rsidR="00B77D37" w:rsidRPr="00E1668C" w:rsidRDefault="00B77D37" w:rsidP="00B77D37">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t>Практика.</w:t>
      </w:r>
      <w:r w:rsidRPr="00E1668C">
        <w:rPr>
          <w:rFonts w:ascii="Times New Roman" w:eastAsia="Times New Roman" w:hAnsi="Times New Roman"/>
          <w:sz w:val="24"/>
          <w:szCs w:val="24"/>
          <w:lang w:eastAsia="ru-RU"/>
        </w:rPr>
        <w:t xml:space="preserve"> </w:t>
      </w:r>
      <w:r w:rsidRPr="00E1668C">
        <w:rPr>
          <w:rFonts w:ascii="Times New Roman" w:eastAsia="Times New Roman" w:hAnsi="Times New Roman"/>
          <w:bCs/>
          <w:iCs/>
          <w:sz w:val="24"/>
          <w:szCs w:val="24"/>
          <w:lang w:eastAsia="ru-RU"/>
        </w:rPr>
        <w:t xml:space="preserve">Сердечно-легочная реанимация вне лечебного учреждения. Определение наличия обструкции дыхательных путей. Оказание первой помощи в случае клинической смерти. Понятие о первичном реанимационном комплексе. </w:t>
      </w:r>
      <w:r w:rsidRPr="00E1668C">
        <w:rPr>
          <w:rFonts w:ascii="Times New Roman" w:eastAsia="Times New Roman" w:hAnsi="Times New Roman"/>
          <w:sz w:val="24"/>
          <w:szCs w:val="24"/>
          <w:lang w:eastAsia="ru-RU"/>
        </w:rPr>
        <w:t xml:space="preserve">Проведение сердечно-легочной реанимации взрослого, ребёнка, младенца одним или двумя спасателями. </w:t>
      </w:r>
      <w:r w:rsidRPr="00E1668C">
        <w:rPr>
          <w:rFonts w:ascii="Times New Roman" w:eastAsia="Times New Roman" w:hAnsi="Times New Roman"/>
          <w:bCs/>
          <w:iCs/>
          <w:sz w:val="24"/>
          <w:szCs w:val="24"/>
          <w:lang w:eastAsia="ru-RU"/>
        </w:rPr>
        <w:t xml:space="preserve">Восстановление свободной проходимости дыхательных путей. </w:t>
      </w:r>
      <w:r w:rsidRPr="00E1668C">
        <w:rPr>
          <w:rFonts w:ascii="Times New Roman" w:eastAsia="Times New Roman" w:hAnsi="Times New Roman"/>
          <w:sz w:val="24"/>
          <w:szCs w:val="24"/>
          <w:lang w:eastAsia="ru-RU"/>
        </w:rPr>
        <w:t xml:space="preserve">Возможные осложнения при проведении сердечно-легочной реанимации, их профилактика. Критерии эффективности проводимых реанимационных мероприятий. Критерии прекращения сердечно-легочной реанимации. </w:t>
      </w:r>
    </w:p>
    <w:p w14:paraId="0753645D" w14:textId="77777777" w:rsidR="00B77D37" w:rsidRPr="00E1668C" w:rsidRDefault="00B77D37" w:rsidP="00B77D37">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Последовательность действий при обнаружении пострадавшего без признаков жизни: осмотр места происшествия, определение наличия признаков жизни и т.д.</w:t>
      </w:r>
    </w:p>
    <w:p w14:paraId="253DF7A3" w14:textId="77777777" w:rsidR="00B77D37" w:rsidRPr="00E1668C" w:rsidRDefault="00B77D37" w:rsidP="00B77D37">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Оказание помощи при обструкции дыхательных путей инородным телом у пострадавшего в сознании и без сознания, с избыточной массой тела, беременным. Самопомощь при обструкции дыхательных путей.</w:t>
      </w:r>
    </w:p>
    <w:p w14:paraId="5551F65D" w14:textId="77777777" w:rsidR="00B77D37" w:rsidRPr="00E1668C" w:rsidRDefault="00B77D37" w:rsidP="00B77D37">
      <w:pPr>
        <w:spacing w:after="0" w:line="240" w:lineRule="auto"/>
        <w:ind w:left="-142" w:firstLine="850"/>
        <w:jc w:val="both"/>
        <w:rPr>
          <w:rFonts w:ascii="Times New Roman" w:eastAsia="Times New Roman" w:hAnsi="Times New Roman"/>
          <w:b/>
          <w:sz w:val="24"/>
          <w:szCs w:val="24"/>
          <w:lang w:eastAsia="ru-RU"/>
        </w:rPr>
      </w:pPr>
      <w:r w:rsidRPr="00E1668C">
        <w:rPr>
          <w:rFonts w:ascii="Times New Roman" w:eastAsia="Times New Roman" w:hAnsi="Times New Roman"/>
          <w:b/>
          <w:bCs/>
          <w:iCs/>
          <w:sz w:val="24"/>
          <w:szCs w:val="24"/>
          <w:lang w:eastAsia="ru-RU"/>
        </w:rPr>
        <w:lastRenderedPageBreak/>
        <w:t>Практика.</w:t>
      </w:r>
      <w:r w:rsidRPr="00E1668C">
        <w:rPr>
          <w:rFonts w:ascii="Times New Roman" w:hAnsi="Times New Roman"/>
          <w:bCs/>
          <w:kern w:val="36"/>
          <w:sz w:val="24"/>
          <w:szCs w:val="24"/>
          <w:lang w:eastAsia="ru-RU"/>
        </w:rPr>
        <w:t xml:space="preserve"> </w:t>
      </w:r>
      <w:r w:rsidRPr="00E1668C">
        <w:rPr>
          <w:rFonts w:ascii="Times New Roman" w:eastAsia="Times New Roman" w:hAnsi="Times New Roman"/>
          <w:bCs/>
          <w:iCs/>
          <w:sz w:val="24"/>
          <w:szCs w:val="24"/>
          <w:lang w:eastAsia="ru-RU"/>
        </w:rPr>
        <w:t xml:space="preserve">Роль </w:t>
      </w:r>
      <w:r w:rsidRPr="00E1668C">
        <w:rPr>
          <w:rFonts w:ascii="Times New Roman" w:hAnsi="Times New Roman"/>
          <w:bCs/>
          <w:kern w:val="36"/>
          <w:sz w:val="24"/>
          <w:szCs w:val="24"/>
          <w:lang w:eastAsia="ru-RU"/>
        </w:rPr>
        <w:t xml:space="preserve">медицинской сестры в удовлетворении потребностей обреченного человека. Уход за обреченным человеком в стационаре и на дому. </w:t>
      </w:r>
      <w:r w:rsidRPr="00E1668C">
        <w:rPr>
          <w:rFonts w:ascii="Times New Roman" w:eastAsia="Times New Roman" w:hAnsi="Times New Roman"/>
          <w:bCs/>
          <w:iCs/>
          <w:sz w:val="24"/>
          <w:szCs w:val="24"/>
          <w:lang w:eastAsia="ru-RU"/>
        </w:rPr>
        <w:t xml:space="preserve">Принципы обслуживания пациентов в условиях хосписа. </w:t>
      </w:r>
      <w:r w:rsidRPr="00E1668C">
        <w:rPr>
          <w:rFonts w:ascii="Times New Roman" w:hAnsi="Times New Roman"/>
          <w:bCs/>
          <w:kern w:val="36"/>
          <w:sz w:val="24"/>
          <w:szCs w:val="24"/>
          <w:lang w:eastAsia="ru-RU"/>
        </w:rPr>
        <w:t>Осуществление посмертного ухода в условиях ЛПУ и на дому, осуществление транспортировки трупа в патолого-анатомическое отделение.</w:t>
      </w:r>
    </w:p>
    <w:p w14:paraId="446538EF"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Обобщение по теме «Реализация сестринских вмешательств в критической ситуации»</w:t>
      </w:r>
    </w:p>
    <w:p w14:paraId="7A45F8EB" w14:textId="77777777" w:rsidR="00B77D37" w:rsidRPr="00E1668C" w:rsidRDefault="00B77D37" w:rsidP="00B77D37">
      <w:pPr>
        <w:spacing w:after="0" w:line="240" w:lineRule="auto"/>
        <w:ind w:firstLine="708"/>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Решение проблемно-ситуационных задач.</w:t>
      </w:r>
    </w:p>
    <w:p w14:paraId="23E6CD5F" w14:textId="77777777" w:rsidR="00FC5B20" w:rsidRPr="00E1668C" w:rsidRDefault="00FC5B20" w:rsidP="00FC5B20">
      <w:pPr>
        <w:spacing w:after="0" w:line="240" w:lineRule="auto"/>
        <w:jc w:val="center"/>
        <w:rPr>
          <w:rFonts w:ascii="Times New Roman" w:eastAsia="Times New Roman" w:hAnsi="Times New Roman"/>
          <w:b/>
          <w:sz w:val="28"/>
          <w:szCs w:val="28"/>
          <w:lang w:eastAsia="ru-RU"/>
        </w:rPr>
      </w:pPr>
      <w:r w:rsidRPr="00E1668C">
        <w:rPr>
          <w:rFonts w:ascii="Times New Roman" w:hAnsi="Times New Roman"/>
          <w:b/>
          <w:bCs/>
          <w:kern w:val="36"/>
          <w:sz w:val="24"/>
          <w:szCs w:val="24"/>
          <w:lang w:eastAsia="ru-RU"/>
        </w:rPr>
        <w:t xml:space="preserve">Содержание программы </w:t>
      </w:r>
      <w:r w:rsidRPr="00E1668C">
        <w:rPr>
          <w:rFonts w:ascii="Times New Roman" w:eastAsia="Times New Roman" w:hAnsi="Times New Roman"/>
          <w:b/>
          <w:sz w:val="24"/>
          <w:szCs w:val="24"/>
          <w:lang w:eastAsia="ru-RU"/>
        </w:rPr>
        <w:t>по разделу</w:t>
      </w:r>
    </w:p>
    <w:p w14:paraId="68618B74" w14:textId="44205812" w:rsidR="00FC5B20" w:rsidRPr="00E1668C" w:rsidRDefault="00FC5B20" w:rsidP="00FC5B20">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Уход за больными по видам заболеваний»</w:t>
      </w:r>
      <w:r w:rsidR="00C572B8">
        <w:rPr>
          <w:rFonts w:ascii="Times New Roman" w:eastAsia="Times New Roman" w:hAnsi="Times New Roman"/>
          <w:b/>
          <w:bCs/>
          <w:iCs/>
          <w:sz w:val="28"/>
          <w:szCs w:val="28"/>
          <w:lang w:eastAsia="ru-RU"/>
        </w:rPr>
        <w:t xml:space="preserve"> - 18 часов (11 класс)</w:t>
      </w:r>
    </w:p>
    <w:p w14:paraId="012FC819"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Тема №1. </w:t>
      </w:r>
      <w:r w:rsidRPr="00E1668C">
        <w:rPr>
          <w:rFonts w:ascii="Times New Roman" w:eastAsia="Times New Roman" w:hAnsi="Times New Roman"/>
          <w:sz w:val="24"/>
          <w:szCs w:val="24"/>
          <w:lang w:eastAsia="ru-RU"/>
        </w:rPr>
        <w:t xml:space="preserve">Наблюдение и уход за больными с заболеваниями органов дыхания. </w:t>
      </w:r>
      <w:r w:rsidRPr="00E1668C">
        <w:rPr>
          <w:rFonts w:ascii="Times New Roman" w:hAnsi="Times New Roman"/>
          <w:sz w:val="24"/>
          <w:szCs w:val="24"/>
          <w:lang w:eastAsia="ru-RU"/>
        </w:rPr>
        <w:t>Основные симптомы заболеваний органов дыхания. Бронхит. Бронхиальная астма. Воспаление легких (пневмония). Причины. Клинические признаки. Уход. Профилактика.</w:t>
      </w:r>
    </w:p>
    <w:p w14:paraId="211C0A3A"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Практика.</w:t>
      </w:r>
      <w:r w:rsidRPr="00E1668C">
        <w:rPr>
          <w:rFonts w:ascii="Times New Roman" w:hAnsi="Times New Roman"/>
          <w:sz w:val="24"/>
          <w:szCs w:val="24"/>
          <w:lang w:eastAsia="ru-RU"/>
        </w:rPr>
        <w:t xml:space="preserve"> Определение общего состояния пациента, типа дыхания, частоты и глубины. Основные симптомы заболевания. Сбор мокроты на общий анализ. Особенности ухода в период развития лихорадки.</w:t>
      </w:r>
      <w:r w:rsidRPr="00E1668C">
        <w:rPr>
          <w:lang w:eastAsia="ru-RU"/>
        </w:rPr>
        <w:t xml:space="preserve"> </w:t>
      </w:r>
      <w:r w:rsidRPr="00E1668C">
        <w:rPr>
          <w:rFonts w:ascii="Times New Roman" w:hAnsi="Times New Roman"/>
          <w:sz w:val="24"/>
          <w:szCs w:val="24"/>
          <w:lang w:eastAsia="ru-RU"/>
        </w:rPr>
        <w:t>Ингаляции при заболеваниях органов дыхания.</w:t>
      </w:r>
    </w:p>
    <w:p w14:paraId="4BC10DD1" w14:textId="7777777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 xml:space="preserve">Оксигенотерапия. Цели и методы оксигенотерапии. Техника безопасности при работе с кислородом. Проведение оксигенотерапии, подача кислорода из кислородной подушки. Осуществление оксигенотерапии с помощью носовой кислородной канюли, лицевой маски, носового катетера. </w:t>
      </w:r>
    </w:p>
    <w:p w14:paraId="483BD97D" w14:textId="77777777" w:rsidR="00FC5B20" w:rsidRPr="00E1668C" w:rsidRDefault="00FC5B20" w:rsidP="00FC5B20">
      <w:pPr>
        <w:spacing w:after="0" w:line="240" w:lineRule="auto"/>
        <w:ind w:firstLine="708"/>
        <w:jc w:val="both"/>
        <w:rPr>
          <w:rFonts w:ascii="Times New Roman" w:hAnsi="Times New Roman"/>
          <w:sz w:val="24"/>
          <w:szCs w:val="24"/>
          <w:lang w:eastAsia="ru-RU"/>
        </w:rPr>
      </w:pPr>
      <w:r w:rsidRPr="00E1668C">
        <w:rPr>
          <w:rFonts w:ascii="Times New Roman" w:hAnsi="Times New Roman"/>
          <w:b/>
          <w:sz w:val="24"/>
          <w:szCs w:val="24"/>
          <w:lang w:eastAsia="ru-RU"/>
        </w:rPr>
        <w:t>Тема №2.</w:t>
      </w:r>
      <w:r w:rsidRPr="00E1668C">
        <w:rPr>
          <w:rFonts w:ascii="Times New Roman" w:hAnsi="Times New Roman"/>
          <w:sz w:val="24"/>
          <w:szCs w:val="24"/>
          <w:lang w:eastAsia="ru-RU"/>
        </w:rPr>
        <w:t xml:space="preserve"> Наблюдение и уход за больными с заболеваниями органов кровообращения. Основные симптомы заболеваний органов кровообращения. Обморок. Коллапс. Острая сосудистая недостаточность. Инфаркт миокарда. Гипертоническая болезнь. Причины. Клинические признаки. Уход. Профилактика.</w:t>
      </w:r>
    </w:p>
    <w:p w14:paraId="3B136860" w14:textId="77777777" w:rsidR="00FC5B20" w:rsidRPr="00E1668C" w:rsidRDefault="00FC5B20" w:rsidP="00FC5B20">
      <w:pPr>
        <w:pStyle w:val="a3"/>
        <w:ind w:firstLine="708"/>
        <w:jc w:val="both"/>
        <w:rPr>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Оказание помощи при обмороке, коллапсе. Постановка горчичников на воротниковую зону. Материальное обеспечение. Последовательность выполнения</w:t>
      </w:r>
      <w:r w:rsidRPr="00E1668C">
        <w:rPr>
          <w:lang w:eastAsia="ru-RU"/>
        </w:rPr>
        <w:t xml:space="preserve">. </w:t>
      </w:r>
      <w:r w:rsidRPr="00E1668C">
        <w:rPr>
          <w:rFonts w:ascii="Times New Roman" w:hAnsi="Times New Roman"/>
          <w:sz w:val="24"/>
          <w:szCs w:val="24"/>
          <w:lang w:eastAsia="ru-RU"/>
        </w:rPr>
        <w:t>Определение пульса. Измерение артериального давления.</w:t>
      </w:r>
    </w:p>
    <w:p w14:paraId="72980E27" w14:textId="77777777" w:rsidR="00FC5B20" w:rsidRPr="00E1668C" w:rsidRDefault="00FC5B20" w:rsidP="00FC5B20">
      <w:pPr>
        <w:spacing w:after="0" w:line="240" w:lineRule="auto"/>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Тема №3. </w:t>
      </w:r>
      <w:r w:rsidRPr="00E1668C">
        <w:rPr>
          <w:rFonts w:ascii="Times New Roman" w:hAnsi="Times New Roman"/>
          <w:sz w:val="24"/>
          <w:szCs w:val="24"/>
          <w:lang w:eastAsia="ru-RU"/>
        </w:rPr>
        <w:t>Наблюдение и уход за больными с заболеваниями органов пищеварения. Основные симптомы заболеваний органов пищеварения. Хронический гастрит. Язвенная болезнь желудка и двенадцатиперстной кишки. Причины. Клинические признаки. Уход. Профилактика.</w:t>
      </w:r>
    </w:p>
    <w:p w14:paraId="4E63E1DB"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Основные симптомы заболеваний органов пищеварения: изжога, отрыжка, рвота, метеоризм, желудочно-кишечное кровотечение. Оказание доврачебной помощи. Подготовка пациента к УЗИ органов брюшной полости</w:t>
      </w:r>
      <w:r w:rsidRPr="00E1668C">
        <w:rPr>
          <w:lang w:eastAsia="ru-RU"/>
        </w:rPr>
        <w:t xml:space="preserve"> </w:t>
      </w:r>
      <w:r w:rsidRPr="00E1668C">
        <w:rPr>
          <w:rFonts w:ascii="Times New Roman" w:hAnsi="Times New Roman"/>
          <w:sz w:val="24"/>
          <w:szCs w:val="24"/>
          <w:lang w:eastAsia="ru-RU"/>
        </w:rPr>
        <w:t>и рентгенологическому исследованию желудка и кишечника.</w:t>
      </w:r>
    </w:p>
    <w:p w14:paraId="68DC79C7"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Тема №4. </w:t>
      </w:r>
      <w:r w:rsidRPr="00E1668C">
        <w:rPr>
          <w:rFonts w:ascii="Times New Roman" w:hAnsi="Times New Roman"/>
          <w:sz w:val="24"/>
          <w:szCs w:val="24"/>
          <w:lang w:eastAsia="ru-RU"/>
        </w:rPr>
        <w:t xml:space="preserve">Наблюдение и уход за больными с заболеваниями почек и мочевыводящих путей. Основные симптомы заболеваний почек и мочевыводящих путей. Почечно-каменная болезнь. Нефрит. Доврачебная помощь при почечной колике. Диурез и его нарушения. Подготовка пациента и сбор мочи на общий анализ, по Ничипоренко, по Зимницкому. Причины. Клинические признаки. Уход. Профилактика. </w:t>
      </w:r>
    </w:p>
    <w:p w14:paraId="6D38C4B8"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 xml:space="preserve">Основные симптомы заболеваний почек и мочевыводящих путей. </w:t>
      </w:r>
      <w:r w:rsidRPr="00E1668C">
        <w:rPr>
          <w:rFonts w:ascii="Times New Roman" w:eastAsia="Times New Roman" w:hAnsi="Times New Roman"/>
          <w:sz w:val="24"/>
          <w:szCs w:val="24"/>
          <w:lang w:eastAsia="ru-RU"/>
        </w:rPr>
        <w:t xml:space="preserve">Измерение суточного диуреза и определение водного баланса. </w:t>
      </w:r>
      <w:r w:rsidRPr="00E1668C">
        <w:rPr>
          <w:rFonts w:ascii="Times New Roman" w:hAnsi="Times New Roman"/>
          <w:sz w:val="24"/>
          <w:szCs w:val="24"/>
          <w:lang w:eastAsia="ru-RU"/>
        </w:rPr>
        <w:t xml:space="preserve">Доврачебная помощь при почечной колике. Подготовка пациента и сбор мочи на общий анализ, по Ничипоренко, по Зимницкому. Оформление направления в лабораторию. </w:t>
      </w:r>
    </w:p>
    <w:p w14:paraId="35DFC998"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sz w:val="24"/>
          <w:szCs w:val="24"/>
          <w:lang w:eastAsia="ru-RU"/>
        </w:rPr>
        <w:t>Тема №5.</w:t>
      </w:r>
      <w:r w:rsidRPr="00E1668C">
        <w:rPr>
          <w:rFonts w:ascii="Times New Roman" w:hAnsi="Times New Roman"/>
          <w:sz w:val="24"/>
          <w:szCs w:val="24"/>
          <w:lang w:eastAsia="ru-RU"/>
        </w:rPr>
        <w:t xml:space="preserve"> </w:t>
      </w:r>
      <w:r w:rsidRPr="00E1668C">
        <w:rPr>
          <w:rFonts w:ascii="Times New Roman" w:eastAsia="Times New Roman" w:hAnsi="Times New Roman"/>
          <w:sz w:val="24"/>
          <w:szCs w:val="24"/>
          <w:lang w:eastAsia="ru-RU"/>
        </w:rPr>
        <w:t xml:space="preserve">Наблюдение и уход за больными с заболеванием эндокринной системы Основные симптомы. Сахарный диабет. Щитовидная железа. Ожирение. </w:t>
      </w:r>
      <w:r w:rsidRPr="00E1668C">
        <w:rPr>
          <w:rFonts w:ascii="Times New Roman" w:hAnsi="Times New Roman"/>
          <w:sz w:val="24"/>
          <w:szCs w:val="24"/>
          <w:lang w:eastAsia="ru-RU"/>
        </w:rPr>
        <w:t xml:space="preserve">Причины. Клинические признаки. </w:t>
      </w:r>
      <w:r w:rsidRPr="00E1668C">
        <w:rPr>
          <w:rFonts w:ascii="Times New Roman" w:eastAsia="Times New Roman" w:hAnsi="Times New Roman"/>
          <w:sz w:val="24"/>
          <w:szCs w:val="24"/>
          <w:lang w:eastAsia="ru-RU"/>
        </w:rPr>
        <w:t>Уход за больными. Профилактика.</w:t>
      </w:r>
    </w:p>
    <w:p w14:paraId="6545A4B5"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sz w:val="24"/>
          <w:szCs w:val="24"/>
          <w:lang w:eastAsia="ru-RU"/>
        </w:rPr>
        <w:t>Тема №6.</w:t>
      </w:r>
      <w:r w:rsidRPr="00E1668C">
        <w:rPr>
          <w:rFonts w:ascii="Times New Roman" w:hAnsi="Times New Roman"/>
          <w:sz w:val="24"/>
          <w:szCs w:val="24"/>
          <w:lang w:eastAsia="ru-RU"/>
        </w:rPr>
        <w:t xml:space="preserve"> </w:t>
      </w:r>
      <w:r w:rsidRPr="00E1668C">
        <w:rPr>
          <w:rFonts w:ascii="Times New Roman" w:eastAsia="Times New Roman" w:hAnsi="Times New Roman"/>
          <w:bCs/>
          <w:iCs/>
          <w:sz w:val="24"/>
          <w:szCs w:val="24"/>
          <w:lang w:eastAsia="ru-RU"/>
        </w:rPr>
        <w:t>Наблюдение и уход за онкологическими заболеваниями</w:t>
      </w:r>
      <w:r w:rsidRPr="00E1668C">
        <w:rPr>
          <w:rFonts w:ascii="Times New Roman" w:hAnsi="Times New Roman"/>
          <w:sz w:val="24"/>
          <w:szCs w:val="24"/>
          <w:lang w:eastAsia="ru-RU"/>
        </w:rPr>
        <w:t xml:space="preserve">. Причины. Клинические признаки. </w:t>
      </w:r>
      <w:r w:rsidRPr="00E1668C">
        <w:rPr>
          <w:rFonts w:ascii="Times New Roman" w:eastAsia="Times New Roman" w:hAnsi="Times New Roman"/>
          <w:sz w:val="24"/>
          <w:szCs w:val="24"/>
          <w:lang w:eastAsia="ru-RU"/>
        </w:rPr>
        <w:t>Уход за больными. Профилактика.</w:t>
      </w:r>
    </w:p>
    <w:p w14:paraId="3BCCA173"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 xml:space="preserve">Тема №7. </w:t>
      </w:r>
      <w:r>
        <w:rPr>
          <w:rFonts w:ascii="Times New Roman" w:hAnsi="Times New Roman"/>
          <w:bCs/>
          <w:kern w:val="36"/>
          <w:sz w:val="24"/>
          <w:szCs w:val="24"/>
          <w:lang w:eastAsia="ru-RU"/>
        </w:rPr>
        <w:t>Наблюдение и у</w:t>
      </w:r>
      <w:r w:rsidRPr="00E1668C">
        <w:rPr>
          <w:rFonts w:ascii="Times New Roman" w:hAnsi="Times New Roman"/>
          <w:bCs/>
          <w:kern w:val="36"/>
          <w:sz w:val="24"/>
          <w:szCs w:val="24"/>
          <w:lang w:eastAsia="ru-RU"/>
        </w:rPr>
        <w:t xml:space="preserve">ход за неврологическими и психическими больными. Приём больных в неврологическое и психиатрическое отделения. Роль младшей медицинской сестры в работе неврологического отделения. Особенности течения неврологических и психических заболеваний. Основные принципы ухода за неврологическими больными. Организация психиатрической и наркологической помощи больным. </w:t>
      </w:r>
      <w:r w:rsidRPr="00E1668C">
        <w:rPr>
          <w:rFonts w:ascii="Times New Roman" w:eastAsia="Times New Roman" w:hAnsi="Times New Roman"/>
          <w:sz w:val="24"/>
          <w:szCs w:val="24"/>
          <w:lang w:eastAsia="ru-RU"/>
        </w:rPr>
        <w:t>Профилактика.</w:t>
      </w:r>
    </w:p>
    <w:p w14:paraId="345A8F9F" w14:textId="77777777" w:rsidR="00FC5B20" w:rsidRPr="00E1668C" w:rsidRDefault="00FC5B20" w:rsidP="00FC5B20">
      <w:pPr>
        <w:spacing w:after="0" w:line="240" w:lineRule="auto"/>
        <w:ind w:firstLine="708"/>
        <w:rPr>
          <w:rFonts w:ascii="Times New Roman" w:eastAsia="Times New Roman" w:hAnsi="Times New Roman"/>
          <w:b/>
          <w:sz w:val="28"/>
          <w:szCs w:val="28"/>
          <w:lang w:eastAsia="ru-RU"/>
        </w:rPr>
      </w:pPr>
      <w:r w:rsidRPr="00E1668C">
        <w:rPr>
          <w:rFonts w:ascii="Times New Roman" w:hAnsi="Times New Roman"/>
          <w:b/>
          <w:bCs/>
          <w:kern w:val="36"/>
          <w:sz w:val="24"/>
          <w:szCs w:val="24"/>
          <w:lang w:eastAsia="ru-RU"/>
        </w:rPr>
        <w:lastRenderedPageBreak/>
        <w:t>Практика.</w:t>
      </w:r>
      <w:r w:rsidRPr="00E1668C">
        <w:rPr>
          <w:rFonts w:ascii="Times New Roman" w:hAnsi="Times New Roman"/>
          <w:bCs/>
          <w:kern w:val="36"/>
          <w:sz w:val="24"/>
          <w:szCs w:val="24"/>
          <w:lang w:eastAsia="ru-RU"/>
        </w:rPr>
        <w:t xml:space="preserve">  Приём больных в неврологическое и психиатрическое отделения.</w:t>
      </w:r>
    </w:p>
    <w:p w14:paraId="11448E3F"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 xml:space="preserve">Тема №8. </w:t>
      </w:r>
      <w:r>
        <w:rPr>
          <w:rFonts w:ascii="Times New Roman" w:hAnsi="Times New Roman"/>
          <w:bCs/>
          <w:kern w:val="36"/>
          <w:sz w:val="24"/>
          <w:szCs w:val="24"/>
          <w:lang w:eastAsia="ru-RU"/>
        </w:rPr>
        <w:t>Наблюдение и у</w:t>
      </w:r>
      <w:r w:rsidRPr="00E1668C">
        <w:rPr>
          <w:rFonts w:ascii="Times New Roman" w:hAnsi="Times New Roman"/>
          <w:bCs/>
          <w:kern w:val="36"/>
          <w:sz w:val="24"/>
          <w:szCs w:val="24"/>
          <w:lang w:eastAsia="ru-RU"/>
        </w:rPr>
        <w:t>ход за больными с заболеваниями уха, горла, носа. Ознакомление с ходом процедуры «удаление серной пробки и инородных тел из слухового прохода». Первая помощь при травмах уха. Особенности ухода за больными с заболеваниями уха. Уход за больными с заболеваниями глотки. Уход за больными с заболеваниями гортани. Уход за больными с ожогами полости рта, глотки и пищевода. Инородные тела гортани, трахеи, бронхов, пищевода. Особенности ухода за больными с заболеваниями полости носа и околоносовых пазух. Подготовка больных к операциям.</w:t>
      </w:r>
    </w:p>
    <w:p w14:paraId="0E11C54E" w14:textId="7777777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Туалет наружного слухового прохода. Наложение повязки при травме уха, согревающий компресс на область уха. Закапывание капель в ухо и введение мазей в слуховой проход. Остановка носового кровотечения.</w:t>
      </w:r>
    </w:p>
    <w:p w14:paraId="5ACB0093"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Тема №9.</w:t>
      </w:r>
      <w:r>
        <w:rPr>
          <w:rFonts w:ascii="Times New Roman" w:hAnsi="Times New Roman"/>
          <w:bCs/>
          <w:kern w:val="36"/>
          <w:sz w:val="24"/>
          <w:szCs w:val="24"/>
          <w:lang w:eastAsia="ru-RU"/>
        </w:rPr>
        <w:t xml:space="preserve"> Наблюдение и у</w:t>
      </w:r>
      <w:r w:rsidRPr="00E1668C">
        <w:rPr>
          <w:rFonts w:ascii="Times New Roman" w:hAnsi="Times New Roman"/>
          <w:bCs/>
          <w:kern w:val="36"/>
          <w:sz w:val="24"/>
          <w:szCs w:val="24"/>
          <w:lang w:eastAsia="ru-RU"/>
        </w:rPr>
        <w:t xml:space="preserve">ход за больными с поражением глаз. Методы местного применения лекарственных средств. Уход за больными с конъюктивитом. Уход за больными с повреждениями глаз. </w:t>
      </w:r>
    </w:p>
    <w:p w14:paraId="38E1ECEE"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Наложение повязок на один, оба глаза. Монокулярная наклейка. Промывание и закапывание глаз, закладывание мази в глаза. Подстригание ресниц.</w:t>
      </w:r>
    </w:p>
    <w:p w14:paraId="4E4B4505" w14:textId="27DF85CE"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t>Тема №10.</w:t>
      </w:r>
      <w:r w:rsidRPr="00E1668C">
        <w:rPr>
          <w:rFonts w:ascii="Times New Roman" w:eastAsia="Times New Roman" w:hAnsi="Times New Roman"/>
          <w:sz w:val="24"/>
          <w:szCs w:val="24"/>
          <w:lang w:eastAsia="ru-RU"/>
        </w:rPr>
        <w:t xml:space="preserve"> </w:t>
      </w:r>
      <w:r w:rsidRPr="00B14F9A">
        <w:rPr>
          <w:rFonts w:ascii="Times New Roman" w:eastAsia="Times New Roman" w:hAnsi="Times New Roman"/>
          <w:bCs/>
          <w:iCs/>
          <w:sz w:val="24"/>
          <w:szCs w:val="24"/>
        </w:rPr>
        <w:t>Наблюдение и уход за хирургическими больными</w:t>
      </w:r>
      <w:r w:rsidR="00C572B8">
        <w:rPr>
          <w:rFonts w:ascii="Times New Roman" w:eastAsia="Times New Roman" w:hAnsi="Times New Roman"/>
          <w:bCs/>
          <w:iCs/>
          <w:sz w:val="24"/>
          <w:szCs w:val="24"/>
        </w:rPr>
        <w:t xml:space="preserve"> (2 ч.)</w:t>
      </w:r>
      <w:r>
        <w:rPr>
          <w:rFonts w:ascii="Times New Roman" w:eastAsia="Times New Roman" w:hAnsi="Times New Roman"/>
          <w:bCs/>
          <w:iCs/>
          <w:sz w:val="24"/>
          <w:szCs w:val="24"/>
        </w:rPr>
        <w:t>.</w:t>
      </w:r>
      <w:r w:rsidRPr="00E1668C">
        <w:rPr>
          <w:rFonts w:ascii="Times New Roman" w:eastAsia="Times New Roman" w:hAnsi="Times New Roman"/>
          <w:sz w:val="24"/>
          <w:szCs w:val="24"/>
          <w:lang w:eastAsia="ru-RU"/>
        </w:rPr>
        <w:t xml:space="preserve"> Особенности организации работы младшей медицинской сестры хирургического отделения. Уход за хирургическими больными. Предоперационный период. Послеоперационный период. </w:t>
      </w:r>
    </w:p>
    <w:p w14:paraId="38A3B37F" w14:textId="77777777" w:rsidR="00FC5B20" w:rsidRPr="00E1668C" w:rsidRDefault="00FC5B20" w:rsidP="00FC5B20">
      <w:pPr>
        <w:spacing w:after="0" w:line="240" w:lineRule="auto"/>
        <w:ind w:firstLine="708"/>
        <w:jc w:val="both"/>
        <w:rPr>
          <w:rFonts w:ascii="Times New Roman" w:hAnsi="Times New Roman"/>
          <w:sz w:val="24"/>
          <w:szCs w:val="24"/>
          <w:lang w:eastAsia="ru-RU"/>
        </w:rPr>
      </w:pPr>
      <w:r w:rsidRPr="00E1668C">
        <w:rPr>
          <w:rFonts w:ascii="Times New Roman" w:hAnsi="Times New Roman"/>
          <w:sz w:val="24"/>
          <w:szCs w:val="24"/>
          <w:lang w:eastAsia="ru-RU"/>
        </w:rPr>
        <w:t>Асептика. Антисептика. Приготовление перевязочного материала. Укладка материала в бикс и разгрузка бикса. Подготовка к стерилизации и стерилизация медицинских перчаток, перевязочного материала, инструментария. Подготовка рук к операции. Надевание стерильного халата. Виды антисептики.</w:t>
      </w:r>
    </w:p>
    <w:p w14:paraId="7B29F170"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Приготовление перевязочного материала. Укладка материала в бикс для стерилизации. Подготовка к стерилизации медицинских перчаток, перевязочного материала, инструментария. Разгрузка бикса. Материальное обеспечение. Последовательность выполнения.</w:t>
      </w:r>
    </w:p>
    <w:p w14:paraId="132061E2"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sz w:val="24"/>
          <w:szCs w:val="24"/>
          <w:lang w:eastAsia="ru-RU"/>
        </w:rPr>
        <w:t>Анестезия. Анестезиология. Понятие обезболивания. Общее обезболивание. Классификация в зависимости от путей введения. Анестезирующие вещества. Местная анестезия. Виды местной анестезии в зависимости от места применения анестезирующего вещества. Осложнения общей и местной анестезии.</w:t>
      </w:r>
    </w:p>
    <w:p w14:paraId="5C57C8E2"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 xml:space="preserve">Анестезирующие вещества. Отличительные признаки общей и местной анестезии. Подготовка больного к наркозу. Классификация местной и общей анестезии в зависимости от путей введения анестезирующего вещества. </w:t>
      </w:r>
    </w:p>
    <w:p w14:paraId="2EC25F45"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sz w:val="24"/>
          <w:szCs w:val="24"/>
          <w:lang w:eastAsia="ru-RU"/>
        </w:rPr>
        <w:t xml:space="preserve">Кровотечения. Гемостаз. Понятие о кровотечении. Причины кровотечений. Классификация кровотечений. Гемостаз. Способы остановки кровотечений. </w:t>
      </w:r>
    </w:p>
    <w:p w14:paraId="71CD9362"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Способы временной остановки кровотечений: пальцевое прижатие сосуда к кости, максимальное сгибание конечности, наложение резинового жгута, наложение жгута- закрутки, наложение давящей повязки. Материальное обеспечение. Последовательность выполнения.</w:t>
      </w:r>
    </w:p>
    <w:p w14:paraId="769C1514"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sz w:val="24"/>
          <w:szCs w:val="24"/>
          <w:lang w:eastAsia="ru-RU"/>
        </w:rPr>
        <w:t>Инфузии. Трансфузии. Понятие о гемотрансфузии. Групповые особенности крови. Методы переливания крови. Схема переливания крови. Мероприятия, проводимые перед переливанием крови.</w:t>
      </w:r>
    </w:p>
    <w:p w14:paraId="5CE1917B"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Определение группы крови при помощи стандартных сывороток. Резус-фактор и его определение. Мероприятия, проводимые перед переливанием крови. Техника проведения проб на совместимость крови донора и реципиента. Материальное обеспечение. Последовательность выполнения. Оценка результатов.</w:t>
      </w:r>
    </w:p>
    <w:p w14:paraId="54970734"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sz w:val="24"/>
          <w:szCs w:val="24"/>
          <w:lang w:eastAsia="ru-RU"/>
        </w:rPr>
        <w:t>Десмургия. Хирургический инструментарий.</w:t>
      </w:r>
    </w:p>
    <w:p w14:paraId="40FC48D5" w14:textId="77777777" w:rsidR="00FC5B20" w:rsidRPr="00E1668C" w:rsidRDefault="00FC5B20" w:rsidP="00FC5B20">
      <w:pPr>
        <w:pStyle w:val="a3"/>
        <w:jc w:val="both"/>
        <w:rPr>
          <w:rFonts w:ascii="Times New Roman" w:eastAsia="Times New Roman" w:hAnsi="Times New Roman"/>
          <w:sz w:val="24"/>
          <w:szCs w:val="24"/>
          <w:lang w:eastAsia="ru-RU"/>
        </w:rPr>
      </w:pPr>
      <w:r w:rsidRPr="00E1668C">
        <w:rPr>
          <w:rFonts w:ascii="Times New Roman" w:hAnsi="Times New Roman"/>
          <w:sz w:val="24"/>
          <w:szCs w:val="24"/>
          <w:lang w:eastAsia="ru-RU"/>
        </w:rPr>
        <w:t>Понятие о десмургии. Классификация мягких повязок по их назначению. Классификация хирургического инструментария.</w:t>
      </w:r>
    </w:p>
    <w:p w14:paraId="2982DF48" w14:textId="77777777" w:rsidR="00FC5B20" w:rsidRPr="00E1668C" w:rsidRDefault="00FC5B20" w:rsidP="00FC5B20">
      <w:pPr>
        <w:pStyle w:val="a3"/>
        <w:ind w:firstLine="708"/>
        <w:jc w:val="both"/>
        <w:rPr>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 xml:space="preserve">Типы бинтовых повязок. Правила наложения бинтовых повязок. Техника наложения мягких повязок: бинтовые повязки на голову, повязки на область грудной клетки, </w:t>
      </w:r>
      <w:r w:rsidRPr="00E1668C">
        <w:rPr>
          <w:rFonts w:ascii="Times New Roman" w:hAnsi="Times New Roman"/>
          <w:sz w:val="24"/>
          <w:szCs w:val="24"/>
          <w:lang w:eastAsia="ru-RU"/>
        </w:rPr>
        <w:lastRenderedPageBreak/>
        <w:t>повязки на верхнюю и нижнюю конечность. Материальное обеспечение. Последовательность выполнения.</w:t>
      </w:r>
    </w:p>
    <w:p w14:paraId="1CBCA713"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sz w:val="24"/>
          <w:szCs w:val="24"/>
          <w:lang w:eastAsia="ru-RU"/>
        </w:rPr>
        <w:t>Виды травм. Иммобилизация. Раны. Ушибы. Растяжения. Переломы. Вывихи. Ожоги. Обморожения. ЧМТ</w:t>
      </w:r>
      <w:r w:rsidRPr="00E1668C">
        <w:rPr>
          <w:rFonts w:ascii="Times New Roman" w:eastAsia="Times New Roman" w:hAnsi="Times New Roman"/>
          <w:sz w:val="24"/>
          <w:szCs w:val="24"/>
          <w:lang w:eastAsia="ru-RU"/>
        </w:rPr>
        <w:t>: уход за больными с черепно-мозговой травмой, травмами грудной клетки.</w:t>
      </w:r>
      <w:r w:rsidRPr="00E1668C">
        <w:rPr>
          <w:rFonts w:ascii="Times New Roman" w:hAnsi="Times New Roman"/>
          <w:sz w:val="24"/>
          <w:szCs w:val="24"/>
          <w:lang w:eastAsia="ru-RU"/>
        </w:rPr>
        <w:t xml:space="preserve"> Клинические признаки. Первая помощь. Виды иммобилизации. </w:t>
      </w:r>
      <w:r w:rsidRPr="00E1668C">
        <w:rPr>
          <w:rFonts w:ascii="Times New Roman" w:eastAsia="Times New Roman" w:hAnsi="Times New Roman"/>
          <w:sz w:val="24"/>
          <w:szCs w:val="24"/>
          <w:lang w:eastAsia="ru-RU"/>
        </w:rPr>
        <w:t>Виды стом: трахеостома, гастростома, илеостома, колостома, цистостома. Уход за больными с трахеостомой, гастростомой. Виды трахеостомических трубок. Фиксация трубки с помощью повязки. Защита кожи вокруг стомы; предупреждения инфицирования и травм кожи вокруг стомы. Уход за больными при повреждениях органов брюшной полости. Уход за больными с травмами позвоночника и таза, повреждениями мочеполовых органов. Уход за ожоговыми больными, за больными с отморожениями. Ожоги. Отморожения.</w:t>
      </w:r>
    </w:p>
    <w:p w14:paraId="0C62362F"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Виды иммобилизации. Правила наложения транспортных шин. Транспортная иммобилизация при ЧМТ, повреждении костей таза, позвоночника, верхних и нижних конечностей. Транспортная иммобилизация подручными средствами. Материальное обеспечение. Последовательность выполнения.</w:t>
      </w:r>
    </w:p>
    <w:p w14:paraId="2EC557FB"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eastAsia="Times New Roman" w:hAnsi="Times New Roman"/>
          <w:sz w:val="24"/>
          <w:szCs w:val="24"/>
          <w:lang w:eastAsia="ru-RU"/>
        </w:rPr>
        <w:t>Участие в наложении шин. Участие в приготовлении гипсовых бинтов, лонгет и наложении гипсовой повязки. Наложение повязки «чепец» при травме головы.</w:t>
      </w:r>
    </w:p>
    <w:p w14:paraId="63CD06C8"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sz w:val="24"/>
          <w:szCs w:val="24"/>
          <w:lang w:eastAsia="ru-RU"/>
        </w:rPr>
        <w:t xml:space="preserve">Доврачебная медицинская помощь. Понятие о реанимации. Признаки клинической смерти. Техника реанимационных мероприятий. </w:t>
      </w:r>
    </w:p>
    <w:p w14:paraId="4B8A1540" w14:textId="77777777" w:rsidR="00FC5B20" w:rsidRPr="00E1668C" w:rsidRDefault="00FC5B20" w:rsidP="00FC5B20">
      <w:pPr>
        <w:pStyle w:val="a3"/>
        <w:ind w:firstLine="567"/>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Техника проведения реанимационных мероприятий: искусственное дыхание наружный массаж сердца. Материальное обеспечение. Последовательность выполнения.</w:t>
      </w:r>
    </w:p>
    <w:p w14:paraId="0B5E15FD" w14:textId="451CEC74"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bCs/>
          <w:sz w:val="24"/>
          <w:szCs w:val="24"/>
          <w:lang w:eastAsia="ru-RU"/>
        </w:rPr>
        <w:t xml:space="preserve">Тема №11. </w:t>
      </w:r>
      <w:r w:rsidRPr="00FF1EA6">
        <w:rPr>
          <w:rFonts w:ascii="Times New Roman" w:eastAsia="Times New Roman" w:hAnsi="Times New Roman"/>
          <w:bCs/>
          <w:iCs/>
          <w:sz w:val="24"/>
          <w:szCs w:val="24"/>
        </w:rPr>
        <w:t>Уход за здоровыми и больными детьми</w:t>
      </w:r>
      <w:r w:rsidR="00C572B8">
        <w:rPr>
          <w:rFonts w:ascii="Times New Roman" w:eastAsia="Times New Roman" w:hAnsi="Times New Roman"/>
          <w:bCs/>
          <w:iCs/>
          <w:sz w:val="24"/>
          <w:szCs w:val="24"/>
        </w:rPr>
        <w:t xml:space="preserve"> (2 ч.)</w:t>
      </w:r>
      <w:r w:rsidRPr="00FF1EA6">
        <w:rPr>
          <w:rFonts w:ascii="Times New Roman" w:hAnsi="Times New Roman"/>
          <w:bCs/>
          <w:kern w:val="36"/>
          <w:sz w:val="24"/>
          <w:szCs w:val="24"/>
          <w:lang w:eastAsia="ru-RU"/>
        </w:rPr>
        <w:t xml:space="preserve">. </w:t>
      </w:r>
      <w:r w:rsidRPr="00E1668C">
        <w:rPr>
          <w:rFonts w:ascii="Times New Roman" w:hAnsi="Times New Roman"/>
          <w:bCs/>
          <w:kern w:val="36"/>
          <w:sz w:val="24"/>
          <w:szCs w:val="24"/>
          <w:lang w:eastAsia="ru-RU"/>
        </w:rPr>
        <w:t>Сестринский процесс в педиатрии</w:t>
      </w:r>
      <w:r w:rsidRPr="00E1668C">
        <w:rPr>
          <w:rFonts w:ascii="Times New Roman" w:hAnsi="Times New Roman"/>
          <w:bCs/>
          <w:sz w:val="24"/>
          <w:szCs w:val="24"/>
          <w:lang w:eastAsia="ru-RU"/>
        </w:rPr>
        <w:t>.</w:t>
      </w:r>
      <w:r w:rsidRPr="00E1668C">
        <w:rPr>
          <w:rFonts w:ascii="Times New Roman" w:hAnsi="Times New Roman"/>
          <w:sz w:val="24"/>
          <w:szCs w:val="24"/>
          <w:lang w:eastAsia="ru-RU"/>
        </w:rPr>
        <w:t xml:space="preserve"> </w:t>
      </w:r>
      <w:r w:rsidRPr="00E1668C">
        <w:rPr>
          <w:rFonts w:ascii="Times New Roman" w:hAnsi="Times New Roman"/>
          <w:bCs/>
          <w:sz w:val="24"/>
          <w:szCs w:val="24"/>
          <w:lang w:eastAsia="ru-RU"/>
        </w:rPr>
        <w:t xml:space="preserve">Анатомо-физиологические особенности и гигиена грудного </w:t>
      </w:r>
      <w:r w:rsidRPr="00E1668C">
        <w:rPr>
          <w:rFonts w:ascii="Times New Roman" w:eastAsia="Times New Roman" w:hAnsi="Times New Roman"/>
          <w:bCs/>
          <w:iCs/>
          <w:sz w:val="24"/>
          <w:szCs w:val="24"/>
          <w:lang w:eastAsia="ru-RU"/>
        </w:rPr>
        <w:t xml:space="preserve">и новорожденного </w:t>
      </w:r>
      <w:r w:rsidRPr="00E1668C">
        <w:rPr>
          <w:rFonts w:ascii="Times New Roman" w:hAnsi="Times New Roman"/>
          <w:bCs/>
          <w:sz w:val="24"/>
          <w:szCs w:val="24"/>
          <w:lang w:eastAsia="ru-RU"/>
        </w:rPr>
        <w:t xml:space="preserve">ребёнка. Периоды детства. </w:t>
      </w:r>
      <w:r w:rsidRPr="00E1668C">
        <w:rPr>
          <w:rFonts w:ascii="Times New Roman" w:eastAsia="Times New Roman" w:hAnsi="Times New Roman"/>
          <w:bCs/>
          <w:iCs/>
          <w:sz w:val="24"/>
          <w:szCs w:val="24"/>
          <w:lang w:eastAsia="ru-RU"/>
        </w:rPr>
        <w:t xml:space="preserve">Физическое и психическое развитие ребёнка. Физическое воспитание и закаливание ребенка. Нервно-психическое развитие ребенка. </w:t>
      </w:r>
      <w:r w:rsidRPr="00E1668C">
        <w:rPr>
          <w:rFonts w:ascii="Times New Roman" w:hAnsi="Times New Roman"/>
          <w:bCs/>
          <w:sz w:val="24"/>
          <w:szCs w:val="24"/>
          <w:lang w:eastAsia="ru-RU"/>
        </w:rPr>
        <w:t xml:space="preserve">Особенности нервной системы. Утренний туалет грудного ребёнка. Гигиеническая ванна. Антропометрические данные. </w:t>
      </w:r>
      <w:r w:rsidRPr="00E1668C">
        <w:rPr>
          <w:rFonts w:ascii="Times New Roman" w:eastAsia="Times New Roman" w:hAnsi="Times New Roman"/>
          <w:bCs/>
          <w:iCs/>
          <w:sz w:val="24"/>
          <w:szCs w:val="24"/>
          <w:lang w:eastAsia="ru-RU"/>
        </w:rPr>
        <w:t xml:space="preserve">Вскармливание новорожденных и </w:t>
      </w:r>
      <w:r w:rsidRPr="00E1668C">
        <w:rPr>
          <w:rFonts w:ascii="Times New Roman" w:hAnsi="Times New Roman"/>
          <w:bCs/>
          <w:kern w:val="36"/>
          <w:sz w:val="24"/>
          <w:szCs w:val="24"/>
          <w:lang w:eastAsia="ru-RU"/>
        </w:rPr>
        <w:t>грудных</w:t>
      </w:r>
      <w:r w:rsidRPr="00E1668C">
        <w:rPr>
          <w:rFonts w:ascii="Times New Roman" w:eastAsia="Times New Roman" w:hAnsi="Times New Roman"/>
          <w:bCs/>
          <w:iCs/>
          <w:sz w:val="24"/>
          <w:szCs w:val="24"/>
          <w:lang w:eastAsia="ru-RU"/>
        </w:rPr>
        <w:t xml:space="preserve"> детей.</w:t>
      </w:r>
    </w:p>
    <w:p w14:paraId="337E474E" w14:textId="77777777" w:rsidR="00FC5B20" w:rsidRPr="00E1668C" w:rsidRDefault="00FC5B20" w:rsidP="00FC5B20">
      <w:pPr>
        <w:pStyle w:val="a3"/>
        <w:ind w:firstLine="708"/>
        <w:jc w:val="both"/>
        <w:rPr>
          <w:rFonts w:ascii="Times New Roman" w:hAnsi="Times New Roman"/>
          <w:bCs/>
          <w:sz w:val="24"/>
          <w:szCs w:val="24"/>
          <w:lang w:eastAsia="ru-RU"/>
        </w:rPr>
      </w:pPr>
      <w:r w:rsidRPr="00E1668C">
        <w:rPr>
          <w:rFonts w:ascii="Times New Roman" w:hAnsi="Times New Roman"/>
          <w:bCs/>
          <w:sz w:val="24"/>
          <w:szCs w:val="24"/>
          <w:lang w:eastAsia="ru-RU"/>
        </w:rPr>
        <w:t>Иммунопрофилактика. Цель иммунизации. Виды вакцин. Календарь профилактических прививок. Условия проведения профилактических прививок. Хранение и транспортировка вакцин.</w:t>
      </w:r>
    </w:p>
    <w:p w14:paraId="0E823E40" w14:textId="77777777" w:rsidR="00FC5B20" w:rsidRPr="00E1668C" w:rsidRDefault="00FC5B20" w:rsidP="00FC5B20">
      <w:pPr>
        <w:pStyle w:val="a3"/>
        <w:ind w:firstLine="708"/>
        <w:jc w:val="both"/>
        <w:rPr>
          <w:rFonts w:ascii="Times New Roman" w:hAnsi="Times New Roman"/>
          <w:bCs/>
          <w:sz w:val="24"/>
          <w:szCs w:val="24"/>
          <w:lang w:eastAsia="ru-RU"/>
        </w:rPr>
      </w:pPr>
      <w:r w:rsidRPr="00E1668C">
        <w:rPr>
          <w:rFonts w:ascii="Times New Roman" w:hAnsi="Times New Roman"/>
          <w:bCs/>
          <w:kern w:val="36"/>
          <w:sz w:val="24"/>
          <w:szCs w:val="24"/>
          <w:lang w:eastAsia="ru-RU"/>
        </w:rPr>
        <w:t>Уход за грудным ребенком при острых и хронических расстройствах пищеварения. Уход за детьми при заболеваниях органов дыхания. Уход за детьми при заболеваниях органов кровообращения. Уход за детьми при заболеваниях органов мочевыделения. Уход за детьми старше года при заболеваниях органов пищеварения,  кишечных инфекциях и гельминтозах. Уход за детьми, страдающими сахарным диабетом.</w:t>
      </w:r>
    </w:p>
    <w:p w14:paraId="359AD898" w14:textId="77777777" w:rsidR="00FC5B20" w:rsidRPr="00E1668C" w:rsidRDefault="00FC5B20" w:rsidP="00FC5B20">
      <w:pPr>
        <w:pStyle w:val="a3"/>
        <w:ind w:firstLine="708"/>
        <w:jc w:val="both"/>
        <w:rPr>
          <w:rFonts w:ascii="Times New Roman" w:hAnsi="Times New Roman"/>
          <w:bCs/>
          <w:sz w:val="24"/>
          <w:szCs w:val="24"/>
          <w:lang w:eastAsia="ru-RU"/>
        </w:rPr>
      </w:pPr>
      <w:r w:rsidRPr="00E1668C">
        <w:rPr>
          <w:rFonts w:ascii="Times New Roman" w:hAnsi="Times New Roman"/>
          <w:bCs/>
          <w:sz w:val="24"/>
          <w:szCs w:val="24"/>
          <w:lang w:eastAsia="ru-RU"/>
        </w:rPr>
        <w:t xml:space="preserve">Детские инфекционные заболевания. Виды иммунитета. Пути передачи инфекционных заболеваний. Ветряная оспа. Корь. Скарлатина. </w:t>
      </w:r>
      <w:r w:rsidRPr="00E1668C">
        <w:rPr>
          <w:rFonts w:ascii="Times New Roman" w:hAnsi="Times New Roman"/>
          <w:bCs/>
          <w:kern w:val="36"/>
          <w:sz w:val="24"/>
          <w:szCs w:val="24"/>
          <w:lang w:eastAsia="ru-RU"/>
        </w:rPr>
        <w:t xml:space="preserve">Кишечные инфекции. Воздушно-капельные инфекции. </w:t>
      </w:r>
      <w:r w:rsidRPr="00E1668C">
        <w:rPr>
          <w:rFonts w:ascii="Times New Roman" w:hAnsi="Times New Roman"/>
          <w:bCs/>
          <w:sz w:val="24"/>
          <w:szCs w:val="24"/>
          <w:lang w:eastAsia="ru-RU"/>
        </w:rPr>
        <w:t>Эпидемический паротит. Источник. Клинические признаки. Уход. Осложнения. Профилактика.</w:t>
      </w:r>
    </w:p>
    <w:p w14:paraId="107413AB" w14:textId="77777777" w:rsidR="00FC5B20" w:rsidRPr="00E1668C" w:rsidRDefault="00FC5B20" w:rsidP="00FC5B20">
      <w:pPr>
        <w:spacing w:after="0" w:line="240" w:lineRule="auto"/>
        <w:ind w:firstLine="708"/>
        <w:jc w:val="both"/>
        <w:rPr>
          <w:rFonts w:ascii="Times New Roman" w:hAnsi="Times New Roman"/>
          <w:bCs/>
          <w:kern w:val="36"/>
          <w:sz w:val="24"/>
          <w:szCs w:val="24"/>
          <w:lang w:eastAsia="ru-RU"/>
        </w:rPr>
      </w:pPr>
      <w:r w:rsidRPr="00E1668C">
        <w:rPr>
          <w:rFonts w:ascii="Times New Roman" w:hAnsi="Times New Roman"/>
          <w:b/>
          <w:bCs/>
          <w:kern w:val="36"/>
          <w:sz w:val="24"/>
          <w:szCs w:val="24"/>
          <w:lang w:eastAsia="ru-RU"/>
        </w:rPr>
        <w:t>Практика.</w:t>
      </w:r>
      <w:r w:rsidRPr="00E1668C">
        <w:rPr>
          <w:rFonts w:ascii="Times New Roman" w:hAnsi="Times New Roman"/>
          <w:bCs/>
          <w:kern w:val="36"/>
          <w:sz w:val="24"/>
          <w:szCs w:val="24"/>
          <w:lang w:eastAsia="ru-RU"/>
        </w:rPr>
        <w:t xml:space="preserve"> </w:t>
      </w:r>
      <w:r w:rsidRPr="00E1668C">
        <w:rPr>
          <w:rFonts w:ascii="Times New Roman" w:eastAsia="Times New Roman" w:hAnsi="Times New Roman"/>
          <w:bCs/>
          <w:iCs/>
          <w:sz w:val="24"/>
          <w:szCs w:val="24"/>
          <w:lang w:eastAsia="ru-RU"/>
        </w:rPr>
        <w:t xml:space="preserve">Организация ухода за новорожденными детьми. </w:t>
      </w:r>
      <w:r w:rsidRPr="00E1668C">
        <w:rPr>
          <w:rFonts w:ascii="Times New Roman" w:hAnsi="Times New Roman"/>
          <w:bCs/>
          <w:kern w:val="36"/>
          <w:sz w:val="24"/>
          <w:szCs w:val="24"/>
          <w:lang w:eastAsia="ru-RU"/>
        </w:rPr>
        <w:t>Ознакомление с аптечкой для новорожденных. Обработка глаз, лица, носовых ходов, слуховых проходов, кожных складок, стрижка ногтей. Обработка пупочной ранки. Обработка кожи при опрелостях. Подмывание ребенка, применение воздушной и гигиенической ванны. Закаливание и массаж ребенка. Измерение веса, роста, окружности головы, груди грудным детям. Пеленание новорожденных. Подготовка матери и ребёнка к кормлению грудью. Контрольное кормление. Кормление новорожденного ребенка через зонд. Составление меню грудному ребенку на естественном вскармливании.</w:t>
      </w:r>
    </w:p>
    <w:p w14:paraId="50232F6F" w14:textId="23938D59" w:rsidR="00FC5B20" w:rsidRPr="00E1668C" w:rsidRDefault="00FC5B20" w:rsidP="00FC5B20">
      <w:pPr>
        <w:pStyle w:val="a3"/>
        <w:ind w:firstLine="708"/>
        <w:jc w:val="both"/>
        <w:rPr>
          <w:rFonts w:ascii="Times New Roman" w:eastAsia="Times New Roman" w:hAnsi="Times New Roman"/>
          <w:sz w:val="24"/>
          <w:szCs w:val="24"/>
          <w:lang w:eastAsia="ru-RU"/>
        </w:rPr>
      </w:pPr>
      <w:r w:rsidRPr="00E1668C">
        <w:rPr>
          <w:rFonts w:ascii="Times New Roman" w:hAnsi="Times New Roman"/>
          <w:b/>
          <w:sz w:val="24"/>
          <w:szCs w:val="24"/>
          <w:lang w:eastAsia="ru-RU"/>
        </w:rPr>
        <w:t>Тема №12.</w:t>
      </w:r>
      <w:r w:rsidRPr="00E1668C">
        <w:rPr>
          <w:rFonts w:ascii="Times New Roman" w:hAnsi="Times New Roman"/>
          <w:sz w:val="24"/>
          <w:szCs w:val="24"/>
          <w:lang w:eastAsia="ru-RU"/>
        </w:rPr>
        <w:t xml:space="preserve"> Наблюдение и уход за больными с инфекционными заболеваниями</w:t>
      </w:r>
      <w:r w:rsidR="00C572B8">
        <w:rPr>
          <w:rFonts w:ascii="Times New Roman" w:hAnsi="Times New Roman"/>
          <w:sz w:val="24"/>
          <w:szCs w:val="24"/>
          <w:lang w:eastAsia="ru-RU"/>
        </w:rPr>
        <w:t xml:space="preserve"> (3 ч.)</w:t>
      </w:r>
      <w:r w:rsidRPr="00E1668C">
        <w:rPr>
          <w:rFonts w:ascii="Times New Roman" w:hAnsi="Times New Roman"/>
          <w:sz w:val="24"/>
          <w:szCs w:val="24"/>
          <w:lang w:eastAsia="ru-RU"/>
        </w:rPr>
        <w:t xml:space="preserve">. Понятие о микробиологии и эпидемиологии. Отличие инфекционных заболеваний от неинфекционных. </w:t>
      </w:r>
      <w:r w:rsidRPr="00E1668C">
        <w:rPr>
          <w:rFonts w:ascii="Times New Roman" w:eastAsia="Times New Roman" w:hAnsi="Times New Roman"/>
          <w:sz w:val="24"/>
          <w:szCs w:val="24"/>
          <w:lang w:eastAsia="ru-RU"/>
        </w:rPr>
        <w:t xml:space="preserve">Особенности организации работы младшей медицинской сестры инфекционной больницы. </w:t>
      </w:r>
      <w:r w:rsidRPr="00E1668C">
        <w:rPr>
          <w:rFonts w:ascii="Times New Roman" w:hAnsi="Times New Roman"/>
          <w:sz w:val="24"/>
          <w:szCs w:val="24"/>
          <w:lang w:eastAsia="ru-RU"/>
        </w:rPr>
        <w:t xml:space="preserve">Периоды инфекционных заболеваний. Грипп, ОРВИ: отличительные признаки. Туберкулёз: туберкулинодиагностика, причины, клинические </w:t>
      </w:r>
      <w:r w:rsidRPr="00E1668C">
        <w:rPr>
          <w:rFonts w:ascii="Times New Roman" w:hAnsi="Times New Roman"/>
          <w:sz w:val="24"/>
          <w:szCs w:val="24"/>
          <w:lang w:eastAsia="ru-RU"/>
        </w:rPr>
        <w:lastRenderedPageBreak/>
        <w:t xml:space="preserve">признаки, уход, профилактика. Менингит: источник, механизм передачи, основные формы, клинические признаки. </w:t>
      </w:r>
      <w:r w:rsidRPr="00E1668C">
        <w:rPr>
          <w:rFonts w:ascii="Times New Roman" w:eastAsia="Times New Roman" w:hAnsi="Times New Roman"/>
          <w:sz w:val="24"/>
          <w:szCs w:val="24"/>
          <w:lang w:eastAsia="ru-RU"/>
        </w:rPr>
        <w:t xml:space="preserve">Уход за больными с дизентерией, пищевыми токсикоинфекции,  вирусные гепатиты и ВИЧ-инфекции. </w:t>
      </w:r>
    </w:p>
    <w:p w14:paraId="70DF8485" w14:textId="77777777" w:rsidR="00FC5B20" w:rsidRPr="00E1668C" w:rsidRDefault="00FC5B20" w:rsidP="00FC5B20">
      <w:pPr>
        <w:pStyle w:val="a3"/>
        <w:ind w:firstLine="708"/>
        <w:jc w:val="both"/>
        <w:rPr>
          <w:rFonts w:ascii="Times New Roman" w:hAnsi="Times New Roman"/>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Правила приёма пациентов в инфекционное отделение. Осмотр кожных покровов и видимых слизистых оболочек. Функциональные исследования. Выполнение лечебных манипуляций. Соблюдение санитарно-противоэпидемических мероприятий при уходе за больными: смена халатов, шапочек, масок при входе и при выходе из бокса. Обработка рук мылом и дезинфектантом.</w:t>
      </w:r>
    </w:p>
    <w:p w14:paraId="49EBE24B" w14:textId="7777777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Обработка индивидуальной плевательницы, дезинфекция мокроты. Режим кварцевания.</w:t>
      </w:r>
    </w:p>
    <w:p w14:paraId="79553A60" w14:textId="7777777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t xml:space="preserve">Тема №13. </w:t>
      </w:r>
      <w:r w:rsidRPr="00E1668C">
        <w:rPr>
          <w:rFonts w:ascii="Times New Roman" w:hAnsi="Times New Roman"/>
          <w:sz w:val="24"/>
          <w:szCs w:val="24"/>
          <w:lang w:eastAsia="ru-RU"/>
        </w:rPr>
        <w:t>Наблюдение и уход за больными с кожно-венерическими заболеваниями.</w:t>
      </w:r>
      <w:r w:rsidRPr="00E1668C">
        <w:rPr>
          <w:rFonts w:ascii="Times New Roman" w:hAnsi="Times New Roman"/>
          <w:bCs/>
          <w:kern w:val="36"/>
          <w:sz w:val="24"/>
          <w:szCs w:val="24"/>
          <w:lang w:eastAsia="ru-RU"/>
        </w:rPr>
        <w:t xml:space="preserve"> Понятие о паразитарных и </w:t>
      </w:r>
      <w:r w:rsidRPr="00E1668C">
        <w:rPr>
          <w:rFonts w:ascii="Times New Roman" w:hAnsi="Times New Roman"/>
          <w:sz w:val="24"/>
          <w:szCs w:val="24"/>
          <w:lang w:eastAsia="ru-RU"/>
        </w:rPr>
        <w:t xml:space="preserve">кожно-венерических </w:t>
      </w:r>
      <w:r w:rsidRPr="00E1668C">
        <w:rPr>
          <w:rFonts w:ascii="Times New Roman" w:hAnsi="Times New Roman"/>
          <w:bCs/>
          <w:kern w:val="36"/>
          <w:sz w:val="24"/>
          <w:szCs w:val="24"/>
          <w:lang w:eastAsia="ru-RU"/>
        </w:rPr>
        <w:t xml:space="preserve">болезнях кожи. Понятие об инфекционных болезнях кожи, уход за больными с кожными заболеваниями вирусной природы. </w:t>
      </w:r>
      <w:r w:rsidRPr="00E1668C">
        <w:rPr>
          <w:rFonts w:ascii="Times New Roman" w:hAnsi="Times New Roman"/>
          <w:sz w:val="24"/>
          <w:szCs w:val="24"/>
          <w:lang w:eastAsia="ru-RU"/>
        </w:rPr>
        <w:t xml:space="preserve">Чесотка. Гонорея. Сифилис. </w:t>
      </w:r>
      <w:r w:rsidRPr="00E1668C">
        <w:rPr>
          <w:rFonts w:ascii="Times New Roman" w:hAnsi="Times New Roman"/>
          <w:bCs/>
          <w:kern w:val="36"/>
          <w:sz w:val="24"/>
          <w:szCs w:val="24"/>
          <w:lang w:eastAsia="ru-RU"/>
        </w:rPr>
        <w:t xml:space="preserve">Общие симптомы кожных и венерических болезней. </w:t>
      </w:r>
      <w:r w:rsidRPr="00E1668C">
        <w:rPr>
          <w:rFonts w:ascii="Times New Roman" w:eastAsia="Times New Roman" w:hAnsi="Times New Roman"/>
          <w:sz w:val="24"/>
          <w:szCs w:val="24"/>
          <w:lang w:eastAsia="ru-RU"/>
        </w:rPr>
        <w:t xml:space="preserve">Общие принципы диагностики </w:t>
      </w:r>
      <w:r w:rsidRPr="00E1668C">
        <w:rPr>
          <w:rFonts w:ascii="Times New Roman" w:hAnsi="Times New Roman"/>
          <w:bCs/>
          <w:kern w:val="36"/>
          <w:sz w:val="24"/>
          <w:szCs w:val="24"/>
          <w:lang w:eastAsia="ru-RU"/>
        </w:rPr>
        <w:t xml:space="preserve">кожных и венерических болезней. </w:t>
      </w:r>
      <w:r w:rsidRPr="00E1668C">
        <w:rPr>
          <w:rFonts w:ascii="Times New Roman" w:hAnsi="Times New Roman"/>
          <w:sz w:val="24"/>
          <w:szCs w:val="24"/>
          <w:lang w:eastAsia="ru-RU"/>
        </w:rPr>
        <w:t>Пути заражения. Клинические признаки. Профилактика.</w:t>
      </w:r>
    </w:p>
    <w:p w14:paraId="55AD5AA0" w14:textId="77777777" w:rsidR="00FC5B20" w:rsidRPr="00E1668C" w:rsidRDefault="00FC5B20" w:rsidP="00FC5B20">
      <w:pPr>
        <w:pStyle w:val="a3"/>
        <w:ind w:firstLine="708"/>
        <w:jc w:val="both"/>
        <w:rPr>
          <w:rFonts w:ascii="Times New Roman" w:hAnsi="Times New Roman"/>
          <w:bCs/>
          <w:kern w:val="36"/>
          <w:sz w:val="24"/>
          <w:szCs w:val="24"/>
          <w:lang w:eastAsia="ru-RU"/>
        </w:rPr>
      </w:pPr>
      <w:r w:rsidRPr="00E1668C">
        <w:rPr>
          <w:rFonts w:ascii="Times New Roman" w:hAnsi="Times New Roman"/>
          <w:b/>
          <w:sz w:val="24"/>
          <w:szCs w:val="24"/>
          <w:lang w:eastAsia="ru-RU"/>
        </w:rPr>
        <w:t xml:space="preserve">Практика. </w:t>
      </w:r>
      <w:r w:rsidRPr="00E1668C">
        <w:rPr>
          <w:rFonts w:ascii="Times New Roman" w:hAnsi="Times New Roman"/>
          <w:sz w:val="24"/>
          <w:szCs w:val="24"/>
          <w:lang w:eastAsia="ru-RU"/>
        </w:rPr>
        <w:t xml:space="preserve">Отличительные признаки кожно-венерических заболеваний. Осмотр кожных покровов и видимых слизистых оболочек. Функциональные исследования. Выполнение манипуляций и уход за больными с соблюдением санитарно- противоэпидемических мероприятий. </w:t>
      </w:r>
      <w:r w:rsidRPr="00E1668C">
        <w:rPr>
          <w:rFonts w:ascii="Times New Roman" w:hAnsi="Times New Roman"/>
          <w:bCs/>
          <w:kern w:val="36"/>
          <w:sz w:val="24"/>
          <w:szCs w:val="24"/>
          <w:lang w:eastAsia="ru-RU"/>
        </w:rPr>
        <w:t>Гигиена кожи.</w:t>
      </w:r>
    </w:p>
    <w:p w14:paraId="767A9FBD" w14:textId="77777777" w:rsidR="00FC5B20" w:rsidRPr="00F22F80" w:rsidRDefault="00FC5B20" w:rsidP="00FC5B20">
      <w:pPr>
        <w:spacing w:after="0" w:line="240" w:lineRule="auto"/>
        <w:ind w:firstLine="708"/>
        <w:rPr>
          <w:rFonts w:ascii="Times New Roman" w:eastAsia="Times New Roman" w:hAnsi="Times New Roman"/>
          <w:bCs/>
          <w:iCs/>
          <w:sz w:val="24"/>
          <w:szCs w:val="24"/>
        </w:rPr>
      </w:pPr>
      <w:r w:rsidRPr="00F22F80">
        <w:rPr>
          <w:rFonts w:ascii="Times New Roman" w:eastAsia="Times New Roman" w:hAnsi="Times New Roman"/>
          <w:bCs/>
          <w:iCs/>
          <w:sz w:val="24"/>
          <w:szCs w:val="24"/>
        </w:rPr>
        <w:t>Обобщение по теме «Уход за больными по видам заболеваний»</w:t>
      </w:r>
      <w:r>
        <w:rPr>
          <w:rFonts w:ascii="Times New Roman" w:eastAsia="Times New Roman" w:hAnsi="Times New Roman"/>
          <w:bCs/>
          <w:iCs/>
          <w:sz w:val="24"/>
          <w:szCs w:val="24"/>
        </w:rPr>
        <w:t>.</w:t>
      </w:r>
    </w:p>
    <w:p w14:paraId="6BB81398" w14:textId="77777777" w:rsidR="00FC5B20" w:rsidRPr="00E1668C" w:rsidRDefault="00FC5B20" w:rsidP="00FC5B20">
      <w:pPr>
        <w:spacing w:after="0" w:line="240" w:lineRule="auto"/>
        <w:jc w:val="center"/>
        <w:rPr>
          <w:rFonts w:ascii="Times New Roman" w:eastAsia="Times New Roman" w:hAnsi="Times New Roman"/>
          <w:b/>
          <w:sz w:val="28"/>
          <w:szCs w:val="28"/>
          <w:lang w:eastAsia="ru-RU"/>
        </w:rPr>
      </w:pPr>
      <w:r w:rsidRPr="00E1668C">
        <w:rPr>
          <w:rFonts w:ascii="Times New Roman" w:hAnsi="Times New Roman"/>
          <w:b/>
          <w:bCs/>
          <w:kern w:val="36"/>
          <w:sz w:val="24"/>
          <w:szCs w:val="24"/>
          <w:lang w:eastAsia="ru-RU"/>
        </w:rPr>
        <w:t xml:space="preserve">Содержание программы </w:t>
      </w:r>
      <w:r w:rsidRPr="00E1668C">
        <w:rPr>
          <w:rFonts w:ascii="Times New Roman" w:eastAsia="Times New Roman" w:hAnsi="Times New Roman"/>
          <w:b/>
          <w:sz w:val="24"/>
          <w:szCs w:val="24"/>
          <w:lang w:eastAsia="ru-RU"/>
        </w:rPr>
        <w:t>по разделу</w:t>
      </w:r>
    </w:p>
    <w:p w14:paraId="0FD49B2B" w14:textId="6EA264E6" w:rsidR="00FC5B20" w:rsidRPr="00E1668C" w:rsidRDefault="00FC5B20" w:rsidP="00FC5B20">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Первая доврачебная помощь при неотложных состояниях»</w:t>
      </w:r>
      <w:r w:rsidR="00C572B8">
        <w:rPr>
          <w:rFonts w:ascii="Times New Roman" w:eastAsia="Times New Roman" w:hAnsi="Times New Roman"/>
          <w:b/>
          <w:bCs/>
          <w:iCs/>
          <w:sz w:val="28"/>
          <w:szCs w:val="28"/>
          <w:lang w:eastAsia="ru-RU"/>
        </w:rPr>
        <w:t xml:space="preserve"> - 14 часов (11 класс)</w:t>
      </w:r>
    </w:p>
    <w:p w14:paraId="6A51784A" w14:textId="6705C18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t>Тема №1.</w:t>
      </w:r>
      <w:r w:rsidRPr="00E1668C">
        <w:rPr>
          <w:rFonts w:ascii="Times New Roman" w:eastAsia="Times New Roman" w:hAnsi="Times New Roman"/>
          <w:sz w:val="24"/>
          <w:szCs w:val="24"/>
          <w:lang w:eastAsia="ru-RU"/>
        </w:rPr>
        <w:t xml:space="preserve"> Помощь при несчастных случаях</w:t>
      </w:r>
      <w:r w:rsidR="00C572B8">
        <w:rPr>
          <w:rFonts w:ascii="Times New Roman" w:eastAsia="Times New Roman" w:hAnsi="Times New Roman"/>
          <w:sz w:val="24"/>
          <w:szCs w:val="24"/>
          <w:lang w:eastAsia="ru-RU"/>
        </w:rPr>
        <w:t xml:space="preserve"> (4 ч.)</w:t>
      </w:r>
      <w:r w:rsidRPr="00E1668C">
        <w:rPr>
          <w:rFonts w:ascii="Times New Roman" w:eastAsia="Times New Roman" w:hAnsi="Times New Roman"/>
          <w:sz w:val="24"/>
          <w:szCs w:val="24"/>
          <w:lang w:eastAsia="ru-RU"/>
        </w:rPr>
        <w:t xml:space="preserve">. </w:t>
      </w:r>
      <w:r w:rsidRPr="00E1668C">
        <w:rPr>
          <w:rFonts w:ascii="Times New Roman" w:eastAsia="Times New Roman" w:hAnsi="Times New Roman"/>
          <w:bCs/>
          <w:iCs/>
          <w:sz w:val="24"/>
          <w:szCs w:val="24"/>
          <w:lang w:eastAsia="ru-RU"/>
        </w:rPr>
        <w:t xml:space="preserve">Травмы и ранения: переломы, вывихи, ушибы, растяжения связок. </w:t>
      </w:r>
      <w:r w:rsidRPr="00E1668C">
        <w:rPr>
          <w:rFonts w:ascii="Times New Roman" w:eastAsia="Times New Roman" w:hAnsi="Times New Roman"/>
          <w:sz w:val="24"/>
          <w:szCs w:val="24"/>
          <w:lang w:eastAsia="ru-RU"/>
        </w:rPr>
        <w:t xml:space="preserve">Травмы живота. Травмы грудной клетки. Черепно-мозговые травмы. </w:t>
      </w:r>
      <w:r w:rsidRPr="00E1668C">
        <w:rPr>
          <w:rFonts w:ascii="Times New Roman" w:eastAsia="Times New Roman" w:hAnsi="Times New Roman"/>
          <w:bCs/>
          <w:iCs/>
          <w:sz w:val="24"/>
          <w:szCs w:val="24"/>
          <w:lang w:eastAsia="ru-RU"/>
        </w:rPr>
        <w:t xml:space="preserve">Основные правила иммобилизации. </w:t>
      </w:r>
      <w:r w:rsidRPr="00E1668C">
        <w:rPr>
          <w:rFonts w:ascii="Times New Roman" w:eastAsia="Times New Roman" w:hAnsi="Times New Roman"/>
          <w:sz w:val="24"/>
          <w:szCs w:val="24"/>
          <w:lang w:eastAsia="ru-RU"/>
        </w:rPr>
        <w:t xml:space="preserve">Повязки. Виды повязок. Наложение повязок. Мягкие повязки. Типы жестких повязок. Правила наложения стерильных повязок на голову и грудь. Правила наложения стерильных повязок на живот и верхние конечности. Правила наложения стерильных повязок на промежность и нижние конечности. Неотложная помощь при синдроме длительного сдавливания. Травматический шок. </w:t>
      </w:r>
    </w:p>
    <w:p w14:paraId="5280AD83" w14:textId="7777777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t>Практика.</w:t>
      </w:r>
      <w:r w:rsidRPr="00E1668C">
        <w:rPr>
          <w:rFonts w:ascii="Times New Roman" w:eastAsia="Times New Roman" w:hAnsi="Times New Roman"/>
          <w:sz w:val="24"/>
          <w:szCs w:val="24"/>
          <w:lang w:eastAsia="ru-RU"/>
        </w:rPr>
        <w:t xml:space="preserve"> Неотложная помощь на месте происшествия. Закрытые и открытые повреждения грудной клетки. Сотрясение мозга. Ушиб головного мозга. Неотложная помощь при анафилактическом и травматическом шоке. Наложение шин при повреждении ключицы, кисти, стопы, верхних и нижних конечностей. Наложение повязок на верхние и нижние конечности. Наложение косыночных повязок, повязок на кисть, стопу, пращевидные повязки на нос и нижнюю челюсть, на голову («Чепец»). Наложение повязки на грудь.</w:t>
      </w:r>
    </w:p>
    <w:p w14:paraId="2D8D5362" w14:textId="0C98A18D"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№2</w:t>
      </w:r>
      <w:r w:rsidR="00FC5B20" w:rsidRPr="00E1668C">
        <w:rPr>
          <w:rFonts w:ascii="Times New Roman" w:eastAsia="Times New Roman" w:hAnsi="Times New Roman"/>
          <w:b/>
          <w:sz w:val="24"/>
          <w:szCs w:val="24"/>
          <w:lang w:eastAsia="ru-RU"/>
        </w:rPr>
        <w:t xml:space="preserve">. </w:t>
      </w:r>
      <w:r w:rsidR="00FC5B20" w:rsidRPr="00E1668C">
        <w:rPr>
          <w:rFonts w:ascii="Times New Roman" w:eastAsia="Times New Roman" w:hAnsi="Times New Roman"/>
          <w:sz w:val="24"/>
          <w:szCs w:val="24"/>
          <w:lang w:eastAsia="ru-RU"/>
        </w:rPr>
        <w:t>Неотложная помощь при кровотечениях</w:t>
      </w:r>
      <w:r>
        <w:rPr>
          <w:rFonts w:ascii="Times New Roman" w:eastAsia="Times New Roman" w:hAnsi="Times New Roman"/>
          <w:sz w:val="24"/>
          <w:szCs w:val="24"/>
          <w:lang w:eastAsia="ru-RU"/>
        </w:rPr>
        <w:t xml:space="preserve"> (1 ч.)</w:t>
      </w:r>
      <w:r w:rsidR="00FC5B20" w:rsidRPr="00E1668C">
        <w:rPr>
          <w:rFonts w:ascii="Times New Roman" w:eastAsia="Times New Roman" w:hAnsi="Times New Roman"/>
          <w:sz w:val="24"/>
          <w:szCs w:val="24"/>
          <w:lang w:eastAsia="ru-RU"/>
        </w:rPr>
        <w:t xml:space="preserve">. Общие признаки кровотечения. Смешанные кровотечения. </w:t>
      </w:r>
    </w:p>
    <w:p w14:paraId="21C49372" w14:textId="77777777"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t>Практика.</w:t>
      </w:r>
      <w:r w:rsidRPr="00E1668C">
        <w:rPr>
          <w:rFonts w:ascii="Times New Roman" w:eastAsia="Times New Roman" w:hAnsi="Times New Roman"/>
          <w:sz w:val="24"/>
          <w:szCs w:val="24"/>
          <w:lang w:eastAsia="ru-RU"/>
        </w:rPr>
        <w:t xml:space="preserve"> Наложение жгута, закрутки. Применение пузыря со льдом.</w:t>
      </w:r>
    </w:p>
    <w:p w14:paraId="0D5942C6" w14:textId="30C47D78"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№3</w:t>
      </w:r>
      <w:r w:rsidR="00FC5B20" w:rsidRPr="00E1668C">
        <w:rPr>
          <w:rFonts w:ascii="Times New Roman" w:eastAsia="Times New Roman" w:hAnsi="Times New Roman"/>
          <w:b/>
          <w:sz w:val="24"/>
          <w:szCs w:val="24"/>
          <w:lang w:eastAsia="ru-RU"/>
        </w:rPr>
        <w:t>.</w:t>
      </w:r>
      <w:r w:rsidR="00FC5B20" w:rsidRPr="00E1668C">
        <w:rPr>
          <w:rFonts w:ascii="Times New Roman" w:eastAsia="Times New Roman" w:hAnsi="Times New Roman"/>
          <w:sz w:val="24"/>
          <w:szCs w:val="24"/>
          <w:lang w:eastAsia="ru-RU"/>
        </w:rPr>
        <w:t xml:space="preserve"> Неотложная помощь при ожогах</w:t>
      </w:r>
      <w:r>
        <w:rPr>
          <w:rFonts w:ascii="Times New Roman" w:eastAsia="Times New Roman" w:hAnsi="Times New Roman"/>
          <w:sz w:val="24"/>
          <w:szCs w:val="24"/>
          <w:lang w:eastAsia="ru-RU"/>
        </w:rPr>
        <w:t xml:space="preserve"> (1 ч.)</w:t>
      </w:r>
      <w:r w:rsidR="00FC5B20" w:rsidRPr="00E1668C">
        <w:rPr>
          <w:rFonts w:ascii="Times New Roman" w:eastAsia="Times New Roman" w:hAnsi="Times New Roman"/>
          <w:sz w:val="24"/>
          <w:szCs w:val="24"/>
          <w:lang w:eastAsia="ru-RU"/>
        </w:rPr>
        <w:t>. Термические ожоги. Химические ожоги. Ожоговая болезнь.</w:t>
      </w:r>
    </w:p>
    <w:p w14:paraId="34636EE9" w14:textId="779CD45A"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№4</w:t>
      </w:r>
      <w:r w:rsidR="00FC5B20" w:rsidRPr="00E1668C">
        <w:rPr>
          <w:rFonts w:ascii="Times New Roman" w:eastAsia="Times New Roman" w:hAnsi="Times New Roman"/>
          <w:b/>
          <w:sz w:val="24"/>
          <w:szCs w:val="24"/>
          <w:lang w:eastAsia="ru-RU"/>
        </w:rPr>
        <w:t>.</w:t>
      </w:r>
      <w:r w:rsidR="00FC5B20" w:rsidRPr="00E1668C">
        <w:rPr>
          <w:rFonts w:ascii="Times New Roman" w:eastAsia="Times New Roman" w:hAnsi="Times New Roman"/>
          <w:sz w:val="24"/>
          <w:szCs w:val="24"/>
          <w:lang w:eastAsia="ru-RU"/>
        </w:rPr>
        <w:t xml:space="preserve"> Неотложная помощь при отморожениях</w:t>
      </w:r>
      <w:r>
        <w:rPr>
          <w:rFonts w:ascii="Times New Roman" w:eastAsia="Times New Roman" w:hAnsi="Times New Roman"/>
          <w:sz w:val="24"/>
          <w:szCs w:val="24"/>
          <w:lang w:eastAsia="ru-RU"/>
        </w:rPr>
        <w:t xml:space="preserve"> (1 ч.)</w:t>
      </w:r>
      <w:r w:rsidR="00FC5B20" w:rsidRPr="00E1668C">
        <w:rPr>
          <w:rFonts w:ascii="Times New Roman" w:eastAsia="Times New Roman" w:hAnsi="Times New Roman"/>
          <w:sz w:val="24"/>
          <w:szCs w:val="24"/>
          <w:lang w:eastAsia="ru-RU"/>
        </w:rPr>
        <w:t>. Первая медицинская помощь при общем замерзании.</w:t>
      </w:r>
    </w:p>
    <w:p w14:paraId="65A2B756" w14:textId="49C63DBF"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№5</w:t>
      </w:r>
      <w:r w:rsidR="00FC5B20" w:rsidRPr="00E1668C">
        <w:rPr>
          <w:rFonts w:ascii="Times New Roman" w:eastAsia="Times New Roman" w:hAnsi="Times New Roman"/>
          <w:b/>
          <w:sz w:val="24"/>
          <w:szCs w:val="24"/>
          <w:lang w:eastAsia="ru-RU"/>
        </w:rPr>
        <w:t>.</w:t>
      </w:r>
      <w:r w:rsidR="00FC5B20" w:rsidRPr="00E1668C">
        <w:rPr>
          <w:rFonts w:ascii="Times New Roman" w:eastAsia="Times New Roman" w:hAnsi="Times New Roman"/>
          <w:sz w:val="24"/>
          <w:szCs w:val="24"/>
          <w:lang w:eastAsia="ru-RU"/>
        </w:rPr>
        <w:t xml:space="preserve"> Неотложная помощь при отравлениях</w:t>
      </w:r>
      <w:r>
        <w:rPr>
          <w:rFonts w:ascii="Times New Roman" w:eastAsia="Times New Roman" w:hAnsi="Times New Roman"/>
          <w:sz w:val="24"/>
          <w:szCs w:val="24"/>
          <w:lang w:eastAsia="ru-RU"/>
        </w:rPr>
        <w:t xml:space="preserve"> (1 ч.)</w:t>
      </w:r>
      <w:r w:rsidR="00FC5B20" w:rsidRPr="00E1668C">
        <w:rPr>
          <w:rFonts w:ascii="Times New Roman" w:eastAsia="Times New Roman" w:hAnsi="Times New Roman"/>
          <w:sz w:val="24"/>
          <w:szCs w:val="24"/>
          <w:lang w:eastAsia="ru-RU"/>
        </w:rPr>
        <w:t>. Пищевые отравления. Алкогольное отравление. Отравление лекарственными препаратами снотворного действия. Отравление наркотиками. Укусы ядовитых змей и насекомых. Отравление грибами.</w:t>
      </w:r>
    </w:p>
    <w:p w14:paraId="2E603E27" w14:textId="2727A5AC"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№6</w:t>
      </w:r>
      <w:r w:rsidR="00FC5B20" w:rsidRPr="00E1668C">
        <w:rPr>
          <w:rFonts w:ascii="Times New Roman" w:eastAsia="Times New Roman" w:hAnsi="Times New Roman"/>
          <w:b/>
          <w:sz w:val="24"/>
          <w:szCs w:val="24"/>
          <w:lang w:eastAsia="ru-RU"/>
        </w:rPr>
        <w:t xml:space="preserve">. </w:t>
      </w:r>
      <w:r w:rsidR="00FC5B20" w:rsidRPr="00E1668C">
        <w:rPr>
          <w:rFonts w:ascii="Times New Roman" w:eastAsia="Times New Roman" w:hAnsi="Times New Roman"/>
          <w:sz w:val="24"/>
          <w:szCs w:val="24"/>
          <w:lang w:eastAsia="ru-RU"/>
        </w:rPr>
        <w:t>Первая помощь при лучевой болезни</w:t>
      </w:r>
      <w:r>
        <w:rPr>
          <w:rFonts w:ascii="Times New Roman" w:eastAsia="Times New Roman" w:hAnsi="Times New Roman"/>
          <w:sz w:val="24"/>
          <w:szCs w:val="24"/>
          <w:lang w:eastAsia="ru-RU"/>
        </w:rPr>
        <w:t xml:space="preserve"> и </w:t>
      </w:r>
      <w:r w:rsidRPr="00E1668C">
        <w:rPr>
          <w:rFonts w:ascii="Times New Roman" w:eastAsia="Times New Roman" w:hAnsi="Times New Roman"/>
          <w:sz w:val="24"/>
          <w:szCs w:val="24"/>
          <w:lang w:eastAsia="ru-RU"/>
        </w:rPr>
        <w:t xml:space="preserve">поражении электрическим током. </w:t>
      </w:r>
      <w:r>
        <w:rPr>
          <w:rFonts w:ascii="Times New Roman" w:eastAsia="Times New Roman" w:hAnsi="Times New Roman"/>
          <w:sz w:val="24"/>
          <w:szCs w:val="24"/>
          <w:lang w:eastAsia="ru-RU"/>
        </w:rPr>
        <w:t>(1 ч.)</w:t>
      </w:r>
      <w:r w:rsidR="00FC5B20" w:rsidRPr="00E1668C">
        <w:rPr>
          <w:rFonts w:ascii="Times New Roman" w:eastAsia="Times New Roman" w:hAnsi="Times New Roman"/>
          <w:sz w:val="24"/>
          <w:szCs w:val="24"/>
          <w:lang w:eastAsia="ru-RU"/>
        </w:rPr>
        <w:t xml:space="preserve">. Симптомы острой и хронической лучевой болезни. Первая медицинская помощь при действии радиации. </w:t>
      </w:r>
    </w:p>
    <w:p w14:paraId="3D3D24D3" w14:textId="45142BD2"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№7</w:t>
      </w:r>
      <w:r w:rsidR="00FC5B20" w:rsidRPr="00E1668C">
        <w:rPr>
          <w:rFonts w:ascii="Times New Roman" w:eastAsia="Times New Roman" w:hAnsi="Times New Roman"/>
          <w:b/>
          <w:sz w:val="24"/>
          <w:szCs w:val="24"/>
          <w:lang w:eastAsia="ru-RU"/>
        </w:rPr>
        <w:t xml:space="preserve">. </w:t>
      </w:r>
      <w:r w:rsidR="00FC5B20" w:rsidRPr="00E1668C">
        <w:rPr>
          <w:rFonts w:ascii="Times New Roman" w:eastAsia="Times New Roman" w:hAnsi="Times New Roman"/>
          <w:sz w:val="24"/>
          <w:szCs w:val="24"/>
          <w:lang w:eastAsia="ru-RU"/>
        </w:rPr>
        <w:t>Первая помощь при укусах</w:t>
      </w:r>
      <w:r>
        <w:rPr>
          <w:rFonts w:ascii="Times New Roman" w:eastAsia="Times New Roman" w:hAnsi="Times New Roman"/>
          <w:sz w:val="24"/>
          <w:szCs w:val="24"/>
          <w:lang w:eastAsia="ru-RU"/>
        </w:rPr>
        <w:t xml:space="preserve"> (1 ч.)</w:t>
      </w:r>
      <w:r w:rsidR="00FC5B20" w:rsidRPr="00E1668C">
        <w:rPr>
          <w:rFonts w:ascii="Times New Roman" w:eastAsia="Times New Roman" w:hAnsi="Times New Roman"/>
          <w:sz w:val="24"/>
          <w:szCs w:val="24"/>
          <w:lang w:eastAsia="ru-RU"/>
        </w:rPr>
        <w:t>.</w:t>
      </w:r>
    </w:p>
    <w:p w14:paraId="6DBA9781" w14:textId="2E8C44ED" w:rsidR="00FC5B20" w:rsidRPr="00E1668C"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№8</w:t>
      </w:r>
      <w:r w:rsidR="00FC5B20" w:rsidRPr="00E1668C">
        <w:rPr>
          <w:rFonts w:ascii="Times New Roman" w:eastAsia="Times New Roman" w:hAnsi="Times New Roman"/>
          <w:b/>
          <w:sz w:val="24"/>
          <w:szCs w:val="24"/>
          <w:lang w:eastAsia="ru-RU"/>
        </w:rPr>
        <w:t xml:space="preserve">. </w:t>
      </w:r>
      <w:r w:rsidR="00FC5B20" w:rsidRPr="00E1668C">
        <w:rPr>
          <w:rFonts w:ascii="Times New Roman" w:eastAsia="Times New Roman" w:hAnsi="Times New Roman"/>
          <w:sz w:val="24"/>
          <w:szCs w:val="24"/>
          <w:lang w:eastAsia="ru-RU"/>
        </w:rPr>
        <w:t>Неотложная помощь при солнечном и тепловом ударе</w:t>
      </w:r>
      <w:r>
        <w:rPr>
          <w:rFonts w:ascii="Times New Roman" w:eastAsia="Times New Roman" w:hAnsi="Times New Roman"/>
          <w:sz w:val="24"/>
          <w:szCs w:val="24"/>
          <w:lang w:eastAsia="ru-RU"/>
        </w:rPr>
        <w:t xml:space="preserve"> (1 ч.)</w:t>
      </w:r>
      <w:r w:rsidR="00FC5B20" w:rsidRPr="00E1668C">
        <w:rPr>
          <w:rFonts w:ascii="Times New Roman" w:eastAsia="Times New Roman" w:hAnsi="Times New Roman"/>
          <w:sz w:val="24"/>
          <w:szCs w:val="24"/>
          <w:lang w:eastAsia="ru-RU"/>
        </w:rPr>
        <w:t>.</w:t>
      </w:r>
    </w:p>
    <w:p w14:paraId="2A531C70" w14:textId="370B6FC2" w:rsidR="00FC5B20" w:rsidRPr="00E1668C" w:rsidRDefault="00FC5B20" w:rsidP="00FC5B20">
      <w:pPr>
        <w:spacing w:after="0" w:line="240" w:lineRule="auto"/>
        <w:ind w:firstLine="708"/>
        <w:jc w:val="both"/>
        <w:rPr>
          <w:rFonts w:ascii="Times New Roman" w:eastAsia="Times New Roman" w:hAnsi="Times New Roman"/>
          <w:sz w:val="24"/>
          <w:szCs w:val="24"/>
          <w:lang w:eastAsia="ru-RU"/>
        </w:rPr>
      </w:pPr>
      <w:r w:rsidRPr="00E1668C">
        <w:rPr>
          <w:rFonts w:ascii="Times New Roman" w:eastAsia="Times New Roman" w:hAnsi="Times New Roman"/>
          <w:b/>
          <w:sz w:val="24"/>
          <w:szCs w:val="24"/>
          <w:lang w:eastAsia="ru-RU"/>
        </w:rPr>
        <w:lastRenderedPageBreak/>
        <w:t>Те</w:t>
      </w:r>
      <w:r w:rsidR="00C572B8">
        <w:rPr>
          <w:rFonts w:ascii="Times New Roman" w:eastAsia="Times New Roman" w:hAnsi="Times New Roman"/>
          <w:b/>
          <w:sz w:val="24"/>
          <w:szCs w:val="24"/>
          <w:lang w:eastAsia="ru-RU"/>
        </w:rPr>
        <w:t>ма №9</w:t>
      </w:r>
      <w:r w:rsidRPr="00E1668C">
        <w:rPr>
          <w:rFonts w:ascii="Times New Roman" w:eastAsia="Times New Roman" w:hAnsi="Times New Roman"/>
          <w:b/>
          <w:sz w:val="24"/>
          <w:szCs w:val="24"/>
          <w:lang w:eastAsia="ru-RU"/>
        </w:rPr>
        <w:t>.</w:t>
      </w:r>
      <w:r w:rsidRPr="00E1668C">
        <w:rPr>
          <w:rFonts w:ascii="Times New Roman" w:eastAsia="Times New Roman" w:hAnsi="Times New Roman"/>
          <w:bCs/>
          <w:iCs/>
          <w:sz w:val="24"/>
          <w:szCs w:val="24"/>
          <w:lang w:eastAsia="ru-RU"/>
        </w:rPr>
        <w:t xml:space="preserve"> Первая помощь при попадании инородных тел</w:t>
      </w:r>
      <w:r w:rsidR="00C572B8">
        <w:rPr>
          <w:rFonts w:ascii="Times New Roman" w:eastAsia="Times New Roman" w:hAnsi="Times New Roman"/>
          <w:bCs/>
          <w:iCs/>
          <w:sz w:val="24"/>
          <w:szCs w:val="24"/>
          <w:lang w:eastAsia="ru-RU"/>
        </w:rPr>
        <w:t xml:space="preserve"> (1 ч.)</w:t>
      </w:r>
      <w:r w:rsidRPr="00E1668C">
        <w:rPr>
          <w:rFonts w:ascii="Times New Roman" w:eastAsia="Times New Roman" w:hAnsi="Times New Roman"/>
          <w:bCs/>
          <w:iCs/>
          <w:sz w:val="24"/>
          <w:szCs w:val="24"/>
          <w:lang w:eastAsia="ru-RU"/>
        </w:rPr>
        <w:t>.</w:t>
      </w:r>
    </w:p>
    <w:p w14:paraId="5176AFCE" w14:textId="58CC8F61" w:rsidR="00FC5B20" w:rsidRDefault="00C572B8" w:rsidP="00FC5B20">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Тема №10</w:t>
      </w:r>
      <w:r w:rsidR="00FC5B20" w:rsidRPr="00E1668C">
        <w:rPr>
          <w:rFonts w:ascii="Times New Roman" w:eastAsia="Times New Roman" w:hAnsi="Times New Roman"/>
          <w:b/>
          <w:sz w:val="24"/>
          <w:szCs w:val="24"/>
          <w:lang w:eastAsia="ru-RU"/>
        </w:rPr>
        <w:t>.</w:t>
      </w:r>
      <w:r w:rsidR="00FC5B20" w:rsidRPr="00E1668C">
        <w:rPr>
          <w:rFonts w:ascii="Times New Roman" w:eastAsia="Times New Roman" w:hAnsi="Times New Roman"/>
          <w:sz w:val="24"/>
          <w:szCs w:val="24"/>
          <w:lang w:eastAsia="ru-RU"/>
        </w:rPr>
        <w:t xml:space="preserve"> Неотложная помощь при утоплении</w:t>
      </w:r>
      <w:r>
        <w:rPr>
          <w:rFonts w:ascii="Times New Roman" w:eastAsia="Times New Roman" w:hAnsi="Times New Roman"/>
          <w:sz w:val="24"/>
          <w:szCs w:val="24"/>
          <w:lang w:eastAsia="ru-RU"/>
        </w:rPr>
        <w:t xml:space="preserve"> человека (1 ч.)</w:t>
      </w:r>
      <w:r w:rsidR="00FC5B20" w:rsidRPr="00E1668C">
        <w:rPr>
          <w:rFonts w:ascii="Times New Roman" w:eastAsia="Times New Roman" w:hAnsi="Times New Roman"/>
          <w:sz w:val="24"/>
          <w:szCs w:val="24"/>
          <w:lang w:eastAsia="ru-RU"/>
        </w:rPr>
        <w:t>.</w:t>
      </w:r>
    </w:p>
    <w:p w14:paraId="3AA57326" w14:textId="5ECD538A" w:rsidR="00C572B8" w:rsidRPr="00E1668C" w:rsidRDefault="00C572B8" w:rsidP="00FC5B20">
      <w:pPr>
        <w:spacing w:after="0" w:line="240" w:lineRule="auto"/>
        <w:ind w:firstLine="708"/>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Обобщение по теме «Первая доврачебная помощь при неотложных состояниях» (1 ч.)</w:t>
      </w:r>
    </w:p>
    <w:p w14:paraId="2394CB99" w14:textId="77777777" w:rsidR="0097104A" w:rsidRDefault="0097104A" w:rsidP="006D4F3D">
      <w:pPr>
        <w:pStyle w:val="a3"/>
        <w:rPr>
          <w:rFonts w:ascii="Times New Roman" w:hAnsi="Times New Roman"/>
          <w:b/>
          <w:bCs/>
          <w:kern w:val="36"/>
          <w:sz w:val="28"/>
          <w:szCs w:val="28"/>
          <w:lang w:eastAsia="ru-RU"/>
        </w:rPr>
      </w:pPr>
    </w:p>
    <w:p w14:paraId="1E536228" w14:textId="3AFF2458" w:rsidR="004D5686" w:rsidRPr="00E1668C" w:rsidRDefault="00FC5B20" w:rsidP="00FC5B20">
      <w:pPr>
        <w:pStyle w:val="a3"/>
        <w:numPr>
          <w:ilvl w:val="0"/>
          <w:numId w:val="19"/>
        </w:numPr>
        <w:jc w:val="center"/>
        <w:rPr>
          <w:rFonts w:ascii="Times New Roman" w:hAnsi="Times New Roman"/>
          <w:b/>
          <w:bCs/>
          <w:kern w:val="36"/>
          <w:sz w:val="28"/>
          <w:szCs w:val="28"/>
          <w:lang w:eastAsia="ru-RU"/>
        </w:rPr>
      </w:pPr>
      <w:r>
        <w:rPr>
          <w:rFonts w:ascii="Times New Roman" w:hAnsi="Times New Roman"/>
          <w:b/>
          <w:bCs/>
          <w:kern w:val="36"/>
          <w:sz w:val="28"/>
          <w:szCs w:val="28"/>
          <w:lang w:eastAsia="ru-RU"/>
        </w:rPr>
        <w:t>Учебно-тематическое</w:t>
      </w:r>
      <w:r w:rsidR="007C2046" w:rsidRPr="00D10995">
        <w:rPr>
          <w:rFonts w:ascii="Times New Roman" w:hAnsi="Times New Roman"/>
          <w:b/>
          <w:bCs/>
          <w:kern w:val="36"/>
          <w:sz w:val="28"/>
          <w:szCs w:val="28"/>
          <w:lang w:eastAsia="ru-RU"/>
        </w:rPr>
        <w:t xml:space="preserve"> план</w:t>
      </w:r>
      <w:r>
        <w:rPr>
          <w:rFonts w:ascii="Times New Roman" w:hAnsi="Times New Roman"/>
          <w:b/>
          <w:bCs/>
          <w:kern w:val="36"/>
          <w:sz w:val="28"/>
          <w:szCs w:val="28"/>
          <w:lang w:eastAsia="ru-RU"/>
        </w:rPr>
        <w:t>ирование</w:t>
      </w:r>
    </w:p>
    <w:p w14:paraId="7FE96D7F" w14:textId="77777777" w:rsidR="009110E5" w:rsidRPr="00E1668C" w:rsidRDefault="009110E5" w:rsidP="009110E5">
      <w:pPr>
        <w:pStyle w:val="a3"/>
        <w:jc w:val="center"/>
        <w:rPr>
          <w:rFonts w:ascii="Times New Roman" w:hAnsi="Times New Roman"/>
          <w:bCs/>
          <w:kern w:val="36"/>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14"/>
        <w:gridCol w:w="845"/>
        <w:gridCol w:w="1154"/>
        <w:gridCol w:w="1309"/>
        <w:gridCol w:w="1154"/>
        <w:gridCol w:w="1309"/>
      </w:tblGrid>
      <w:tr w:rsidR="009110E5" w:rsidRPr="00E1668C" w14:paraId="47995716" w14:textId="77777777" w:rsidTr="002D11B7">
        <w:trPr>
          <w:trHeight w:val="397"/>
        </w:trPr>
        <w:tc>
          <w:tcPr>
            <w:tcW w:w="560" w:type="dxa"/>
            <w:vMerge w:val="restart"/>
          </w:tcPr>
          <w:p w14:paraId="391AA097"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п</w:t>
            </w:r>
            <w:r w:rsidRPr="00E1668C">
              <w:rPr>
                <w:rFonts w:ascii="Times New Roman" w:eastAsia="Times New Roman" w:hAnsi="Times New Roman"/>
                <w:b/>
                <w:bCs/>
                <w:iCs/>
                <w:sz w:val="24"/>
                <w:szCs w:val="24"/>
                <w:lang w:val="en-US" w:eastAsia="ru-RU"/>
              </w:rPr>
              <w:t>/</w:t>
            </w:r>
            <w:r w:rsidRPr="00E1668C">
              <w:rPr>
                <w:rFonts w:ascii="Times New Roman" w:eastAsia="Times New Roman" w:hAnsi="Times New Roman"/>
                <w:b/>
                <w:bCs/>
                <w:iCs/>
                <w:sz w:val="24"/>
                <w:szCs w:val="24"/>
                <w:lang w:eastAsia="ru-RU"/>
              </w:rPr>
              <w:t>п</w:t>
            </w:r>
          </w:p>
        </w:tc>
        <w:tc>
          <w:tcPr>
            <w:tcW w:w="3014" w:type="dxa"/>
            <w:vMerge w:val="restart"/>
          </w:tcPr>
          <w:p w14:paraId="4D8F99A5" w14:textId="77777777" w:rsidR="009110E5" w:rsidRPr="00E1668C" w:rsidRDefault="00B074EE" w:rsidP="007C2046">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Разделы программы</w:t>
            </w:r>
          </w:p>
          <w:p w14:paraId="19063226" w14:textId="77777777" w:rsidR="004D2D14" w:rsidRPr="00E1668C" w:rsidRDefault="004D2D14" w:rsidP="007C2046">
            <w:pPr>
              <w:spacing w:after="0" w:line="240" w:lineRule="auto"/>
              <w:jc w:val="center"/>
              <w:rPr>
                <w:rFonts w:ascii="Times New Roman" w:eastAsia="Times New Roman" w:hAnsi="Times New Roman"/>
                <w:b/>
                <w:bCs/>
                <w:iCs/>
                <w:sz w:val="24"/>
                <w:szCs w:val="24"/>
                <w:lang w:eastAsia="ru-RU"/>
              </w:rPr>
            </w:pPr>
          </w:p>
        </w:tc>
        <w:tc>
          <w:tcPr>
            <w:tcW w:w="845" w:type="dxa"/>
            <w:vMerge w:val="restart"/>
          </w:tcPr>
          <w:p w14:paraId="1DBEA22A"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 часов</w:t>
            </w:r>
          </w:p>
        </w:tc>
        <w:tc>
          <w:tcPr>
            <w:tcW w:w="2463" w:type="dxa"/>
            <w:gridSpan w:val="2"/>
            <w:tcBorders>
              <w:bottom w:val="single" w:sz="4" w:space="0" w:color="auto"/>
            </w:tcBorders>
          </w:tcPr>
          <w:p w14:paraId="355FEE3D"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1 год обучения </w:t>
            </w:r>
          </w:p>
          <w:p w14:paraId="3C4370DA" w14:textId="77777777" w:rsidR="009110E5" w:rsidRPr="00E1668C" w:rsidRDefault="009110E5" w:rsidP="007C2046">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 класс)</w:t>
            </w:r>
          </w:p>
        </w:tc>
        <w:tc>
          <w:tcPr>
            <w:tcW w:w="2463" w:type="dxa"/>
            <w:gridSpan w:val="2"/>
            <w:tcBorders>
              <w:bottom w:val="single" w:sz="4" w:space="0" w:color="auto"/>
            </w:tcBorders>
          </w:tcPr>
          <w:p w14:paraId="024D3B1C" w14:textId="77777777" w:rsidR="00431BC4" w:rsidRPr="00E1668C" w:rsidRDefault="009110E5" w:rsidP="007C2046">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2 год обучения </w:t>
            </w:r>
          </w:p>
          <w:p w14:paraId="67E14177"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(11 класс)</w:t>
            </w:r>
          </w:p>
        </w:tc>
      </w:tr>
      <w:tr w:rsidR="009110E5" w:rsidRPr="00E1668C" w14:paraId="05FB4B33" w14:textId="77777777" w:rsidTr="002D11B7">
        <w:trPr>
          <w:trHeight w:val="282"/>
        </w:trPr>
        <w:tc>
          <w:tcPr>
            <w:tcW w:w="560" w:type="dxa"/>
            <w:vMerge/>
          </w:tcPr>
          <w:p w14:paraId="60AEC434"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p>
        </w:tc>
        <w:tc>
          <w:tcPr>
            <w:tcW w:w="3014" w:type="dxa"/>
            <w:vMerge/>
          </w:tcPr>
          <w:p w14:paraId="2BA9D73C"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p>
        </w:tc>
        <w:tc>
          <w:tcPr>
            <w:tcW w:w="845" w:type="dxa"/>
            <w:vMerge/>
          </w:tcPr>
          <w:p w14:paraId="2DB2D232"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p>
        </w:tc>
        <w:tc>
          <w:tcPr>
            <w:tcW w:w="4926" w:type="dxa"/>
            <w:gridSpan w:val="4"/>
            <w:tcBorders>
              <w:top w:val="single" w:sz="4" w:space="0" w:color="auto"/>
              <w:bottom w:val="single" w:sz="4" w:space="0" w:color="auto"/>
            </w:tcBorders>
          </w:tcPr>
          <w:p w14:paraId="403680E3" w14:textId="77777777" w:rsidR="009110E5" w:rsidRPr="00E1668C" w:rsidRDefault="009110E5" w:rsidP="007C2046">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Количество часов</w:t>
            </w:r>
          </w:p>
        </w:tc>
      </w:tr>
      <w:tr w:rsidR="009110E5" w:rsidRPr="00E1668C" w14:paraId="3F47FD08" w14:textId="77777777" w:rsidTr="002D11B7">
        <w:trPr>
          <w:trHeight w:val="318"/>
        </w:trPr>
        <w:tc>
          <w:tcPr>
            <w:tcW w:w="560" w:type="dxa"/>
            <w:vMerge/>
          </w:tcPr>
          <w:p w14:paraId="1480A8FD"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p>
        </w:tc>
        <w:tc>
          <w:tcPr>
            <w:tcW w:w="3014" w:type="dxa"/>
            <w:vMerge/>
          </w:tcPr>
          <w:p w14:paraId="26DFB400"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p>
        </w:tc>
        <w:tc>
          <w:tcPr>
            <w:tcW w:w="845" w:type="dxa"/>
            <w:vMerge/>
          </w:tcPr>
          <w:p w14:paraId="6F091F6A" w14:textId="77777777" w:rsidR="009110E5" w:rsidRPr="00E1668C" w:rsidRDefault="009110E5" w:rsidP="007C2046">
            <w:pPr>
              <w:spacing w:after="0" w:line="240" w:lineRule="auto"/>
              <w:jc w:val="center"/>
              <w:rPr>
                <w:rFonts w:ascii="Times New Roman" w:eastAsia="Times New Roman" w:hAnsi="Times New Roman"/>
                <w:b/>
                <w:bCs/>
                <w:iCs/>
                <w:sz w:val="24"/>
                <w:szCs w:val="24"/>
                <w:lang w:eastAsia="ru-RU"/>
              </w:rPr>
            </w:pPr>
          </w:p>
        </w:tc>
        <w:tc>
          <w:tcPr>
            <w:tcW w:w="1154" w:type="dxa"/>
            <w:tcBorders>
              <w:top w:val="single" w:sz="4" w:space="0" w:color="auto"/>
              <w:right w:val="single" w:sz="4" w:space="0" w:color="auto"/>
            </w:tcBorders>
          </w:tcPr>
          <w:p w14:paraId="4C072748" w14:textId="77777777" w:rsidR="009110E5" w:rsidRPr="00E1668C" w:rsidRDefault="009110E5" w:rsidP="007C2046">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497AE613" w14:textId="77777777" w:rsidR="009110E5" w:rsidRPr="00E1668C" w:rsidRDefault="009110E5" w:rsidP="007C2046">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c>
          <w:tcPr>
            <w:tcW w:w="1154" w:type="dxa"/>
            <w:tcBorders>
              <w:top w:val="single" w:sz="4" w:space="0" w:color="auto"/>
              <w:right w:val="single" w:sz="4" w:space="0" w:color="auto"/>
            </w:tcBorders>
          </w:tcPr>
          <w:p w14:paraId="0AD9367B" w14:textId="77777777" w:rsidR="009110E5" w:rsidRPr="00E1668C" w:rsidRDefault="009110E5" w:rsidP="007C2046">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4A0BBC6A" w14:textId="77777777" w:rsidR="009110E5" w:rsidRPr="00E1668C" w:rsidRDefault="009110E5" w:rsidP="007C2046">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r>
      <w:tr w:rsidR="002D11B7" w:rsidRPr="00E1668C" w14:paraId="3ECEFAD1" w14:textId="77777777" w:rsidTr="002D11B7">
        <w:tc>
          <w:tcPr>
            <w:tcW w:w="560" w:type="dxa"/>
          </w:tcPr>
          <w:p w14:paraId="47C30388"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r w:rsidR="002D11B7" w:rsidRPr="00E1668C">
              <w:rPr>
                <w:rFonts w:ascii="Times New Roman" w:eastAsia="Times New Roman" w:hAnsi="Times New Roman"/>
                <w:bCs/>
                <w:iCs/>
                <w:sz w:val="24"/>
                <w:szCs w:val="24"/>
                <w:lang w:eastAsia="ru-RU"/>
              </w:rPr>
              <w:t>.</w:t>
            </w:r>
          </w:p>
        </w:tc>
        <w:tc>
          <w:tcPr>
            <w:tcW w:w="3014" w:type="dxa"/>
            <w:tcBorders>
              <w:right w:val="single" w:sz="4" w:space="0" w:color="auto"/>
            </w:tcBorders>
          </w:tcPr>
          <w:p w14:paraId="1F6B5A44" w14:textId="77777777" w:rsidR="002D11B7" w:rsidRPr="00E1668C" w:rsidRDefault="003E4957" w:rsidP="002D11B7">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Теория и практика </w:t>
            </w:r>
            <w:r w:rsidR="002D11B7" w:rsidRPr="00E1668C">
              <w:rPr>
                <w:rFonts w:ascii="Times New Roman" w:eastAsia="Times New Roman" w:hAnsi="Times New Roman"/>
                <w:bCs/>
                <w:iCs/>
                <w:sz w:val="24"/>
                <w:szCs w:val="24"/>
                <w:lang w:eastAsia="ru-RU"/>
              </w:rPr>
              <w:t xml:space="preserve"> сестринского дела</w:t>
            </w:r>
          </w:p>
        </w:tc>
        <w:tc>
          <w:tcPr>
            <w:tcW w:w="845" w:type="dxa"/>
            <w:tcBorders>
              <w:left w:val="single" w:sz="4" w:space="0" w:color="auto"/>
            </w:tcBorders>
          </w:tcPr>
          <w:p w14:paraId="74729EB8"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64</w:t>
            </w:r>
          </w:p>
        </w:tc>
        <w:tc>
          <w:tcPr>
            <w:tcW w:w="1154" w:type="dxa"/>
            <w:tcBorders>
              <w:right w:val="single" w:sz="4" w:space="0" w:color="auto"/>
            </w:tcBorders>
          </w:tcPr>
          <w:p w14:paraId="6C3FE5A3"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63</w:t>
            </w:r>
          </w:p>
        </w:tc>
        <w:tc>
          <w:tcPr>
            <w:tcW w:w="1309" w:type="dxa"/>
            <w:tcBorders>
              <w:left w:val="single" w:sz="4" w:space="0" w:color="auto"/>
            </w:tcBorders>
          </w:tcPr>
          <w:p w14:paraId="6A599486"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54" w:type="dxa"/>
            <w:tcBorders>
              <w:right w:val="single" w:sz="4" w:space="0" w:color="auto"/>
            </w:tcBorders>
          </w:tcPr>
          <w:p w14:paraId="09A3D1B1"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6CB03430"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3E4957" w:rsidRPr="00E1668C" w14:paraId="43B411DE" w14:textId="77777777" w:rsidTr="002D11B7">
        <w:tc>
          <w:tcPr>
            <w:tcW w:w="560" w:type="dxa"/>
          </w:tcPr>
          <w:p w14:paraId="2578F4A0" w14:textId="77777777" w:rsidR="003E495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3014" w:type="dxa"/>
            <w:tcBorders>
              <w:right w:val="single" w:sz="4" w:space="0" w:color="auto"/>
            </w:tcBorders>
          </w:tcPr>
          <w:p w14:paraId="2C4D69A7" w14:textId="77777777" w:rsidR="003E4957" w:rsidRPr="00E1668C" w:rsidRDefault="003E4957" w:rsidP="002D11B7">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Безопасная среда для пациента и персонала</w:t>
            </w:r>
          </w:p>
        </w:tc>
        <w:tc>
          <w:tcPr>
            <w:tcW w:w="845" w:type="dxa"/>
            <w:tcBorders>
              <w:left w:val="single" w:sz="4" w:space="0" w:color="auto"/>
            </w:tcBorders>
          </w:tcPr>
          <w:p w14:paraId="30DB091B" w14:textId="77777777" w:rsidR="003E495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40</w:t>
            </w:r>
          </w:p>
        </w:tc>
        <w:tc>
          <w:tcPr>
            <w:tcW w:w="1154" w:type="dxa"/>
            <w:tcBorders>
              <w:right w:val="single" w:sz="4" w:space="0" w:color="auto"/>
            </w:tcBorders>
          </w:tcPr>
          <w:p w14:paraId="5DF917B0" w14:textId="77777777" w:rsidR="003E495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31</w:t>
            </w:r>
          </w:p>
        </w:tc>
        <w:tc>
          <w:tcPr>
            <w:tcW w:w="1309" w:type="dxa"/>
            <w:tcBorders>
              <w:left w:val="single" w:sz="4" w:space="0" w:color="auto"/>
            </w:tcBorders>
          </w:tcPr>
          <w:p w14:paraId="380EB4B2" w14:textId="77777777" w:rsidR="003E495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154" w:type="dxa"/>
            <w:tcBorders>
              <w:right w:val="single" w:sz="4" w:space="0" w:color="auto"/>
            </w:tcBorders>
          </w:tcPr>
          <w:p w14:paraId="2736F0E0" w14:textId="77777777" w:rsidR="003E495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01C37D8C" w14:textId="77777777" w:rsidR="003E495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2D11B7" w:rsidRPr="00E1668C" w14:paraId="6CAF2C97" w14:textId="77777777" w:rsidTr="002D11B7">
        <w:tc>
          <w:tcPr>
            <w:tcW w:w="560" w:type="dxa"/>
          </w:tcPr>
          <w:p w14:paraId="6E1E395B"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r w:rsidR="009358EB" w:rsidRPr="00E1668C">
              <w:rPr>
                <w:rFonts w:ascii="Times New Roman" w:eastAsia="Times New Roman" w:hAnsi="Times New Roman"/>
                <w:bCs/>
                <w:iCs/>
                <w:sz w:val="24"/>
                <w:szCs w:val="24"/>
                <w:lang w:eastAsia="ru-RU"/>
              </w:rPr>
              <w:t>.</w:t>
            </w:r>
          </w:p>
        </w:tc>
        <w:tc>
          <w:tcPr>
            <w:tcW w:w="3014" w:type="dxa"/>
          </w:tcPr>
          <w:p w14:paraId="188B4262" w14:textId="77777777" w:rsidR="002D11B7" w:rsidRPr="00E1668C" w:rsidRDefault="003E4957" w:rsidP="002D11B7">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Технология оказания медицинских услуг (о</w:t>
            </w:r>
            <w:r w:rsidR="002D11B7" w:rsidRPr="00E1668C">
              <w:rPr>
                <w:rFonts w:ascii="Times New Roman" w:eastAsia="Times New Roman" w:hAnsi="Times New Roman"/>
                <w:bCs/>
                <w:iCs/>
                <w:sz w:val="24"/>
                <w:szCs w:val="24"/>
                <w:lang w:eastAsia="ru-RU"/>
              </w:rPr>
              <w:t>бщий уход за больными</w:t>
            </w:r>
            <w:r w:rsidRPr="00E1668C">
              <w:rPr>
                <w:rFonts w:ascii="Times New Roman" w:eastAsia="Times New Roman" w:hAnsi="Times New Roman"/>
                <w:bCs/>
                <w:iCs/>
                <w:sz w:val="24"/>
                <w:szCs w:val="24"/>
                <w:lang w:eastAsia="ru-RU"/>
              </w:rPr>
              <w:t>)</w:t>
            </w:r>
          </w:p>
        </w:tc>
        <w:tc>
          <w:tcPr>
            <w:tcW w:w="845" w:type="dxa"/>
          </w:tcPr>
          <w:p w14:paraId="317E79DA"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104</w:t>
            </w:r>
          </w:p>
        </w:tc>
        <w:tc>
          <w:tcPr>
            <w:tcW w:w="1154" w:type="dxa"/>
            <w:tcBorders>
              <w:right w:val="single" w:sz="4" w:space="0" w:color="auto"/>
            </w:tcBorders>
          </w:tcPr>
          <w:p w14:paraId="5C156846"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C4E3B98"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4" w:type="dxa"/>
            <w:tcBorders>
              <w:right w:val="single" w:sz="4" w:space="0" w:color="auto"/>
            </w:tcBorders>
          </w:tcPr>
          <w:p w14:paraId="2050FADB"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57</w:t>
            </w:r>
          </w:p>
        </w:tc>
        <w:tc>
          <w:tcPr>
            <w:tcW w:w="1309" w:type="dxa"/>
            <w:tcBorders>
              <w:left w:val="single" w:sz="4" w:space="0" w:color="auto"/>
            </w:tcBorders>
          </w:tcPr>
          <w:p w14:paraId="5DB465B8"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47</w:t>
            </w:r>
          </w:p>
        </w:tc>
      </w:tr>
      <w:tr w:rsidR="002D11B7" w:rsidRPr="00E1668C" w14:paraId="2C2CC449" w14:textId="77777777" w:rsidTr="002D11B7">
        <w:tc>
          <w:tcPr>
            <w:tcW w:w="560" w:type="dxa"/>
          </w:tcPr>
          <w:p w14:paraId="174E9A83"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3014" w:type="dxa"/>
          </w:tcPr>
          <w:p w14:paraId="3D8A5E98" w14:textId="77777777" w:rsidR="002D11B7" w:rsidRPr="00E1668C" w:rsidRDefault="002D11B7" w:rsidP="002D11B7">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Уход за больными по видам заболеваний</w:t>
            </w:r>
          </w:p>
        </w:tc>
        <w:tc>
          <w:tcPr>
            <w:tcW w:w="845" w:type="dxa"/>
          </w:tcPr>
          <w:p w14:paraId="005BC03E"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18</w:t>
            </w:r>
          </w:p>
        </w:tc>
        <w:tc>
          <w:tcPr>
            <w:tcW w:w="1154" w:type="dxa"/>
            <w:tcBorders>
              <w:right w:val="single" w:sz="4" w:space="0" w:color="auto"/>
            </w:tcBorders>
          </w:tcPr>
          <w:p w14:paraId="5AEAC7E3"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C034699"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4" w:type="dxa"/>
            <w:tcBorders>
              <w:right w:val="single" w:sz="4" w:space="0" w:color="auto"/>
            </w:tcBorders>
          </w:tcPr>
          <w:p w14:paraId="24B862D4"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10</w:t>
            </w:r>
          </w:p>
        </w:tc>
        <w:tc>
          <w:tcPr>
            <w:tcW w:w="1309" w:type="dxa"/>
            <w:tcBorders>
              <w:left w:val="single" w:sz="4" w:space="0" w:color="auto"/>
            </w:tcBorders>
          </w:tcPr>
          <w:p w14:paraId="50B4339C"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r>
      <w:tr w:rsidR="002D11B7" w:rsidRPr="00E1668C" w14:paraId="29100DDA" w14:textId="77777777" w:rsidTr="002D11B7">
        <w:tc>
          <w:tcPr>
            <w:tcW w:w="560" w:type="dxa"/>
          </w:tcPr>
          <w:p w14:paraId="4C72EB7A" w14:textId="77777777" w:rsidR="002D11B7" w:rsidRPr="00E1668C" w:rsidRDefault="002D11B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3014" w:type="dxa"/>
          </w:tcPr>
          <w:p w14:paraId="6FC081AE" w14:textId="77777777" w:rsidR="002D11B7" w:rsidRPr="00E1668C" w:rsidRDefault="002D11B7" w:rsidP="002D11B7">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Первая доврачебная помощь при неотложных состояниях</w:t>
            </w:r>
          </w:p>
        </w:tc>
        <w:tc>
          <w:tcPr>
            <w:tcW w:w="845" w:type="dxa"/>
          </w:tcPr>
          <w:p w14:paraId="473BF2A9"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r w:rsidR="00E1668C" w:rsidRPr="00E1668C">
              <w:rPr>
                <w:rFonts w:ascii="Times New Roman" w:eastAsia="Times New Roman" w:hAnsi="Times New Roman"/>
                <w:bCs/>
                <w:iCs/>
                <w:sz w:val="24"/>
                <w:szCs w:val="24"/>
                <w:lang w:eastAsia="ru-RU"/>
              </w:rPr>
              <w:t>4</w:t>
            </w:r>
          </w:p>
        </w:tc>
        <w:tc>
          <w:tcPr>
            <w:tcW w:w="1154" w:type="dxa"/>
            <w:tcBorders>
              <w:right w:val="single" w:sz="4" w:space="0" w:color="auto"/>
            </w:tcBorders>
          </w:tcPr>
          <w:p w14:paraId="61D92060"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61BBDAB0" w14:textId="77777777" w:rsidR="002D11B7" w:rsidRPr="00E1668C" w:rsidRDefault="003E495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4" w:type="dxa"/>
            <w:tcBorders>
              <w:right w:val="single" w:sz="4" w:space="0" w:color="auto"/>
            </w:tcBorders>
          </w:tcPr>
          <w:p w14:paraId="7EC18DA4"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1309" w:type="dxa"/>
            <w:tcBorders>
              <w:left w:val="single" w:sz="4" w:space="0" w:color="auto"/>
            </w:tcBorders>
          </w:tcPr>
          <w:p w14:paraId="6263C882" w14:textId="77777777" w:rsidR="002D11B7" w:rsidRPr="00E1668C" w:rsidRDefault="00E1668C"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r>
      <w:tr w:rsidR="002D11B7" w:rsidRPr="00E1668C" w14:paraId="19D156D5" w14:textId="77777777" w:rsidTr="002D11B7">
        <w:tc>
          <w:tcPr>
            <w:tcW w:w="560" w:type="dxa"/>
          </w:tcPr>
          <w:p w14:paraId="67F029E0" w14:textId="77777777" w:rsidR="002D11B7" w:rsidRPr="00E1668C" w:rsidRDefault="002D11B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3014" w:type="dxa"/>
          </w:tcPr>
          <w:p w14:paraId="038373BC" w14:textId="77777777" w:rsidR="002D11B7" w:rsidRPr="00E1668C" w:rsidRDefault="002D11B7" w:rsidP="002D11B7">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Учебная </w:t>
            </w:r>
            <w:r w:rsidR="007E7B48" w:rsidRPr="00E1668C">
              <w:rPr>
                <w:rFonts w:ascii="Times New Roman" w:eastAsia="Times New Roman" w:hAnsi="Times New Roman"/>
                <w:bCs/>
                <w:iCs/>
                <w:sz w:val="24"/>
                <w:szCs w:val="24"/>
                <w:lang w:eastAsia="ru-RU"/>
              </w:rPr>
              <w:t xml:space="preserve">(производственная) </w:t>
            </w:r>
            <w:r w:rsidRPr="00E1668C">
              <w:rPr>
                <w:rFonts w:ascii="Times New Roman" w:eastAsia="Times New Roman" w:hAnsi="Times New Roman"/>
                <w:bCs/>
                <w:iCs/>
                <w:sz w:val="24"/>
                <w:szCs w:val="24"/>
                <w:lang w:eastAsia="ru-RU"/>
              </w:rPr>
              <w:t>практика</w:t>
            </w:r>
            <w:r w:rsidR="00C85BF9" w:rsidRPr="00E1668C">
              <w:rPr>
                <w:rFonts w:ascii="Times New Roman" w:eastAsia="Times New Roman" w:hAnsi="Times New Roman"/>
                <w:bCs/>
                <w:iCs/>
                <w:sz w:val="24"/>
                <w:szCs w:val="24"/>
                <w:lang w:eastAsia="ru-RU"/>
              </w:rPr>
              <w:t xml:space="preserve"> и экскурсии (встречи с работниками здравоохранения)</w:t>
            </w:r>
          </w:p>
        </w:tc>
        <w:tc>
          <w:tcPr>
            <w:tcW w:w="845" w:type="dxa"/>
          </w:tcPr>
          <w:p w14:paraId="64FBA25A" w14:textId="77777777" w:rsidR="002D11B7" w:rsidRPr="00E1668C" w:rsidRDefault="00C85BF9"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76</w:t>
            </w:r>
          </w:p>
        </w:tc>
        <w:tc>
          <w:tcPr>
            <w:tcW w:w="1154" w:type="dxa"/>
            <w:tcBorders>
              <w:right w:val="single" w:sz="4" w:space="0" w:color="auto"/>
            </w:tcBorders>
          </w:tcPr>
          <w:p w14:paraId="2490333C" w14:textId="77777777" w:rsidR="002D11B7" w:rsidRPr="00E1668C" w:rsidRDefault="002D11B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4B0A44C9" w14:textId="77777777" w:rsidR="002D11B7" w:rsidRPr="00E1668C" w:rsidRDefault="00C85BF9" w:rsidP="0066796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36</w:t>
            </w:r>
          </w:p>
        </w:tc>
        <w:tc>
          <w:tcPr>
            <w:tcW w:w="1154" w:type="dxa"/>
            <w:tcBorders>
              <w:right w:val="single" w:sz="4" w:space="0" w:color="auto"/>
            </w:tcBorders>
          </w:tcPr>
          <w:p w14:paraId="63FDB181" w14:textId="77777777" w:rsidR="002D11B7" w:rsidRPr="00E1668C" w:rsidRDefault="002D11B7"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68F7D94" w14:textId="77777777" w:rsidR="002D11B7" w:rsidRPr="00E1668C" w:rsidRDefault="00C85BF9" w:rsidP="002D11B7">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40</w:t>
            </w:r>
          </w:p>
        </w:tc>
      </w:tr>
      <w:tr w:rsidR="002D11B7" w:rsidRPr="00E1668C" w14:paraId="5D53A150" w14:textId="77777777" w:rsidTr="002D11B7">
        <w:tc>
          <w:tcPr>
            <w:tcW w:w="3574" w:type="dxa"/>
            <w:gridSpan w:val="2"/>
          </w:tcPr>
          <w:p w14:paraId="0EFCE879" w14:textId="77777777" w:rsidR="002D11B7" w:rsidRPr="00E1668C" w:rsidRDefault="002D11B7" w:rsidP="002D11B7">
            <w:pPr>
              <w:spacing w:after="0" w:line="240" w:lineRule="auto"/>
              <w:jc w:val="right"/>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ИТОГО</w:t>
            </w:r>
          </w:p>
        </w:tc>
        <w:tc>
          <w:tcPr>
            <w:tcW w:w="845" w:type="dxa"/>
          </w:tcPr>
          <w:p w14:paraId="176F1B30" w14:textId="77777777" w:rsidR="002D11B7" w:rsidRPr="00E1668C" w:rsidRDefault="0008767C" w:rsidP="002D11B7">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3</w:t>
            </w:r>
            <w:r w:rsidR="003E4957" w:rsidRPr="00E1668C">
              <w:rPr>
                <w:rFonts w:ascii="Times New Roman" w:eastAsia="Times New Roman" w:hAnsi="Times New Roman"/>
                <w:b/>
                <w:bCs/>
                <w:iCs/>
                <w:sz w:val="24"/>
                <w:szCs w:val="24"/>
                <w:lang w:eastAsia="ru-RU"/>
              </w:rPr>
              <w:t>16</w:t>
            </w:r>
          </w:p>
        </w:tc>
        <w:tc>
          <w:tcPr>
            <w:tcW w:w="1154" w:type="dxa"/>
            <w:tcBorders>
              <w:right w:val="single" w:sz="4" w:space="0" w:color="auto"/>
            </w:tcBorders>
          </w:tcPr>
          <w:p w14:paraId="1C72C0E1" w14:textId="77777777" w:rsidR="002D11B7" w:rsidRPr="00E1668C" w:rsidRDefault="002D11B7" w:rsidP="002D11B7">
            <w:pPr>
              <w:spacing w:after="0" w:line="240" w:lineRule="auto"/>
              <w:jc w:val="center"/>
              <w:rPr>
                <w:rFonts w:ascii="Times New Roman" w:eastAsia="Times New Roman" w:hAnsi="Times New Roman"/>
                <w:b/>
                <w:bCs/>
                <w:iCs/>
                <w:sz w:val="24"/>
                <w:szCs w:val="24"/>
                <w:lang w:eastAsia="ru-RU"/>
              </w:rPr>
            </w:pPr>
          </w:p>
        </w:tc>
        <w:tc>
          <w:tcPr>
            <w:tcW w:w="1309" w:type="dxa"/>
            <w:tcBorders>
              <w:left w:val="single" w:sz="4" w:space="0" w:color="auto"/>
            </w:tcBorders>
          </w:tcPr>
          <w:p w14:paraId="795E334E" w14:textId="77777777" w:rsidR="002D11B7" w:rsidRPr="00E1668C" w:rsidRDefault="002D11B7" w:rsidP="002D11B7">
            <w:pPr>
              <w:spacing w:after="0" w:line="240" w:lineRule="auto"/>
              <w:jc w:val="center"/>
              <w:rPr>
                <w:rFonts w:ascii="Times New Roman" w:eastAsia="Times New Roman" w:hAnsi="Times New Roman"/>
                <w:b/>
                <w:bCs/>
                <w:iCs/>
                <w:sz w:val="24"/>
                <w:szCs w:val="24"/>
                <w:lang w:eastAsia="ru-RU"/>
              </w:rPr>
            </w:pPr>
          </w:p>
        </w:tc>
        <w:tc>
          <w:tcPr>
            <w:tcW w:w="1154" w:type="dxa"/>
            <w:tcBorders>
              <w:right w:val="single" w:sz="4" w:space="0" w:color="auto"/>
            </w:tcBorders>
          </w:tcPr>
          <w:p w14:paraId="2DE320B0" w14:textId="77777777" w:rsidR="002D11B7" w:rsidRPr="00E1668C" w:rsidRDefault="002D11B7" w:rsidP="002D11B7">
            <w:pPr>
              <w:spacing w:after="0" w:line="240" w:lineRule="auto"/>
              <w:jc w:val="center"/>
              <w:rPr>
                <w:rFonts w:ascii="Times New Roman" w:eastAsia="Times New Roman" w:hAnsi="Times New Roman"/>
                <w:b/>
                <w:bCs/>
                <w:iCs/>
                <w:sz w:val="24"/>
                <w:szCs w:val="24"/>
                <w:lang w:eastAsia="ru-RU"/>
              </w:rPr>
            </w:pPr>
          </w:p>
        </w:tc>
        <w:tc>
          <w:tcPr>
            <w:tcW w:w="1309" w:type="dxa"/>
            <w:tcBorders>
              <w:left w:val="single" w:sz="4" w:space="0" w:color="auto"/>
            </w:tcBorders>
          </w:tcPr>
          <w:p w14:paraId="7D69C265" w14:textId="77777777" w:rsidR="002D11B7" w:rsidRPr="00E1668C" w:rsidRDefault="002D11B7" w:rsidP="002D11B7">
            <w:pPr>
              <w:spacing w:after="0" w:line="240" w:lineRule="auto"/>
              <w:jc w:val="center"/>
              <w:rPr>
                <w:rFonts w:ascii="Times New Roman" w:eastAsia="Times New Roman" w:hAnsi="Times New Roman"/>
                <w:b/>
                <w:bCs/>
                <w:iCs/>
                <w:sz w:val="24"/>
                <w:szCs w:val="24"/>
                <w:lang w:eastAsia="ru-RU"/>
              </w:rPr>
            </w:pPr>
          </w:p>
        </w:tc>
      </w:tr>
      <w:tr w:rsidR="002D11B7" w:rsidRPr="00E1668C" w14:paraId="0D024F03" w14:textId="77777777" w:rsidTr="002D11B7">
        <w:tc>
          <w:tcPr>
            <w:tcW w:w="3574" w:type="dxa"/>
            <w:gridSpan w:val="2"/>
          </w:tcPr>
          <w:p w14:paraId="6C606761" w14:textId="77777777" w:rsidR="002D11B7" w:rsidRPr="00E1668C" w:rsidRDefault="002D11B7" w:rsidP="002D11B7">
            <w:pPr>
              <w:spacing w:after="0" w:line="240" w:lineRule="auto"/>
              <w:jc w:val="right"/>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w:t>
            </w:r>
          </w:p>
        </w:tc>
        <w:tc>
          <w:tcPr>
            <w:tcW w:w="845" w:type="dxa"/>
          </w:tcPr>
          <w:p w14:paraId="496AF4F7" w14:textId="77777777" w:rsidR="002D11B7" w:rsidRPr="00E1668C" w:rsidRDefault="002C02F1" w:rsidP="002D11B7">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3</w:t>
            </w:r>
            <w:r w:rsidR="007B618E" w:rsidRPr="00E1668C">
              <w:rPr>
                <w:rFonts w:ascii="Times New Roman" w:eastAsia="Times New Roman" w:hAnsi="Times New Roman"/>
                <w:b/>
                <w:bCs/>
                <w:iCs/>
                <w:sz w:val="24"/>
                <w:szCs w:val="24"/>
                <w:lang w:eastAsia="ru-RU"/>
              </w:rPr>
              <w:t>16</w:t>
            </w:r>
          </w:p>
        </w:tc>
        <w:tc>
          <w:tcPr>
            <w:tcW w:w="2463" w:type="dxa"/>
            <w:gridSpan w:val="2"/>
          </w:tcPr>
          <w:p w14:paraId="274483F8" w14:textId="77777777" w:rsidR="002D11B7" w:rsidRPr="00E1668C" w:rsidRDefault="0008767C" w:rsidP="002D11B7">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w:t>
            </w:r>
            <w:r w:rsidR="007B618E" w:rsidRPr="00E1668C">
              <w:rPr>
                <w:rFonts w:ascii="Times New Roman" w:eastAsia="Times New Roman" w:hAnsi="Times New Roman"/>
                <w:b/>
                <w:bCs/>
                <w:iCs/>
                <w:sz w:val="24"/>
                <w:szCs w:val="24"/>
                <w:lang w:eastAsia="ru-RU"/>
              </w:rPr>
              <w:t>40</w:t>
            </w:r>
          </w:p>
        </w:tc>
        <w:tc>
          <w:tcPr>
            <w:tcW w:w="2463" w:type="dxa"/>
            <w:gridSpan w:val="2"/>
          </w:tcPr>
          <w:p w14:paraId="0A878B93" w14:textId="77777777" w:rsidR="002D11B7" w:rsidRPr="00E1668C" w:rsidRDefault="002C02F1" w:rsidP="002D11B7">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176</w:t>
            </w:r>
          </w:p>
        </w:tc>
      </w:tr>
    </w:tbl>
    <w:p w14:paraId="6BBD52DA" w14:textId="77777777" w:rsidR="002D11B7" w:rsidRPr="00E1668C" w:rsidRDefault="002D11B7" w:rsidP="005A7CEB">
      <w:pPr>
        <w:pStyle w:val="a3"/>
        <w:rPr>
          <w:rFonts w:ascii="Times New Roman" w:hAnsi="Times New Roman"/>
          <w:b/>
          <w:bCs/>
          <w:kern w:val="36"/>
          <w:sz w:val="24"/>
          <w:szCs w:val="24"/>
          <w:lang w:eastAsia="ru-RU"/>
        </w:rPr>
      </w:pPr>
    </w:p>
    <w:p w14:paraId="59206DAE" w14:textId="77777777" w:rsidR="00692138" w:rsidRPr="00E1668C" w:rsidRDefault="00692138" w:rsidP="00692138">
      <w:pPr>
        <w:spacing w:after="0" w:line="240" w:lineRule="auto"/>
        <w:jc w:val="center"/>
        <w:rPr>
          <w:rFonts w:ascii="Times New Roman" w:eastAsia="Times New Roman" w:hAnsi="Times New Roman"/>
          <w:b/>
          <w:bCs/>
          <w:iCs/>
          <w:sz w:val="28"/>
          <w:szCs w:val="28"/>
          <w:lang w:eastAsia="ru-RU"/>
        </w:rPr>
      </w:pPr>
      <w:r w:rsidRPr="00E1668C">
        <w:rPr>
          <w:rFonts w:ascii="Times New Roman" w:eastAsia="Times New Roman" w:hAnsi="Times New Roman"/>
          <w:b/>
          <w:sz w:val="24"/>
          <w:szCs w:val="24"/>
          <w:lang w:eastAsia="ru-RU"/>
        </w:rPr>
        <w:t xml:space="preserve">Учебно-тематический план теоретических и практических занятий по разделу </w:t>
      </w: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Теория и практика сестринского дела»</w:t>
      </w:r>
    </w:p>
    <w:p w14:paraId="4C1C890C" w14:textId="77777777" w:rsidR="00692138" w:rsidRPr="00E1668C" w:rsidRDefault="00692138" w:rsidP="00692138">
      <w:pPr>
        <w:spacing w:after="0" w:line="240" w:lineRule="auto"/>
        <w:jc w:val="center"/>
        <w:rPr>
          <w:rFonts w:ascii="Times New Roman" w:eastAsia="Times New Roman" w:hAnsi="Times New Roman"/>
          <w:b/>
          <w:sz w:val="28"/>
          <w:szCs w:val="28"/>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20"/>
        <w:gridCol w:w="845"/>
        <w:gridCol w:w="1151"/>
        <w:gridCol w:w="1309"/>
        <w:gridCol w:w="1151"/>
        <w:gridCol w:w="1309"/>
      </w:tblGrid>
      <w:tr w:rsidR="00692138" w:rsidRPr="00E1668C" w14:paraId="218AF52A" w14:textId="77777777" w:rsidTr="005868A0">
        <w:trPr>
          <w:trHeight w:val="397"/>
        </w:trPr>
        <w:tc>
          <w:tcPr>
            <w:tcW w:w="560" w:type="dxa"/>
            <w:vMerge w:val="restart"/>
          </w:tcPr>
          <w:p w14:paraId="7DC26D38"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п</w:t>
            </w:r>
            <w:r w:rsidRPr="00E1668C">
              <w:rPr>
                <w:rFonts w:ascii="Times New Roman" w:eastAsia="Times New Roman" w:hAnsi="Times New Roman"/>
                <w:b/>
                <w:bCs/>
                <w:iCs/>
                <w:sz w:val="24"/>
                <w:szCs w:val="24"/>
                <w:lang w:val="en-US" w:eastAsia="ru-RU"/>
              </w:rPr>
              <w:t>/</w:t>
            </w:r>
            <w:r w:rsidRPr="00E1668C">
              <w:rPr>
                <w:rFonts w:ascii="Times New Roman" w:eastAsia="Times New Roman" w:hAnsi="Times New Roman"/>
                <w:b/>
                <w:bCs/>
                <w:iCs/>
                <w:sz w:val="24"/>
                <w:szCs w:val="24"/>
                <w:lang w:eastAsia="ru-RU"/>
              </w:rPr>
              <w:t>п</w:t>
            </w:r>
          </w:p>
        </w:tc>
        <w:tc>
          <w:tcPr>
            <w:tcW w:w="3020" w:type="dxa"/>
            <w:vMerge w:val="restart"/>
          </w:tcPr>
          <w:p w14:paraId="26E4F1B6"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w:t>
            </w:r>
          </w:p>
        </w:tc>
        <w:tc>
          <w:tcPr>
            <w:tcW w:w="845" w:type="dxa"/>
            <w:vMerge w:val="restart"/>
          </w:tcPr>
          <w:p w14:paraId="38198A0A"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 часов</w:t>
            </w:r>
          </w:p>
        </w:tc>
        <w:tc>
          <w:tcPr>
            <w:tcW w:w="2460" w:type="dxa"/>
            <w:gridSpan w:val="2"/>
            <w:tcBorders>
              <w:bottom w:val="single" w:sz="4" w:space="0" w:color="auto"/>
            </w:tcBorders>
          </w:tcPr>
          <w:p w14:paraId="46D180F1"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1 год обучения </w:t>
            </w:r>
          </w:p>
          <w:p w14:paraId="6E4C7930" w14:textId="77777777" w:rsidR="00692138" w:rsidRPr="00E1668C" w:rsidRDefault="00692138"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 класс)</w:t>
            </w:r>
          </w:p>
        </w:tc>
        <w:tc>
          <w:tcPr>
            <w:tcW w:w="2460" w:type="dxa"/>
            <w:gridSpan w:val="2"/>
            <w:tcBorders>
              <w:bottom w:val="single" w:sz="4" w:space="0" w:color="auto"/>
            </w:tcBorders>
          </w:tcPr>
          <w:p w14:paraId="06D205E6"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2 год обучения </w:t>
            </w:r>
          </w:p>
          <w:p w14:paraId="42390BEA"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(11 класс)</w:t>
            </w:r>
          </w:p>
        </w:tc>
      </w:tr>
      <w:tr w:rsidR="00692138" w:rsidRPr="00E1668C" w14:paraId="2D8425A5" w14:textId="77777777" w:rsidTr="005868A0">
        <w:trPr>
          <w:trHeight w:val="302"/>
        </w:trPr>
        <w:tc>
          <w:tcPr>
            <w:tcW w:w="560" w:type="dxa"/>
            <w:vMerge/>
          </w:tcPr>
          <w:p w14:paraId="6AEC07F9"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p>
        </w:tc>
        <w:tc>
          <w:tcPr>
            <w:tcW w:w="3020" w:type="dxa"/>
            <w:vMerge/>
          </w:tcPr>
          <w:p w14:paraId="7BFAD2BD"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p>
        </w:tc>
        <w:tc>
          <w:tcPr>
            <w:tcW w:w="845" w:type="dxa"/>
            <w:vMerge/>
          </w:tcPr>
          <w:p w14:paraId="6073A374"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p>
        </w:tc>
        <w:tc>
          <w:tcPr>
            <w:tcW w:w="4920" w:type="dxa"/>
            <w:gridSpan w:val="4"/>
            <w:tcBorders>
              <w:top w:val="single" w:sz="4" w:space="0" w:color="auto"/>
              <w:bottom w:val="single" w:sz="4" w:space="0" w:color="auto"/>
            </w:tcBorders>
          </w:tcPr>
          <w:p w14:paraId="4F5290A7" w14:textId="77777777" w:rsidR="00692138" w:rsidRPr="00E1668C" w:rsidRDefault="00692138"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Количество часов</w:t>
            </w:r>
          </w:p>
        </w:tc>
      </w:tr>
      <w:tr w:rsidR="00692138" w:rsidRPr="00E1668C" w14:paraId="6C4FA4DD" w14:textId="77777777" w:rsidTr="005868A0">
        <w:trPr>
          <w:trHeight w:val="318"/>
        </w:trPr>
        <w:tc>
          <w:tcPr>
            <w:tcW w:w="560" w:type="dxa"/>
            <w:vMerge/>
          </w:tcPr>
          <w:p w14:paraId="41A4EFA7"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p>
        </w:tc>
        <w:tc>
          <w:tcPr>
            <w:tcW w:w="3020" w:type="dxa"/>
            <w:vMerge/>
          </w:tcPr>
          <w:p w14:paraId="6F8AA2CC"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p>
        </w:tc>
        <w:tc>
          <w:tcPr>
            <w:tcW w:w="845" w:type="dxa"/>
            <w:vMerge/>
          </w:tcPr>
          <w:p w14:paraId="349450BD" w14:textId="77777777" w:rsidR="00692138" w:rsidRPr="00E1668C" w:rsidRDefault="00692138" w:rsidP="005868A0">
            <w:pPr>
              <w:spacing w:after="0" w:line="240" w:lineRule="auto"/>
              <w:jc w:val="center"/>
              <w:rPr>
                <w:rFonts w:ascii="Times New Roman" w:eastAsia="Times New Roman" w:hAnsi="Times New Roman"/>
                <w:b/>
                <w:bCs/>
                <w:iCs/>
                <w:sz w:val="24"/>
                <w:szCs w:val="24"/>
                <w:lang w:eastAsia="ru-RU"/>
              </w:rPr>
            </w:pPr>
          </w:p>
        </w:tc>
        <w:tc>
          <w:tcPr>
            <w:tcW w:w="1151" w:type="dxa"/>
            <w:tcBorders>
              <w:top w:val="single" w:sz="4" w:space="0" w:color="auto"/>
              <w:right w:val="single" w:sz="4" w:space="0" w:color="auto"/>
            </w:tcBorders>
          </w:tcPr>
          <w:p w14:paraId="38EA3A67" w14:textId="77777777" w:rsidR="00692138" w:rsidRPr="00E1668C" w:rsidRDefault="00692138"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0CCF4FCC" w14:textId="77777777" w:rsidR="00692138" w:rsidRPr="00E1668C" w:rsidRDefault="00692138"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c>
          <w:tcPr>
            <w:tcW w:w="1151" w:type="dxa"/>
            <w:tcBorders>
              <w:top w:val="single" w:sz="4" w:space="0" w:color="auto"/>
              <w:right w:val="single" w:sz="4" w:space="0" w:color="auto"/>
            </w:tcBorders>
          </w:tcPr>
          <w:p w14:paraId="0834F870" w14:textId="77777777" w:rsidR="00692138" w:rsidRPr="00E1668C" w:rsidRDefault="00692138"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732BA46B" w14:textId="77777777" w:rsidR="00692138" w:rsidRPr="00E1668C" w:rsidRDefault="00692138"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r>
      <w:tr w:rsidR="00692138" w:rsidRPr="00E1668C" w14:paraId="4D215D93" w14:textId="77777777" w:rsidTr="005868A0">
        <w:tc>
          <w:tcPr>
            <w:tcW w:w="560" w:type="dxa"/>
          </w:tcPr>
          <w:p w14:paraId="4674A633"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3020" w:type="dxa"/>
          </w:tcPr>
          <w:p w14:paraId="0418CC5F" w14:textId="77777777" w:rsidR="00692138" w:rsidRPr="00E1668C" w:rsidRDefault="0069213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Введение в сестринское дело</w:t>
            </w:r>
          </w:p>
        </w:tc>
        <w:tc>
          <w:tcPr>
            <w:tcW w:w="845" w:type="dxa"/>
          </w:tcPr>
          <w:p w14:paraId="466503D2"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14</w:t>
            </w:r>
          </w:p>
        </w:tc>
        <w:tc>
          <w:tcPr>
            <w:tcW w:w="1151" w:type="dxa"/>
            <w:tcBorders>
              <w:right w:val="single" w:sz="4" w:space="0" w:color="auto"/>
            </w:tcBorders>
          </w:tcPr>
          <w:p w14:paraId="2C5068AE"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14</w:t>
            </w:r>
          </w:p>
        </w:tc>
        <w:tc>
          <w:tcPr>
            <w:tcW w:w="1309" w:type="dxa"/>
            <w:tcBorders>
              <w:left w:val="single" w:sz="4" w:space="0" w:color="auto"/>
            </w:tcBorders>
          </w:tcPr>
          <w:p w14:paraId="23CCA970"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7D8CF970"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44A3008"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19CFD499" w14:textId="77777777" w:rsidTr="005868A0">
        <w:tc>
          <w:tcPr>
            <w:tcW w:w="560" w:type="dxa"/>
          </w:tcPr>
          <w:p w14:paraId="140FB2DC"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3020" w:type="dxa"/>
          </w:tcPr>
          <w:p w14:paraId="394D6F53" w14:textId="77777777" w:rsidR="00692138" w:rsidRPr="00E1668C" w:rsidRDefault="0069213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Развитие сестринского дела в России</w:t>
            </w:r>
          </w:p>
        </w:tc>
        <w:tc>
          <w:tcPr>
            <w:tcW w:w="845" w:type="dxa"/>
          </w:tcPr>
          <w:p w14:paraId="6AB48EFA"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1151" w:type="dxa"/>
            <w:tcBorders>
              <w:right w:val="single" w:sz="4" w:space="0" w:color="auto"/>
            </w:tcBorders>
          </w:tcPr>
          <w:p w14:paraId="2BDE0621"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1309" w:type="dxa"/>
            <w:tcBorders>
              <w:left w:val="single" w:sz="4" w:space="0" w:color="auto"/>
            </w:tcBorders>
          </w:tcPr>
          <w:p w14:paraId="7F9DFCBF"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6AF626A4"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00355A24"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5D83BEFB" w14:textId="77777777" w:rsidTr="005868A0">
        <w:tc>
          <w:tcPr>
            <w:tcW w:w="560" w:type="dxa"/>
          </w:tcPr>
          <w:p w14:paraId="551BA9EE"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3020" w:type="dxa"/>
          </w:tcPr>
          <w:p w14:paraId="2152E816" w14:textId="77777777" w:rsidR="00692138" w:rsidRPr="00E1668C" w:rsidRDefault="0069213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Основы философии сестринского дела</w:t>
            </w:r>
          </w:p>
        </w:tc>
        <w:tc>
          <w:tcPr>
            <w:tcW w:w="845" w:type="dxa"/>
          </w:tcPr>
          <w:p w14:paraId="049E4AC5"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151" w:type="dxa"/>
            <w:tcBorders>
              <w:right w:val="single" w:sz="4" w:space="0" w:color="auto"/>
            </w:tcBorders>
          </w:tcPr>
          <w:p w14:paraId="47A71293"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309" w:type="dxa"/>
            <w:tcBorders>
              <w:left w:val="single" w:sz="4" w:space="0" w:color="auto"/>
            </w:tcBorders>
          </w:tcPr>
          <w:p w14:paraId="6F807547"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2E2029DE"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2F2F3E8"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77988F3B" w14:textId="77777777" w:rsidTr="005868A0">
        <w:tc>
          <w:tcPr>
            <w:tcW w:w="560" w:type="dxa"/>
          </w:tcPr>
          <w:p w14:paraId="224289C3" w14:textId="77777777" w:rsidR="00692138" w:rsidRPr="00E1668C" w:rsidRDefault="0069213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4. </w:t>
            </w:r>
          </w:p>
        </w:tc>
        <w:tc>
          <w:tcPr>
            <w:tcW w:w="3020" w:type="dxa"/>
          </w:tcPr>
          <w:p w14:paraId="6DABCADD" w14:textId="77777777" w:rsidR="00692138" w:rsidRPr="00E1668C" w:rsidRDefault="0069213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Биоэтические аспекты профессиональной деятельности</w:t>
            </w:r>
          </w:p>
        </w:tc>
        <w:tc>
          <w:tcPr>
            <w:tcW w:w="845" w:type="dxa"/>
          </w:tcPr>
          <w:p w14:paraId="729275FF"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1151" w:type="dxa"/>
            <w:tcBorders>
              <w:right w:val="single" w:sz="4" w:space="0" w:color="auto"/>
            </w:tcBorders>
          </w:tcPr>
          <w:p w14:paraId="77C59F42"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1309" w:type="dxa"/>
            <w:tcBorders>
              <w:left w:val="single" w:sz="4" w:space="0" w:color="auto"/>
            </w:tcBorders>
          </w:tcPr>
          <w:p w14:paraId="737BAF45"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6AFFD37D"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3615220"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0C582D7F" w14:textId="77777777" w:rsidTr="005868A0">
        <w:tc>
          <w:tcPr>
            <w:tcW w:w="560" w:type="dxa"/>
          </w:tcPr>
          <w:p w14:paraId="32BBC325"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lastRenderedPageBreak/>
              <w:t>5.</w:t>
            </w:r>
          </w:p>
        </w:tc>
        <w:tc>
          <w:tcPr>
            <w:tcW w:w="3020" w:type="dxa"/>
          </w:tcPr>
          <w:p w14:paraId="683A2DE4" w14:textId="77777777" w:rsidR="00692138" w:rsidRPr="00E1668C" w:rsidRDefault="008B7843"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Решение проблемно-ситуационных задач</w:t>
            </w:r>
          </w:p>
        </w:tc>
        <w:tc>
          <w:tcPr>
            <w:tcW w:w="845" w:type="dxa"/>
          </w:tcPr>
          <w:p w14:paraId="1AFF80A9"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51" w:type="dxa"/>
            <w:tcBorders>
              <w:right w:val="single" w:sz="4" w:space="0" w:color="auto"/>
            </w:tcBorders>
          </w:tcPr>
          <w:p w14:paraId="56F79E66"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4848213"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51" w:type="dxa"/>
            <w:tcBorders>
              <w:right w:val="single" w:sz="4" w:space="0" w:color="auto"/>
            </w:tcBorders>
          </w:tcPr>
          <w:p w14:paraId="1A7EF6A2"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3C875B4"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7290700D" w14:textId="77777777" w:rsidTr="005868A0">
        <w:tc>
          <w:tcPr>
            <w:tcW w:w="560" w:type="dxa"/>
          </w:tcPr>
          <w:p w14:paraId="2DD60FF8"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3020" w:type="dxa"/>
          </w:tcPr>
          <w:p w14:paraId="082F64BB" w14:textId="77777777" w:rsidR="00692138" w:rsidRPr="00E1668C" w:rsidRDefault="008B7843"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Основы профессионального общения в сестринском деле</w:t>
            </w:r>
          </w:p>
        </w:tc>
        <w:tc>
          <w:tcPr>
            <w:tcW w:w="845" w:type="dxa"/>
          </w:tcPr>
          <w:p w14:paraId="1D37FFED"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151" w:type="dxa"/>
            <w:tcBorders>
              <w:right w:val="single" w:sz="4" w:space="0" w:color="auto"/>
            </w:tcBorders>
          </w:tcPr>
          <w:p w14:paraId="0861DE19"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309" w:type="dxa"/>
            <w:tcBorders>
              <w:left w:val="single" w:sz="4" w:space="0" w:color="auto"/>
            </w:tcBorders>
          </w:tcPr>
          <w:p w14:paraId="2D9224FF"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5AA22227"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9051201"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689DDB9E" w14:textId="77777777" w:rsidTr="005868A0">
        <w:tc>
          <w:tcPr>
            <w:tcW w:w="560" w:type="dxa"/>
          </w:tcPr>
          <w:p w14:paraId="2A278BB3"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3020" w:type="dxa"/>
          </w:tcPr>
          <w:p w14:paraId="4A2717EF" w14:textId="77777777" w:rsidR="00692138" w:rsidRPr="00E1668C" w:rsidRDefault="008B7843"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Обучение в сестринской практике</w:t>
            </w:r>
          </w:p>
        </w:tc>
        <w:tc>
          <w:tcPr>
            <w:tcW w:w="845" w:type="dxa"/>
          </w:tcPr>
          <w:p w14:paraId="58CE17B8" w14:textId="77777777" w:rsidR="00692138"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1151" w:type="dxa"/>
            <w:tcBorders>
              <w:right w:val="single" w:sz="4" w:space="0" w:color="auto"/>
            </w:tcBorders>
          </w:tcPr>
          <w:p w14:paraId="7570DD42"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1309" w:type="dxa"/>
            <w:tcBorders>
              <w:left w:val="single" w:sz="4" w:space="0" w:color="auto"/>
            </w:tcBorders>
          </w:tcPr>
          <w:p w14:paraId="05E53101"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4495A8F0"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C7ED428" w14:textId="77777777" w:rsidR="00692138" w:rsidRPr="00E1668C" w:rsidRDefault="00B2165B"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8B7843" w:rsidRPr="00E1668C" w14:paraId="7F770CB5" w14:textId="77777777" w:rsidTr="005868A0">
        <w:tc>
          <w:tcPr>
            <w:tcW w:w="560" w:type="dxa"/>
          </w:tcPr>
          <w:p w14:paraId="0AFF3B7B" w14:textId="77777777" w:rsidR="008B7843"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3020" w:type="dxa"/>
          </w:tcPr>
          <w:p w14:paraId="7C99938E" w14:textId="77777777" w:rsidR="008B7843" w:rsidRPr="00E1668C" w:rsidRDefault="008B7843"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Теоретические основы сестринского дела</w:t>
            </w:r>
          </w:p>
        </w:tc>
        <w:tc>
          <w:tcPr>
            <w:tcW w:w="845" w:type="dxa"/>
          </w:tcPr>
          <w:p w14:paraId="2ABE9F6E" w14:textId="77777777" w:rsidR="008B7843" w:rsidRPr="00E1668C" w:rsidRDefault="008B7843"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11</w:t>
            </w:r>
          </w:p>
        </w:tc>
        <w:tc>
          <w:tcPr>
            <w:tcW w:w="1151" w:type="dxa"/>
            <w:tcBorders>
              <w:right w:val="single" w:sz="4" w:space="0" w:color="auto"/>
            </w:tcBorders>
          </w:tcPr>
          <w:p w14:paraId="6DF707B7" w14:textId="77777777" w:rsidR="008B7843" w:rsidRPr="00E1668C" w:rsidRDefault="006F3DDF"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11</w:t>
            </w:r>
          </w:p>
        </w:tc>
        <w:tc>
          <w:tcPr>
            <w:tcW w:w="1309" w:type="dxa"/>
            <w:tcBorders>
              <w:left w:val="single" w:sz="4" w:space="0" w:color="auto"/>
            </w:tcBorders>
          </w:tcPr>
          <w:p w14:paraId="38EFDFA2" w14:textId="77777777" w:rsidR="008B7843" w:rsidRPr="00E1668C" w:rsidRDefault="006F3DDF"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65630FE8" w14:textId="77777777" w:rsidR="008B7843" w:rsidRPr="00E1668C" w:rsidRDefault="006F3DDF"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466311E" w14:textId="77777777" w:rsidR="008B7843" w:rsidRPr="00E1668C" w:rsidRDefault="006F3DDF"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692138" w:rsidRPr="00E1668C" w14:paraId="4867FC98" w14:textId="77777777" w:rsidTr="005868A0">
        <w:tc>
          <w:tcPr>
            <w:tcW w:w="3580" w:type="dxa"/>
            <w:gridSpan w:val="2"/>
          </w:tcPr>
          <w:p w14:paraId="152F8088" w14:textId="77777777" w:rsidR="00692138" w:rsidRPr="00E1668C" w:rsidRDefault="00692138" w:rsidP="005868A0">
            <w:pPr>
              <w:spacing w:after="0" w:line="240" w:lineRule="auto"/>
              <w:jc w:val="both"/>
              <w:rPr>
                <w:rFonts w:ascii="Times New Roman" w:eastAsia="Times New Roman" w:hAnsi="Times New Roman"/>
                <w:b/>
                <w:sz w:val="24"/>
                <w:szCs w:val="24"/>
                <w:lang w:eastAsia="ru-RU"/>
              </w:rPr>
            </w:pPr>
            <w:r w:rsidRPr="00E1668C">
              <w:rPr>
                <w:rFonts w:ascii="Times New Roman" w:eastAsia="Times New Roman" w:hAnsi="Times New Roman"/>
                <w:b/>
                <w:sz w:val="24"/>
                <w:szCs w:val="24"/>
                <w:lang w:eastAsia="ru-RU"/>
              </w:rPr>
              <w:t>ИТОГО</w:t>
            </w:r>
          </w:p>
        </w:tc>
        <w:tc>
          <w:tcPr>
            <w:tcW w:w="845" w:type="dxa"/>
          </w:tcPr>
          <w:p w14:paraId="5A628FC9" w14:textId="77777777" w:rsidR="00692138" w:rsidRPr="00E1668C" w:rsidRDefault="008B7843"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64</w:t>
            </w:r>
          </w:p>
        </w:tc>
        <w:tc>
          <w:tcPr>
            <w:tcW w:w="1151" w:type="dxa"/>
            <w:tcBorders>
              <w:right w:val="single" w:sz="4" w:space="0" w:color="auto"/>
            </w:tcBorders>
          </w:tcPr>
          <w:p w14:paraId="1232FC92" w14:textId="77777777" w:rsidR="00692138" w:rsidRPr="00E1668C" w:rsidRDefault="006F3DDF"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63</w:t>
            </w:r>
          </w:p>
        </w:tc>
        <w:tc>
          <w:tcPr>
            <w:tcW w:w="1309" w:type="dxa"/>
            <w:tcBorders>
              <w:left w:val="single" w:sz="4" w:space="0" w:color="auto"/>
            </w:tcBorders>
          </w:tcPr>
          <w:p w14:paraId="49102BC1" w14:textId="77777777" w:rsidR="00692138" w:rsidRPr="00E1668C" w:rsidRDefault="006F3DDF"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w:t>
            </w:r>
          </w:p>
        </w:tc>
        <w:tc>
          <w:tcPr>
            <w:tcW w:w="1151" w:type="dxa"/>
            <w:tcBorders>
              <w:right w:val="single" w:sz="4" w:space="0" w:color="auto"/>
            </w:tcBorders>
          </w:tcPr>
          <w:p w14:paraId="0C6B663B" w14:textId="77777777" w:rsidR="00692138" w:rsidRPr="00E1668C" w:rsidRDefault="006F3DDF"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309" w:type="dxa"/>
            <w:tcBorders>
              <w:left w:val="single" w:sz="4" w:space="0" w:color="auto"/>
            </w:tcBorders>
          </w:tcPr>
          <w:p w14:paraId="0F3D941E" w14:textId="77777777" w:rsidR="00692138" w:rsidRPr="00E1668C" w:rsidRDefault="006F3DDF"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r>
      <w:tr w:rsidR="00692138" w:rsidRPr="00E1668C" w14:paraId="0CF13D1E" w14:textId="77777777" w:rsidTr="005868A0">
        <w:tc>
          <w:tcPr>
            <w:tcW w:w="3580" w:type="dxa"/>
            <w:gridSpan w:val="2"/>
          </w:tcPr>
          <w:p w14:paraId="585227D0" w14:textId="77777777" w:rsidR="00692138" w:rsidRPr="00E1668C" w:rsidRDefault="00692138" w:rsidP="005868A0">
            <w:pPr>
              <w:spacing w:after="0" w:line="240" w:lineRule="auto"/>
              <w:jc w:val="both"/>
              <w:rPr>
                <w:rFonts w:ascii="Times New Roman" w:eastAsia="Times New Roman" w:hAnsi="Times New Roman"/>
                <w:b/>
                <w:sz w:val="24"/>
                <w:szCs w:val="24"/>
                <w:lang w:eastAsia="ru-RU"/>
              </w:rPr>
            </w:pPr>
            <w:r w:rsidRPr="00E1668C">
              <w:rPr>
                <w:rFonts w:ascii="Times New Roman" w:eastAsia="Times New Roman" w:hAnsi="Times New Roman"/>
                <w:b/>
                <w:sz w:val="24"/>
                <w:szCs w:val="24"/>
                <w:lang w:eastAsia="ru-RU"/>
              </w:rPr>
              <w:t>ВСЕГО</w:t>
            </w:r>
          </w:p>
        </w:tc>
        <w:tc>
          <w:tcPr>
            <w:tcW w:w="845" w:type="dxa"/>
          </w:tcPr>
          <w:p w14:paraId="62CE332C" w14:textId="77777777" w:rsidR="00692138" w:rsidRPr="00E1668C" w:rsidRDefault="008B7843"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64</w:t>
            </w:r>
          </w:p>
        </w:tc>
        <w:tc>
          <w:tcPr>
            <w:tcW w:w="2460" w:type="dxa"/>
            <w:gridSpan w:val="2"/>
          </w:tcPr>
          <w:p w14:paraId="1B8E0C4F" w14:textId="77777777" w:rsidR="00692138" w:rsidRPr="00E1668C" w:rsidRDefault="006F3DDF"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64</w:t>
            </w:r>
          </w:p>
        </w:tc>
        <w:tc>
          <w:tcPr>
            <w:tcW w:w="2460" w:type="dxa"/>
            <w:gridSpan w:val="2"/>
          </w:tcPr>
          <w:p w14:paraId="337AE6B3" w14:textId="77777777" w:rsidR="00692138" w:rsidRPr="00E1668C" w:rsidRDefault="006F3DDF"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r>
    </w:tbl>
    <w:p w14:paraId="3B9099DF" w14:textId="77777777" w:rsidR="00736206" w:rsidRPr="00E1668C" w:rsidRDefault="00736206" w:rsidP="00BF51F2">
      <w:pPr>
        <w:spacing w:after="0" w:line="240" w:lineRule="auto"/>
        <w:rPr>
          <w:rFonts w:ascii="Times New Roman" w:eastAsia="Times New Roman" w:hAnsi="Times New Roman"/>
          <w:b/>
          <w:sz w:val="24"/>
          <w:szCs w:val="24"/>
          <w:lang w:eastAsia="ru-RU"/>
        </w:rPr>
      </w:pPr>
    </w:p>
    <w:p w14:paraId="356BD462" w14:textId="77777777" w:rsidR="00FD77B6" w:rsidRPr="00E1668C" w:rsidRDefault="00FD77B6" w:rsidP="00FD77B6">
      <w:pPr>
        <w:spacing w:after="0" w:line="240" w:lineRule="auto"/>
        <w:jc w:val="center"/>
        <w:rPr>
          <w:rFonts w:ascii="Times New Roman" w:eastAsia="Times New Roman" w:hAnsi="Times New Roman"/>
          <w:b/>
          <w:bCs/>
          <w:iCs/>
          <w:sz w:val="28"/>
          <w:szCs w:val="28"/>
          <w:lang w:eastAsia="ru-RU"/>
        </w:rPr>
      </w:pPr>
      <w:r w:rsidRPr="00E1668C">
        <w:rPr>
          <w:rFonts w:ascii="Times New Roman" w:eastAsia="Times New Roman" w:hAnsi="Times New Roman"/>
          <w:b/>
          <w:sz w:val="24"/>
          <w:szCs w:val="24"/>
          <w:lang w:eastAsia="ru-RU"/>
        </w:rPr>
        <w:t xml:space="preserve">Учебно-тематический план теоретических и практических занятий по разделу </w:t>
      </w: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Безопасная среда для пациента и персонала»</w:t>
      </w:r>
    </w:p>
    <w:p w14:paraId="04BF7B50" w14:textId="77777777" w:rsidR="00FD77B6" w:rsidRPr="00E1668C" w:rsidRDefault="00FD77B6" w:rsidP="00FD77B6">
      <w:pPr>
        <w:spacing w:after="0" w:line="240" w:lineRule="auto"/>
        <w:jc w:val="center"/>
        <w:rPr>
          <w:rFonts w:ascii="Times New Roman" w:eastAsia="Times New Roman" w:hAnsi="Times New Roman"/>
          <w:b/>
          <w:sz w:val="28"/>
          <w:szCs w:val="28"/>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20"/>
        <w:gridCol w:w="845"/>
        <w:gridCol w:w="1151"/>
        <w:gridCol w:w="1309"/>
        <w:gridCol w:w="1151"/>
        <w:gridCol w:w="1309"/>
      </w:tblGrid>
      <w:tr w:rsidR="00FD77B6" w:rsidRPr="00E1668C" w14:paraId="6A938427" w14:textId="77777777" w:rsidTr="00845951">
        <w:trPr>
          <w:trHeight w:val="599"/>
        </w:trPr>
        <w:tc>
          <w:tcPr>
            <w:tcW w:w="560" w:type="dxa"/>
            <w:vMerge w:val="restart"/>
          </w:tcPr>
          <w:p w14:paraId="40EA5905"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п</w:t>
            </w:r>
            <w:r w:rsidRPr="00E1668C">
              <w:rPr>
                <w:rFonts w:ascii="Times New Roman" w:eastAsia="Times New Roman" w:hAnsi="Times New Roman"/>
                <w:b/>
                <w:bCs/>
                <w:iCs/>
                <w:sz w:val="24"/>
                <w:szCs w:val="24"/>
                <w:lang w:val="en-US" w:eastAsia="ru-RU"/>
              </w:rPr>
              <w:t>/</w:t>
            </w:r>
            <w:r w:rsidRPr="00E1668C">
              <w:rPr>
                <w:rFonts w:ascii="Times New Roman" w:eastAsia="Times New Roman" w:hAnsi="Times New Roman"/>
                <w:b/>
                <w:bCs/>
                <w:iCs/>
                <w:sz w:val="24"/>
                <w:szCs w:val="24"/>
                <w:lang w:eastAsia="ru-RU"/>
              </w:rPr>
              <w:t>п</w:t>
            </w:r>
          </w:p>
        </w:tc>
        <w:tc>
          <w:tcPr>
            <w:tcW w:w="3020" w:type="dxa"/>
            <w:vMerge w:val="restart"/>
          </w:tcPr>
          <w:p w14:paraId="7965EE0E"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w:t>
            </w:r>
          </w:p>
        </w:tc>
        <w:tc>
          <w:tcPr>
            <w:tcW w:w="845" w:type="dxa"/>
            <w:vMerge w:val="restart"/>
          </w:tcPr>
          <w:p w14:paraId="566A75BD"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 часов</w:t>
            </w:r>
          </w:p>
        </w:tc>
        <w:tc>
          <w:tcPr>
            <w:tcW w:w="2460" w:type="dxa"/>
            <w:gridSpan w:val="2"/>
            <w:tcBorders>
              <w:bottom w:val="single" w:sz="4" w:space="0" w:color="auto"/>
            </w:tcBorders>
          </w:tcPr>
          <w:p w14:paraId="4D33A7CE"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1 год обучения </w:t>
            </w:r>
          </w:p>
          <w:p w14:paraId="51B96300" w14:textId="77777777" w:rsidR="00FD77B6" w:rsidRPr="00E1668C" w:rsidRDefault="00FD77B6"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 класс)</w:t>
            </w:r>
          </w:p>
        </w:tc>
        <w:tc>
          <w:tcPr>
            <w:tcW w:w="2460" w:type="dxa"/>
            <w:gridSpan w:val="2"/>
            <w:tcBorders>
              <w:bottom w:val="single" w:sz="4" w:space="0" w:color="auto"/>
            </w:tcBorders>
          </w:tcPr>
          <w:p w14:paraId="5017D6AF"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2 год обучения </w:t>
            </w:r>
          </w:p>
          <w:p w14:paraId="3D93CFB1"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(11 класс)</w:t>
            </w:r>
          </w:p>
        </w:tc>
      </w:tr>
      <w:tr w:rsidR="00FD77B6" w:rsidRPr="00E1668C" w14:paraId="7E9D580B" w14:textId="77777777" w:rsidTr="00845951">
        <w:trPr>
          <w:trHeight w:val="214"/>
        </w:trPr>
        <w:tc>
          <w:tcPr>
            <w:tcW w:w="560" w:type="dxa"/>
            <w:vMerge/>
          </w:tcPr>
          <w:p w14:paraId="3841B79E"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3020" w:type="dxa"/>
            <w:vMerge/>
          </w:tcPr>
          <w:p w14:paraId="4C2DEE02"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845" w:type="dxa"/>
            <w:vMerge/>
          </w:tcPr>
          <w:p w14:paraId="191092C1"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4920" w:type="dxa"/>
            <w:gridSpan w:val="4"/>
            <w:tcBorders>
              <w:top w:val="single" w:sz="4" w:space="0" w:color="auto"/>
              <w:bottom w:val="single" w:sz="4" w:space="0" w:color="auto"/>
            </w:tcBorders>
          </w:tcPr>
          <w:p w14:paraId="2BDAA94A" w14:textId="77777777" w:rsidR="00FD77B6" w:rsidRPr="00E1668C" w:rsidRDefault="00FD77B6"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Количество часов</w:t>
            </w:r>
          </w:p>
        </w:tc>
      </w:tr>
      <w:tr w:rsidR="00FD77B6" w:rsidRPr="00E1668C" w14:paraId="28A40675" w14:textId="77777777" w:rsidTr="005868A0">
        <w:trPr>
          <w:trHeight w:val="318"/>
        </w:trPr>
        <w:tc>
          <w:tcPr>
            <w:tcW w:w="560" w:type="dxa"/>
            <w:vMerge/>
          </w:tcPr>
          <w:p w14:paraId="754787DE"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3020" w:type="dxa"/>
            <w:vMerge/>
          </w:tcPr>
          <w:p w14:paraId="543442D0"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845" w:type="dxa"/>
            <w:vMerge/>
          </w:tcPr>
          <w:p w14:paraId="73F40671"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1151" w:type="dxa"/>
            <w:tcBorders>
              <w:top w:val="single" w:sz="4" w:space="0" w:color="auto"/>
              <w:right w:val="single" w:sz="4" w:space="0" w:color="auto"/>
            </w:tcBorders>
          </w:tcPr>
          <w:p w14:paraId="73A817EE" w14:textId="77777777" w:rsidR="00FD77B6" w:rsidRPr="00E1668C" w:rsidRDefault="00FD77B6"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12AB0178" w14:textId="77777777" w:rsidR="00FD77B6" w:rsidRPr="00E1668C" w:rsidRDefault="00FD77B6"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c>
          <w:tcPr>
            <w:tcW w:w="1151" w:type="dxa"/>
            <w:tcBorders>
              <w:top w:val="single" w:sz="4" w:space="0" w:color="auto"/>
              <w:right w:val="single" w:sz="4" w:space="0" w:color="auto"/>
            </w:tcBorders>
          </w:tcPr>
          <w:p w14:paraId="456423BF" w14:textId="77777777" w:rsidR="00FD77B6" w:rsidRPr="00E1668C" w:rsidRDefault="00FD77B6"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2DBC3758" w14:textId="77777777" w:rsidR="00FD77B6" w:rsidRPr="00E1668C" w:rsidRDefault="00FD77B6"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r>
      <w:tr w:rsidR="00FD77B6" w:rsidRPr="00E1668C" w14:paraId="4377C0C5" w14:textId="77777777" w:rsidTr="005868A0">
        <w:tc>
          <w:tcPr>
            <w:tcW w:w="560" w:type="dxa"/>
          </w:tcPr>
          <w:p w14:paraId="37988807" w14:textId="77777777" w:rsidR="00FD77B6" w:rsidRPr="00E1668C" w:rsidRDefault="00FD77B6"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3020" w:type="dxa"/>
          </w:tcPr>
          <w:p w14:paraId="71A73FFE" w14:textId="77777777" w:rsidR="00FD77B6" w:rsidRPr="00E1668C" w:rsidRDefault="0088407D"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Инфекционная безопасность</w:t>
            </w:r>
          </w:p>
        </w:tc>
        <w:tc>
          <w:tcPr>
            <w:tcW w:w="845" w:type="dxa"/>
          </w:tcPr>
          <w:p w14:paraId="384EF01B"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r w:rsidR="00A84D5E" w:rsidRPr="00E1668C">
              <w:rPr>
                <w:rFonts w:ascii="Times New Roman" w:eastAsia="Times New Roman" w:hAnsi="Times New Roman"/>
                <w:bCs/>
                <w:iCs/>
                <w:sz w:val="24"/>
                <w:szCs w:val="24"/>
                <w:lang w:eastAsia="ru-RU"/>
              </w:rPr>
              <w:t>9</w:t>
            </w:r>
          </w:p>
        </w:tc>
        <w:tc>
          <w:tcPr>
            <w:tcW w:w="1151" w:type="dxa"/>
            <w:tcBorders>
              <w:right w:val="single" w:sz="4" w:space="0" w:color="auto"/>
            </w:tcBorders>
          </w:tcPr>
          <w:p w14:paraId="475E06F6"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r w:rsidR="00A84D5E" w:rsidRPr="00E1668C">
              <w:rPr>
                <w:rFonts w:ascii="Times New Roman" w:eastAsia="Times New Roman" w:hAnsi="Times New Roman"/>
                <w:bCs/>
                <w:iCs/>
                <w:sz w:val="24"/>
                <w:szCs w:val="24"/>
                <w:lang w:eastAsia="ru-RU"/>
              </w:rPr>
              <w:t>5</w:t>
            </w:r>
          </w:p>
        </w:tc>
        <w:tc>
          <w:tcPr>
            <w:tcW w:w="1309" w:type="dxa"/>
            <w:tcBorders>
              <w:left w:val="single" w:sz="4" w:space="0" w:color="auto"/>
            </w:tcBorders>
          </w:tcPr>
          <w:p w14:paraId="7D3DEC52" w14:textId="77777777" w:rsidR="00FD77B6" w:rsidRPr="00E1668C" w:rsidRDefault="00A84D5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1151" w:type="dxa"/>
            <w:tcBorders>
              <w:right w:val="single" w:sz="4" w:space="0" w:color="auto"/>
            </w:tcBorders>
          </w:tcPr>
          <w:p w14:paraId="4BA007A4"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5551F02D"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FD77B6" w:rsidRPr="00E1668C" w14:paraId="5851B684" w14:textId="77777777" w:rsidTr="005868A0">
        <w:tc>
          <w:tcPr>
            <w:tcW w:w="560" w:type="dxa"/>
          </w:tcPr>
          <w:p w14:paraId="642B17E9" w14:textId="77777777" w:rsidR="00FD77B6" w:rsidRPr="00E1668C" w:rsidRDefault="00FD77B6"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3020" w:type="dxa"/>
          </w:tcPr>
          <w:p w14:paraId="64413762" w14:textId="77777777" w:rsidR="00FD77B6" w:rsidRPr="00E1668C" w:rsidRDefault="0088407D"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Безопасная среда для пациента и персонала</w:t>
            </w:r>
          </w:p>
        </w:tc>
        <w:tc>
          <w:tcPr>
            <w:tcW w:w="845" w:type="dxa"/>
          </w:tcPr>
          <w:p w14:paraId="34F6A077"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1151" w:type="dxa"/>
            <w:tcBorders>
              <w:right w:val="single" w:sz="4" w:space="0" w:color="auto"/>
            </w:tcBorders>
          </w:tcPr>
          <w:p w14:paraId="7476C45A"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1309" w:type="dxa"/>
            <w:tcBorders>
              <w:left w:val="single" w:sz="4" w:space="0" w:color="auto"/>
            </w:tcBorders>
          </w:tcPr>
          <w:p w14:paraId="0B57A9B5"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51" w:type="dxa"/>
            <w:tcBorders>
              <w:right w:val="single" w:sz="4" w:space="0" w:color="auto"/>
            </w:tcBorders>
          </w:tcPr>
          <w:p w14:paraId="3D1645B8"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A7D69D4" w14:textId="77777777" w:rsidR="00FD77B6"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E304ED" w:rsidRPr="00E1668C" w14:paraId="2242F14B" w14:textId="77777777" w:rsidTr="005868A0">
        <w:tc>
          <w:tcPr>
            <w:tcW w:w="560" w:type="dxa"/>
          </w:tcPr>
          <w:p w14:paraId="51D3D140" w14:textId="77777777" w:rsidR="00E304ED" w:rsidRPr="00E1668C" w:rsidRDefault="00E872B2"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r w:rsidR="00E304ED" w:rsidRPr="00E1668C">
              <w:rPr>
                <w:rFonts w:ascii="Times New Roman" w:eastAsia="Times New Roman" w:hAnsi="Times New Roman"/>
                <w:bCs/>
                <w:iCs/>
                <w:sz w:val="24"/>
                <w:szCs w:val="24"/>
                <w:lang w:eastAsia="ru-RU"/>
              </w:rPr>
              <w:t>.</w:t>
            </w:r>
          </w:p>
        </w:tc>
        <w:tc>
          <w:tcPr>
            <w:tcW w:w="3020" w:type="dxa"/>
          </w:tcPr>
          <w:p w14:paraId="460F6249" w14:textId="77777777" w:rsidR="00E304ED" w:rsidRPr="00E1668C" w:rsidRDefault="00E304ED"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Внутрибольничная инфекция</w:t>
            </w:r>
          </w:p>
        </w:tc>
        <w:tc>
          <w:tcPr>
            <w:tcW w:w="845" w:type="dxa"/>
          </w:tcPr>
          <w:p w14:paraId="573A62C9" w14:textId="77777777" w:rsidR="00E304ED" w:rsidRPr="00E1668C" w:rsidRDefault="00A84D5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1151" w:type="dxa"/>
            <w:tcBorders>
              <w:right w:val="single" w:sz="4" w:space="0" w:color="auto"/>
            </w:tcBorders>
          </w:tcPr>
          <w:p w14:paraId="75EC91CE" w14:textId="77777777" w:rsidR="00E304ED" w:rsidRPr="00E1668C" w:rsidRDefault="00A84D5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1309" w:type="dxa"/>
            <w:tcBorders>
              <w:left w:val="single" w:sz="4" w:space="0" w:color="auto"/>
            </w:tcBorders>
          </w:tcPr>
          <w:p w14:paraId="0FA29568" w14:textId="77777777" w:rsidR="00E304E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151" w:type="dxa"/>
            <w:tcBorders>
              <w:right w:val="single" w:sz="4" w:space="0" w:color="auto"/>
            </w:tcBorders>
          </w:tcPr>
          <w:p w14:paraId="6B4A7D23" w14:textId="77777777" w:rsidR="00E304E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3AF970F" w14:textId="77777777" w:rsidR="00E304E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88407D" w:rsidRPr="00E1668C" w14:paraId="55E131F5" w14:textId="77777777" w:rsidTr="005868A0">
        <w:tc>
          <w:tcPr>
            <w:tcW w:w="560" w:type="dxa"/>
          </w:tcPr>
          <w:p w14:paraId="7D2F91B9" w14:textId="77777777" w:rsidR="0088407D" w:rsidRPr="00E1668C" w:rsidRDefault="00E872B2"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r w:rsidR="00E304ED" w:rsidRPr="00E1668C">
              <w:rPr>
                <w:rFonts w:ascii="Times New Roman" w:eastAsia="Times New Roman" w:hAnsi="Times New Roman"/>
                <w:bCs/>
                <w:iCs/>
                <w:sz w:val="24"/>
                <w:szCs w:val="24"/>
                <w:lang w:eastAsia="ru-RU"/>
              </w:rPr>
              <w:t>.</w:t>
            </w:r>
          </w:p>
        </w:tc>
        <w:tc>
          <w:tcPr>
            <w:tcW w:w="3020" w:type="dxa"/>
          </w:tcPr>
          <w:p w14:paraId="24F6715A" w14:textId="77777777" w:rsidR="0088407D" w:rsidRPr="00E1668C" w:rsidRDefault="0088407D"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Решение проблемно-ситуационных задач</w:t>
            </w:r>
          </w:p>
        </w:tc>
        <w:tc>
          <w:tcPr>
            <w:tcW w:w="845" w:type="dxa"/>
          </w:tcPr>
          <w:p w14:paraId="1D674903" w14:textId="77777777" w:rsidR="0088407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151" w:type="dxa"/>
            <w:tcBorders>
              <w:right w:val="single" w:sz="4" w:space="0" w:color="auto"/>
            </w:tcBorders>
          </w:tcPr>
          <w:p w14:paraId="1E68BE3A" w14:textId="77777777" w:rsidR="0088407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3566B26" w14:textId="77777777" w:rsidR="0088407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151" w:type="dxa"/>
            <w:tcBorders>
              <w:right w:val="single" w:sz="4" w:space="0" w:color="auto"/>
            </w:tcBorders>
          </w:tcPr>
          <w:p w14:paraId="15594D80" w14:textId="77777777" w:rsidR="0088407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DFEDFEC" w14:textId="77777777" w:rsidR="0088407D" w:rsidRPr="00E1668C" w:rsidRDefault="005F7E2A"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FD77B6" w:rsidRPr="00E1668C" w14:paraId="02F2AA50" w14:textId="77777777" w:rsidTr="005868A0">
        <w:tc>
          <w:tcPr>
            <w:tcW w:w="3580" w:type="dxa"/>
            <w:gridSpan w:val="2"/>
          </w:tcPr>
          <w:p w14:paraId="3B4659F3" w14:textId="77777777" w:rsidR="00FD77B6" w:rsidRPr="00E1668C" w:rsidRDefault="00FD77B6" w:rsidP="005868A0">
            <w:pPr>
              <w:spacing w:after="0" w:line="240" w:lineRule="auto"/>
              <w:jc w:val="both"/>
              <w:rPr>
                <w:rFonts w:ascii="Times New Roman" w:eastAsia="Times New Roman" w:hAnsi="Times New Roman"/>
                <w:b/>
                <w:sz w:val="24"/>
                <w:szCs w:val="24"/>
                <w:lang w:eastAsia="ru-RU"/>
              </w:rPr>
            </w:pPr>
            <w:r w:rsidRPr="00E1668C">
              <w:rPr>
                <w:rFonts w:ascii="Times New Roman" w:eastAsia="Times New Roman" w:hAnsi="Times New Roman"/>
                <w:b/>
                <w:sz w:val="24"/>
                <w:szCs w:val="24"/>
                <w:lang w:eastAsia="ru-RU"/>
              </w:rPr>
              <w:t>ИТОГО</w:t>
            </w:r>
          </w:p>
        </w:tc>
        <w:tc>
          <w:tcPr>
            <w:tcW w:w="845" w:type="dxa"/>
          </w:tcPr>
          <w:p w14:paraId="14F57FDE" w14:textId="77777777" w:rsidR="00FD77B6" w:rsidRPr="00E1668C" w:rsidRDefault="0088407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40</w:t>
            </w:r>
          </w:p>
        </w:tc>
        <w:tc>
          <w:tcPr>
            <w:tcW w:w="1151" w:type="dxa"/>
            <w:tcBorders>
              <w:right w:val="single" w:sz="4" w:space="0" w:color="auto"/>
            </w:tcBorders>
          </w:tcPr>
          <w:p w14:paraId="29373128" w14:textId="77777777" w:rsidR="00FD77B6" w:rsidRPr="00E1668C" w:rsidRDefault="00A84D5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31</w:t>
            </w:r>
          </w:p>
        </w:tc>
        <w:tc>
          <w:tcPr>
            <w:tcW w:w="1309" w:type="dxa"/>
            <w:tcBorders>
              <w:left w:val="single" w:sz="4" w:space="0" w:color="auto"/>
            </w:tcBorders>
          </w:tcPr>
          <w:p w14:paraId="45658646" w14:textId="77777777" w:rsidR="00FD77B6" w:rsidRPr="00E1668C" w:rsidRDefault="00A84D5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9</w:t>
            </w:r>
          </w:p>
        </w:tc>
        <w:tc>
          <w:tcPr>
            <w:tcW w:w="1151" w:type="dxa"/>
            <w:tcBorders>
              <w:right w:val="single" w:sz="4" w:space="0" w:color="auto"/>
            </w:tcBorders>
          </w:tcPr>
          <w:p w14:paraId="62DD14DA"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1309" w:type="dxa"/>
            <w:tcBorders>
              <w:left w:val="single" w:sz="4" w:space="0" w:color="auto"/>
            </w:tcBorders>
          </w:tcPr>
          <w:p w14:paraId="5675DED6"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r>
      <w:tr w:rsidR="00FD77B6" w:rsidRPr="00E1668C" w14:paraId="155F6382" w14:textId="77777777" w:rsidTr="005868A0">
        <w:tc>
          <w:tcPr>
            <w:tcW w:w="3580" w:type="dxa"/>
            <w:gridSpan w:val="2"/>
          </w:tcPr>
          <w:p w14:paraId="327C6820" w14:textId="77777777" w:rsidR="00FD77B6" w:rsidRPr="00E1668C" w:rsidRDefault="00FD77B6" w:rsidP="005868A0">
            <w:pPr>
              <w:spacing w:after="0" w:line="240" w:lineRule="auto"/>
              <w:jc w:val="both"/>
              <w:rPr>
                <w:rFonts w:ascii="Times New Roman" w:eastAsia="Times New Roman" w:hAnsi="Times New Roman"/>
                <w:b/>
                <w:sz w:val="24"/>
                <w:szCs w:val="24"/>
                <w:lang w:eastAsia="ru-RU"/>
              </w:rPr>
            </w:pPr>
            <w:r w:rsidRPr="00E1668C">
              <w:rPr>
                <w:rFonts w:ascii="Times New Roman" w:eastAsia="Times New Roman" w:hAnsi="Times New Roman"/>
                <w:b/>
                <w:sz w:val="24"/>
                <w:szCs w:val="24"/>
                <w:lang w:eastAsia="ru-RU"/>
              </w:rPr>
              <w:t>ВСЕГО</w:t>
            </w:r>
          </w:p>
        </w:tc>
        <w:tc>
          <w:tcPr>
            <w:tcW w:w="845" w:type="dxa"/>
          </w:tcPr>
          <w:p w14:paraId="69B35BC8" w14:textId="77777777" w:rsidR="00FD77B6" w:rsidRPr="00E1668C" w:rsidRDefault="0088407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40</w:t>
            </w:r>
          </w:p>
        </w:tc>
        <w:tc>
          <w:tcPr>
            <w:tcW w:w="2460" w:type="dxa"/>
            <w:gridSpan w:val="2"/>
          </w:tcPr>
          <w:p w14:paraId="20D4F56E"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c>
          <w:tcPr>
            <w:tcW w:w="2460" w:type="dxa"/>
            <w:gridSpan w:val="2"/>
          </w:tcPr>
          <w:p w14:paraId="24D83469" w14:textId="77777777" w:rsidR="00FD77B6" w:rsidRPr="00E1668C" w:rsidRDefault="00FD77B6" w:rsidP="005868A0">
            <w:pPr>
              <w:spacing w:after="0" w:line="240" w:lineRule="auto"/>
              <w:jc w:val="center"/>
              <w:rPr>
                <w:rFonts w:ascii="Times New Roman" w:eastAsia="Times New Roman" w:hAnsi="Times New Roman"/>
                <w:b/>
                <w:bCs/>
                <w:iCs/>
                <w:sz w:val="24"/>
                <w:szCs w:val="24"/>
                <w:lang w:eastAsia="ru-RU"/>
              </w:rPr>
            </w:pPr>
          </w:p>
        </w:tc>
      </w:tr>
    </w:tbl>
    <w:p w14:paraId="05766D29" w14:textId="77777777" w:rsidR="00B603B0" w:rsidRPr="00E1668C" w:rsidRDefault="00B603B0" w:rsidP="00FC5B20">
      <w:pPr>
        <w:pStyle w:val="a3"/>
        <w:jc w:val="both"/>
        <w:rPr>
          <w:rFonts w:ascii="Times New Roman" w:hAnsi="Times New Roman"/>
          <w:b/>
          <w:bCs/>
          <w:kern w:val="36"/>
          <w:sz w:val="24"/>
          <w:szCs w:val="24"/>
          <w:lang w:eastAsia="ru-RU"/>
        </w:rPr>
      </w:pPr>
    </w:p>
    <w:p w14:paraId="2B46617D" w14:textId="77777777" w:rsidR="00E304ED" w:rsidRPr="00E1668C" w:rsidRDefault="00E304ED" w:rsidP="00E304ED">
      <w:pPr>
        <w:spacing w:after="0" w:line="240" w:lineRule="auto"/>
        <w:jc w:val="center"/>
        <w:rPr>
          <w:rFonts w:ascii="Times New Roman" w:eastAsia="Times New Roman" w:hAnsi="Times New Roman"/>
          <w:b/>
          <w:bCs/>
          <w:iCs/>
          <w:sz w:val="28"/>
          <w:szCs w:val="28"/>
          <w:lang w:eastAsia="ru-RU"/>
        </w:rPr>
      </w:pPr>
      <w:r w:rsidRPr="00E1668C">
        <w:rPr>
          <w:rFonts w:ascii="Times New Roman" w:eastAsia="Times New Roman" w:hAnsi="Times New Roman"/>
          <w:b/>
          <w:sz w:val="24"/>
          <w:szCs w:val="24"/>
          <w:lang w:eastAsia="ru-RU"/>
        </w:rPr>
        <w:t xml:space="preserve">Учебно-тематический план теоретических и практических занятий по разделу </w:t>
      </w: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Технология оказания медицинских услуг (общий уход)»</w:t>
      </w:r>
    </w:p>
    <w:p w14:paraId="4616B69A" w14:textId="77777777" w:rsidR="00E304ED" w:rsidRPr="00E1668C" w:rsidRDefault="00E304ED" w:rsidP="00E304ED">
      <w:pPr>
        <w:spacing w:after="0" w:line="240" w:lineRule="auto"/>
        <w:jc w:val="center"/>
        <w:rPr>
          <w:rFonts w:ascii="Times New Roman" w:eastAsia="Times New Roman" w:hAnsi="Times New Roman"/>
          <w:b/>
          <w:sz w:val="28"/>
          <w:szCs w:val="28"/>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20"/>
        <w:gridCol w:w="845"/>
        <w:gridCol w:w="1151"/>
        <w:gridCol w:w="1309"/>
        <w:gridCol w:w="1151"/>
        <w:gridCol w:w="1309"/>
      </w:tblGrid>
      <w:tr w:rsidR="00E304ED" w:rsidRPr="00E1668C" w14:paraId="7E23C346" w14:textId="77777777" w:rsidTr="005868A0">
        <w:trPr>
          <w:trHeight w:val="397"/>
        </w:trPr>
        <w:tc>
          <w:tcPr>
            <w:tcW w:w="560" w:type="dxa"/>
            <w:vMerge w:val="restart"/>
          </w:tcPr>
          <w:p w14:paraId="706802A4"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п</w:t>
            </w:r>
            <w:r w:rsidRPr="00E1668C">
              <w:rPr>
                <w:rFonts w:ascii="Times New Roman" w:eastAsia="Times New Roman" w:hAnsi="Times New Roman"/>
                <w:b/>
                <w:bCs/>
                <w:iCs/>
                <w:sz w:val="24"/>
                <w:szCs w:val="24"/>
                <w:lang w:val="en-US" w:eastAsia="ru-RU"/>
              </w:rPr>
              <w:t>/</w:t>
            </w:r>
            <w:r w:rsidRPr="00E1668C">
              <w:rPr>
                <w:rFonts w:ascii="Times New Roman" w:eastAsia="Times New Roman" w:hAnsi="Times New Roman"/>
                <w:b/>
                <w:bCs/>
                <w:iCs/>
                <w:sz w:val="24"/>
                <w:szCs w:val="24"/>
                <w:lang w:eastAsia="ru-RU"/>
              </w:rPr>
              <w:t>п</w:t>
            </w:r>
          </w:p>
        </w:tc>
        <w:tc>
          <w:tcPr>
            <w:tcW w:w="3020" w:type="dxa"/>
            <w:vMerge w:val="restart"/>
          </w:tcPr>
          <w:p w14:paraId="613A3F78"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w:t>
            </w:r>
          </w:p>
        </w:tc>
        <w:tc>
          <w:tcPr>
            <w:tcW w:w="845" w:type="dxa"/>
            <w:vMerge w:val="restart"/>
          </w:tcPr>
          <w:p w14:paraId="12A1BC08"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 часов</w:t>
            </w:r>
          </w:p>
        </w:tc>
        <w:tc>
          <w:tcPr>
            <w:tcW w:w="2460" w:type="dxa"/>
            <w:gridSpan w:val="2"/>
            <w:tcBorders>
              <w:bottom w:val="single" w:sz="4" w:space="0" w:color="auto"/>
            </w:tcBorders>
          </w:tcPr>
          <w:p w14:paraId="61B745C9"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1 год обучения </w:t>
            </w:r>
          </w:p>
          <w:p w14:paraId="4EFD29C7" w14:textId="77777777" w:rsidR="00E304ED" w:rsidRPr="00E1668C" w:rsidRDefault="00E304ED"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 класс)</w:t>
            </w:r>
          </w:p>
        </w:tc>
        <w:tc>
          <w:tcPr>
            <w:tcW w:w="2460" w:type="dxa"/>
            <w:gridSpan w:val="2"/>
            <w:tcBorders>
              <w:bottom w:val="single" w:sz="4" w:space="0" w:color="auto"/>
            </w:tcBorders>
          </w:tcPr>
          <w:p w14:paraId="61389780"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2 год обучения </w:t>
            </w:r>
          </w:p>
          <w:p w14:paraId="5318EC08"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(11 класс)</w:t>
            </w:r>
          </w:p>
        </w:tc>
      </w:tr>
      <w:tr w:rsidR="00E304ED" w:rsidRPr="00E1668C" w14:paraId="3ADE4DDD" w14:textId="77777777" w:rsidTr="005868A0">
        <w:trPr>
          <w:trHeight w:val="302"/>
        </w:trPr>
        <w:tc>
          <w:tcPr>
            <w:tcW w:w="560" w:type="dxa"/>
            <w:vMerge/>
          </w:tcPr>
          <w:p w14:paraId="3D074280"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p>
        </w:tc>
        <w:tc>
          <w:tcPr>
            <w:tcW w:w="3020" w:type="dxa"/>
            <w:vMerge/>
          </w:tcPr>
          <w:p w14:paraId="5A8EFBE5"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p>
        </w:tc>
        <w:tc>
          <w:tcPr>
            <w:tcW w:w="845" w:type="dxa"/>
            <w:vMerge/>
          </w:tcPr>
          <w:p w14:paraId="3A626066"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p>
        </w:tc>
        <w:tc>
          <w:tcPr>
            <w:tcW w:w="4920" w:type="dxa"/>
            <w:gridSpan w:val="4"/>
            <w:tcBorders>
              <w:top w:val="single" w:sz="4" w:space="0" w:color="auto"/>
              <w:bottom w:val="single" w:sz="4" w:space="0" w:color="auto"/>
            </w:tcBorders>
          </w:tcPr>
          <w:p w14:paraId="6B190B95" w14:textId="77777777" w:rsidR="00E304ED" w:rsidRPr="00E1668C" w:rsidRDefault="00E304ED"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Количество часов</w:t>
            </w:r>
          </w:p>
        </w:tc>
      </w:tr>
      <w:tr w:rsidR="00E304ED" w:rsidRPr="00E1668C" w14:paraId="02283D4E" w14:textId="77777777" w:rsidTr="005868A0">
        <w:trPr>
          <w:trHeight w:val="318"/>
        </w:trPr>
        <w:tc>
          <w:tcPr>
            <w:tcW w:w="560" w:type="dxa"/>
            <w:vMerge/>
          </w:tcPr>
          <w:p w14:paraId="7D5DDF23"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p>
        </w:tc>
        <w:tc>
          <w:tcPr>
            <w:tcW w:w="3020" w:type="dxa"/>
            <w:vMerge/>
          </w:tcPr>
          <w:p w14:paraId="15464957"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p>
        </w:tc>
        <w:tc>
          <w:tcPr>
            <w:tcW w:w="845" w:type="dxa"/>
            <w:vMerge/>
          </w:tcPr>
          <w:p w14:paraId="44783964" w14:textId="77777777" w:rsidR="00E304ED" w:rsidRPr="00E1668C" w:rsidRDefault="00E304ED" w:rsidP="005868A0">
            <w:pPr>
              <w:spacing w:after="0" w:line="240" w:lineRule="auto"/>
              <w:jc w:val="center"/>
              <w:rPr>
                <w:rFonts w:ascii="Times New Roman" w:eastAsia="Times New Roman" w:hAnsi="Times New Roman"/>
                <w:b/>
                <w:bCs/>
                <w:iCs/>
                <w:sz w:val="24"/>
                <w:szCs w:val="24"/>
                <w:lang w:eastAsia="ru-RU"/>
              </w:rPr>
            </w:pPr>
          </w:p>
        </w:tc>
        <w:tc>
          <w:tcPr>
            <w:tcW w:w="1151" w:type="dxa"/>
            <w:tcBorders>
              <w:top w:val="single" w:sz="4" w:space="0" w:color="auto"/>
              <w:right w:val="single" w:sz="4" w:space="0" w:color="auto"/>
            </w:tcBorders>
          </w:tcPr>
          <w:p w14:paraId="533E804D" w14:textId="77777777" w:rsidR="00E304ED" w:rsidRPr="00E1668C" w:rsidRDefault="00E304ED"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1FCCF50C" w14:textId="77777777" w:rsidR="00E304ED" w:rsidRPr="00E1668C" w:rsidRDefault="00E304ED"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c>
          <w:tcPr>
            <w:tcW w:w="1151" w:type="dxa"/>
            <w:tcBorders>
              <w:top w:val="single" w:sz="4" w:space="0" w:color="auto"/>
              <w:right w:val="single" w:sz="4" w:space="0" w:color="auto"/>
            </w:tcBorders>
          </w:tcPr>
          <w:p w14:paraId="14E1967E" w14:textId="77777777" w:rsidR="00E304ED" w:rsidRPr="00E1668C" w:rsidRDefault="00E304ED"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2D571E0A" w14:textId="77777777" w:rsidR="00E304ED" w:rsidRPr="00E1668C" w:rsidRDefault="00E304ED" w:rsidP="005868A0">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r>
      <w:tr w:rsidR="00E304ED" w:rsidRPr="00E1668C" w14:paraId="17A3FA9B" w14:textId="77777777" w:rsidTr="005868A0">
        <w:tc>
          <w:tcPr>
            <w:tcW w:w="560" w:type="dxa"/>
          </w:tcPr>
          <w:p w14:paraId="5CC47A61" w14:textId="77777777" w:rsidR="00E304ED" w:rsidRPr="00E1668C" w:rsidRDefault="00E304ED"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3020" w:type="dxa"/>
          </w:tcPr>
          <w:p w14:paraId="7897B90C" w14:textId="77777777" w:rsidR="00E304ED" w:rsidRPr="00E1668C" w:rsidRDefault="00845951"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Оценивание функционального состояния пациента</w:t>
            </w:r>
          </w:p>
        </w:tc>
        <w:tc>
          <w:tcPr>
            <w:tcW w:w="845" w:type="dxa"/>
          </w:tcPr>
          <w:p w14:paraId="6FA30215" w14:textId="77777777" w:rsidR="00E304ED" w:rsidRPr="00E1668C" w:rsidRDefault="00C02E1C"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10</w:t>
            </w:r>
          </w:p>
        </w:tc>
        <w:tc>
          <w:tcPr>
            <w:tcW w:w="1151" w:type="dxa"/>
            <w:tcBorders>
              <w:right w:val="single" w:sz="4" w:space="0" w:color="auto"/>
            </w:tcBorders>
          </w:tcPr>
          <w:p w14:paraId="5B93E23A"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535ABBFD"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5AEAA87C"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1309" w:type="dxa"/>
            <w:tcBorders>
              <w:left w:val="single" w:sz="4" w:space="0" w:color="auto"/>
            </w:tcBorders>
          </w:tcPr>
          <w:p w14:paraId="774E7323"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r>
      <w:tr w:rsidR="00E304ED" w:rsidRPr="00E1668C" w14:paraId="5CB91143" w14:textId="77777777" w:rsidTr="005868A0">
        <w:tc>
          <w:tcPr>
            <w:tcW w:w="560" w:type="dxa"/>
          </w:tcPr>
          <w:p w14:paraId="08D1CD93" w14:textId="77777777" w:rsidR="00E304ED" w:rsidRPr="00E1668C" w:rsidRDefault="00E304ED"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3020" w:type="dxa"/>
          </w:tcPr>
          <w:p w14:paraId="73C83BE4" w14:textId="77777777" w:rsidR="00E304ED" w:rsidRPr="00E1668C" w:rsidRDefault="00C02E1C"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Прием пациента в стационар</w:t>
            </w:r>
          </w:p>
        </w:tc>
        <w:tc>
          <w:tcPr>
            <w:tcW w:w="845" w:type="dxa"/>
          </w:tcPr>
          <w:p w14:paraId="63AEA292" w14:textId="77777777" w:rsidR="00E304ED" w:rsidRPr="00E1668C" w:rsidRDefault="00C02E1C"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151" w:type="dxa"/>
            <w:tcBorders>
              <w:right w:val="single" w:sz="4" w:space="0" w:color="auto"/>
            </w:tcBorders>
          </w:tcPr>
          <w:p w14:paraId="3D9FA7E9"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0F96C90"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6BC69EC3"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1309" w:type="dxa"/>
            <w:tcBorders>
              <w:left w:val="single" w:sz="4" w:space="0" w:color="auto"/>
            </w:tcBorders>
          </w:tcPr>
          <w:p w14:paraId="3DC57F7F"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r>
      <w:tr w:rsidR="00E304ED" w:rsidRPr="00E1668C" w14:paraId="77070C7E" w14:textId="77777777" w:rsidTr="005868A0">
        <w:tc>
          <w:tcPr>
            <w:tcW w:w="560" w:type="dxa"/>
          </w:tcPr>
          <w:p w14:paraId="42D82748" w14:textId="77777777" w:rsidR="00E304ED" w:rsidRPr="00E1668C" w:rsidRDefault="00E304ED"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3020" w:type="dxa"/>
          </w:tcPr>
          <w:p w14:paraId="7967DD3A" w14:textId="77777777" w:rsidR="00E304ED" w:rsidRPr="00E1668C" w:rsidRDefault="00C02E1C"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Осуществление ухода за пациентами различных возрастных групп в </w:t>
            </w:r>
            <w:r w:rsidRPr="00E1668C">
              <w:rPr>
                <w:rFonts w:ascii="Times New Roman" w:eastAsia="Times New Roman" w:hAnsi="Times New Roman"/>
                <w:bCs/>
                <w:iCs/>
                <w:sz w:val="24"/>
                <w:szCs w:val="24"/>
                <w:lang w:eastAsia="ru-RU"/>
              </w:rPr>
              <w:lastRenderedPageBreak/>
              <w:t>условиях учреждения здравоохранения и на дому</w:t>
            </w:r>
          </w:p>
        </w:tc>
        <w:tc>
          <w:tcPr>
            <w:tcW w:w="845" w:type="dxa"/>
          </w:tcPr>
          <w:p w14:paraId="209F05BD" w14:textId="77777777" w:rsidR="00E304ED" w:rsidRPr="00E1668C" w:rsidRDefault="00C02E1C"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lastRenderedPageBreak/>
              <w:t>5</w:t>
            </w:r>
          </w:p>
        </w:tc>
        <w:tc>
          <w:tcPr>
            <w:tcW w:w="1151" w:type="dxa"/>
            <w:tcBorders>
              <w:right w:val="single" w:sz="4" w:space="0" w:color="auto"/>
            </w:tcBorders>
          </w:tcPr>
          <w:p w14:paraId="0FABED51"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51BC051B"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351CBDFE"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2AB1834E"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r>
      <w:tr w:rsidR="00E304ED" w:rsidRPr="00E1668C" w14:paraId="7B2B59D4" w14:textId="77777777" w:rsidTr="005868A0">
        <w:tc>
          <w:tcPr>
            <w:tcW w:w="560" w:type="dxa"/>
          </w:tcPr>
          <w:p w14:paraId="647730B6" w14:textId="77777777" w:rsidR="00E304ED" w:rsidRPr="00E1668C" w:rsidRDefault="00E304ED"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3020" w:type="dxa"/>
          </w:tcPr>
          <w:p w14:paraId="4B94A888" w14:textId="77777777" w:rsidR="00E304ED" w:rsidRPr="00E1668C" w:rsidRDefault="00C02E1C" w:rsidP="00C02E1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Лекарственная терапия в сестринской практике</w:t>
            </w:r>
          </w:p>
        </w:tc>
        <w:tc>
          <w:tcPr>
            <w:tcW w:w="845" w:type="dxa"/>
          </w:tcPr>
          <w:p w14:paraId="21125142" w14:textId="77777777" w:rsidR="00E304ED" w:rsidRPr="00E1668C" w:rsidRDefault="00C02E1C"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r w:rsidR="00DB0348" w:rsidRPr="00E1668C">
              <w:rPr>
                <w:rFonts w:ascii="Times New Roman" w:eastAsia="Times New Roman" w:hAnsi="Times New Roman"/>
                <w:bCs/>
                <w:iCs/>
                <w:sz w:val="24"/>
                <w:szCs w:val="24"/>
                <w:lang w:eastAsia="ru-RU"/>
              </w:rPr>
              <w:t>0</w:t>
            </w:r>
          </w:p>
        </w:tc>
        <w:tc>
          <w:tcPr>
            <w:tcW w:w="1151" w:type="dxa"/>
            <w:tcBorders>
              <w:right w:val="single" w:sz="4" w:space="0" w:color="auto"/>
            </w:tcBorders>
          </w:tcPr>
          <w:p w14:paraId="56C42160"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D4135E5"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09BD59C0"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1309" w:type="dxa"/>
            <w:tcBorders>
              <w:left w:val="single" w:sz="4" w:space="0" w:color="auto"/>
            </w:tcBorders>
          </w:tcPr>
          <w:p w14:paraId="4028E022" w14:textId="77777777" w:rsidR="00E304ED"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r>
      <w:tr w:rsidR="00DB0348" w:rsidRPr="00E1668C" w14:paraId="2BFBACD3" w14:textId="77777777" w:rsidTr="005868A0">
        <w:tc>
          <w:tcPr>
            <w:tcW w:w="560" w:type="dxa"/>
          </w:tcPr>
          <w:p w14:paraId="49222648" w14:textId="77777777" w:rsidR="00DB0348" w:rsidRPr="00E1668C" w:rsidRDefault="00DB0348"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3020" w:type="dxa"/>
          </w:tcPr>
          <w:p w14:paraId="3E237332" w14:textId="77777777" w:rsidR="00DB0348" w:rsidRPr="00E1668C" w:rsidRDefault="00DB0348" w:rsidP="00C02E1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Фитотерапия</w:t>
            </w:r>
          </w:p>
        </w:tc>
        <w:tc>
          <w:tcPr>
            <w:tcW w:w="845" w:type="dxa"/>
          </w:tcPr>
          <w:p w14:paraId="7107133D"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151" w:type="dxa"/>
            <w:tcBorders>
              <w:right w:val="single" w:sz="4" w:space="0" w:color="auto"/>
            </w:tcBorders>
          </w:tcPr>
          <w:p w14:paraId="3779EF57"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5BDFB0E6"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2F924EA8"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309" w:type="dxa"/>
            <w:tcBorders>
              <w:left w:val="single" w:sz="4" w:space="0" w:color="auto"/>
            </w:tcBorders>
          </w:tcPr>
          <w:p w14:paraId="1AE05A7A"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r>
      <w:tr w:rsidR="00DB0348" w:rsidRPr="00E1668C" w14:paraId="5BC426C1" w14:textId="77777777" w:rsidTr="005868A0">
        <w:tc>
          <w:tcPr>
            <w:tcW w:w="560" w:type="dxa"/>
          </w:tcPr>
          <w:p w14:paraId="7121DE76" w14:textId="77777777" w:rsidR="00DB0348" w:rsidRPr="00E1668C" w:rsidRDefault="00DB0348"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3020" w:type="dxa"/>
          </w:tcPr>
          <w:p w14:paraId="3B603D78" w14:textId="77777777" w:rsidR="00DB0348" w:rsidRPr="00E1668C" w:rsidRDefault="00DB034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Методы простейшей физиотерапии</w:t>
            </w:r>
          </w:p>
        </w:tc>
        <w:tc>
          <w:tcPr>
            <w:tcW w:w="845" w:type="dxa"/>
          </w:tcPr>
          <w:p w14:paraId="7622EDF2"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1151" w:type="dxa"/>
            <w:tcBorders>
              <w:right w:val="single" w:sz="4" w:space="0" w:color="auto"/>
            </w:tcBorders>
          </w:tcPr>
          <w:p w14:paraId="350F5673"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874453B"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0F90BEE7"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3EF86EEC"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r>
      <w:tr w:rsidR="00DB0348" w:rsidRPr="00E1668C" w14:paraId="26FA8604" w14:textId="77777777" w:rsidTr="005868A0">
        <w:tc>
          <w:tcPr>
            <w:tcW w:w="560" w:type="dxa"/>
          </w:tcPr>
          <w:p w14:paraId="0F0F9DD9" w14:textId="77777777" w:rsidR="00DB0348" w:rsidRPr="00E1668C" w:rsidRDefault="00DB0348"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3020" w:type="dxa"/>
          </w:tcPr>
          <w:p w14:paraId="6527383D" w14:textId="77777777" w:rsidR="00DB0348" w:rsidRPr="00E1668C" w:rsidRDefault="00DB034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Лечебное питание и кормление пациента</w:t>
            </w:r>
          </w:p>
        </w:tc>
        <w:tc>
          <w:tcPr>
            <w:tcW w:w="845" w:type="dxa"/>
          </w:tcPr>
          <w:p w14:paraId="2CA57505"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1151" w:type="dxa"/>
            <w:tcBorders>
              <w:right w:val="single" w:sz="4" w:space="0" w:color="auto"/>
            </w:tcBorders>
          </w:tcPr>
          <w:p w14:paraId="62871A21"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402519B"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18019D8C"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1309" w:type="dxa"/>
            <w:tcBorders>
              <w:left w:val="single" w:sz="4" w:space="0" w:color="auto"/>
            </w:tcBorders>
          </w:tcPr>
          <w:p w14:paraId="1105CF9D"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r>
      <w:tr w:rsidR="00DB0348" w:rsidRPr="00E1668C" w14:paraId="52C58B12" w14:textId="77777777" w:rsidTr="005868A0">
        <w:tc>
          <w:tcPr>
            <w:tcW w:w="560" w:type="dxa"/>
          </w:tcPr>
          <w:p w14:paraId="73F401F8" w14:textId="77777777" w:rsidR="00DB0348" w:rsidRPr="00E1668C" w:rsidRDefault="00DB0348"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3020" w:type="dxa"/>
          </w:tcPr>
          <w:p w14:paraId="72FC81F9" w14:textId="77777777" w:rsidR="00DB0348" w:rsidRPr="00E1668C" w:rsidRDefault="00DB0348"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Клизмы. Газоотводная трубка</w:t>
            </w:r>
          </w:p>
        </w:tc>
        <w:tc>
          <w:tcPr>
            <w:tcW w:w="845" w:type="dxa"/>
          </w:tcPr>
          <w:p w14:paraId="5C132976"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1151" w:type="dxa"/>
            <w:tcBorders>
              <w:right w:val="single" w:sz="4" w:space="0" w:color="auto"/>
            </w:tcBorders>
          </w:tcPr>
          <w:p w14:paraId="662A8562"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084BE190"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6219066F"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7518C835" w14:textId="77777777" w:rsidR="00DB0348" w:rsidRPr="00E1668C" w:rsidRDefault="00DB0348"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r>
      <w:tr w:rsidR="00E3148E" w:rsidRPr="00E1668C" w14:paraId="50A7D88F" w14:textId="77777777" w:rsidTr="005868A0">
        <w:tc>
          <w:tcPr>
            <w:tcW w:w="560" w:type="dxa"/>
          </w:tcPr>
          <w:p w14:paraId="7F750814"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3020" w:type="dxa"/>
          </w:tcPr>
          <w:p w14:paraId="47C3DF9A" w14:textId="77777777" w:rsidR="00E3148E" w:rsidRPr="00E1668C" w:rsidRDefault="00E3148E" w:rsidP="00C63448">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Инструментальные методы исследования</w:t>
            </w:r>
          </w:p>
        </w:tc>
        <w:tc>
          <w:tcPr>
            <w:tcW w:w="845" w:type="dxa"/>
          </w:tcPr>
          <w:p w14:paraId="4065E5FF"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1151" w:type="dxa"/>
            <w:tcBorders>
              <w:right w:val="single" w:sz="4" w:space="0" w:color="auto"/>
            </w:tcBorders>
          </w:tcPr>
          <w:p w14:paraId="20353351"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3FE6F70"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4305DA54"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1309" w:type="dxa"/>
            <w:tcBorders>
              <w:left w:val="single" w:sz="4" w:space="0" w:color="auto"/>
            </w:tcBorders>
          </w:tcPr>
          <w:p w14:paraId="52959CA9"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E3148E" w:rsidRPr="00E1668C" w14:paraId="3C1DC659" w14:textId="77777777" w:rsidTr="005868A0">
        <w:tc>
          <w:tcPr>
            <w:tcW w:w="560" w:type="dxa"/>
          </w:tcPr>
          <w:p w14:paraId="522BC5A2"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 xml:space="preserve">10. </w:t>
            </w:r>
          </w:p>
        </w:tc>
        <w:tc>
          <w:tcPr>
            <w:tcW w:w="3020" w:type="dxa"/>
          </w:tcPr>
          <w:p w14:paraId="7449AFF7" w14:textId="77777777" w:rsidR="00E3148E" w:rsidRPr="00E1668C" w:rsidRDefault="00E3148E"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Катетеризация мочевого пузыря</w:t>
            </w:r>
          </w:p>
        </w:tc>
        <w:tc>
          <w:tcPr>
            <w:tcW w:w="845" w:type="dxa"/>
          </w:tcPr>
          <w:p w14:paraId="49F087F2"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1151" w:type="dxa"/>
            <w:tcBorders>
              <w:right w:val="single" w:sz="4" w:space="0" w:color="auto"/>
            </w:tcBorders>
          </w:tcPr>
          <w:p w14:paraId="2B9C3A70"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37AA744"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336FA79B"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5D7DBF39"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r>
      <w:tr w:rsidR="00E3148E" w:rsidRPr="00E1668C" w14:paraId="2B0106B5" w14:textId="77777777" w:rsidTr="005868A0">
        <w:tc>
          <w:tcPr>
            <w:tcW w:w="560" w:type="dxa"/>
          </w:tcPr>
          <w:p w14:paraId="5D4F1999"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11.</w:t>
            </w:r>
          </w:p>
        </w:tc>
        <w:tc>
          <w:tcPr>
            <w:tcW w:w="3020" w:type="dxa"/>
          </w:tcPr>
          <w:p w14:paraId="3E95F78C" w14:textId="77777777" w:rsidR="00E3148E" w:rsidRPr="00E1668C" w:rsidRDefault="00E3148E"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Пособие при стомах</w:t>
            </w:r>
          </w:p>
        </w:tc>
        <w:tc>
          <w:tcPr>
            <w:tcW w:w="845" w:type="dxa"/>
          </w:tcPr>
          <w:p w14:paraId="1A467E18"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1151" w:type="dxa"/>
            <w:tcBorders>
              <w:right w:val="single" w:sz="4" w:space="0" w:color="auto"/>
            </w:tcBorders>
          </w:tcPr>
          <w:p w14:paraId="1D601618"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0A3C531D"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474D4272"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1309" w:type="dxa"/>
            <w:tcBorders>
              <w:left w:val="single" w:sz="4" w:space="0" w:color="auto"/>
            </w:tcBorders>
          </w:tcPr>
          <w:p w14:paraId="79FAF11E"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r>
      <w:tr w:rsidR="00E3148E" w:rsidRPr="00E1668C" w14:paraId="27E81C00" w14:textId="77777777" w:rsidTr="005868A0">
        <w:tc>
          <w:tcPr>
            <w:tcW w:w="560" w:type="dxa"/>
          </w:tcPr>
          <w:p w14:paraId="616B1C80"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12.</w:t>
            </w:r>
          </w:p>
        </w:tc>
        <w:tc>
          <w:tcPr>
            <w:tcW w:w="3020" w:type="dxa"/>
          </w:tcPr>
          <w:p w14:paraId="65315707" w14:textId="77777777" w:rsidR="00E3148E" w:rsidRPr="00E1668C" w:rsidRDefault="00E3148E"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Зондовые манипуляции</w:t>
            </w:r>
          </w:p>
        </w:tc>
        <w:tc>
          <w:tcPr>
            <w:tcW w:w="845" w:type="dxa"/>
          </w:tcPr>
          <w:p w14:paraId="30E4A367"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6</w:t>
            </w:r>
          </w:p>
        </w:tc>
        <w:tc>
          <w:tcPr>
            <w:tcW w:w="1151" w:type="dxa"/>
            <w:tcBorders>
              <w:right w:val="single" w:sz="4" w:space="0" w:color="auto"/>
            </w:tcBorders>
          </w:tcPr>
          <w:p w14:paraId="4E5D638F"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6FC1472D"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64D48E91"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496E4F61"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r>
      <w:tr w:rsidR="00E3148E" w:rsidRPr="00E1668C" w14:paraId="77407107" w14:textId="77777777" w:rsidTr="005868A0">
        <w:tc>
          <w:tcPr>
            <w:tcW w:w="560" w:type="dxa"/>
          </w:tcPr>
          <w:p w14:paraId="0E86E4B9" w14:textId="77777777" w:rsidR="00E3148E" w:rsidRPr="00E1668C" w:rsidRDefault="00E3148E" w:rsidP="00C63448">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13.</w:t>
            </w:r>
          </w:p>
        </w:tc>
        <w:tc>
          <w:tcPr>
            <w:tcW w:w="3020" w:type="dxa"/>
          </w:tcPr>
          <w:p w14:paraId="680153F0" w14:textId="77777777" w:rsidR="00E3148E" w:rsidRPr="00E1668C" w:rsidRDefault="00E3148E"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Лабораторные методы исследования</w:t>
            </w:r>
          </w:p>
        </w:tc>
        <w:tc>
          <w:tcPr>
            <w:tcW w:w="845" w:type="dxa"/>
          </w:tcPr>
          <w:p w14:paraId="15FE0A03"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1151" w:type="dxa"/>
            <w:tcBorders>
              <w:right w:val="single" w:sz="4" w:space="0" w:color="auto"/>
            </w:tcBorders>
          </w:tcPr>
          <w:p w14:paraId="4DD2D72D"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C95BB21"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0738BC68"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1309" w:type="dxa"/>
            <w:tcBorders>
              <w:left w:val="single" w:sz="4" w:space="0" w:color="auto"/>
            </w:tcBorders>
          </w:tcPr>
          <w:p w14:paraId="26A085F9"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r>
      <w:tr w:rsidR="00E3148E" w:rsidRPr="00E1668C" w14:paraId="0F19C1D2" w14:textId="77777777" w:rsidTr="005868A0">
        <w:tc>
          <w:tcPr>
            <w:tcW w:w="560" w:type="dxa"/>
          </w:tcPr>
          <w:p w14:paraId="7E3D15FF"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14.</w:t>
            </w:r>
          </w:p>
        </w:tc>
        <w:tc>
          <w:tcPr>
            <w:tcW w:w="3020" w:type="dxa"/>
          </w:tcPr>
          <w:p w14:paraId="0881CC9A" w14:textId="77777777" w:rsidR="00E3148E" w:rsidRPr="00E1668C" w:rsidRDefault="00E3148E" w:rsidP="005868A0">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Реализация сестринских вмешательств в критической ситуации</w:t>
            </w:r>
          </w:p>
        </w:tc>
        <w:tc>
          <w:tcPr>
            <w:tcW w:w="845" w:type="dxa"/>
          </w:tcPr>
          <w:p w14:paraId="7692F840"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12</w:t>
            </w:r>
          </w:p>
        </w:tc>
        <w:tc>
          <w:tcPr>
            <w:tcW w:w="1151" w:type="dxa"/>
            <w:tcBorders>
              <w:right w:val="single" w:sz="4" w:space="0" w:color="auto"/>
            </w:tcBorders>
          </w:tcPr>
          <w:p w14:paraId="7F4A93F3"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6B1AD646"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51" w:type="dxa"/>
            <w:tcBorders>
              <w:right w:val="single" w:sz="4" w:space="0" w:color="auto"/>
            </w:tcBorders>
          </w:tcPr>
          <w:p w14:paraId="7F9B2526"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1309" w:type="dxa"/>
            <w:tcBorders>
              <w:left w:val="single" w:sz="4" w:space="0" w:color="auto"/>
            </w:tcBorders>
          </w:tcPr>
          <w:p w14:paraId="7DED2E65" w14:textId="77777777" w:rsidR="00E3148E" w:rsidRPr="00E1668C" w:rsidRDefault="00E3148E" w:rsidP="005868A0">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r>
      <w:tr w:rsidR="00E3148E" w:rsidRPr="00E1668C" w14:paraId="5CB936E6" w14:textId="77777777" w:rsidTr="005868A0">
        <w:tc>
          <w:tcPr>
            <w:tcW w:w="3580" w:type="dxa"/>
            <w:gridSpan w:val="2"/>
          </w:tcPr>
          <w:p w14:paraId="6A2D42C5" w14:textId="77777777" w:rsidR="00E3148E" w:rsidRPr="00E1668C" w:rsidRDefault="00E3148E" w:rsidP="005868A0">
            <w:pPr>
              <w:spacing w:after="0" w:line="240" w:lineRule="auto"/>
              <w:jc w:val="both"/>
              <w:rPr>
                <w:rFonts w:ascii="Times New Roman" w:eastAsia="Times New Roman" w:hAnsi="Times New Roman"/>
                <w:b/>
                <w:sz w:val="24"/>
                <w:szCs w:val="24"/>
                <w:lang w:eastAsia="ru-RU"/>
              </w:rPr>
            </w:pPr>
            <w:r w:rsidRPr="00E1668C">
              <w:rPr>
                <w:rFonts w:ascii="Times New Roman" w:eastAsia="Times New Roman" w:hAnsi="Times New Roman"/>
                <w:b/>
                <w:sz w:val="24"/>
                <w:szCs w:val="24"/>
                <w:lang w:eastAsia="ru-RU"/>
              </w:rPr>
              <w:t>ИТОГО</w:t>
            </w:r>
          </w:p>
        </w:tc>
        <w:tc>
          <w:tcPr>
            <w:tcW w:w="845" w:type="dxa"/>
          </w:tcPr>
          <w:p w14:paraId="65676338" w14:textId="77777777" w:rsidR="00E3148E" w:rsidRPr="00E1668C" w:rsidRDefault="00E3148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104</w:t>
            </w:r>
          </w:p>
        </w:tc>
        <w:tc>
          <w:tcPr>
            <w:tcW w:w="1151" w:type="dxa"/>
            <w:tcBorders>
              <w:right w:val="single" w:sz="4" w:space="0" w:color="auto"/>
            </w:tcBorders>
          </w:tcPr>
          <w:p w14:paraId="4A564B83" w14:textId="77777777" w:rsidR="00E3148E" w:rsidRPr="00E1668C" w:rsidRDefault="00E3148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309" w:type="dxa"/>
            <w:tcBorders>
              <w:left w:val="single" w:sz="4" w:space="0" w:color="auto"/>
            </w:tcBorders>
          </w:tcPr>
          <w:p w14:paraId="6B9BB734" w14:textId="77777777" w:rsidR="00E3148E" w:rsidRPr="00E1668C" w:rsidRDefault="00E3148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151" w:type="dxa"/>
            <w:tcBorders>
              <w:right w:val="single" w:sz="4" w:space="0" w:color="auto"/>
            </w:tcBorders>
          </w:tcPr>
          <w:p w14:paraId="4FD04531" w14:textId="77777777" w:rsidR="00E3148E" w:rsidRPr="00E1668C" w:rsidRDefault="00E1668C"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57</w:t>
            </w:r>
          </w:p>
        </w:tc>
        <w:tc>
          <w:tcPr>
            <w:tcW w:w="1309" w:type="dxa"/>
            <w:tcBorders>
              <w:left w:val="single" w:sz="4" w:space="0" w:color="auto"/>
            </w:tcBorders>
          </w:tcPr>
          <w:p w14:paraId="03FB5A05" w14:textId="77777777" w:rsidR="00E3148E" w:rsidRPr="00E1668C" w:rsidRDefault="00E1668C"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47</w:t>
            </w:r>
          </w:p>
        </w:tc>
      </w:tr>
      <w:tr w:rsidR="00E3148E" w:rsidRPr="00E1668C" w14:paraId="05FFFA75" w14:textId="77777777" w:rsidTr="005868A0">
        <w:tc>
          <w:tcPr>
            <w:tcW w:w="3580" w:type="dxa"/>
            <w:gridSpan w:val="2"/>
          </w:tcPr>
          <w:p w14:paraId="487C0187" w14:textId="77777777" w:rsidR="00E3148E" w:rsidRPr="00E1668C" w:rsidRDefault="00E3148E" w:rsidP="005868A0">
            <w:pPr>
              <w:spacing w:after="0" w:line="240" w:lineRule="auto"/>
              <w:jc w:val="both"/>
              <w:rPr>
                <w:rFonts w:ascii="Times New Roman" w:eastAsia="Times New Roman" w:hAnsi="Times New Roman"/>
                <w:b/>
                <w:sz w:val="24"/>
                <w:szCs w:val="24"/>
                <w:lang w:eastAsia="ru-RU"/>
              </w:rPr>
            </w:pPr>
            <w:r w:rsidRPr="00E1668C">
              <w:rPr>
                <w:rFonts w:ascii="Times New Roman" w:eastAsia="Times New Roman" w:hAnsi="Times New Roman"/>
                <w:b/>
                <w:sz w:val="24"/>
                <w:szCs w:val="24"/>
                <w:lang w:eastAsia="ru-RU"/>
              </w:rPr>
              <w:t>ВСЕГО</w:t>
            </w:r>
          </w:p>
        </w:tc>
        <w:tc>
          <w:tcPr>
            <w:tcW w:w="845" w:type="dxa"/>
          </w:tcPr>
          <w:p w14:paraId="58536811" w14:textId="77777777" w:rsidR="00E3148E" w:rsidRPr="00E1668C" w:rsidRDefault="00E3148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104</w:t>
            </w:r>
          </w:p>
        </w:tc>
        <w:tc>
          <w:tcPr>
            <w:tcW w:w="2460" w:type="dxa"/>
            <w:gridSpan w:val="2"/>
          </w:tcPr>
          <w:p w14:paraId="12CC2DB8" w14:textId="77777777" w:rsidR="00E3148E" w:rsidRPr="00E1668C" w:rsidRDefault="00E3148E" w:rsidP="005868A0">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2460" w:type="dxa"/>
            <w:gridSpan w:val="2"/>
          </w:tcPr>
          <w:p w14:paraId="3E02A1A5" w14:textId="77777777" w:rsidR="00E3148E" w:rsidRPr="00E1668C" w:rsidRDefault="00E3148E" w:rsidP="005868A0">
            <w:pPr>
              <w:spacing w:after="0" w:line="240" w:lineRule="auto"/>
              <w:jc w:val="center"/>
              <w:rPr>
                <w:rFonts w:ascii="Times New Roman" w:eastAsia="Times New Roman" w:hAnsi="Times New Roman"/>
                <w:b/>
                <w:bCs/>
                <w:iCs/>
                <w:sz w:val="24"/>
                <w:szCs w:val="24"/>
                <w:lang w:eastAsia="ru-RU"/>
              </w:rPr>
            </w:pPr>
          </w:p>
        </w:tc>
      </w:tr>
    </w:tbl>
    <w:p w14:paraId="7429E355" w14:textId="77777777" w:rsidR="0040263D" w:rsidRPr="00E1668C" w:rsidRDefault="0040263D" w:rsidP="00157432">
      <w:pPr>
        <w:spacing w:after="0" w:line="240" w:lineRule="auto"/>
        <w:rPr>
          <w:rFonts w:ascii="Times New Roman" w:eastAsia="Times New Roman" w:hAnsi="Times New Roman"/>
          <w:b/>
          <w:sz w:val="24"/>
          <w:szCs w:val="24"/>
          <w:lang w:eastAsia="ru-RU"/>
        </w:rPr>
      </w:pPr>
    </w:p>
    <w:p w14:paraId="06032699" w14:textId="77777777" w:rsidR="00B074EE" w:rsidRPr="00E1668C" w:rsidRDefault="00B074EE" w:rsidP="00B074EE">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4"/>
          <w:szCs w:val="24"/>
          <w:lang w:eastAsia="ru-RU"/>
        </w:rPr>
        <w:t>Учебно-тематический план теоретических и практических занятий по разделу</w:t>
      </w:r>
    </w:p>
    <w:p w14:paraId="41EC72A8" w14:textId="77777777" w:rsidR="00B074EE" w:rsidRPr="00E1668C" w:rsidRDefault="00B074EE" w:rsidP="00B074EE">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Уход за больными по видам заболеваний»</w:t>
      </w:r>
    </w:p>
    <w:p w14:paraId="26F75DEA" w14:textId="77777777" w:rsidR="00B074EE" w:rsidRPr="00E1668C" w:rsidRDefault="00B074EE" w:rsidP="00B074EE">
      <w:pPr>
        <w:spacing w:after="0" w:line="240" w:lineRule="auto"/>
        <w:jc w:val="center"/>
        <w:rPr>
          <w:rFonts w:ascii="Times New Roman" w:eastAsia="Times New Roman" w:hAnsi="Times New Roman"/>
          <w:b/>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043"/>
        <w:gridCol w:w="844"/>
        <w:gridCol w:w="1140"/>
        <w:gridCol w:w="1309"/>
        <w:gridCol w:w="1140"/>
        <w:gridCol w:w="1309"/>
      </w:tblGrid>
      <w:tr w:rsidR="00B074EE" w:rsidRPr="00E1668C" w14:paraId="619CCDD1" w14:textId="77777777" w:rsidTr="006D4F3D">
        <w:trPr>
          <w:trHeight w:val="557"/>
        </w:trPr>
        <w:tc>
          <w:tcPr>
            <w:tcW w:w="560" w:type="dxa"/>
            <w:vMerge w:val="restart"/>
          </w:tcPr>
          <w:p w14:paraId="7ADAAD66"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п/п</w:t>
            </w:r>
          </w:p>
        </w:tc>
        <w:tc>
          <w:tcPr>
            <w:tcW w:w="3043" w:type="dxa"/>
            <w:vMerge w:val="restart"/>
          </w:tcPr>
          <w:p w14:paraId="323B28A1" w14:textId="77777777" w:rsidR="00B074EE" w:rsidRPr="00E1668C" w:rsidRDefault="0091084A" w:rsidP="00B074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w:t>
            </w:r>
          </w:p>
        </w:tc>
        <w:tc>
          <w:tcPr>
            <w:tcW w:w="844" w:type="dxa"/>
            <w:vMerge w:val="restart"/>
          </w:tcPr>
          <w:p w14:paraId="229264A8"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 часов</w:t>
            </w:r>
          </w:p>
        </w:tc>
        <w:tc>
          <w:tcPr>
            <w:tcW w:w="2449" w:type="dxa"/>
            <w:gridSpan w:val="2"/>
            <w:tcBorders>
              <w:bottom w:val="single" w:sz="4" w:space="0" w:color="auto"/>
            </w:tcBorders>
          </w:tcPr>
          <w:p w14:paraId="652C5566"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1 год обучения </w:t>
            </w:r>
          </w:p>
          <w:p w14:paraId="70D5181F" w14:textId="77777777" w:rsidR="00B074EE" w:rsidRPr="00E1668C" w:rsidRDefault="00B074EE" w:rsidP="00B074EE">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 класс)</w:t>
            </w:r>
          </w:p>
        </w:tc>
        <w:tc>
          <w:tcPr>
            <w:tcW w:w="2449" w:type="dxa"/>
            <w:gridSpan w:val="2"/>
            <w:tcBorders>
              <w:bottom w:val="single" w:sz="4" w:space="0" w:color="auto"/>
            </w:tcBorders>
          </w:tcPr>
          <w:p w14:paraId="3A0B56F2"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2 год обучения </w:t>
            </w:r>
          </w:p>
          <w:p w14:paraId="60135B27"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(11 класс)</w:t>
            </w:r>
          </w:p>
        </w:tc>
      </w:tr>
      <w:tr w:rsidR="00B074EE" w:rsidRPr="00E1668C" w14:paraId="66E2CCDB" w14:textId="77777777" w:rsidTr="006711F2">
        <w:trPr>
          <w:trHeight w:val="282"/>
        </w:trPr>
        <w:tc>
          <w:tcPr>
            <w:tcW w:w="560" w:type="dxa"/>
            <w:vMerge/>
          </w:tcPr>
          <w:p w14:paraId="5790C548"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p>
        </w:tc>
        <w:tc>
          <w:tcPr>
            <w:tcW w:w="3043" w:type="dxa"/>
            <w:vMerge/>
          </w:tcPr>
          <w:p w14:paraId="67ED4CBF"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p>
        </w:tc>
        <w:tc>
          <w:tcPr>
            <w:tcW w:w="844" w:type="dxa"/>
            <w:vMerge/>
          </w:tcPr>
          <w:p w14:paraId="15A62351"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p>
        </w:tc>
        <w:tc>
          <w:tcPr>
            <w:tcW w:w="4898" w:type="dxa"/>
            <w:gridSpan w:val="4"/>
            <w:tcBorders>
              <w:top w:val="single" w:sz="4" w:space="0" w:color="auto"/>
              <w:bottom w:val="single" w:sz="4" w:space="0" w:color="auto"/>
            </w:tcBorders>
          </w:tcPr>
          <w:p w14:paraId="21A58B6E" w14:textId="77777777" w:rsidR="00B074EE" w:rsidRPr="00E1668C" w:rsidRDefault="00B074EE" w:rsidP="00B074EE">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Количество часов</w:t>
            </w:r>
          </w:p>
        </w:tc>
      </w:tr>
      <w:tr w:rsidR="00B074EE" w:rsidRPr="00E1668C" w14:paraId="3E0D6AEE" w14:textId="77777777" w:rsidTr="006711F2">
        <w:trPr>
          <w:trHeight w:val="318"/>
        </w:trPr>
        <w:tc>
          <w:tcPr>
            <w:tcW w:w="560" w:type="dxa"/>
            <w:vMerge/>
          </w:tcPr>
          <w:p w14:paraId="25D9DBDB"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p>
        </w:tc>
        <w:tc>
          <w:tcPr>
            <w:tcW w:w="3043" w:type="dxa"/>
            <w:vMerge/>
          </w:tcPr>
          <w:p w14:paraId="31D4226C"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p>
        </w:tc>
        <w:tc>
          <w:tcPr>
            <w:tcW w:w="844" w:type="dxa"/>
            <w:vMerge/>
          </w:tcPr>
          <w:p w14:paraId="3239561D" w14:textId="77777777" w:rsidR="00B074EE" w:rsidRPr="00E1668C" w:rsidRDefault="00B074EE" w:rsidP="00B074EE">
            <w:pPr>
              <w:spacing w:after="0" w:line="240" w:lineRule="auto"/>
              <w:jc w:val="center"/>
              <w:rPr>
                <w:rFonts w:ascii="Times New Roman" w:eastAsia="Times New Roman" w:hAnsi="Times New Roman"/>
                <w:b/>
                <w:bCs/>
                <w:iCs/>
                <w:sz w:val="24"/>
                <w:szCs w:val="24"/>
                <w:lang w:eastAsia="ru-RU"/>
              </w:rPr>
            </w:pPr>
          </w:p>
        </w:tc>
        <w:tc>
          <w:tcPr>
            <w:tcW w:w="1140" w:type="dxa"/>
            <w:tcBorders>
              <w:top w:val="single" w:sz="4" w:space="0" w:color="auto"/>
              <w:right w:val="single" w:sz="4" w:space="0" w:color="auto"/>
            </w:tcBorders>
          </w:tcPr>
          <w:p w14:paraId="5CA957F2" w14:textId="77777777" w:rsidR="00B074EE" w:rsidRPr="00E1668C" w:rsidRDefault="00B074EE" w:rsidP="00B074EE">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679FCEB4" w14:textId="77777777" w:rsidR="00B074EE" w:rsidRPr="00E1668C" w:rsidRDefault="00B074EE" w:rsidP="00B074EE">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c>
          <w:tcPr>
            <w:tcW w:w="1140" w:type="dxa"/>
            <w:tcBorders>
              <w:top w:val="single" w:sz="4" w:space="0" w:color="auto"/>
              <w:right w:val="single" w:sz="4" w:space="0" w:color="auto"/>
            </w:tcBorders>
          </w:tcPr>
          <w:p w14:paraId="78C9CFE4" w14:textId="77777777" w:rsidR="00B074EE" w:rsidRPr="00E1668C" w:rsidRDefault="00B074EE" w:rsidP="00B074EE">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71394B5F" w14:textId="77777777" w:rsidR="00B074EE" w:rsidRPr="00E1668C" w:rsidRDefault="00B074EE" w:rsidP="00B074EE">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r>
      <w:tr w:rsidR="00604A72" w:rsidRPr="00E1668C" w14:paraId="7A535476" w14:textId="77777777" w:rsidTr="006711F2">
        <w:tc>
          <w:tcPr>
            <w:tcW w:w="560" w:type="dxa"/>
          </w:tcPr>
          <w:p w14:paraId="23CC0A33" w14:textId="77777777" w:rsidR="00604A72" w:rsidRPr="00E1668C" w:rsidRDefault="00604A7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3043" w:type="dxa"/>
            <w:vAlign w:val="center"/>
          </w:tcPr>
          <w:p w14:paraId="65B002EB" w14:textId="77777777" w:rsidR="00604A72" w:rsidRPr="00E1668C" w:rsidRDefault="00604A72" w:rsidP="00A10981">
            <w:pPr>
              <w:spacing w:after="0" w:line="240" w:lineRule="auto"/>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Наблюдение и уход за больными с заболеваниями органов дыхания.</w:t>
            </w:r>
          </w:p>
        </w:tc>
        <w:tc>
          <w:tcPr>
            <w:tcW w:w="844" w:type="dxa"/>
          </w:tcPr>
          <w:p w14:paraId="2C6CDAA6"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670CCDA5"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13A2DBF"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5FF9ED6C"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12163DF3"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2A6A8749" w14:textId="77777777" w:rsidTr="006711F2">
        <w:tc>
          <w:tcPr>
            <w:tcW w:w="560" w:type="dxa"/>
          </w:tcPr>
          <w:p w14:paraId="69DC341E" w14:textId="77777777" w:rsidR="00604A72" w:rsidRPr="00E1668C" w:rsidRDefault="00604A7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3043" w:type="dxa"/>
            <w:vAlign w:val="center"/>
          </w:tcPr>
          <w:p w14:paraId="3FC8497A" w14:textId="77777777" w:rsidR="00604A72" w:rsidRPr="00E1668C" w:rsidRDefault="00604A72" w:rsidP="00A10981">
            <w:pPr>
              <w:spacing w:after="0" w:line="240" w:lineRule="auto"/>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Наблюдение и уход за больными с заболеваниями органов кровообращения</w:t>
            </w:r>
            <w:r w:rsidRPr="00E1668C">
              <w:rPr>
                <w:rFonts w:ascii="Times New Roman" w:eastAsia="Times New Roman" w:hAnsi="Times New Roman"/>
                <w:bCs/>
                <w:sz w:val="24"/>
                <w:szCs w:val="24"/>
                <w:lang w:eastAsia="ru-RU"/>
              </w:rPr>
              <w:t>.</w:t>
            </w:r>
          </w:p>
        </w:tc>
        <w:tc>
          <w:tcPr>
            <w:tcW w:w="844" w:type="dxa"/>
          </w:tcPr>
          <w:p w14:paraId="01B79A5A"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7BA917AE"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0FE55C4"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582D0BCE"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532AC23D"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12475B2F" w14:textId="77777777" w:rsidTr="006711F2">
        <w:tc>
          <w:tcPr>
            <w:tcW w:w="560" w:type="dxa"/>
          </w:tcPr>
          <w:p w14:paraId="53D4CF4A" w14:textId="77777777" w:rsidR="00604A72" w:rsidRPr="00E1668C" w:rsidRDefault="00604A7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3043" w:type="dxa"/>
            <w:vAlign w:val="center"/>
          </w:tcPr>
          <w:p w14:paraId="26212692" w14:textId="77777777" w:rsidR="00604A72" w:rsidRPr="00E1668C" w:rsidRDefault="00604A72" w:rsidP="00A10981">
            <w:pPr>
              <w:spacing w:after="0" w:line="240" w:lineRule="auto"/>
              <w:rPr>
                <w:rFonts w:ascii="Times New Roman" w:eastAsia="Times New Roman" w:hAnsi="Times New Roman"/>
                <w:bCs/>
                <w:sz w:val="24"/>
                <w:szCs w:val="24"/>
                <w:lang w:eastAsia="ru-RU"/>
              </w:rPr>
            </w:pPr>
            <w:r w:rsidRPr="00E1668C">
              <w:rPr>
                <w:rFonts w:ascii="Times New Roman" w:eastAsia="Times New Roman" w:hAnsi="Times New Roman"/>
                <w:sz w:val="24"/>
                <w:szCs w:val="24"/>
                <w:lang w:eastAsia="ru-RU"/>
              </w:rPr>
              <w:t>Наблюдение и уход за больными с заболеваниями органов пищеварения.</w:t>
            </w:r>
          </w:p>
        </w:tc>
        <w:tc>
          <w:tcPr>
            <w:tcW w:w="844" w:type="dxa"/>
          </w:tcPr>
          <w:p w14:paraId="60D17CF6"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5FB3E5F9"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38A5DEC"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3E41DFC1"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0031D1B9"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699345DB" w14:textId="77777777" w:rsidTr="006711F2">
        <w:tc>
          <w:tcPr>
            <w:tcW w:w="560" w:type="dxa"/>
          </w:tcPr>
          <w:p w14:paraId="5681DDA9" w14:textId="77777777" w:rsidR="00604A72" w:rsidRPr="00E1668C" w:rsidRDefault="00604A7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3043" w:type="dxa"/>
            <w:vAlign w:val="center"/>
          </w:tcPr>
          <w:p w14:paraId="4F217E75" w14:textId="77777777" w:rsidR="00604A72" w:rsidRPr="00E1668C" w:rsidRDefault="00604A72" w:rsidP="00A10981">
            <w:pPr>
              <w:spacing w:after="0" w:line="240" w:lineRule="auto"/>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Наблюдение и уход за больными с заболеваниями почек и мочевыводящих путей.</w:t>
            </w:r>
          </w:p>
        </w:tc>
        <w:tc>
          <w:tcPr>
            <w:tcW w:w="844" w:type="dxa"/>
          </w:tcPr>
          <w:p w14:paraId="52FD274B"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54D94B73"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F306780"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6EFF627A"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5671DF60"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2EC8DA16" w14:textId="77777777" w:rsidTr="006711F2">
        <w:tc>
          <w:tcPr>
            <w:tcW w:w="560" w:type="dxa"/>
          </w:tcPr>
          <w:p w14:paraId="51EBD68C" w14:textId="77777777" w:rsidR="00604A72" w:rsidRPr="00E1668C" w:rsidRDefault="00604A7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3043" w:type="dxa"/>
          </w:tcPr>
          <w:p w14:paraId="5F929997" w14:textId="77777777" w:rsidR="00604A72" w:rsidRPr="00E1668C" w:rsidRDefault="00604A72" w:rsidP="00B074EE">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Наблюдение и уход</w:t>
            </w:r>
            <w:r w:rsidR="00F22F80">
              <w:rPr>
                <w:rFonts w:ascii="Times New Roman" w:eastAsia="Times New Roman" w:hAnsi="Times New Roman"/>
                <w:bCs/>
                <w:iCs/>
                <w:sz w:val="24"/>
                <w:szCs w:val="24"/>
                <w:lang w:eastAsia="ru-RU"/>
              </w:rPr>
              <w:t xml:space="preserve"> за больными с заболеваниями эндокринной системы</w:t>
            </w:r>
          </w:p>
        </w:tc>
        <w:tc>
          <w:tcPr>
            <w:tcW w:w="844" w:type="dxa"/>
          </w:tcPr>
          <w:p w14:paraId="161B22CE"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2A12F05C"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39BC3C0"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79B17DC7"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2933441D"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7529E716" w14:textId="77777777" w:rsidTr="006711F2">
        <w:tc>
          <w:tcPr>
            <w:tcW w:w="560" w:type="dxa"/>
          </w:tcPr>
          <w:p w14:paraId="6A6357C1" w14:textId="77777777" w:rsidR="00604A72" w:rsidRPr="00E1668C" w:rsidRDefault="00604A7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lastRenderedPageBreak/>
              <w:t>6.</w:t>
            </w:r>
          </w:p>
        </w:tc>
        <w:tc>
          <w:tcPr>
            <w:tcW w:w="3043" w:type="dxa"/>
          </w:tcPr>
          <w:p w14:paraId="002A782F" w14:textId="77777777" w:rsidR="00604A72" w:rsidRPr="00E1668C" w:rsidRDefault="00604A72" w:rsidP="00B074EE">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Наблюдение и уход за онкологическими заболеваниями</w:t>
            </w:r>
          </w:p>
        </w:tc>
        <w:tc>
          <w:tcPr>
            <w:tcW w:w="844" w:type="dxa"/>
          </w:tcPr>
          <w:p w14:paraId="78515A38"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63FF0A8F"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4A44EDAF"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515F3554"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4C8DC0CA" w14:textId="77777777" w:rsidR="00604A72" w:rsidRPr="00E1668C" w:rsidRDefault="006711F2" w:rsidP="00B074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6CBB2011" w14:textId="77777777" w:rsidTr="006711F2">
        <w:tc>
          <w:tcPr>
            <w:tcW w:w="560" w:type="dxa"/>
          </w:tcPr>
          <w:p w14:paraId="639331CC" w14:textId="77777777" w:rsidR="00604A72" w:rsidRPr="00E1668C" w:rsidRDefault="00713D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r w:rsidR="00604A72" w:rsidRPr="00E1668C">
              <w:rPr>
                <w:rFonts w:ascii="Times New Roman" w:eastAsia="Times New Roman" w:hAnsi="Times New Roman"/>
                <w:bCs/>
                <w:iCs/>
                <w:sz w:val="24"/>
                <w:szCs w:val="24"/>
                <w:lang w:eastAsia="ru-RU"/>
              </w:rPr>
              <w:t>.</w:t>
            </w:r>
          </w:p>
        </w:tc>
        <w:tc>
          <w:tcPr>
            <w:tcW w:w="3043" w:type="dxa"/>
          </w:tcPr>
          <w:p w14:paraId="20EA5439" w14:textId="77777777" w:rsidR="00604A72" w:rsidRPr="00E1668C" w:rsidRDefault="00604A72" w:rsidP="00977CE1">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Наблюдение и уход за неврологическими и психическими больными</w:t>
            </w:r>
          </w:p>
        </w:tc>
        <w:tc>
          <w:tcPr>
            <w:tcW w:w="844" w:type="dxa"/>
          </w:tcPr>
          <w:p w14:paraId="58ADE4E0"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22323ADF"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C093A26" w14:textId="77777777" w:rsidR="00604A72" w:rsidRPr="00E1668C" w:rsidRDefault="00604A7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0908CC67"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319643FD"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77E3F2D8" w14:textId="77777777" w:rsidTr="006711F2">
        <w:tc>
          <w:tcPr>
            <w:tcW w:w="560" w:type="dxa"/>
          </w:tcPr>
          <w:p w14:paraId="61CA203D" w14:textId="77777777" w:rsidR="00604A72" w:rsidRPr="00E1668C" w:rsidRDefault="00713D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r w:rsidR="00604A72" w:rsidRPr="00E1668C">
              <w:rPr>
                <w:rFonts w:ascii="Times New Roman" w:eastAsia="Times New Roman" w:hAnsi="Times New Roman"/>
                <w:bCs/>
                <w:iCs/>
                <w:sz w:val="24"/>
                <w:szCs w:val="24"/>
                <w:lang w:eastAsia="ru-RU"/>
              </w:rPr>
              <w:t>.</w:t>
            </w:r>
          </w:p>
        </w:tc>
        <w:tc>
          <w:tcPr>
            <w:tcW w:w="3043" w:type="dxa"/>
          </w:tcPr>
          <w:p w14:paraId="2243ABF0" w14:textId="77777777" w:rsidR="00604A72" w:rsidRPr="00E1668C" w:rsidRDefault="00604A72" w:rsidP="00977CE1">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Наблюдение и уход за больными с заболеваниями уха, горла, носа</w:t>
            </w:r>
          </w:p>
        </w:tc>
        <w:tc>
          <w:tcPr>
            <w:tcW w:w="844" w:type="dxa"/>
          </w:tcPr>
          <w:p w14:paraId="1927DF9F" w14:textId="77777777" w:rsidR="00604A72" w:rsidRPr="00E1668C" w:rsidRDefault="00604A7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29BA8A8A"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4619750"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5EF6C754"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3C49D7AE"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762B2705" w14:textId="77777777" w:rsidTr="006711F2">
        <w:tc>
          <w:tcPr>
            <w:tcW w:w="560" w:type="dxa"/>
          </w:tcPr>
          <w:p w14:paraId="7EE830FD" w14:textId="77777777" w:rsidR="00604A72" w:rsidRPr="00E1668C" w:rsidRDefault="00713D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r w:rsidR="00604A72" w:rsidRPr="00E1668C">
              <w:rPr>
                <w:rFonts w:ascii="Times New Roman" w:eastAsia="Times New Roman" w:hAnsi="Times New Roman"/>
                <w:bCs/>
                <w:iCs/>
                <w:sz w:val="24"/>
                <w:szCs w:val="24"/>
                <w:lang w:eastAsia="ru-RU"/>
              </w:rPr>
              <w:t>.</w:t>
            </w:r>
          </w:p>
        </w:tc>
        <w:tc>
          <w:tcPr>
            <w:tcW w:w="3043" w:type="dxa"/>
          </w:tcPr>
          <w:p w14:paraId="2CAC691A" w14:textId="77777777" w:rsidR="00604A72" w:rsidRPr="00E1668C" w:rsidRDefault="00713DF2" w:rsidP="00977CE1">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Наблюдение и у</w:t>
            </w:r>
            <w:r w:rsidR="00604A72" w:rsidRPr="00E1668C">
              <w:rPr>
                <w:rFonts w:ascii="Times New Roman" w:eastAsia="Times New Roman" w:hAnsi="Times New Roman"/>
                <w:bCs/>
                <w:iCs/>
                <w:sz w:val="24"/>
                <w:szCs w:val="24"/>
                <w:lang w:eastAsia="ru-RU"/>
              </w:rPr>
              <w:t>ход за больными с поражением глаз</w:t>
            </w:r>
          </w:p>
        </w:tc>
        <w:tc>
          <w:tcPr>
            <w:tcW w:w="844" w:type="dxa"/>
          </w:tcPr>
          <w:p w14:paraId="6D48C26A"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1B5750A6"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FBDB8C2"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2C65DD1E"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5AE09E70"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604A72" w:rsidRPr="00E1668C" w14:paraId="5D6E23D8" w14:textId="77777777" w:rsidTr="006711F2">
        <w:tc>
          <w:tcPr>
            <w:tcW w:w="560" w:type="dxa"/>
          </w:tcPr>
          <w:p w14:paraId="7084E014" w14:textId="77777777" w:rsidR="00604A72" w:rsidRPr="00E1668C" w:rsidRDefault="00713D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10</w:t>
            </w:r>
            <w:r w:rsidR="00604A72" w:rsidRPr="00E1668C">
              <w:rPr>
                <w:rFonts w:ascii="Times New Roman" w:eastAsia="Times New Roman" w:hAnsi="Times New Roman"/>
                <w:bCs/>
                <w:iCs/>
                <w:sz w:val="24"/>
                <w:szCs w:val="24"/>
                <w:lang w:eastAsia="ru-RU"/>
              </w:rPr>
              <w:t>.</w:t>
            </w:r>
          </w:p>
        </w:tc>
        <w:tc>
          <w:tcPr>
            <w:tcW w:w="3043" w:type="dxa"/>
          </w:tcPr>
          <w:p w14:paraId="34954372" w14:textId="77777777" w:rsidR="00604A72" w:rsidRPr="00E1668C" w:rsidRDefault="00713DF2" w:rsidP="00977CE1">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Наблюдение и у</w:t>
            </w:r>
            <w:r w:rsidR="00604A72" w:rsidRPr="00E1668C">
              <w:rPr>
                <w:rFonts w:ascii="Times New Roman" w:eastAsia="Times New Roman" w:hAnsi="Times New Roman"/>
                <w:bCs/>
                <w:iCs/>
                <w:sz w:val="24"/>
                <w:szCs w:val="24"/>
                <w:lang w:eastAsia="ru-RU"/>
              </w:rPr>
              <w:t>ход за хирургическими больными</w:t>
            </w:r>
          </w:p>
        </w:tc>
        <w:tc>
          <w:tcPr>
            <w:tcW w:w="844" w:type="dxa"/>
          </w:tcPr>
          <w:p w14:paraId="5D4940B5"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140" w:type="dxa"/>
            <w:tcBorders>
              <w:right w:val="single" w:sz="4" w:space="0" w:color="auto"/>
            </w:tcBorders>
          </w:tcPr>
          <w:p w14:paraId="5E4446DB" w14:textId="77777777" w:rsidR="00604A72" w:rsidRPr="00E1668C" w:rsidRDefault="00604A7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C5F16FF" w14:textId="77777777" w:rsidR="00604A72" w:rsidRPr="00E1668C" w:rsidRDefault="00604A7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670233DD"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309" w:type="dxa"/>
            <w:tcBorders>
              <w:left w:val="single" w:sz="4" w:space="0" w:color="auto"/>
            </w:tcBorders>
          </w:tcPr>
          <w:p w14:paraId="5A8C8F9B" w14:textId="77777777" w:rsidR="00604A72" w:rsidRPr="00E1668C" w:rsidRDefault="006711F2" w:rsidP="00977CE1">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r>
      <w:tr w:rsidR="00604A72" w:rsidRPr="00E1668C" w14:paraId="161AD722" w14:textId="77777777" w:rsidTr="006711F2">
        <w:tc>
          <w:tcPr>
            <w:tcW w:w="560" w:type="dxa"/>
          </w:tcPr>
          <w:p w14:paraId="6561FCF1" w14:textId="77777777" w:rsidR="00604A72" w:rsidRPr="00E1668C" w:rsidRDefault="00713D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11</w:t>
            </w:r>
            <w:r w:rsidR="00604A72" w:rsidRPr="00E1668C">
              <w:rPr>
                <w:rFonts w:ascii="Times New Roman" w:eastAsia="Times New Roman" w:hAnsi="Times New Roman"/>
                <w:bCs/>
                <w:iCs/>
                <w:sz w:val="24"/>
                <w:szCs w:val="24"/>
                <w:lang w:eastAsia="ru-RU"/>
              </w:rPr>
              <w:t>.</w:t>
            </w:r>
          </w:p>
        </w:tc>
        <w:tc>
          <w:tcPr>
            <w:tcW w:w="3043" w:type="dxa"/>
          </w:tcPr>
          <w:p w14:paraId="7B31A3D5" w14:textId="77777777" w:rsidR="00604A72" w:rsidRPr="00E1668C" w:rsidRDefault="00604A72" w:rsidP="003C2CEE">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Уход за здоровыми и больными детьми</w:t>
            </w:r>
          </w:p>
        </w:tc>
        <w:tc>
          <w:tcPr>
            <w:tcW w:w="844" w:type="dxa"/>
          </w:tcPr>
          <w:p w14:paraId="3A670D01" w14:textId="77777777" w:rsidR="00604A72" w:rsidRPr="00E1668C" w:rsidRDefault="004615BB"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140" w:type="dxa"/>
            <w:tcBorders>
              <w:right w:val="single" w:sz="4" w:space="0" w:color="auto"/>
            </w:tcBorders>
          </w:tcPr>
          <w:p w14:paraId="1E6AA520" w14:textId="77777777" w:rsidR="00604A72" w:rsidRPr="00E1668C" w:rsidRDefault="00604A7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C4D7438" w14:textId="77777777" w:rsidR="00604A72" w:rsidRPr="00E1668C" w:rsidRDefault="00604A7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42708001" w14:textId="74C1ADDF" w:rsidR="00604A72" w:rsidRPr="00E1668C" w:rsidRDefault="006D4F3D" w:rsidP="003C2CEE">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1</w:t>
            </w:r>
          </w:p>
        </w:tc>
        <w:tc>
          <w:tcPr>
            <w:tcW w:w="1309" w:type="dxa"/>
            <w:tcBorders>
              <w:left w:val="single" w:sz="4" w:space="0" w:color="auto"/>
            </w:tcBorders>
          </w:tcPr>
          <w:p w14:paraId="70EB8359"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r>
      <w:tr w:rsidR="00604A72" w:rsidRPr="00E1668C" w14:paraId="44865A09" w14:textId="77777777" w:rsidTr="006711F2">
        <w:tc>
          <w:tcPr>
            <w:tcW w:w="560" w:type="dxa"/>
          </w:tcPr>
          <w:p w14:paraId="1EBBF91D" w14:textId="77777777" w:rsidR="00604A72" w:rsidRPr="00E1668C" w:rsidRDefault="00713D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12</w:t>
            </w:r>
            <w:r w:rsidR="00604A72" w:rsidRPr="00E1668C">
              <w:rPr>
                <w:rFonts w:ascii="Times New Roman" w:eastAsia="Times New Roman" w:hAnsi="Times New Roman"/>
                <w:bCs/>
                <w:iCs/>
                <w:sz w:val="24"/>
                <w:szCs w:val="24"/>
                <w:lang w:eastAsia="ru-RU"/>
              </w:rPr>
              <w:t>.</w:t>
            </w:r>
          </w:p>
        </w:tc>
        <w:tc>
          <w:tcPr>
            <w:tcW w:w="3043" w:type="dxa"/>
            <w:tcBorders>
              <w:right w:val="single" w:sz="4" w:space="0" w:color="auto"/>
            </w:tcBorders>
          </w:tcPr>
          <w:p w14:paraId="2C508522" w14:textId="77777777" w:rsidR="00604A72" w:rsidRPr="00E1668C" w:rsidRDefault="00F22F80" w:rsidP="003C2CEE">
            <w:pPr>
              <w:spacing w:after="0" w:line="240" w:lineRule="auto"/>
              <w:jc w:val="both"/>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Наблюдение и у</w:t>
            </w:r>
            <w:r w:rsidR="00604A72" w:rsidRPr="00E1668C">
              <w:rPr>
                <w:rFonts w:ascii="Times New Roman" w:eastAsia="Times New Roman" w:hAnsi="Times New Roman"/>
                <w:bCs/>
                <w:iCs/>
                <w:sz w:val="24"/>
                <w:szCs w:val="24"/>
                <w:lang w:eastAsia="ru-RU"/>
              </w:rPr>
              <w:t>ход за инфекционными больными</w:t>
            </w:r>
          </w:p>
        </w:tc>
        <w:tc>
          <w:tcPr>
            <w:tcW w:w="844" w:type="dxa"/>
            <w:tcBorders>
              <w:left w:val="single" w:sz="4" w:space="0" w:color="auto"/>
            </w:tcBorders>
          </w:tcPr>
          <w:p w14:paraId="28103AA7" w14:textId="77777777" w:rsidR="00604A72" w:rsidRPr="00E1668C" w:rsidRDefault="000B46E1"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1140" w:type="dxa"/>
            <w:tcBorders>
              <w:right w:val="single" w:sz="4" w:space="0" w:color="auto"/>
            </w:tcBorders>
          </w:tcPr>
          <w:p w14:paraId="11A6CF38"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476853D0"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08641C72" w14:textId="77777777" w:rsidR="00604A72" w:rsidRPr="00E1668C" w:rsidRDefault="000B46E1"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03A3F8A4"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r>
      <w:tr w:rsidR="00604A72" w:rsidRPr="00E1668C" w14:paraId="551ABD96" w14:textId="77777777" w:rsidTr="006711F2">
        <w:tc>
          <w:tcPr>
            <w:tcW w:w="560" w:type="dxa"/>
          </w:tcPr>
          <w:p w14:paraId="7138D66C" w14:textId="77777777" w:rsidR="00604A72" w:rsidRPr="00E1668C" w:rsidRDefault="00713D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13</w:t>
            </w:r>
            <w:r w:rsidR="00604A72" w:rsidRPr="00E1668C">
              <w:rPr>
                <w:rFonts w:ascii="Times New Roman" w:eastAsia="Times New Roman" w:hAnsi="Times New Roman"/>
                <w:bCs/>
                <w:iCs/>
                <w:sz w:val="24"/>
                <w:szCs w:val="24"/>
                <w:lang w:eastAsia="ru-RU"/>
              </w:rPr>
              <w:t>.</w:t>
            </w:r>
          </w:p>
        </w:tc>
        <w:tc>
          <w:tcPr>
            <w:tcW w:w="3043" w:type="dxa"/>
            <w:tcBorders>
              <w:right w:val="single" w:sz="4" w:space="0" w:color="auto"/>
            </w:tcBorders>
          </w:tcPr>
          <w:p w14:paraId="2C86CE31" w14:textId="77777777" w:rsidR="00604A72" w:rsidRPr="00E1668C" w:rsidRDefault="00F22F80" w:rsidP="003C2CEE">
            <w:pPr>
              <w:spacing w:after="0" w:line="240" w:lineRule="auto"/>
              <w:jc w:val="both"/>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Наблюдение и у</w:t>
            </w:r>
            <w:r w:rsidR="00604A72" w:rsidRPr="00E1668C">
              <w:rPr>
                <w:rFonts w:ascii="Times New Roman" w:eastAsia="Times New Roman" w:hAnsi="Times New Roman"/>
                <w:bCs/>
                <w:iCs/>
                <w:sz w:val="24"/>
                <w:szCs w:val="24"/>
                <w:lang w:eastAsia="ru-RU"/>
              </w:rPr>
              <w:t>ход за больными с кожными и венерическими заболеваниями</w:t>
            </w:r>
          </w:p>
        </w:tc>
        <w:tc>
          <w:tcPr>
            <w:tcW w:w="844" w:type="dxa"/>
            <w:tcBorders>
              <w:left w:val="single" w:sz="4" w:space="0" w:color="auto"/>
            </w:tcBorders>
          </w:tcPr>
          <w:p w14:paraId="4AA10970"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40" w:type="dxa"/>
            <w:tcBorders>
              <w:right w:val="single" w:sz="4" w:space="0" w:color="auto"/>
            </w:tcBorders>
          </w:tcPr>
          <w:p w14:paraId="1EF3ED26" w14:textId="77777777" w:rsidR="00604A72" w:rsidRPr="00E1668C" w:rsidRDefault="00604A7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0EDD8E05" w14:textId="77777777" w:rsidR="00604A72" w:rsidRPr="00E1668C" w:rsidRDefault="00604A7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40" w:type="dxa"/>
            <w:tcBorders>
              <w:right w:val="single" w:sz="4" w:space="0" w:color="auto"/>
            </w:tcBorders>
          </w:tcPr>
          <w:p w14:paraId="649E06AB"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1D72B872" w14:textId="77777777" w:rsidR="00604A72" w:rsidRPr="00E1668C" w:rsidRDefault="006711F2"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4615BB" w:rsidRPr="00E1668C" w14:paraId="69CA2062" w14:textId="77777777" w:rsidTr="006711F2">
        <w:tc>
          <w:tcPr>
            <w:tcW w:w="560" w:type="dxa"/>
          </w:tcPr>
          <w:p w14:paraId="7DE80AF7" w14:textId="77777777" w:rsidR="004615BB" w:rsidRPr="00E1668C" w:rsidRDefault="004615BB" w:rsidP="003C2CEE">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14</w:t>
            </w:r>
          </w:p>
        </w:tc>
        <w:tc>
          <w:tcPr>
            <w:tcW w:w="3043" w:type="dxa"/>
            <w:tcBorders>
              <w:right w:val="single" w:sz="4" w:space="0" w:color="auto"/>
            </w:tcBorders>
          </w:tcPr>
          <w:p w14:paraId="49F9A003" w14:textId="77777777" w:rsidR="004615BB" w:rsidRPr="00E1668C" w:rsidRDefault="004615BB" w:rsidP="003C2CEE">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Обобщение</w:t>
            </w:r>
            <w:r w:rsidR="00F22F80">
              <w:rPr>
                <w:rFonts w:ascii="Times New Roman" w:eastAsia="Times New Roman" w:hAnsi="Times New Roman"/>
                <w:bCs/>
                <w:iCs/>
                <w:sz w:val="24"/>
                <w:szCs w:val="24"/>
                <w:lang w:eastAsia="ru-RU"/>
              </w:rPr>
              <w:t xml:space="preserve"> по теме «Уход за больными по видам заболеваний»</w:t>
            </w:r>
          </w:p>
        </w:tc>
        <w:tc>
          <w:tcPr>
            <w:tcW w:w="844" w:type="dxa"/>
            <w:tcBorders>
              <w:left w:val="single" w:sz="4" w:space="0" w:color="auto"/>
            </w:tcBorders>
          </w:tcPr>
          <w:p w14:paraId="087C7DB7" w14:textId="77777777" w:rsidR="004615BB" w:rsidRPr="00E1668C" w:rsidRDefault="0070773F" w:rsidP="003C2CEE">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1</w:t>
            </w:r>
          </w:p>
        </w:tc>
        <w:tc>
          <w:tcPr>
            <w:tcW w:w="1140" w:type="dxa"/>
            <w:tcBorders>
              <w:right w:val="single" w:sz="4" w:space="0" w:color="auto"/>
            </w:tcBorders>
          </w:tcPr>
          <w:p w14:paraId="2AEF9B2A" w14:textId="77777777" w:rsidR="004615BB" w:rsidRPr="0070773F" w:rsidRDefault="0070773F" w:rsidP="0070773F">
            <w:pPr>
              <w:jc w:val="center"/>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w:t>
            </w:r>
          </w:p>
        </w:tc>
        <w:tc>
          <w:tcPr>
            <w:tcW w:w="1309" w:type="dxa"/>
            <w:tcBorders>
              <w:left w:val="single" w:sz="4" w:space="0" w:color="auto"/>
            </w:tcBorders>
          </w:tcPr>
          <w:p w14:paraId="45207140" w14:textId="77777777" w:rsidR="004615BB" w:rsidRPr="00E1668C" w:rsidRDefault="0070773F" w:rsidP="003C2CEE">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w:t>
            </w:r>
          </w:p>
        </w:tc>
        <w:tc>
          <w:tcPr>
            <w:tcW w:w="1140" w:type="dxa"/>
            <w:tcBorders>
              <w:right w:val="single" w:sz="4" w:space="0" w:color="auto"/>
            </w:tcBorders>
          </w:tcPr>
          <w:p w14:paraId="08A579AC" w14:textId="77777777" w:rsidR="004615BB" w:rsidRPr="00E1668C" w:rsidRDefault="0070773F" w:rsidP="003C2CEE">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1</w:t>
            </w:r>
          </w:p>
        </w:tc>
        <w:tc>
          <w:tcPr>
            <w:tcW w:w="1309" w:type="dxa"/>
            <w:tcBorders>
              <w:left w:val="single" w:sz="4" w:space="0" w:color="auto"/>
            </w:tcBorders>
          </w:tcPr>
          <w:p w14:paraId="4F3971A8" w14:textId="77777777" w:rsidR="004615BB" w:rsidRPr="00E1668C" w:rsidRDefault="0070773F" w:rsidP="003C2CEE">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w:t>
            </w:r>
          </w:p>
        </w:tc>
      </w:tr>
      <w:tr w:rsidR="00604A72" w:rsidRPr="00E1668C" w14:paraId="01624DBB" w14:textId="77777777" w:rsidTr="006711F2">
        <w:tc>
          <w:tcPr>
            <w:tcW w:w="3603" w:type="dxa"/>
            <w:gridSpan w:val="2"/>
          </w:tcPr>
          <w:p w14:paraId="0A492E17" w14:textId="77777777" w:rsidR="00604A72" w:rsidRPr="00E1668C" w:rsidRDefault="00604A72" w:rsidP="003C2CEE">
            <w:pPr>
              <w:spacing w:after="0" w:line="240" w:lineRule="auto"/>
              <w:jc w:val="right"/>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ИТОГО</w:t>
            </w:r>
          </w:p>
        </w:tc>
        <w:tc>
          <w:tcPr>
            <w:tcW w:w="844" w:type="dxa"/>
          </w:tcPr>
          <w:p w14:paraId="3479DDB5"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w:t>
            </w:r>
            <w:r w:rsidR="000B46E1" w:rsidRPr="00E1668C">
              <w:rPr>
                <w:rFonts w:ascii="Times New Roman" w:eastAsia="Times New Roman" w:hAnsi="Times New Roman"/>
                <w:b/>
                <w:bCs/>
                <w:iCs/>
                <w:sz w:val="24"/>
                <w:szCs w:val="24"/>
                <w:lang w:eastAsia="ru-RU"/>
              </w:rPr>
              <w:t>8</w:t>
            </w:r>
          </w:p>
        </w:tc>
        <w:tc>
          <w:tcPr>
            <w:tcW w:w="1140" w:type="dxa"/>
            <w:tcBorders>
              <w:right w:val="single" w:sz="4" w:space="0" w:color="auto"/>
            </w:tcBorders>
          </w:tcPr>
          <w:p w14:paraId="423B28D1"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309" w:type="dxa"/>
            <w:tcBorders>
              <w:left w:val="single" w:sz="4" w:space="0" w:color="auto"/>
            </w:tcBorders>
          </w:tcPr>
          <w:p w14:paraId="7299BF60"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140" w:type="dxa"/>
            <w:tcBorders>
              <w:right w:val="single" w:sz="4" w:space="0" w:color="auto"/>
            </w:tcBorders>
          </w:tcPr>
          <w:p w14:paraId="0F4FC3D5" w14:textId="77777777" w:rsidR="00604A72" w:rsidRPr="00E1668C" w:rsidRDefault="000B46E1"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w:t>
            </w:r>
          </w:p>
        </w:tc>
        <w:tc>
          <w:tcPr>
            <w:tcW w:w="1309" w:type="dxa"/>
            <w:tcBorders>
              <w:left w:val="single" w:sz="4" w:space="0" w:color="auto"/>
            </w:tcBorders>
          </w:tcPr>
          <w:p w14:paraId="021882E5"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8</w:t>
            </w:r>
          </w:p>
        </w:tc>
      </w:tr>
      <w:tr w:rsidR="00604A72" w:rsidRPr="00E1668C" w14:paraId="7F43CCA2" w14:textId="77777777" w:rsidTr="006711F2">
        <w:tc>
          <w:tcPr>
            <w:tcW w:w="3603" w:type="dxa"/>
            <w:gridSpan w:val="2"/>
          </w:tcPr>
          <w:p w14:paraId="334CBDCD" w14:textId="77777777" w:rsidR="00604A72" w:rsidRPr="00E1668C" w:rsidRDefault="00604A72" w:rsidP="003C2CEE">
            <w:pPr>
              <w:spacing w:after="0" w:line="240" w:lineRule="auto"/>
              <w:jc w:val="right"/>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w:t>
            </w:r>
          </w:p>
        </w:tc>
        <w:tc>
          <w:tcPr>
            <w:tcW w:w="844" w:type="dxa"/>
          </w:tcPr>
          <w:p w14:paraId="221A3B28"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w:t>
            </w:r>
            <w:r w:rsidR="000B46E1" w:rsidRPr="00E1668C">
              <w:rPr>
                <w:rFonts w:ascii="Times New Roman" w:eastAsia="Times New Roman" w:hAnsi="Times New Roman"/>
                <w:b/>
                <w:bCs/>
                <w:iCs/>
                <w:sz w:val="24"/>
                <w:szCs w:val="24"/>
                <w:lang w:eastAsia="ru-RU"/>
              </w:rPr>
              <w:t>8</w:t>
            </w:r>
          </w:p>
        </w:tc>
        <w:tc>
          <w:tcPr>
            <w:tcW w:w="2449" w:type="dxa"/>
            <w:gridSpan w:val="2"/>
          </w:tcPr>
          <w:p w14:paraId="635C447C"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2449" w:type="dxa"/>
            <w:gridSpan w:val="2"/>
          </w:tcPr>
          <w:p w14:paraId="65BC2E29" w14:textId="77777777" w:rsidR="00604A72" w:rsidRPr="00E1668C" w:rsidRDefault="006711F2" w:rsidP="003C2CEE">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w:t>
            </w:r>
            <w:r w:rsidR="000B46E1" w:rsidRPr="00E1668C">
              <w:rPr>
                <w:rFonts w:ascii="Times New Roman" w:eastAsia="Times New Roman" w:hAnsi="Times New Roman"/>
                <w:b/>
                <w:bCs/>
                <w:iCs/>
                <w:sz w:val="24"/>
                <w:szCs w:val="24"/>
                <w:lang w:eastAsia="ru-RU"/>
              </w:rPr>
              <w:t>8</w:t>
            </w:r>
          </w:p>
        </w:tc>
      </w:tr>
    </w:tbl>
    <w:p w14:paraId="62C60268" w14:textId="77777777" w:rsidR="00FF1EA6" w:rsidRPr="00FF1EA6" w:rsidRDefault="00FF1EA6" w:rsidP="00FC5B20">
      <w:pPr>
        <w:spacing w:after="0" w:line="240" w:lineRule="auto"/>
        <w:rPr>
          <w:rFonts w:ascii="Times New Roman" w:eastAsia="Times New Roman" w:hAnsi="Times New Roman"/>
          <w:b/>
          <w:sz w:val="24"/>
          <w:szCs w:val="24"/>
          <w:lang w:eastAsia="ru-RU"/>
        </w:rPr>
      </w:pPr>
    </w:p>
    <w:p w14:paraId="61573E99" w14:textId="77777777" w:rsidR="00DB41EC" w:rsidRPr="00E1668C" w:rsidRDefault="00DB41EC" w:rsidP="00DB41EC">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4"/>
          <w:szCs w:val="24"/>
          <w:lang w:eastAsia="ru-RU"/>
        </w:rPr>
        <w:t>Учебно-тематический план теоретических и практических занятий по разделу</w:t>
      </w:r>
    </w:p>
    <w:p w14:paraId="6B096638" w14:textId="77777777" w:rsidR="00DB41EC" w:rsidRPr="00E1668C" w:rsidRDefault="00DB41EC" w:rsidP="00DB41EC">
      <w:pPr>
        <w:spacing w:after="0" w:line="240" w:lineRule="auto"/>
        <w:jc w:val="center"/>
        <w:rPr>
          <w:rFonts w:ascii="Times New Roman" w:eastAsia="Times New Roman" w:hAnsi="Times New Roman"/>
          <w:b/>
          <w:sz w:val="28"/>
          <w:szCs w:val="28"/>
          <w:lang w:eastAsia="ru-RU"/>
        </w:rPr>
      </w:pPr>
      <w:r w:rsidRPr="00E1668C">
        <w:rPr>
          <w:rFonts w:ascii="Times New Roman" w:eastAsia="Times New Roman" w:hAnsi="Times New Roman"/>
          <w:b/>
          <w:sz w:val="28"/>
          <w:szCs w:val="28"/>
          <w:lang w:eastAsia="ru-RU"/>
        </w:rPr>
        <w:t>«</w:t>
      </w:r>
      <w:r w:rsidRPr="00E1668C">
        <w:rPr>
          <w:rFonts w:ascii="Times New Roman" w:eastAsia="Times New Roman" w:hAnsi="Times New Roman"/>
          <w:b/>
          <w:bCs/>
          <w:iCs/>
          <w:sz w:val="28"/>
          <w:szCs w:val="28"/>
          <w:lang w:eastAsia="ru-RU"/>
        </w:rPr>
        <w:t>Первая доврачебная помощь при неотложных состояниях»</w:t>
      </w:r>
    </w:p>
    <w:tbl>
      <w:tblPr>
        <w:tblpPr w:leftFromText="180" w:rightFromText="180" w:vertAnchor="text" w:horzAnchor="margin" w:tblpY="1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3210"/>
        <w:gridCol w:w="847"/>
        <w:gridCol w:w="1168"/>
        <w:gridCol w:w="1309"/>
        <w:gridCol w:w="1168"/>
        <w:gridCol w:w="1309"/>
      </w:tblGrid>
      <w:tr w:rsidR="00DB41EC" w:rsidRPr="00E1668C" w14:paraId="11F85475" w14:textId="77777777" w:rsidTr="00DB41EC">
        <w:trPr>
          <w:trHeight w:val="557"/>
        </w:trPr>
        <w:tc>
          <w:tcPr>
            <w:tcW w:w="560" w:type="dxa"/>
            <w:vMerge w:val="restart"/>
          </w:tcPr>
          <w:p w14:paraId="62A36F19"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п</w:t>
            </w:r>
            <w:r w:rsidRPr="00E1668C">
              <w:rPr>
                <w:rFonts w:ascii="Times New Roman" w:eastAsia="Times New Roman" w:hAnsi="Times New Roman"/>
                <w:b/>
                <w:bCs/>
                <w:iCs/>
                <w:sz w:val="24"/>
                <w:szCs w:val="24"/>
                <w:lang w:val="en-US" w:eastAsia="ru-RU"/>
              </w:rPr>
              <w:t>/</w:t>
            </w:r>
            <w:r w:rsidRPr="00E1668C">
              <w:rPr>
                <w:rFonts w:ascii="Times New Roman" w:eastAsia="Times New Roman" w:hAnsi="Times New Roman"/>
                <w:b/>
                <w:bCs/>
                <w:iCs/>
                <w:sz w:val="24"/>
                <w:szCs w:val="24"/>
                <w:lang w:eastAsia="ru-RU"/>
              </w:rPr>
              <w:t>п</w:t>
            </w:r>
          </w:p>
        </w:tc>
        <w:tc>
          <w:tcPr>
            <w:tcW w:w="3210" w:type="dxa"/>
            <w:vMerge w:val="restart"/>
          </w:tcPr>
          <w:p w14:paraId="32E9FC8E"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Тема</w:t>
            </w:r>
          </w:p>
        </w:tc>
        <w:tc>
          <w:tcPr>
            <w:tcW w:w="847" w:type="dxa"/>
            <w:vMerge w:val="restart"/>
          </w:tcPr>
          <w:p w14:paraId="558AB1B2"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 часов</w:t>
            </w:r>
          </w:p>
        </w:tc>
        <w:tc>
          <w:tcPr>
            <w:tcW w:w="2477" w:type="dxa"/>
            <w:gridSpan w:val="2"/>
            <w:tcBorders>
              <w:bottom w:val="single" w:sz="4" w:space="0" w:color="auto"/>
            </w:tcBorders>
          </w:tcPr>
          <w:p w14:paraId="44CFD8E6"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1 год обучения </w:t>
            </w:r>
          </w:p>
          <w:p w14:paraId="74C0C439" w14:textId="77777777" w:rsidR="00DB41EC" w:rsidRPr="00E1668C" w:rsidRDefault="00DB41EC" w:rsidP="00DB41EC">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(10 класс)</w:t>
            </w:r>
          </w:p>
        </w:tc>
        <w:tc>
          <w:tcPr>
            <w:tcW w:w="2477" w:type="dxa"/>
            <w:gridSpan w:val="2"/>
            <w:tcBorders>
              <w:bottom w:val="single" w:sz="4" w:space="0" w:color="auto"/>
            </w:tcBorders>
          </w:tcPr>
          <w:p w14:paraId="2234A24A"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 xml:space="preserve">2 год обучения </w:t>
            </w:r>
          </w:p>
          <w:p w14:paraId="5842B3CB"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(11 класс)</w:t>
            </w:r>
          </w:p>
        </w:tc>
      </w:tr>
      <w:tr w:rsidR="00DB41EC" w:rsidRPr="00E1668C" w14:paraId="0AEB48D5" w14:textId="77777777" w:rsidTr="00DB41EC">
        <w:trPr>
          <w:trHeight w:val="282"/>
        </w:trPr>
        <w:tc>
          <w:tcPr>
            <w:tcW w:w="560" w:type="dxa"/>
            <w:vMerge/>
          </w:tcPr>
          <w:p w14:paraId="7ECCBA95"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p>
        </w:tc>
        <w:tc>
          <w:tcPr>
            <w:tcW w:w="3210" w:type="dxa"/>
            <w:vMerge/>
          </w:tcPr>
          <w:p w14:paraId="0F1EDB2C"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p>
        </w:tc>
        <w:tc>
          <w:tcPr>
            <w:tcW w:w="847" w:type="dxa"/>
            <w:vMerge/>
          </w:tcPr>
          <w:p w14:paraId="2DCACFF9"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p>
        </w:tc>
        <w:tc>
          <w:tcPr>
            <w:tcW w:w="4954" w:type="dxa"/>
            <w:gridSpan w:val="4"/>
            <w:tcBorders>
              <w:top w:val="single" w:sz="4" w:space="0" w:color="auto"/>
              <w:bottom w:val="single" w:sz="4" w:space="0" w:color="auto"/>
            </w:tcBorders>
          </w:tcPr>
          <w:p w14:paraId="589944A5" w14:textId="77777777" w:rsidR="00DB41EC" w:rsidRPr="00E1668C" w:rsidRDefault="00DB41EC" w:rsidP="00DB41EC">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Количество часов</w:t>
            </w:r>
          </w:p>
        </w:tc>
      </w:tr>
      <w:tr w:rsidR="00DB41EC" w:rsidRPr="00E1668C" w14:paraId="1A967D49" w14:textId="77777777" w:rsidTr="00DB41EC">
        <w:trPr>
          <w:trHeight w:val="318"/>
        </w:trPr>
        <w:tc>
          <w:tcPr>
            <w:tcW w:w="560" w:type="dxa"/>
            <w:vMerge/>
          </w:tcPr>
          <w:p w14:paraId="7F55D384"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p>
        </w:tc>
        <w:tc>
          <w:tcPr>
            <w:tcW w:w="3210" w:type="dxa"/>
            <w:vMerge/>
          </w:tcPr>
          <w:p w14:paraId="1AA05B61"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p>
        </w:tc>
        <w:tc>
          <w:tcPr>
            <w:tcW w:w="847" w:type="dxa"/>
            <w:vMerge/>
          </w:tcPr>
          <w:p w14:paraId="14DE456C"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p>
        </w:tc>
        <w:tc>
          <w:tcPr>
            <w:tcW w:w="1168" w:type="dxa"/>
            <w:tcBorders>
              <w:top w:val="single" w:sz="4" w:space="0" w:color="auto"/>
              <w:right w:val="single" w:sz="4" w:space="0" w:color="auto"/>
            </w:tcBorders>
          </w:tcPr>
          <w:p w14:paraId="2E1A0804" w14:textId="77777777" w:rsidR="00DB41EC" w:rsidRPr="00E1668C" w:rsidRDefault="00DB41EC" w:rsidP="00DB41EC">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37B25BBE" w14:textId="77777777" w:rsidR="00DB41EC" w:rsidRPr="00E1668C" w:rsidRDefault="00DB41EC" w:rsidP="00DB41EC">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c>
          <w:tcPr>
            <w:tcW w:w="1168" w:type="dxa"/>
            <w:tcBorders>
              <w:top w:val="single" w:sz="4" w:space="0" w:color="auto"/>
              <w:right w:val="single" w:sz="4" w:space="0" w:color="auto"/>
            </w:tcBorders>
          </w:tcPr>
          <w:p w14:paraId="50765D24" w14:textId="77777777" w:rsidR="00DB41EC" w:rsidRPr="00E1668C" w:rsidRDefault="00DB41EC" w:rsidP="00DB41EC">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Теория</w:t>
            </w:r>
          </w:p>
        </w:tc>
        <w:tc>
          <w:tcPr>
            <w:tcW w:w="1309" w:type="dxa"/>
            <w:tcBorders>
              <w:top w:val="single" w:sz="4" w:space="0" w:color="auto"/>
              <w:left w:val="single" w:sz="4" w:space="0" w:color="auto"/>
            </w:tcBorders>
          </w:tcPr>
          <w:p w14:paraId="67E0151A" w14:textId="77777777" w:rsidR="00DB41EC" w:rsidRPr="00E1668C" w:rsidRDefault="00DB41EC" w:rsidP="00DB41EC">
            <w:pPr>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Практика</w:t>
            </w:r>
          </w:p>
        </w:tc>
      </w:tr>
      <w:tr w:rsidR="00DB41EC" w:rsidRPr="00E1668C" w14:paraId="2CAB4E18" w14:textId="77777777" w:rsidTr="00DB41EC">
        <w:tc>
          <w:tcPr>
            <w:tcW w:w="560" w:type="dxa"/>
          </w:tcPr>
          <w:p w14:paraId="1A51102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3210" w:type="dxa"/>
          </w:tcPr>
          <w:p w14:paraId="32E51EE1"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Помощь при несчастных случаях. Травмы и ранения: переломы, вывихи, ушибы, растяжения связок. Основные правила иммобилизации. Виды повязок. Наложение повязок</w:t>
            </w:r>
          </w:p>
        </w:tc>
        <w:tc>
          <w:tcPr>
            <w:tcW w:w="847" w:type="dxa"/>
          </w:tcPr>
          <w:p w14:paraId="1ADE6380"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1168" w:type="dxa"/>
            <w:tcBorders>
              <w:right w:val="single" w:sz="4" w:space="0" w:color="auto"/>
            </w:tcBorders>
          </w:tcPr>
          <w:p w14:paraId="609BDD18"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567DD961"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35093B26"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c>
          <w:tcPr>
            <w:tcW w:w="1309" w:type="dxa"/>
            <w:tcBorders>
              <w:left w:val="single" w:sz="4" w:space="0" w:color="auto"/>
            </w:tcBorders>
          </w:tcPr>
          <w:p w14:paraId="3E2F03A3"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2</w:t>
            </w:r>
          </w:p>
        </w:tc>
      </w:tr>
      <w:tr w:rsidR="00DB41EC" w:rsidRPr="00E1668C" w14:paraId="3CBF884B" w14:textId="77777777" w:rsidTr="00DB41EC">
        <w:tc>
          <w:tcPr>
            <w:tcW w:w="560" w:type="dxa"/>
          </w:tcPr>
          <w:p w14:paraId="42DFCC4E"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3.</w:t>
            </w:r>
          </w:p>
        </w:tc>
        <w:tc>
          <w:tcPr>
            <w:tcW w:w="3210" w:type="dxa"/>
          </w:tcPr>
          <w:p w14:paraId="1EADA128"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Неотложная помощь при  кровотечениях</w:t>
            </w:r>
          </w:p>
        </w:tc>
        <w:tc>
          <w:tcPr>
            <w:tcW w:w="847" w:type="dxa"/>
          </w:tcPr>
          <w:p w14:paraId="060C46B0"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20008889"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4F82A4E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61FCB6B6" w14:textId="77777777" w:rsidR="00DB41EC" w:rsidRPr="00E1668C" w:rsidRDefault="00CC3520" w:rsidP="00DB41EC">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0,5</w:t>
            </w:r>
          </w:p>
        </w:tc>
        <w:tc>
          <w:tcPr>
            <w:tcW w:w="1309" w:type="dxa"/>
            <w:tcBorders>
              <w:left w:val="single" w:sz="4" w:space="0" w:color="auto"/>
            </w:tcBorders>
          </w:tcPr>
          <w:p w14:paraId="36FA55EF" w14:textId="77777777" w:rsidR="00DB41EC" w:rsidRPr="00E1668C" w:rsidRDefault="00CC3520" w:rsidP="00DB41EC">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0,5</w:t>
            </w:r>
          </w:p>
        </w:tc>
      </w:tr>
      <w:tr w:rsidR="00DB41EC" w:rsidRPr="00E1668C" w14:paraId="1C1EA570" w14:textId="77777777" w:rsidTr="00DB41EC">
        <w:tc>
          <w:tcPr>
            <w:tcW w:w="560" w:type="dxa"/>
          </w:tcPr>
          <w:p w14:paraId="1ADC7040"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4.</w:t>
            </w:r>
          </w:p>
        </w:tc>
        <w:tc>
          <w:tcPr>
            <w:tcW w:w="3210" w:type="dxa"/>
          </w:tcPr>
          <w:p w14:paraId="15CB1A46"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Неотложная помощь при ожогах</w:t>
            </w:r>
          </w:p>
        </w:tc>
        <w:tc>
          <w:tcPr>
            <w:tcW w:w="847" w:type="dxa"/>
          </w:tcPr>
          <w:p w14:paraId="2BBBACCC"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59E0DEE1"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22D3569A"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20AE04E6"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4EFEB2D0"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4CE19917" w14:textId="77777777" w:rsidTr="00DB41EC">
        <w:tc>
          <w:tcPr>
            <w:tcW w:w="560" w:type="dxa"/>
          </w:tcPr>
          <w:p w14:paraId="5EBD854A"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5.</w:t>
            </w:r>
          </w:p>
        </w:tc>
        <w:tc>
          <w:tcPr>
            <w:tcW w:w="3210" w:type="dxa"/>
          </w:tcPr>
          <w:p w14:paraId="27AF4C4A"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Неотложная помощь при отморожениях</w:t>
            </w:r>
          </w:p>
        </w:tc>
        <w:tc>
          <w:tcPr>
            <w:tcW w:w="847" w:type="dxa"/>
          </w:tcPr>
          <w:p w14:paraId="0B0E75A6"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44C40EB6"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307538CE"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1C1104C4"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53F0831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51EBE82F" w14:textId="77777777" w:rsidTr="00DB41EC">
        <w:tc>
          <w:tcPr>
            <w:tcW w:w="560" w:type="dxa"/>
          </w:tcPr>
          <w:p w14:paraId="05BAE6BE"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lastRenderedPageBreak/>
              <w:t>6.</w:t>
            </w:r>
          </w:p>
        </w:tc>
        <w:tc>
          <w:tcPr>
            <w:tcW w:w="3210" w:type="dxa"/>
          </w:tcPr>
          <w:p w14:paraId="6E32C343"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Неотложная помощь при отравлениях</w:t>
            </w:r>
          </w:p>
        </w:tc>
        <w:tc>
          <w:tcPr>
            <w:tcW w:w="847" w:type="dxa"/>
          </w:tcPr>
          <w:p w14:paraId="2C79E30B"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5B07E0A8"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584267B1"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0690E944"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005181C4"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366BAABA" w14:textId="77777777" w:rsidTr="00DB41EC">
        <w:tc>
          <w:tcPr>
            <w:tcW w:w="560" w:type="dxa"/>
          </w:tcPr>
          <w:p w14:paraId="623744D1"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7.</w:t>
            </w:r>
          </w:p>
        </w:tc>
        <w:tc>
          <w:tcPr>
            <w:tcW w:w="3210" w:type="dxa"/>
          </w:tcPr>
          <w:p w14:paraId="7D57E3CF"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Первая помощь при лучевой болезни и поражении электрическим током</w:t>
            </w:r>
          </w:p>
        </w:tc>
        <w:tc>
          <w:tcPr>
            <w:tcW w:w="847" w:type="dxa"/>
          </w:tcPr>
          <w:p w14:paraId="2FCB6CE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2A1D47DD"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405AA561"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708747A3"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10D42A69"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2214DFCE" w14:textId="77777777" w:rsidTr="00DB41EC">
        <w:tc>
          <w:tcPr>
            <w:tcW w:w="560" w:type="dxa"/>
          </w:tcPr>
          <w:p w14:paraId="5B817E5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8.</w:t>
            </w:r>
          </w:p>
        </w:tc>
        <w:tc>
          <w:tcPr>
            <w:tcW w:w="3210" w:type="dxa"/>
          </w:tcPr>
          <w:p w14:paraId="11D857C7"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Первая помощь при укусах</w:t>
            </w:r>
          </w:p>
        </w:tc>
        <w:tc>
          <w:tcPr>
            <w:tcW w:w="847" w:type="dxa"/>
          </w:tcPr>
          <w:p w14:paraId="33AC190D"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6C49E48E"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69D21DCF"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3CCE82B7"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59796B43"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1333BDCC" w14:textId="77777777" w:rsidTr="00DB41EC">
        <w:tc>
          <w:tcPr>
            <w:tcW w:w="560" w:type="dxa"/>
          </w:tcPr>
          <w:p w14:paraId="15DA9BFC"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9.</w:t>
            </w:r>
          </w:p>
        </w:tc>
        <w:tc>
          <w:tcPr>
            <w:tcW w:w="3210" w:type="dxa"/>
          </w:tcPr>
          <w:p w14:paraId="7E9EC439"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Первая помощь при тепловом и солнечном ударах</w:t>
            </w:r>
          </w:p>
        </w:tc>
        <w:tc>
          <w:tcPr>
            <w:tcW w:w="847" w:type="dxa"/>
          </w:tcPr>
          <w:p w14:paraId="2BDAA8F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7E90885B"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09CC0499"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72D906AB"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0AE1CAF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0E1B455A" w14:textId="77777777" w:rsidTr="00DB41EC">
        <w:tc>
          <w:tcPr>
            <w:tcW w:w="560" w:type="dxa"/>
          </w:tcPr>
          <w:p w14:paraId="4304F5B4"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10.</w:t>
            </w:r>
          </w:p>
        </w:tc>
        <w:tc>
          <w:tcPr>
            <w:tcW w:w="3210" w:type="dxa"/>
          </w:tcPr>
          <w:p w14:paraId="3052D5E1"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Первая помощь при попадании инородных тел</w:t>
            </w:r>
          </w:p>
        </w:tc>
        <w:tc>
          <w:tcPr>
            <w:tcW w:w="847" w:type="dxa"/>
          </w:tcPr>
          <w:p w14:paraId="74E3EA42"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669ED7CA"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76C95D49"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260CB1DB"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500FED9B"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4B3ECA6D" w14:textId="77777777" w:rsidTr="00DB41EC">
        <w:tc>
          <w:tcPr>
            <w:tcW w:w="560" w:type="dxa"/>
          </w:tcPr>
          <w:p w14:paraId="474052B4"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11.</w:t>
            </w:r>
          </w:p>
        </w:tc>
        <w:tc>
          <w:tcPr>
            <w:tcW w:w="3210" w:type="dxa"/>
          </w:tcPr>
          <w:p w14:paraId="09B1A866"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Первая помощь при утоплении человека</w:t>
            </w:r>
          </w:p>
        </w:tc>
        <w:tc>
          <w:tcPr>
            <w:tcW w:w="847" w:type="dxa"/>
          </w:tcPr>
          <w:p w14:paraId="7F95FED5"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385E30E8"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309" w:type="dxa"/>
            <w:tcBorders>
              <w:left w:val="single" w:sz="4" w:space="0" w:color="auto"/>
            </w:tcBorders>
          </w:tcPr>
          <w:p w14:paraId="1087141E"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w:t>
            </w:r>
          </w:p>
        </w:tc>
        <w:tc>
          <w:tcPr>
            <w:tcW w:w="1168" w:type="dxa"/>
            <w:tcBorders>
              <w:right w:val="single" w:sz="4" w:space="0" w:color="auto"/>
            </w:tcBorders>
          </w:tcPr>
          <w:p w14:paraId="291B8297"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c>
          <w:tcPr>
            <w:tcW w:w="1309" w:type="dxa"/>
            <w:tcBorders>
              <w:left w:val="single" w:sz="4" w:space="0" w:color="auto"/>
            </w:tcBorders>
          </w:tcPr>
          <w:p w14:paraId="1F6D9D78"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0,5</w:t>
            </w:r>
          </w:p>
        </w:tc>
      </w:tr>
      <w:tr w:rsidR="00DB41EC" w:rsidRPr="00E1668C" w14:paraId="2F967B95" w14:textId="77777777" w:rsidTr="00DB41EC">
        <w:tc>
          <w:tcPr>
            <w:tcW w:w="560" w:type="dxa"/>
          </w:tcPr>
          <w:p w14:paraId="42E89C87"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12.</w:t>
            </w:r>
          </w:p>
        </w:tc>
        <w:tc>
          <w:tcPr>
            <w:tcW w:w="3210" w:type="dxa"/>
          </w:tcPr>
          <w:p w14:paraId="70C9B437" w14:textId="77777777" w:rsidR="00DB41EC" w:rsidRPr="00E1668C" w:rsidRDefault="00DB41EC" w:rsidP="00DB41EC">
            <w:pPr>
              <w:spacing w:after="0" w:line="240" w:lineRule="auto"/>
              <w:jc w:val="both"/>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Обобщение</w:t>
            </w:r>
            <w:r w:rsidR="00CC3520">
              <w:rPr>
                <w:rFonts w:ascii="Times New Roman" w:eastAsia="Times New Roman" w:hAnsi="Times New Roman"/>
                <w:bCs/>
                <w:iCs/>
                <w:sz w:val="24"/>
                <w:szCs w:val="24"/>
                <w:lang w:eastAsia="ru-RU"/>
              </w:rPr>
              <w:t xml:space="preserve"> по теме «Первая доврачебная помощь при неотложных состояниях»</w:t>
            </w:r>
          </w:p>
        </w:tc>
        <w:tc>
          <w:tcPr>
            <w:tcW w:w="847" w:type="dxa"/>
          </w:tcPr>
          <w:p w14:paraId="0513A5A2" w14:textId="77777777" w:rsidR="00DB41EC" w:rsidRPr="00E1668C" w:rsidRDefault="00DB41EC" w:rsidP="00DB41EC">
            <w:pPr>
              <w:spacing w:after="0" w:line="240" w:lineRule="auto"/>
              <w:jc w:val="center"/>
              <w:rPr>
                <w:rFonts w:ascii="Times New Roman" w:eastAsia="Times New Roman" w:hAnsi="Times New Roman"/>
                <w:bCs/>
                <w:iCs/>
                <w:sz w:val="24"/>
                <w:szCs w:val="24"/>
                <w:lang w:eastAsia="ru-RU"/>
              </w:rPr>
            </w:pPr>
            <w:r w:rsidRPr="00E1668C">
              <w:rPr>
                <w:rFonts w:ascii="Times New Roman" w:eastAsia="Times New Roman" w:hAnsi="Times New Roman"/>
                <w:bCs/>
                <w:iCs/>
                <w:sz w:val="24"/>
                <w:szCs w:val="24"/>
                <w:lang w:eastAsia="ru-RU"/>
              </w:rPr>
              <w:t>1</w:t>
            </w:r>
          </w:p>
        </w:tc>
        <w:tc>
          <w:tcPr>
            <w:tcW w:w="1168" w:type="dxa"/>
            <w:tcBorders>
              <w:right w:val="single" w:sz="4" w:space="0" w:color="auto"/>
            </w:tcBorders>
          </w:tcPr>
          <w:p w14:paraId="5DC5F0DF" w14:textId="77777777" w:rsidR="00DB41EC" w:rsidRPr="00E1668C" w:rsidRDefault="00CC3520" w:rsidP="00DB41EC">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w:t>
            </w:r>
          </w:p>
        </w:tc>
        <w:tc>
          <w:tcPr>
            <w:tcW w:w="1309" w:type="dxa"/>
            <w:tcBorders>
              <w:left w:val="single" w:sz="4" w:space="0" w:color="auto"/>
            </w:tcBorders>
          </w:tcPr>
          <w:p w14:paraId="0DB67D9F" w14:textId="77777777" w:rsidR="00DB41EC" w:rsidRPr="00E1668C" w:rsidRDefault="00CC3520" w:rsidP="00DB41EC">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w:t>
            </w:r>
          </w:p>
        </w:tc>
        <w:tc>
          <w:tcPr>
            <w:tcW w:w="1168" w:type="dxa"/>
            <w:tcBorders>
              <w:right w:val="single" w:sz="4" w:space="0" w:color="auto"/>
            </w:tcBorders>
          </w:tcPr>
          <w:p w14:paraId="2CFDF1BD" w14:textId="77777777" w:rsidR="00DB41EC" w:rsidRPr="00E1668C" w:rsidRDefault="00CC3520" w:rsidP="00DB41EC">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1</w:t>
            </w:r>
          </w:p>
        </w:tc>
        <w:tc>
          <w:tcPr>
            <w:tcW w:w="1309" w:type="dxa"/>
            <w:tcBorders>
              <w:left w:val="single" w:sz="4" w:space="0" w:color="auto"/>
            </w:tcBorders>
          </w:tcPr>
          <w:p w14:paraId="252FA33F" w14:textId="77777777" w:rsidR="00DB41EC" w:rsidRPr="00E1668C" w:rsidRDefault="00CC3520" w:rsidP="00DB41EC">
            <w:pPr>
              <w:spacing w:after="0" w:line="240" w:lineRule="auto"/>
              <w:jc w:val="center"/>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w:t>
            </w:r>
          </w:p>
        </w:tc>
      </w:tr>
      <w:tr w:rsidR="00DB41EC" w:rsidRPr="00E1668C" w14:paraId="3D951DBB" w14:textId="77777777" w:rsidTr="00DB41EC">
        <w:tc>
          <w:tcPr>
            <w:tcW w:w="3770" w:type="dxa"/>
            <w:gridSpan w:val="2"/>
          </w:tcPr>
          <w:p w14:paraId="3B0FD8D9" w14:textId="77777777" w:rsidR="00DB41EC" w:rsidRPr="00E1668C" w:rsidRDefault="00DB41EC" w:rsidP="00DB41EC">
            <w:pPr>
              <w:spacing w:after="0" w:line="240" w:lineRule="auto"/>
              <w:jc w:val="right"/>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ИТОГО</w:t>
            </w:r>
          </w:p>
        </w:tc>
        <w:tc>
          <w:tcPr>
            <w:tcW w:w="847" w:type="dxa"/>
          </w:tcPr>
          <w:p w14:paraId="69FECEE0"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14</w:t>
            </w:r>
          </w:p>
        </w:tc>
        <w:tc>
          <w:tcPr>
            <w:tcW w:w="1168" w:type="dxa"/>
            <w:tcBorders>
              <w:right w:val="single" w:sz="4" w:space="0" w:color="auto"/>
            </w:tcBorders>
          </w:tcPr>
          <w:p w14:paraId="6F53639B"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309" w:type="dxa"/>
            <w:tcBorders>
              <w:left w:val="single" w:sz="4" w:space="0" w:color="auto"/>
            </w:tcBorders>
          </w:tcPr>
          <w:p w14:paraId="6D21114A"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1168" w:type="dxa"/>
            <w:tcBorders>
              <w:right w:val="single" w:sz="4" w:space="0" w:color="auto"/>
            </w:tcBorders>
          </w:tcPr>
          <w:p w14:paraId="28A137F3" w14:textId="77777777" w:rsidR="00DB41EC" w:rsidRPr="00E1668C" w:rsidRDefault="00CC3520" w:rsidP="00DB41EC">
            <w:pPr>
              <w:spacing w:after="0" w:line="240" w:lineRule="auto"/>
              <w:jc w:val="center"/>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7,5</w:t>
            </w:r>
          </w:p>
        </w:tc>
        <w:tc>
          <w:tcPr>
            <w:tcW w:w="1309" w:type="dxa"/>
            <w:tcBorders>
              <w:left w:val="single" w:sz="4" w:space="0" w:color="auto"/>
            </w:tcBorders>
          </w:tcPr>
          <w:p w14:paraId="4BEC26B0" w14:textId="77777777" w:rsidR="00DB41EC" w:rsidRPr="00E1668C" w:rsidRDefault="00CC3520" w:rsidP="00DB41EC">
            <w:pPr>
              <w:spacing w:after="0" w:line="240" w:lineRule="auto"/>
              <w:jc w:val="center"/>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6,5</w:t>
            </w:r>
          </w:p>
        </w:tc>
      </w:tr>
      <w:tr w:rsidR="00DB41EC" w:rsidRPr="00E1668C" w14:paraId="7F56DFD2" w14:textId="77777777" w:rsidTr="00DB41EC">
        <w:tc>
          <w:tcPr>
            <w:tcW w:w="3770" w:type="dxa"/>
            <w:gridSpan w:val="2"/>
          </w:tcPr>
          <w:p w14:paraId="1CA26913" w14:textId="77777777" w:rsidR="00DB41EC" w:rsidRPr="00E1668C" w:rsidRDefault="00DB41EC" w:rsidP="00DB41EC">
            <w:pPr>
              <w:spacing w:after="0" w:line="240" w:lineRule="auto"/>
              <w:jc w:val="right"/>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ВСЕГО</w:t>
            </w:r>
          </w:p>
        </w:tc>
        <w:tc>
          <w:tcPr>
            <w:tcW w:w="847" w:type="dxa"/>
          </w:tcPr>
          <w:p w14:paraId="1DA5C516"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14</w:t>
            </w:r>
          </w:p>
        </w:tc>
        <w:tc>
          <w:tcPr>
            <w:tcW w:w="2477" w:type="dxa"/>
            <w:gridSpan w:val="2"/>
          </w:tcPr>
          <w:p w14:paraId="7B86A5E5"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0</w:t>
            </w:r>
          </w:p>
        </w:tc>
        <w:tc>
          <w:tcPr>
            <w:tcW w:w="2477" w:type="dxa"/>
            <w:gridSpan w:val="2"/>
          </w:tcPr>
          <w:p w14:paraId="77973846" w14:textId="77777777" w:rsidR="00DB41EC" w:rsidRPr="00E1668C" w:rsidRDefault="00DB41EC" w:rsidP="00DB41EC">
            <w:pPr>
              <w:spacing w:after="0" w:line="240" w:lineRule="auto"/>
              <w:jc w:val="center"/>
              <w:rPr>
                <w:rFonts w:ascii="Times New Roman" w:eastAsia="Times New Roman" w:hAnsi="Times New Roman"/>
                <w:b/>
                <w:bCs/>
                <w:iCs/>
                <w:sz w:val="24"/>
                <w:szCs w:val="24"/>
                <w:lang w:eastAsia="ru-RU"/>
              </w:rPr>
            </w:pPr>
            <w:r w:rsidRPr="00E1668C">
              <w:rPr>
                <w:rFonts w:ascii="Times New Roman" w:eastAsia="Times New Roman" w:hAnsi="Times New Roman"/>
                <w:b/>
                <w:bCs/>
                <w:iCs/>
                <w:sz w:val="24"/>
                <w:szCs w:val="24"/>
                <w:lang w:eastAsia="ru-RU"/>
              </w:rPr>
              <w:t>14</w:t>
            </w:r>
          </w:p>
        </w:tc>
      </w:tr>
    </w:tbl>
    <w:p w14:paraId="42D56803" w14:textId="77777777" w:rsidR="005B2FE7" w:rsidRPr="00E1668C" w:rsidRDefault="005B2FE7" w:rsidP="00DB41EC">
      <w:pPr>
        <w:pStyle w:val="a3"/>
        <w:jc w:val="both"/>
        <w:rPr>
          <w:rFonts w:ascii="Times New Roman" w:hAnsi="Times New Roman"/>
          <w:sz w:val="24"/>
          <w:szCs w:val="24"/>
          <w:lang w:eastAsia="ru-RU"/>
        </w:rPr>
        <w:sectPr w:rsidR="005B2FE7" w:rsidRPr="00E1668C" w:rsidSect="003324CC">
          <w:pgSz w:w="11907" w:h="16840" w:code="9"/>
          <w:pgMar w:top="1134" w:right="567" w:bottom="1134" w:left="1701" w:header="720" w:footer="720" w:gutter="0"/>
          <w:cols w:space="720"/>
        </w:sectPr>
      </w:pPr>
    </w:p>
    <w:p w14:paraId="42362241" w14:textId="77777777" w:rsidR="00927D37" w:rsidRPr="00E1668C" w:rsidRDefault="00793988" w:rsidP="00F36B8B">
      <w:pPr>
        <w:spacing w:after="0" w:line="240" w:lineRule="auto"/>
        <w:jc w:val="center"/>
        <w:rPr>
          <w:rFonts w:ascii="Arial" w:eastAsia="Times New Roman" w:hAnsi="Arial" w:cs="Arial"/>
          <w:lang w:eastAsia="ru-RU"/>
        </w:rPr>
      </w:pPr>
      <w:r w:rsidRPr="00E1668C">
        <w:rPr>
          <w:rFonts w:ascii="Times New Roman" w:eastAsia="Times New Roman" w:hAnsi="Times New Roman"/>
          <w:b/>
          <w:bCs/>
          <w:sz w:val="24"/>
          <w:szCs w:val="24"/>
          <w:lang w:eastAsia="ru-RU"/>
        </w:rPr>
        <w:lastRenderedPageBreak/>
        <w:t>Список л</w:t>
      </w:r>
      <w:r w:rsidR="00927D37" w:rsidRPr="00E1668C">
        <w:rPr>
          <w:rFonts w:ascii="Times New Roman" w:eastAsia="Times New Roman" w:hAnsi="Times New Roman"/>
          <w:b/>
          <w:bCs/>
          <w:sz w:val="24"/>
          <w:szCs w:val="24"/>
          <w:lang w:eastAsia="ru-RU"/>
        </w:rPr>
        <w:t>итератур</w:t>
      </w:r>
      <w:r w:rsidRPr="00E1668C">
        <w:rPr>
          <w:rFonts w:ascii="Times New Roman" w:eastAsia="Times New Roman" w:hAnsi="Times New Roman"/>
          <w:b/>
          <w:bCs/>
          <w:sz w:val="24"/>
          <w:szCs w:val="24"/>
          <w:lang w:eastAsia="ru-RU"/>
        </w:rPr>
        <w:t>ы</w:t>
      </w:r>
    </w:p>
    <w:p w14:paraId="31CCE11E" w14:textId="77777777" w:rsidR="00793988" w:rsidRPr="00E1668C" w:rsidRDefault="00793988" w:rsidP="00927D37">
      <w:pPr>
        <w:spacing w:after="0" w:line="240" w:lineRule="auto"/>
        <w:jc w:val="center"/>
        <w:rPr>
          <w:rFonts w:ascii="Times New Roman" w:eastAsia="Times New Roman" w:hAnsi="Times New Roman"/>
          <w:b/>
          <w:bCs/>
          <w:sz w:val="24"/>
          <w:szCs w:val="24"/>
          <w:lang w:eastAsia="ru-RU"/>
        </w:rPr>
      </w:pPr>
    </w:p>
    <w:p w14:paraId="1BE51D02" w14:textId="77777777" w:rsidR="00927D37" w:rsidRPr="00E1668C" w:rsidRDefault="00927D37"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 xml:space="preserve"> Бубнов В.Г, Бубнова Н.В.«Основы медицинских знаний» / учебное пособие для учащихся 9-11 классов  - М.: АСТ, 1999. </w:t>
      </w:r>
    </w:p>
    <w:p w14:paraId="3F9698CA" w14:textId="77777777" w:rsidR="0089206C" w:rsidRPr="00E1668C" w:rsidRDefault="0089206C"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Мухина С.А., Тарновская И.И. «Основы сестринского дела» / практическое руководство – М.: Гэотар-Медиа, 2008 (2010).</w:t>
      </w:r>
    </w:p>
    <w:p w14:paraId="0F7046AA" w14:textId="77777777" w:rsidR="0089206C" w:rsidRPr="00E1668C" w:rsidRDefault="0089206C"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Мухина С.А., Тарновская И.И. «Теоретические основы сестринского дела» / учебник, 2-е изд., испр. и доп. – М.: Гэотар-Медиа, 2008 (2010).</w:t>
      </w:r>
    </w:p>
    <w:p w14:paraId="6153B3F5" w14:textId="77777777" w:rsidR="0089206C" w:rsidRPr="00E1668C" w:rsidRDefault="0089206C"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Обуховец Т.П., Склярова Т.А., Чернова О.В. «Основы сестринского дела» / медицина для вас – Ростов: Феникс, 2002.</w:t>
      </w:r>
    </w:p>
    <w:p w14:paraId="632BB3CA" w14:textId="77777777" w:rsidR="0089206C" w:rsidRPr="00E1668C" w:rsidRDefault="0089206C"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Островская И.В., Широкова Н.В. «Основы сестринскогодела» / учебник – М.: Гэотар-Медиа, 2008.</w:t>
      </w:r>
    </w:p>
    <w:p w14:paraId="1E9D3AE8" w14:textId="77777777" w:rsidR="005C2013" w:rsidRPr="00E1668C" w:rsidRDefault="00927D37"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 xml:space="preserve">Смирнов А.Т.«Основы медицинских знаний и здорового образа жизни» / учебное пособие для учащихся 10-11 классов - М.: Просвещение, 2003. </w:t>
      </w:r>
    </w:p>
    <w:p w14:paraId="10E986B0" w14:textId="77777777" w:rsidR="0089206C" w:rsidRPr="00E1668C" w:rsidRDefault="0089206C"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Туркина Н.В., Филенко А. «Общий уход за больными» / учебник – М.: КМК, 2007.</w:t>
      </w:r>
    </w:p>
    <w:p w14:paraId="69E0CE73" w14:textId="77777777" w:rsidR="00203172" w:rsidRDefault="00DF5859" w:rsidP="00F05214">
      <w:pPr>
        <w:numPr>
          <w:ilvl w:val="0"/>
          <w:numId w:val="9"/>
        </w:numPr>
        <w:spacing w:after="0" w:line="240" w:lineRule="auto"/>
        <w:jc w:val="both"/>
        <w:rPr>
          <w:rFonts w:ascii="Times New Roman" w:eastAsia="Times New Roman" w:hAnsi="Times New Roman"/>
          <w:sz w:val="24"/>
          <w:szCs w:val="24"/>
          <w:lang w:eastAsia="ru-RU"/>
        </w:rPr>
      </w:pPr>
      <w:r w:rsidRPr="00E1668C">
        <w:rPr>
          <w:rFonts w:ascii="Times New Roman" w:eastAsia="Times New Roman" w:hAnsi="Times New Roman"/>
          <w:sz w:val="24"/>
          <w:szCs w:val="24"/>
          <w:lang w:eastAsia="ru-RU"/>
        </w:rPr>
        <w:t>Интернет-ресурсы</w:t>
      </w:r>
    </w:p>
    <w:p w14:paraId="705CFAAD" w14:textId="77777777" w:rsidR="00203172" w:rsidRDefault="00203172" w:rsidP="00203172">
      <w:pPr>
        <w:rPr>
          <w:rFonts w:ascii="Times New Roman" w:eastAsia="Times New Roman" w:hAnsi="Times New Roman"/>
          <w:sz w:val="24"/>
          <w:szCs w:val="24"/>
          <w:lang w:eastAsia="ru-RU"/>
        </w:rPr>
      </w:pPr>
    </w:p>
    <w:p w14:paraId="39833259" w14:textId="297BC603" w:rsidR="00203172" w:rsidRPr="00203172" w:rsidRDefault="00203172" w:rsidP="00F36B8B">
      <w:pPr>
        <w:pStyle w:val="c5"/>
        <w:spacing w:before="0" w:beforeAutospacing="0" w:after="0" w:afterAutospacing="0"/>
        <w:jc w:val="both"/>
        <w:rPr>
          <w:color w:val="000000"/>
        </w:rPr>
      </w:pPr>
      <w:r>
        <w:tab/>
      </w:r>
    </w:p>
    <w:p w14:paraId="792F4A82" w14:textId="77777777" w:rsidR="00203172" w:rsidRPr="00203172" w:rsidRDefault="00203172" w:rsidP="00203172">
      <w:pPr>
        <w:tabs>
          <w:tab w:val="left" w:pos="1216"/>
        </w:tabs>
        <w:rPr>
          <w:rFonts w:ascii="Times New Roman" w:eastAsia="Times New Roman" w:hAnsi="Times New Roman"/>
          <w:sz w:val="24"/>
          <w:szCs w:val="24"/>
          <w:lang w:eastAsia="ru-RU"/>
        </w:rPr>
      </w:pPr>
    </w:p>
    <w:sectPr w:rsidR="00203172" w:rsidRPr="00203172" w:rsidSect="00BD3DAE">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0C8DE" w14:textId="77777777" w:rsidR="00932E33" w:rsidRDefault="00932E33" w:rsidP="00C402AA">
      <w:pPr>
        <w:spacing w:after="0" w:line="240" w:lineRule="auto"/>
      </w:pPr>
      <w:r>
        <w:separator/>
      </w:r>
    </w:p>
  </w:endnote>
  <w:endnote w:type="continuationSeparator" w:id="0">
    <w:p w14:paraId="69BB326E" w14:textId="77777777" w:rsidR="00932E33" w:rsidRDefault="00932E33" w:rsidP="00C40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altName w:val="Malgun Gothic"/>
    <w:panose1 w:val="020B0603030804020204"/>
    <w:charset w:val="CC"/>
    <w:family w:val="swiss"/>
    <w:pitch w:val="variable"/>
    <w:sig w:usb0="E7000EFF" w:usb1="5200FDFF" w:usb2="0A042021" w:usb3="00000000" w:csb0="000001BF" w:csb1="00000000"/>
  </w:font>
  <w:font w:name="Segoe UI">
    <w:panose1 w:val="020B0502040204020203"/>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939B9" w14:textId="77777777" w:rsidR="009D77F1" w:rsidRDefault="009D77F1">
    <w:pPr>
      <w:pStyle w:val="af"/>
      <w:jc w:val="center"/>
    </w:pPr>
  </w:p>
  <w:p w14:paraId="19384666" w14:textId="77777777" w:rsidR="009D77F1" w:rsidRDefault="009D77F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9FE6E2" w14:textId="77777777" w:rsidR="00932E33" w:rsidRDefault="00932E33" w:rsidP="00C402AA">
      <w:pPr>
        <w:spacing w:after="0" w:line="240" w:lineRule="auto"/>
      </w:pPr>
      <w:r>
        <w:separator/>
      </w:r>
    </w:p>
  </w:footnote>
  <w:footnote w:type="continuationSeparator" w:id="0">
    <w:p w14:paraId="19018D0B" w14:textId="77777777" w:rsidR="00932E33" w:rsidRDefault="00932E33" w:rsidP="00C402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E5105"/>
    <w:multiLevelType w:val="hybridMultilevel"/>
    <w:tmpl w:val="CCC43216"/>
    <w:lvl w:ilvl="0" w:tplc="FB5236F6">
      <w:start w:val="1"/>
      <w:numFmt w:val="decimal"/>
      <w:lvlText w:val="%1."/>
      <w:lvlJc w:val="left"/>
      <w:pPr>
        <w:ind w:left="1440" w:hanging="36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8075AB"/>
    <w:multiLevelType w:val="hybridMultilevel"/>
    <w:tmpl w:val="F290311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7B97625"/>
    <w:multiLevelType w:val="hybridMultilevel"/>
    <w:tmpl w:val="763685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BD52159"/>
    <w:multiLevelType w:val="multilevel"/>
    <w:tmpl w:val="0EF4F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65570"/>
    <w:multiLevelType w:val="multilevel"/>
    <w:tmpl w:val="09045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11305"/>
    <w:multiLevelType w:val="multilevel"/>
    <w:tmpl w:val="D3B8B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981694"/>
    <w:multiLevelType w:val="hybridMultilevel"/>
    <w:tmpl w:val="AFA4A56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13C05936"/>
    <w:multiLevelType w:val="hybridMultilevel"/>
    <w:tmpl w:val="7C44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01057"/>
    <w:multiLevelType w:val="hybridMultilevel"/>
    <w:tmpl w:val="3E128B7A"/>
    <w:lvl w:ilvl="0" w:tplc="04190001">
      <w:start w:val="1"/>
      <w:numFmt w:val="bullet"/>
      <w:lvlText w:val=""/>
      <w:lvlJc w:val="left"/>
      <w:pPr>
        <w:ind w:left="431" w:hanging="360"/>
      </w:pPr>
      <w:rPr>
        <w:rFonts w:ascii="Symbol" w:hAnsi="Symbol" w:hint="default"/>
      </w:rPr>
    </w:lvl>
    <w:lvl w:ilvl="1" w:tplc="04190003" w:tentative="1">
      <w:start w:val="1"/>
      <w:numFmt w:val="bullet"/>
      <w:lvlText w:val="o"/>
      <w:lvlJc w:val="left"/>
      <w:pPr>
        <w:ind w:left="1151" w:hanging="360"/>
      </w:pPr>
      <w:rPr>
        <w:rFonts w:ascii="Courier New" w:hAnsi="Courier New" w:cs="Courier New" w:hint="default"/>
      </w:rPr>
    </w:lvl>
    <w:lvl w:ilvl="2" w:tplc="04190005" w:tentative="1">
      <w:start w:val="1"/>
      <w:numFmt w:val="bullet"/>
      <w:lvlText w:val=""/>
      <w:lvlJc w:val="left"/>
      <w:pPr>
        <w:ind w:left="1871" w:hanging="360"/>
      </w:pPr>
      <w:rPr>
        <w:rFonts w:ascii="Wingdings" w:hAnsi="Wingdings" w:hint="default"/>
      </w:rPr>
    </w:lvl>
    <w:lvl w:ilvl="3" w:tplc="04190001" w:tentative="1">
      <w:start w:val="1"/>
      <w:numFmt w:val="bullet"/>
      <w:lvlText w:val=""/>
      <w:lvlJc w:val="left"/>
      <w:pPr>
        <w:ind w:left="2591" w:hanging="360"/>
      </w:pPr>
      <w:rPr>
        <w:rFonts w:ascii="Symbol" w:hAnsi="Symbol" w:hint="default"/>
      </w:rPr>
    </w:lvl>
    <w:lvl w:ilvl="4" w:tplc="04190003" w:tentative="1">
      <w:start w:val="1"/>
      <w:numFmt w:val="bullet"/>
      <w:lvlText w:val="o"/>
      <w:lvlJc w:val="left"/>
      <w:pPr>
        <w:ind w:left="3311" w:hanging="360"/>
      </w:pPr>
      <w:rPr>
        <w:rFonts w:ascii="Courier New" w:hAnsi="Courier New" w:cs="Courier New" w:hint="default"/>
      </w:rPr>
    </w:lvl>
    <w:lvl w:ilvl="5" w:tplc="04190005" w:tentative="1">
      <w:start w:val="1"/>
      <w:numFmt w:val="bullet"/>
      <w:lvlText w:val=""/>
      <w:lvlJc w:val="left"/>
      <w:pPr>
        <w:ind w:left="4031" w:hanging="360"/>
      </w:pPr>
      <w:rPr>
        <w:rFonts w:ascii="Wingdings" w:hAnsi="Wingdings" w:hint="default"/>
      </w:rPr>
    </w:lvl>
    <w:lvl w:ilvl="6" w:tplc="04190001" w:tentative="1">
      <w:start w:val="1"/>
      <w:numFmt w:val="bullet"/>
      <w:lvlText w:val=""/>
      <w:lvlJc w:val="left"/>
      <w:pPr>
        <w:ind w:left="4751" w:hanging="360"/>
      </w:pPr>
      <w:rPr>
        <w:rFonts w:ascii="Symbol" w:hAnsi="Symbol" w:hint="default"/>
      </w:rPr>
    </w:lvl>
    <w:lvl w:ilvl="7" w:tplc="04190003" w:tentative="1">
      <w:start w:val="1"/>
      <w:numFmt w:val="bullet"/>
      <w:lvlText w:val="o"/>
      <w:lvlJc w:val="left"/>
      <w:pPr>
        <w:ind w:left="5471" w:hanging="360"/>
      </w:pPr>
      <w:rPr>
        <w:rFonts w:ascii="Courier New" w:hAnsi="Courier New" w:cs="Courier New" w:hint="default"/>
      </w:rPr>
    </w:lvl>
    <w:lvl w:ilvl="8" w:tplc="04190005" w:tentative="1">
      <w:start w:val="1"/>
      <w:numFmt w:val="bullet"/>
      <w:lvlText w:val=""/>
      <w:lvlJc w:val="left"/>
      <w:pPr>
        <w:ind w:left="6191" w:hanging="360"/>
      </w:pPr>
      <w:rPr>
        <w:rFonts w:ascii="Wingdings" w:hAnsi="Wingdings" w:hint="default"/>
      </w:rPr>
    </w:lvl>
  </w:abstractNum>
  <w:abstractNum w:abstractNumId="9" w15:restartNumberingAfterBreak="0">
    <w:nsid w:val="28A27E69"/>
    <w:multiLevelType w:val="multilevel"/>
    <w:tmpl w:val="CAD8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595F26"/>
    <w:multiLevelType w:val="hybridMultilevel"/>
    <w:tmpl w:val="F0E4F944"/>
    <w:lvl w:ilvl="0" w:tplc="37BEBD78">
      <w:start w:val="1"/>
      <w:numFmt w:val="bullet"/>
      <w:lvlText w:val="•"/>
      <w:lvlJc w:val="left"/>
      <w:pPr>
        <w:tabs>
          <w:tab w:val="num" w:pos="720"/>
        </w:tabs>
        <w:ind w:left="720" w:hanging="360"/>
      </w:pPr>
      <w:rPr>
        <w:rFonts w:ascii="Arial" w:hAnsi="Arial" w:hint="default"/>
      </w:rPr>
    </w:lvl>
    <w:lvl w:ilvl="1" w:tplc="34121C42">
      <w:start w:val="2168"/>
      <w:numFmt w:val="bullet"/>
      <w:lvlText w:val="•"/>
      <w:lvlJc w:val="left"/>
      <w:pPr>
        <w:tabs>
          <w:tab w:val="num" w:pos="1440"/>
        </w:tabs>
        <w:ind w:left="1440" w:hanging="360"/>
      </w:pPr>
      <w:rPr>
        <w:rFonts w:ascii="Arial" w:hAnsi="Arial" w:hint="default"/>
      </w:rPr>
    </w:lvl>
    <w:lvl w:ilvl="2" w:tplc="976C8680" w:tentative="1">
      <w:start w:val="1"/>
      <w:numFmt w:val="bullet"/>
      <w:lvlText w:val="•"/>
      <w:lvlJc w:val="left"/>
      <w:pPr>
        <w:tabs>
          <w:tab w:val="num" w:pos="2160"/>
        </w:tabs>
        <w:ind w:left="2160" w:hanging="360"/>
      </w:pPr>
      <w:rPr>
        <w:rFonts w:ascii="Arial" w:hAnsi="Arial" w:hint="default"/>
      </w:rPr>
    </w:lvl>
    <w:lvl w:ilvl="3" w:tplc="79E0EC78" w:tentative="1">
      <w:start w:val="1"/>
      <w:numFmt w:val="bullet"/>
      <w:lvlText w:val="•"/>
      <w:lvlJc w:val="left"/>
      <w:pPr>
        <w:tabs>
          <w:tab w:val="num" w:pos="2880"/>
        </w:tabs>
        <w:ind w:left="2880" w:hanging="360"/>
      </w:pPr>
      <w:rPr>
        <w:rFonts w:ascii="Arial" w:hAnsi="Arial" w:hint="default"/>
      </w:rPr>
    </w:lvl>
    <w:lvl w:ilvl="4" w:tplc="721C2644" w:tentative="1">
      <w:start w:val="1"/>
      <w:numFmt w:val="bullet"/>
      <w:lvlText w:val="•"/>
      <w:lvlJc w:val="left"/>
      <w:pPr>
        <w:tabs>
          <w:tab w:val="num" w:pos="3600"/>
        </w:tabs>
        <w:ind w:left="3600" w:hanging="360"/>
      </w:pPr>
      <w:rPr>
        <w:rFonts w:ascii="Arial" w:hAnsi="Arial" w:hint="default"/>
      </w:rPr>
    </w:lvl>
    <w:lvl w:ilvl="5" w:tplc="6ACA5B4A" w:tentative="1">
      <w:start w:val="1"/>
      <w:numFmt w:val="bullet"/>
      <w:lvlText w:val="•"/>
      <w:lvlJc w:val="left"/>
      <w:pPr>
        <w:tabs>
          <w:tab w:val="num" w:pos="4320"/>
        </w:tabs>
        <w:ind w:left="4320" w:hanging="360"/>
      </w:pPr>
      <w:rPr>
        <w:rFonts w:ascii="Arial" w:hAnsi="Arial" w:hint="default"/>
      </w:rPr>
    </w:lvl>
    <w:lvl w:ilvl="6" w:tplc="8256C470" w:tentative="1">
      <w:start w:val="1"/>
      <w:numFmt w:val="bullet"/>
      <w:lvlText w:val="•"/>
      <w:lvlJc w:val="left"/>
      <w:pPr>
        <w:tabs>
          <w:tab w:val="num" w:pos="5040"/>
        </w:tabs>
        <w:ind w:left="5040" w:hanging="360"/>
      </w:pPr>
      <w:rPr>
        <w:rFonts w:ascii="Arial" w:hAnsi="Arial" w:hint="default"/>
      </w:rPr>
    </w:lvl>
    <w:lvl w:ilvl="7" w:tplc="A85E9DDE" w:tentative="1">
      <w:start w:val="1"/>
      <w:numFmt w:val="bullet"/>
      <w:lvlText w:val="•"/>
      <w:lvlJc w:val="left"/>
      <w:pPr>
        <w:tabs>
          <w:tab w:val="num" w:pos="5760"/>
        </w:tabs>
        <w:ind w:left="5760" w:hanging="360"/>
      </w:pPr>
      <w:rPr>
        <w:rFonts w:ascii="Arial" w:hAnsi="Arial" w:hint="default"/>
      </w:rPr>
    </w:lvl>
    <w:lvl w:ilvl="8" w:tplc="C520F9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90505E"/>
    <w:multiLevelType w:val="multilevel"/>
    <w:tmpl w:val="E2E292D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A77781"/>
    <w:multiLevelType w:val="hybridMultilevel"/>
    <w:tmpl w:val="D9FE78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32744B29"/>
    <w:multiLevelType w:val="hybridMultilevel"/>
    <w:tmpl w:val="11A2CB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34EA25B4"/>
    <w:multiLevelType w:val="multilevel"/>
    <w:tmpl w:val="6CEC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94187C"/>
    <w:multiLevelType w:val="hybridMultilevel"/>
    <w:tmpl w:val="29200270"/>
    <w:lvl w:ilvl="0" w:tplc="41CEFA2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AD47BB"/>
    <w:multiLevelType w:val="multilevel"/>
    <w:tmpl w:val="359C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63762"/>
    <w:multiLevelType w:val="hybridMultilevel"/>
    <w:tmpl w:val="88F22E2A"/>
    <w:lvl w:ilvl="0" w:tplc="C8667484">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338090C"/>
    <w:multiLevelType w:val="multilevel"/>
    <w:tmpl w:val="110675F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891C9D"/>
    <w:multiLevelType w:val="hybridMultilevel"/>
    <w:tmpl w:val="DD688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4890B65"/>
    <w:multiLevelType w:val="hybridMultilevel"/>
    <w:tmpl w:val="CB8667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5F76905"/>
    <w:multiLevelType w:val="hybridMultilevel"/>
    <w:tmpl w:val="4B3A48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84D6EC2"/>
    <w:multiLevelType w:val="multilevel"/>
    <w:tmpl w:val="4990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E354CF"/>
    <w:multiLevelType w:val="hybridMultilevel"/>
    <w:tmpl w:val="29200270"/>
    <w:lvl w:ilvl="0" w:tplc="41CEFA2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9E5058"/>
    <w:multiLevelType w:val="hybridMultilevel"/>
    <w:tmpl w:val="FC98F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490653C"/>
    <w:multiLevelType w:val="hybridMultilevel"/>
    <w:tmpl w:val="E1121F9E"/>
    <w:lvl w:ilvl="0" w:tplc="DD78D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8810F7A"/>
    <w:multiLevelType w:val="hybridMultilevel"/>
    <w:tmpl w:val="0152F62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59EB6072"/>
    <w:multiLevelType w:val="multilevel"/>
    <w:tmpl w:val="4E0A28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046FB7"/>
    <w:multiLevelType w:val="hybridMultilevel"/>
    <w:tmpl w:val="24E4B0E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632E2A86"/>
    <w:multiLevelType w:val="multilevel"/>
    <w:tmpl w:val="FF761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803827"/>
    <w:multiLevelType w:val="hybridMultilevel"/>
    <w:tmpl w:val="B54A8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76256AB"/>
    <w:multiLevelType w:val="hybridMultilevel"/>
    <w:tmpl w:val="8AAA2652"/>
    <w:lvl w:ilvl="0" w:tplc="9BF445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963F61"/>
    <w:multiLevelType w:val="multilevel"/>
    <w:tmpl w:val="6380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E36A30"/>
    <w:multiLevelType w:val="hybridMultilevel"/>
    <w:tmpl w:val="BC348A72"/>
    <w:lvl w:ilvl="0" w:tplc="C98C9294">
      <w:start w:val="1"/>
      <w:numFmt w:val="decimal"/>
      <w:lvlText w:val="%1."/>
      <w:lvlJc w:val="left"/>
      <w:pPr>
        <w:ind w:left="1068" w:hanging="360"/>
      </w:pPr>
      <w:rPr>
        <w:rFonts w:ascii="Times New Roman" w:hAnsi="Times New Roman" w:cs="Times New Roman" w:hint="default"/>
        <w:color w:val="auto"/>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7012799"/>
    <w:multiLevelType w:val="hybridMultilevel"/>
    <w:tmpl w:val="A2843A00"/>
    <w:lvl w:ilvl="0" w:tplc="04190001">
      <w:start w:val="1"/>
      <w:numFmt w:val="bullet"/>
      <w:lvlText w:val=""/>
      <w:lvlJc w:val="left"/>
      <w:pPr>
        <w:ind w:left="431" w:hanging="360"/>
      </w:pPr>
      <w:rPr>
        <w:rFonts w:ascii="Symbol" w:hAnsi="Symbol" w:hint="default"/>
      </w:rPr>
    </w:lvl>
    <w:lvl w:ilvl="1" w:tplc="04190003" w:tentative="1">
      <w:start w:val="1"/>
      <w:numFmt w:val="bullet"/>
      <w:lvlText w:val="o"/>
      <w:lvlJc w:val="left"/>
      <w:pPr>
        <w:ind w:left="1151" w:hanging="360"/>
      </w:pPr>
      <w:rPr>
        <w:rFonts w:ascii="Courier New" w:hAnsi="Courier New" w:cs="Courier New" w:hint="default"/>
      </w:rPr>
    </w:lvl>
    <w:lvl w:ilvl="2" w:tplc="04190005" w:tentative="1">
      <w:start w:val="1"/>
      <w:numFmt w:val="bullet"/>
      <w:lvlText w:val=""/>
      <w:lvlJc w:val="left"/>
      <w:pPr>
        <w:ind w:left="1871" w:hanging="360"/>
      </w:pPr>
      <w:rPr>
        <w:rFonts w:ascii="Wingdings" w:hAnsi="Wingdings" w:hint="default"/>
      </w:rPr>
    </w:lvl>
    <w:lvl w:ilvl="3" w:tplc="04190001" w:tentative="1">
      <w:start w:val="1"/>
      <w:numFmt w:val="bullet"/>
      <w:lvlText w:val=""/>
      <w:lvlJc w:val="left"/>
      <w:pPr>
        <w:ind w:left="2591" w:hanging="360"/>
      </w:pPr>
      <w:rPr>
        <w:rFonts w:ascii="Symbol" w:hAnsi="Symbol" w:hint="default"/>
      </w:rPr>
    </w:lvl>
    <w:lvl w:ilvl="4" w:tplc="04190003" w:tentative="1">
      <w:start w:val="1"/>
      <w:numFmt w:val="bullet"/>
      <w:lvlText w:val="o"/>
      <w:lvlJc w:val="left"/>
      <w:pPr>
        <w:ind w:left="3311" w:hanging="360"/>
      </w:pPr>
      <w:rPr>
        <w:rFonts w:ascii="Courier New" w:hAnsi="Courier New" w:cs="Courier New" w:hint="default"/>
      </w:rPr>
    </w:lvl>
    <w:lvl w:ilvl="5" w:tplc="04190005" w:tentative="1">
      <w:start w:val="1"/>
      <w:numFmt w:val="bullet"/>
      <w:lvlText w:val=""/>
      <w:lvlJc w:val="left"/>
      <w:pPr>
        <w:ind w:left="4031" w:hanging="360"/>
      </w:pPr>
      <w:rPr>
        <w:rFonts w:ascii="Wingdings" w:hAnsi="Wingdings" w:hint="default"/>
      </w:rPr>
    </w:lvl>
    <w:lvl w:ilvl="6" w:tplc="04190001" w:tentative="1">
      <w:start w:val="1"/>
      <w:numFmt w:val="bullet"/>
      <w:lvlText w:val=""/>
      <w:lvlJc w:val="left"/>
      <w:pPr>
        <w:ind w:left="4751" w:hanging="360"/>
      </w:pPr>
      <w:rPr>
        <w:rFonts w:ascii="Symbol" w:hAnsi="Symbol" w:hint="default"/>
      </w:rPr>
    </w:lvl>
    <w:lvl w:ilvl="7" w:tplc="04190003" w:tentative="1">
      <w:start w:val="1"/>
      <w:numFmt w:val="bullet"/>
      <w:lvlText w:val="o"/>
      <w:lvlJc w:val="left"/>
      <w:pPr>
        <w:ind w:left="5471" w:hanging="360"/>
      </w:pPr>
      <w:rPr>
        <w:rFonts w:ascii="Courier New" w:hAnsi="Courier New" w:cs="Courier New" w:hint="default"/>
      </w:rPr>
    </w:lvl>
    <w:lvl w:ilvl="8" w:tplc="04190005" w:tentative="1">
      <w:start w:val="1"/>
      <w:numFmt w:val="bullet"/>
      <w:lvlText w:val=""/>
      <w:lvlJc w:val="left"/>
      <w:pPr>
        <w:ind w:left="6191" w:hanging="360"/>
      </w:pPr>
      <w:rPr>
        <w:rFonts w:ascii="Wingdings" w:hAnsi="Wingdings" w:hint="default"/>
      </w:rPr>
    </w:lvl>
  </w:abstractNum>
  <w:abstractNum w:abstractNumId="35" w15:restartNumberingAfterBreak="0">
    <w:nsid w:val="779146BC"/>
    <w:multiLevelType w:val="multilevel"/>
    <w:tmpl w:val="AFA85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B92431"/>
    <w:multiLevelType w:val="hybridMultilevel"/>
    <w:tmpl w:val="4FEECA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7A113722"/>
    <w:multiLevelType w:val="hybridMultilevel"/>
    <w:tmpl w:val="BD90E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6E7849"/>
    <w:multiLevelType w:val="multilevel"/>
    <w:tmpl w:val="B3A09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046B72"/>
    <w:multiLevelType w:val="hybridMultilevel"/>
    <w:tmpl w:val="A0369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DBA248A"/>
    <w:multiLevelType w:val="hybridMultilevel"/>
    <w:tmpl w:val="E77C18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7EE5642F"/>
    <w:multiLevelType w:val="hybridMultilevel"/>
    <w:tmpl w:val="DE82C0A6"/>
    <w:lvl w:ilvl="0" w:tplc="77D00D12">
      <w:start w:val="1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2"/>
  </w:num>
  <w:num w:numId="2">
    <w:abstractNumId w:val="27"/>
  </w:num>
  <w:num w:numId="3">
    <w:abstractNumId w:val="9"/>
  </w:num>
  <w:num w:numId="4">
    <w:abstractNumId w:val="14"/>
  </w:num>
  <w:num w:numId="5">
    <w:abstractNumId w:val="32"/>
  </w:num>
  <w:num w:numId="6">
    <w:abstractNumId w:val="16"/>
  </w:num>
  <w:num w:numId="7">
    <w:abstractNumId w:val="3"/>
  </w:num>
  <w:num w:numId="8">
    <w:abstractNumId w:val="29"/>
  </w:num>
  <w:num w:numId="9">
    <w:abstractNumId w:val="35"/>
  </w:num>
  <w:num w:numId="10">
    <w:abstractNumId w:val="5"/>
  </w:num>
  <w:num w:numId="11">
    <w:abstractNumId w:val="25"/>
  </w:num>
  <w:num w:numId="12">
    <w:abstractNumId w:val="15"/>
  </w:num>
  <w:num w:numId="13">
    <w:abstractNumId w:val="23"/>
  </w:num>
  <w:num w:numId="14">
    <w:abstractNumId w:val="39"/>
  </w:num>
  <w:num w:numId="15">
    <w:abstractNumId w:val="20"/>
  </w:num>
  <w:num w:numId="16">
    <w:abstractNumId w:val="7"/>
  </w:num>
  <w:num w:numId="17">
    <w:abstractNumId w:val="19"/>
  </w:num>
  <w:num w:numId="18">
    <w:abstractNumId w:val="37"/>
  </w:num>
  <w:num w:numId="19">
    <w:abstractNumId w:val="0"/>
  </w:num>
  <w:num w:numId="20">
    <w:abstractNumId w:val="33"/>
  </w:num>
  <w:num w:numId="21">
    <w:abstractNumId w:val="10"/>
  </w:num>
  <w:num w:numId="22">
    <w:abstractNumId w:val="28"/>
  </w:num>
  <w:num w:numId="23">
    <w:abstractNumId w:val="2"/>
  </w:num>
  <w:num w:numId="24">
    <w:abstractNumId w:val="18"/>
  </w:num>
  <w:num w:numId="25">
    <w:abstractNumId w:val="8"/>
  </w:num>
  <w:num w:numId="26">
    <w:abstractNumId w:val="36"/>
  </w:num>
  <w:num w:numId="27">
    <w:abstractNumId w:val="34"/>
  </w:num>
  <w:num w:numId="28">
    <w:abstractNumId w:val="26"/>
  </w:num>
  <w:num w:numId="29">
    <w:abstractNumId w:val="21"/>
  </w:num>
  <w:num w:numId="30">
    <w:abstractNumId w:val="40"/>
  </w:num>
  <w:num w:numId="31">
    <w:abstractNumId w:val="1"/>
  </w:num>
  <w:num w:numId="32">
    <w:abstractNumId w:val="41"/>
  </w:num>
  <w:num w:numId="33">
    <w:abstractNumId w:val="11"/>
  </w:num>
  <w:num w:numId="34">
    <w:abstractNumId w:val="13"/>
  </w:num>
  <w:num w:numId="35">
    <w:abstractNumId w:val="31"/>
  </w:num>
  <w:num w:numId="36">
    <w:abstractNumId w:val="12"/>
  </w:num>
  <w:num w:numId="37">
    <w:abstractNumId w:val="6"/>
  </w:num>
  <w:num w:numId="38">
    <w:abstractNumId w:val="30"/>
  </w:num>
  <w:num w:numId="39">
    <w:abstractNumId w:val="24"/>
  </w:num>
  <w:num w:numId="40">
    <w:abstractNumId w:val="4"/>
  </w:num>
  <w:num w:numId="41">
    <w:abstractNumId w:val="38"/>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C5B"/>
    <w:rsid w:val="000208DA"/>
    <w:rsid w:val="00025C3A"/>
    <w:rsid w:val="00036AAC"/>
    <w:rsid w:val="000423EC"/>
    <w:rsid w:val="000528C4"/>
    <w:rsid w:val="00057F12"/>
    <w:rsid w:val="00060B2A"/>
    <w:rsid w:val="00085F10"/>
    <w:rsid w:val="0008767C"/>
    <w:rsid w:val="00090639"/>
    <w:rsid w:val="000907B5"/>
    <w:rsid w:val="00091C7E"/>
    <w:rsid w:val="000A249E"/>
    <w:rsid w:val="000B2CF3"/>
    <w:rsid w:val="000B3482"/>
    <w:rsid w:val="000B46E1"/>
    <w:rsid w:val="000B7BA4"/>
    <w:rsid w:val="000C3F01"/>
    <w:rsid w:val="000D31D9"/>
    <w:rsid w:val="000D39A5"/>
    <w:rsid w:val="000D6BD2"/>
    <w:rsid w:val="000E11BD"/>
    <w:rsid w:val="000E2A29"/>
    <w:rsid w:val="0010141E"/>
    <w:rsid w:val="00111498"/>
    <w:rsid w:val="0011592A"/>
    <w:rsid w:val="00124B8C"/>
    <w:rsid w:val="0013702C"/>
    <w:rsid w:val="00141FDC"/>
    <w:rsid w:val="0014564E"/>
    <w:rsid w:val="0015142F"/>
    <w:rsid w:val="00157432"/>
    <w:rsid w:val="001577A7"/>
    <w:rsid w:val="00167377"/>
    <w:rsid w:val="0018374E"/>
    <w:rsid w:val="0018405D"/>
    <w:rsid w:val="00184554"/>
    <w:rsid w:val="00195C81"/>
    <w:rsid w:val="00196596"/>
    <w:rsid w:val="001B65A0"/>
    <w:rsid w:val="001C3AE8"/>
    <w:rsid w:val="001C5C21"/>
    <w:rsid w:val="001C6BEA"/>
    <w:rsid w:val="001E007D"/>
    <w:rsid w:val="001E4339"/>
    <w:rsid w:val="00203172"/>
    <w:rsid w:val="002150A1"/>
    <w:rsid w:val="00217D56"/>
    <w:rsid w:val="0022362B"/>
    <w:rsid w:val="00233D4C"/>
    <w:rsid w:val="00250CD4"/>
    <w:rsid w:val="00250E76"/>
    <w:rsid w:val="002519D2"/>
    <w:rsid w:val="002545F8"/>
    <w:rsid w:val="0026274C"/>
    <w:rsid w:val="00265959"/>
    <w:rsid w:val="00283A6D"/>
    <w:rsid w:val="002921DE"/>
    <w:rsid w:val="002A5F73"/>
    <w:rsid w:val="002A7052"/>
    <w:rsid w:val="002C02F1"/>
    <w:rsid w:val="002C2F3E"/>
    <w:rsid w:val="002D11B7"/>
    <w:rsid w:val="002D3972"/>
    <w:rsid w:val="002E1E98"/>
    <w:rsid w:val="002E5ED8"/>
    <w:rsid w:val="002F5912"/>
    <w:rsid w:val="00303527"/>
    <w:rsid w:val="00304C5B"/>
    <w:rsid w:val="00320486"/>
    <w:rsid w:val="0033074B"/>
    <w:rsid w:val="003324CC"/>
    <w:rsid w:val="0033560C"/>
    <w:rsid w:val="00356F0C"/>
    <w:rsid w:val="003804E7"/>
    <w:rsid w:val="003840C3"/>
    <w:rsid w:val="0038574B"/>
    <w:rsid w:val="0039223A"/>
    <w:rsid w:val="003924C3"/>
    <w:rsid w:val="003954AA"/>
    <w:rsid w:val="003A69AF"/>
    <w:rsid w:val="003C161A"/>
    <w:rsid w:val="003C2CEE"/>
    <w:rsid w:val="003E4957"/>
    <w:rsid w:val="003F48D4"/>
    <w:rsid w:val="003F59AB"/>
    <w:rsid w:val="003F6E1E"/>
    <w:rsid w:val="0040263D"/>
    <w:rsid w:val="00407162"/>
    <w:rsid w:val="00410501"/>
    <w:rsid w:val="00411B52"/>
    <w:rsid w:val="00417AC9"/>
    <w:rsid w:val="00420F1F"/>
    <w:rsid w:val="004211C5"/>
    <w:rsid w:val="004220E3"/>
    <w:rsid w:val="00431BC4"/>
    <w:rsid w:val="00434005"/>
    <w:rsid w:val="00435024"/>
    <w:rsid w:val="00441E4E"/>
    <w:rsid w:val="004425B5"/>
    <w:rsid w:val="0044339B"/>
    <w:rsid w:val="00443454"/>
    <w:rsid w:val="004470CD"/>
    <w:rsid w:val="00452641"/>
    <w:rsid w:val="004615BB"/>
    <w:rsid w:val="0046614D"/>
    <w:rsid w:val="00470528"/>
    <w:rsid w:val="004815B8"/>
    <w:rsid w:val="00483A8B"/>
    <w:rsid w:val="004864E5"/>
    <w:rsid w:val="004867B3"/>
    <w:rsid w:val="00492543"/>
    <w:rsid w:val="004A2368"/>
    <w:rsid w:val="004B4C8C"/>
    <w:rsid w:val="004B6770"/>
    <w:rsid w:val="004C00EC"/>
    <w:rsid w:val="004D2D14"/>
    <w:rsid w:val="004D318E"/>
    <w:rsid w:val="004D471A"/>
    <w:rsid w:val="004D5686"/>
    <w:rsid w:val="004F1FE7"/>
    <w:rsid w:val="004F41B8"/>
    <w:rsid w:val="005057FF"/>
    <w:rsid w:val="00511E9B"/>
    <w:rsid w:val="00514E98"/>
    <w:rsid w:val="00540A2D"/>
    <w:rsid w:val="00541083"/>
    <w:rsid w:val="00542518"/>
    <w:rsid w:val="00546A10"/>
    <w:rsid w:val="0055284E"/>
    <w:rsid w:val="00574E1F"/>
    <w:rsid w:val="005755D7"/>
    <w:rsid w:val="0058266E"/>
    <w:rsid w:val="00584140"/>
    <w:rsid w:val="00585818"/>
    <w:rsid w:val="005868A0"/>
    <w:rsid w:val="00596C48"/>
    <w:rsid w:val="005A08C0"/>
    <w:rsid w:val="005A241D"/>
    <w:rsid w:val="005A7CEB"/>
    <w:rsid w:val="005B00FD"/>
    <w:rsid w:val="005B2FE7"/>
    <w:rsid w:val="005C2013"/>
    <w:rsid w:val="005C732A"/>
    <w:rsid w:val="005D7EDF"/>
    <w:rsid w:val="005D7F5A"/>
    <w:rsid w:val="005E2A2D"/>
    <w:rsid w:val="005E5601"/>
    <w:rsid w:val="005F308C"/>
    <w:rsid w:val="005F7E2A"/>
    <w:rsid w:val="00604A72"/>
    <w:rsid w:val="00605CB0"/>
    <w:rsid w:val="00615B57"/>
    <w:rsid w:val="006171FC"/>
    <w:rsid w:val="0061766D"/>
    <w:rsid w:val="00624B12"/>
    <w:rsid w:val="00660FC1"/>
    <w:rsid w:val="006613DB"/>
    <w:rsid w:val="00663A24"/>
    <w:rsid w:val="00667968"/>
    <w:rsid w:val="006711F2"/>
    <w:rsid w:val="00676C48"/>
    <w:rsid w:val="00681FDD"/>
    <w:rsid w:val="00692138"/>
    <w:rsid w:val="006946FC"/>
    <w:rsid w:val="006977D9"/>
    <w:rsid w:val="006B7F86"/>
    <w:rsid w:val="006C6397"/>
    <w:rsid w:val="006D202C"/>
    <w:rsid w:val="006D4F3D"/>
    <w:rsid w:val="006E6400"/>
    <w:rsid w:val="006E7558"/>
    <w:rsid w:val="006F3DDF"/>
    <w:rsid w:val="00703F17"/>
    <w:rsid w:val="0070773F"/>
    <w:rsid w:val="00707811"/>
    <w:rsid w:val="00712154"/>
    <w:rsid w:val="00713DF2"/>
    <w:rsid w:val="00721917"/>
    <w:rsid w:val="007221D4"/>
    <w:rsid w:val="0072509D"/>
    <w:rsid w:val="00727536"/>
    <w:rsid w:val="00736206"/>
    <w:rsid w:val="00742F80"/>
    <w:rsid w:val="00744A1A"/>
    <w:rsid w:val="00785AAB"/>
    <w:rsid w:val="00786C8E"/>
    <w:rsid w:val="00793988"/>
    <w:rsid w:val="007A4D63"/>
    <w:rsid w:val="007A69DD"/>
    <w:rsid w:val="007B3C80"/>
    <w:rsid w:val="007B443A"/>
    <w:rsid w:val="007B618E"/>
    <w:rsid w:val="007C16B5"/>
    <w:rsid w:val="007C2046"/>
    <w:rsid w:val="007C58EE"/>
    <w:rsid w:val="007E4DFD"/>
    <w:rsid w:val="007E69F3"/>
    <w:rsid w:val="007E7B48"/>
    <w:rsid w:val="007F2D03"/>
    <w:rsid w:val="007F53B8"/>
    <w:rsid w:val="0080558E"/>
    <w:rsid w:val="00806E8F"/>
    <w:rsid w:val="00813541"/>
    <w:rsid w:val="00831B47"/>
    <w:rsid w:val="00845951"/>
    <w:rsid w:val="00846A09"/>
    <w:rsid w:val="00847C7F"/>
    <w:rsid w:val="00847DCA"/>
    <w:rsid w:val="008502D9"/>
    <w:rsid w:val="00852317"/>
    <w:rsid w:val="00866553"/>
    <w:rsid w:val="00867DCC"/>
    <w:rsid w:val="00881C29"/>
    <w:rsid w:val="0088407D"/>
    <w:rsid w:val="0089206C"/>
    <w:rsid w:val="00892B00"/>
    <w:rsid w:val="0089799B"/>
    <w:rsid w:val="008A1AF1"/>
    <w:rsid w:val="008B7843"/>
    <w:rsid w:val="008C2DFA"/>
    <w:rsid w:val="008C5A34"/>
    <w:rsid w:val="008C7813"/>
    <w:rsid w:val="008C7F33"/>
    <w:rsid w:val="008D0DEA"/>
    <w:rsid w:val="008D16A9"/>
    <w:rsid w:val="008E18D7"/>
    <w:rsid w:val="008E1C1A"/>
    <w:rsid w:val="008E4918"/>
    <w:rsid w:val="008F48A1"/>
    <w:rsid w:val="008F75AD"/>
    <w:rsid w:val="009035E1"/>
    <w:rsid w:val="009038FB"/>
    <w:rsid w:val="00904F7E"/>
    <w:rsid w:val="00907F63"/>
    <w:rsid w:val="0091084A"/>
    <w:rsid w:val="009110E5"/>
    <w:rsid w:val="009214CF"/>
    <w:rsid w:val="0092468B"/>
    <w:rsid w:val="009253A4"/>
    <w:rsid w:val="009255CB"/>
    <w:rsid w:val="00927D37"/>
    <w:rsid w:val="009323C6"/>
    <w:rsid w:val="00932E33"/>
    <w:rsid w:val="009337F7"/>
    <w:rsid w:val="009358EB"/>
    <w:rsid w:val="00941004"/>
    <w:rsid w:val="00957227"/>
    <w:rsid w:val="00965FA4"/>
    <w:rsid w:val="00967E9B"/>
    <w:rsid w:val="0097104A"/>
    <w:rsid w:val="00977BAA"/>
    <w:rsid w:val="00977CE1"/>
    <w:rsid w:val="00994C3A"/>
    <w:rsid w:val="00997760"/>
    <w:rsid w:val="009A4EE1"/>
    <w:rsid w:val="009B1CB1"/>
    <w:rsid w:val="009C1FB1"/>
    <w:rsid w:val="009D67D9"/>
    <w:rsid w:val="009D77F1"/>
    <w:rsid w:val="009E2BB8"/>
    <w:rsid w:val="009E4F47"/>
    <w:rsid w:val="009F3C83"/>
    <w:rsid w:val="00A0110D"/>
    <w:rsid w:val="00A05F1F"/>
    <w:rsid w:val="00A10981"/>
    <w:rsid w:val="00A11BFC"/>
    <w:rsid w:val="00A15079"/>
    <w:rsid w:val="00A2022D"/>
    <w:rsid w:val="00A34BA2"/>
    <w:rsid w:val="00A355ED"/>
    <w:rsid w:val="00A403D1"/>
    <w:rsid w:val="00A528F9"/>
    <w:rsid w:val="00A6109A"/>
    <w:rsid w:val="00A63CAD"/>
    <w:rsid w:val="00A722BF"/>
    <w:rsid w:val="00A834E3"/>
    <w:rsid w:val="00A83BEF"/>
    <w:rsid w:val="00A84D5E"/>
    <w:rsid w:val="00A84F87"/>
    <w:rsid w:val="00A912C9"/>
    <w:rsid w:val="00A930AB"/>
    <w:rsid w:val="00A9539C"/>
    <w:rsid w:val="00A9737B"/>
    <w:rsid w:val="00AA69FE"/>
    <w:rsid w:val="00AA7CD8"/>
    <w:rsid w:val="00AB4A86"/>
    <w:rsid w:val="00AD0282"/>
    <w:rsid w:val="00AD347D"/>
    <w:rsid w:val="00AD5981"/>
    <w:rsid w:val="00AD5BB2"/>
    <w:rsid w:val="00AE6D1A"/>
    <w:rsid w:val="00AF11DC"/>
    <w:rsid w:val="00AF2589"/>
    <w:rsid w:val="00B074EE"/>
    <w:rsid w:val="00B128EE"/>
    <w:rsid w:val="00B14D6A"/>
    <w:rsid w:val="00B14F9A"/>
    <w:rsid w:val="00B2165B"/>
    <w:rsid w:val="00B23BC3"/>
    <w:rsid w:val="00B2734E"/>
    <w:rsid w:val="00B31419"/>
    <w:rsid w:val="00B33222"/>
    <w:rsid w:val="00B3772B"/>
    <w:rsid w:val="00B4026F"/>
    <w:rsid w:val="00B603B0"/>
    <w:rsid w:val="00B651DA"/>
    <w:rsid w:val="00B678BF"/>
    <w:rsid w:val="00B73636"/>
    <w:rsid w:val="00B73A87"/>
    <w:rsid w:val="00B756B5"/>
    <w:rsid w:val="00B76867"/>
    <w:rsid w:val="00B77D37"/>
    <w:rsid w:val="00B8013B"/>
    <w:rsid w:val="00B828E4"/>
    <w:rsid w:val="00B90AFA"/>
    <w:rsid w:val="00BA397A"/>
    <w:rsid w:val="00BA768E"/>
    <w:rsid w:val="00BB1468"/>
    <w:rsid w:val="00BB173D"/>
    <w:rsid w:val="00BC050E"/>
    <w:rsid w:val="00BD07B9"/>
    <w:rsid w:val="00BD3DAE"/>
    <w:rsid w:val="00BD427E"/>
    <w:rsid w:val="00BD6825"/>
    <w:rsid w:val="00BD684C"/>
    <w:rsid w:val="00BF19DB"/>
    <w:rsid w:val="00BF51F2"/>
    <w:rsid w:val="00C012DD"/>
    <w:rsid w:val="00C02E1C"/>
    <w:rsid w:val="00C0378D"/>
    <w:rsid w:val="00C14037"/>
    <w:rsid w:val="00C17096"/>
    <w:rsid w:val="00C26F53"/>
    <w:rsid w:val="00C402AA"/>
    <w:rsid w:val="00C516DD"/>
    <w:rsid w:val="00C572B8"/>
    <w:rsid w:val="00C63448"/>
    <w:rsid w:val="00C646B2"/>
    <w:rsid w:val="00C677CE"/>
    <w:rsid w:val="00C70378"/>
    <w:rsid w:val="00C8451F"/>
    <w:rsid w:val="00C85BF9"/>
    <w:rsid w:val="00C911CB"/>
    <w:rsid w:val="00C9200E"/>
    <w:rsid w:val="00C937B5"/>
    <w:rsid w:val="00CA2E1E"/>
    <w:rsid w:val="00CA53E9"/>
    <w:rsid w:val="00CB0826"/>
    <w:rsid w:val="00CB6679"/>
    <w:rsid w:val="00CC3520"/>
    <w:rsid w:val="00CC723B"/>
    <w:rsid w:val="00CD5E73"/>
    <w:rsid w:val="00CE35F9"/>
    <w:rsid w:val="00CE649E"/>
    <w:rsid w:val="00CE78FC"/>
    <w:rsid w:val="00CF6351"/>
    <w:rsid w:val="00D00061"/>
    <w:rsid w:val="00D0368D"/>
    <w:rsid w:val="00D07BA4"/>
    <w:rsid w:val="00D10995"/>
    <w:rsid w:val="00D1346A"/>
    <w:rsid w:val="00D16127"/>
    <w:rsid w:val="00D16641"/>
    <w:rsid w:val="00D322A6"/>
    <w:rsid w:val="00D372A1"/>
    <w:rsid w:val="00D475FC"/>
    <w:rsid w:val="00D75F18"/>
    <w:rsid w:val="00D81E50"/>
    <w:rsid w:val="00D83ADE"/>
    <w:rsid w:val="00D84929"/>
    <w:rsid w:val="00DA1932"/>
    <w:rsid w:val="00DA7A29"/>
    <w:rsid w:val="00DB0348"/>
    <w:rsid w:val="00DB2527"/>
    <w:rsid w:val="00DB41EC"/>
    <w:rsid w:val="00DD065C"/>
    <w:rsid w:val="00DE59A4"/>
    <w:rsid w:val="00DF5859"/>
    <w:rsid w:val="00E12349"/>
    <w:rsid w:val="00E12A61"/>
    <w:rsid w:val="00E1668C"/>
    <w:rsid w:val="00E304ED"/>
    <w:rsid w:val="00E3148E"/>
    <w:rsid w:val="00E53575"/>
    <w:rsid w:val="00E651C1"/>
    <w:rsid w:val="00E767DD"/>
    <w:rsid w:val="00E84A71"/>
    <w:rsid w:val="00E872B2"/>
    <w:rsid w:val="00E9015E"/>
    <w:rsid w:val="00EA1263"/>
    <w:rsid w:val="00EA1A9E"/>
    <w:rsid w:val="00EB4663"/>
    <w:rsid w:val="00EB5153"/>
    <w:rsid w:val="00EC5FD0"/>
    <w:rsid w:val="00ED332D"/>
    <w:rsid w:val="00ED666B"/>
    <w:rsid w:val="00EE1686"/>
    <w:rsid w:val="00EE7777"/>
    <w:rsid w:val="00F02F69"/>
    <w:rsid w:val="00F05214"/>
    <w:rsid w:val="00F10D0E"/>
    <w:rsid w:val="00F22A8D"/>
    <w:rsid w:val="00F22F80"/>
    <w:rsid w:val="00F339BB"/>
    <w:rsid w:val="00F35C80"/>
    <w:rsid w:val="00F36B8B"/>
    <w:rsid w:val="00F468E3"/>
    <w:rsid w:val="00F61AC4"/>
    <w:rsid w:val="00F62522"/>
    <w:rsid w:val="00F76706"/>
    <w:rsid w:val="00F7706B"/>
    <w:rsid w:val="00F80AC1"/>
    <w:rsid w:val="00F8173F"/>
    <w:rsid w:val="00F819E8"/>
    <w:rsid w:val="00F943CF"/>
    <w:rsid w:val="00FA3C32"/>
    <w:rsid w:val="00FB1B5C"/>
    <w:rsid w:val="00FB39C0"/>
    <w:rsid w:val="00FB760A"/>
    <w:rsid w:val="00FB7F38"/>
    <w:rsid w:val="00FC5B20"/>
    <w:rsid w:val="00FD6BFC"/>
    <w:rsid w:val="00FD77B6"/>
    <w:rsid w:val="00FF1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17260"/>
  <w15:chartTrackingRefBased/>
  <w15:docId w15:val="{CF41C192-738C-4B7D-8E2E-451A252C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B00"/>
    <w:pPr>
      <w:spacing w:after="200" w:line="276" w:lineRule="auto"/>
    </w:pPr>
    <w:rPr>
      <w:sz w:val="22"/>
      <w:szCs w:val="22"/>
      <w:lang w:eastAsia="en-US"/>
    </w:rPr>
  </w:style>
  <w:style w:type="paragraph" w:styleId="1">
    <w:name w:val="heading 1"/>
    <w:basedOn w:val="a"/>
    <w:link w:val="10"/>
    <w:qFormat/>
    <w:rsid w:val="00927D37"/>
    <w:pPr>
      <w:spacing w:before="100" w:beforeAutospacing="1" w:after="100" w:afterAutospacing="1" w:line="240" w:lineRule="auto"/>
      <w:outlineLvl w:val="0"/>
    </w:pPr>
    <w:rPr>
      <w:rFonts w:ascii="Times New Roman" w:eastAsia="Times New Roman" w:hAnsi="Times New Roman"/>
      <w:b/>
      <w:bCs/>
      <w:kern w:val="36"/>
      <w:sz w:val="48"/>
      <w:szCs w:val="48"/>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92B00"/>
    <w:rPr>
      <w:sz w:val="22"/>
      <w:szCs w:val="22"/>
      <w:lang w:eastAsia="en-US"/>
    </w:rPr>
  </w:style>
  <w:style w:type="character" w:customStyle="1" w:styleId="apple-converted-space">
    <w:name w:val="apple-converted-space"/>
    <w:basedOn w:val="a0"/>
    <w:rsid w:val="00892B00"/>
  </w:style>
  <w:style w:type="character" w:customStyle="1" w:styleId="apple-style-span">
    <w:name w:val="apple-style-span"/>
    <w:basedOn w:val="a0"/>
    <w:rsid w:val="00892B00"/>
  </w:style>
  <w:style w:type="character" w:styleId="a4">
    <w:name w:val="Hyperlink"/>
    <w:uiPriority w:val="99"/>
    <w:semiHidden/>
    <w:unhideWhenUsed/>
    <w:rsid w:val="00892B00"/>
    <w:rPr>
      <w:color w:val="0000FF"/>
      <w:u w:val="single"/>
    </w:rPr>
  </w:style>
  <w:style w:type="character" w:styleId="a5">
    <w:name w:val="Strong"/>
    <w:uiPriority w:val="22"/>
    <w:qFormat/>
    <w:rsid w:val="00892B00"/>
    <w:rPr>
      <w:b/>
      <w:bCs/>
    </w:rPr>
  </w:style>
  <w:style w:type="character" w:customStyle="1" w:styleId="10">
    <w:name w:val="Заголовок 1 Знак"/>
    <w:link w:val="1"/>
    <w:rsid w:val="00927D37"/>
    <w:rPr>
      <w:rFonts w:ascii="Times New Roman" w:eastAsia="Times New Roman" w:hAnsi="Times New Roman" w:cs="Times New Roman"/>
      <w:b/>
      <w:bCs/>
      <w:kern w:val="36"/>
      <w:sz w:val="48"/>
      <w:szCs w:val="48"/>
      <w:lang w:eastAsia="ru-RU"/>
    </w:rPr>
  </w:style>
  <w:style w:type="paragraph" w:styleId="a6">
    <w:name w:val="Normal (Web)"/>
    <w:basedOn w:val="a"/>
    <w:uiPriority w:val="99"/>
    <w:semiHidden/>
    <w:unhideWhenUsed/>
    <w:rsid w:val="00927D37"/>
    <w:pPr>
      <w:spacing w:before="100" w:beforeAutospacing="1" w:after="100" w:afterAutospacing="1" w:line="240" w:lineRule="auto"/>
    </w:pPr>
    <w:rPr>
      <w:rFonts w:ascii="Times New Roman" w:eastAsia="Times New Roman" w:hAnsi="Times New Roman"/>
      <w:sz w:val="24"/>
      <w:szCs w:val="24"/>
      <w:lang w:eastAsia="ru-RU"/>
    </w:rPr>
  </w:style>
  <w:style w:type="character" w:styleId="a7">
    <w:name w:val="Emphasis"/>
    <w:uiPriority w:val="20"/>
    <w:qFormat/>
    <w:rsid w:val="00927D37"/>
    <w:rPr>
      <w:i/>
      <w:iCs/>
    </w:rPr>
  </w:style>
  <w:style w:type="paragraph" w:customStyle="1" w:styleId="c7">
    <w:name w:val="c7"/>
    <w:basedOn w:val="a"/>
    <w:rsid w:val="00927D3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9">
    <w:name w:val="c19"/>
    <w:basedOn w:val="a0"/>
    <w:rsid w:val="00927D37"/>
  </w:style>
  <w:style w:type="paragraph" w:customStyle="1" w:styleId="c13">
    <w:name w:val="c13"/>
    <w:basedOn w:val="a"/>
    <w:rsid w:val="00927D3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927D37"/>
  </w:style>
  <w:style w:type="character" w:customStyle="1" w:styleId="c16">
    <w:name w:val="c16"/>
    <w:basedOn w:val="a0"/>
    <w:rsid w:val="00927D37"/>
  </w:style>
  <w:style w:type="character" w:customStyle="1" w:styleId="c29">
    <w:name w:val="c29"/>
    <w:basedOn w:val="a0"/>
    <w:rsid w:val="00927D37"/>
  </w:style>
  <w:style w:type="character" w:customStyle="1" w:styleId="c33">
    <w:name w:val="c33"/>
    <w:basedOn w:val="a0"/>
    <w:rsid w:val="00927D37"/>
  </w:style>
  <w:style w:type="character" w:customStyle="1" w:styleId="c12">
    <w:name w:val="c12"/>
    <w:basedOn w:val="a0"/>
    <w:rsid w:val="00927D37"/>
  </w:style>
  <w:style w:type="character" w:customStyle="1" w:styleId="c1">
    <w:name w:val="c1"/>
    <w:basedOn w:val="a0"/>
    <w:rsid w:val="00927D37"/>
  </w:style>
  <w:style w:type="character" w:customStyle="1" w:styleId="c3">
    <w:name w:val="c3"/>
    <w:basedOn w:val="a0"/>
    <w:rsid w:val="00927D37"/>
  </w:style>
  <w:style w:type="paragraph" w:customStyle="1" w:styleId="c9">
    <w:name w:val="c9"/>
    <w:basedOn w:val="a"/>
    <w:rsid w:val="00927D3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0">
    <w:name w:val="c10"/>
    <w:basedOn w:val="a"/>
    <w:rsid w:val="00927D37"/>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List Paragraph"/>
    <w:basedOn w:val="a"/>
    <w:uiPriority w:val="34"/>
    <w:qFormat/>
    <w:rsid w:val="0011592A"/>
    <w:pPr>
      <w:ind w:left="720"/>
      <w:contextualSpacing/>
    </w:pPr>
  </w:style>
  <w:style w:type="paragraph" w:styleId="a9">
    <w:name w:val="Plain Text"/>
    <w:basedOn w:val="a"/>
    <w:link w:val="aa"/>
    <w:rsid w:val="0011592A"/>
    <w:pPr>
      <w:spacing w:after="0" w:line="240" w:lineRule="auto"/>
    </w:pPr>
    <w:rPr>
      <w:rFonts w:ascii="Courier New" w:eastAsia="Times New Roman" w:hAnsi="Courier New"/>
      <w:sz w:val="20"/>
      <w:szCs w:val="20"/>
      <w:lang w:val="x-none" w:eastAsia="ru-RU"/>
    </w:rPr>
  </w:style>
  <w:style w:type="character" w:customStyle="1" w:styleId="aa">
    <w:name w:val="Текст Знак"/>
    <w:link w:val="a9"/>
    <w:rsid w:val="0011592A"/>
    <w:rPr>
      <w:rFonts w:ascii="Courier New" w:eastAsia="Times New Roman" w:hAnsi="Courier New" w:cs="Courier New"/>
      <w:sz w:val="20"/>
      <w:szCs w:val="20"/>
      <w:lang w:eastAsia="ru-RU"/>
    </w:rPr>
  </w:style>
  <w:style w:type="paragraph" w:customStyle="1" w:styleId="ab">
    <w:name w:val="Базовый"/>
    <w:rsid w:val="0011592A"/>
    <w:pPr>
      <w:tabs>
        <w:tab w:val="left" w:pos="709"/>
      </w:tabs>
      <w:suppressAutoHyphens/>
      <w:spacing w:after="200" w:line="276" w:lineRule="atLeast"/>
    </w:pPr>
    <w:rPr>
      <w:rFonts w:eastAsia="DejaVu Sans"/>
      <w:sz w:val="22"/>
      <w:szCs w:val="22"/>
    </w:rPr>
  </w:style>
  <w:style w:type="table" w:styleId="ac">
    <w:name w:val="Table Grid"/>
    <w:basedOn w:val="a1"/>
    <w:uiPriority w:val="59"/>
    <w:rsid w:val="009110E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header"/>
    <w:basedOn w:val="a"/>
    <w:link w:val="ae"/>
    <w:uiPriority w:val="99"/>
    <w:unhideWhenUsed/>
    <w:rsid w:val="00C402AA"/>
    <w:pPr>
      <w:tabs>
        <w:tab w:val="center" w:pos="4677"/>
        <w:tab w:val="right" w:pos="9355"/>
      </w:tabs>
    </w:pPr>
    <w:rPr>
      <w:lang w:val="x-none"/>
    </w:rPr>
  </w:style>
  <w:style w:type="character" w:customStyle="1" w:styleId="ae">
    <w:name w:val="Верхний колонтитул Знак"/>
    <w:link w:val="ad"/>
    <w:uiPriority w:val="99"/>
    <w:rsid w:val="00C402AA"/>
    <w:rPr>
      <w:sz w:val="22"/>
      <w:szCs w:val="22"/>
      <w:lang w:eastAsia="en-US"/>
    </w:rPr>
  </w:style>
  <w:style w:type="paragraph" w:styleId="af">
    <w:name w:val="footer"/>
    <w:basedOn w:val="a"/>
    <w:link w:val="af0"/>
    <w:uiPriority w:val="99"/>
    <w:unhideWhenUsed/>
    <w:rsid w:val="00C402AA"/>
    <w:pPr>
      <w:tabs>
        <w:tab w:val="center" w:pos="4677"/>
        <w:tab w:val="right" w:pos="9355"/>
      </w:tabs>
    </w:pPr>
    <w:rPr>
      <w:lang w:val="x-none"/>
    </w:rPr>
  </w:style>
  <w:style w:type="character" w:customStyle="1" w:styleId="af0">
    <w:name w:val="Нижний колонтитул Знак"/>
    <w:link w:val="af"/>
    <w:uiPriority w:val="99"/>
    <w:rsid w:val="00C402AA"/>
    <w:rPr>
      <w:sz w:val="22"/>
      <w:szCs w:val="22"/>
      <w:lang w:eastAsia="en-US"/>
    </w:rPr>
  </w:style>
  <w:style w:type="paragraph" w:styleId="af1">
    <w:name w:val="Balloon Text"/>
    <w:basedOn w:val="a"/>
    <w:link w:val="af2"/>
    <w:uiPriority w:val="99"/>
    <w:semiHidden/>
    <w:unhideWhenUsed/>
    <w:rsid w:val="00847C7F"/>
    <w:pPr>
      <w:spacing w:after="0" w:line="240" w:lineRule="auto"/>
    </w:pPr>
    <w:rPr>
      <w:rFonts w:ascii="Segoe UI" w:hAnsi="Segoe UI" w:cs="Segoe UI"/>
      <w:sz w:val="18"/>
      <w:szCs w:val="18"/>
    </w:rPr>
  </w:style>
  <w:style w:type="character" w:customStyle="1" w:styleId="af2">
    <w:name w:val="Текст выноски Знак"/>
    <w:link w:val="af1"/>
    <w:uiPriority w:val="99"/>
    <w:semiHidden/>
    <w:rsid w:val="00847C7F"/>
    <w:rPr>
      <w:rFonts w:ascii="Segoe UI" w:hAnsi="Segoe UI" w:cs="Segoe UI"/>
      <w:sz w:val="18"/>
      <w:szCs w:val="18"/>
      <w:lang w:eastAsia="en-US"/>
    </w:rPr>
  </w:style>
  <w:style w:type="paragraph" w:styleId="2">
    <w:name w:val="Body Text 2"/>
    <w:basedOn w:val="a"/>
    <w:link w:val="20"/>
    <w:rsid w:val="002D11B7"/>
    <w:pPr>
      <w:spacing w:after="120" w:line="480" w:lineRule="auto"/>
    </w:pPr>
    <w:rPr>
      <w:rFonts w:ascii="Times New Roman" w:eastAsia="Times New Roman" w:hAnsi="Times New Roman"/>
      <w:sz w:val="20"/>
      <w:szCs w:val="20"/>
      <w:lang w:eastAsia="ru-RU"/>
    </w:rPr>
  </w:style>
  <w:style w:type="character" w:customStyle="1" w:styleId="20">
    <w:name w:val="Основной текст 2 Знак"/>
    <w:link w:val="2"/>
    <w:rsid w:val="002D11B7"/>
    <w:rPr>
      <w:rFonts w:ascii="Times New Roman" w:eastAsia="Times New Roman" w:hAnsi="Times New Roman"/>
    </w:rPr>
  </w:style>
  <w:style w:type="paragraph" w:styleId="af3">
    <w:name w:val="Body Text Indent"/>
    <w:basedOn w:val="a"/>
    <w:link w:val="af4"/>
    <w:unhideWhenUsed/>
    <w:rsid w:val="00785AAB"/>
    <w:pPr>
      <w:spacing w:after="120" w:line="240" w:lineRule="auto"/>
      <w:ind w:left="283"/>
    </w:pPr>
    <w:rPr>
      <w:rFonts w:ascii="Times New Roman" w:eastAsia="Times New Roman" w:hAnsi="Times New Roman"/>
      <w:sz w:val="20"/>
      <w:szCs w:val="20"/>
      <w:lang w:eastAsia="ru-RU"/>
    </w:rPr>
  </w:style>
  <w:style w:type="character" w:customStyle="1" w:styleId="af4">
    <w:name w:val="Основной текст с отступом Знак"/>
    <w:link w:val="af3"/>
    <w:rsid w:val="00785AAB"/>
    <w:rPr>
      <w:rFonts w:ascii="Times New Roman" w:eastAsia="Times New Roman" w:hAnsi="Times New Roman"/>
    </w:rPr>
  </w:style>
  <w:style w:type="paragraph" w:styleId="3">
    <w:name w:val="Body Text 3"/>
    <w:basedOn w:val="a"/>
    <w:link w:val="30"/>
    <w:uiPriority w:val="99"/>
    <w:semiHidden/>
    <w:unhideWhenUsed/>
    <w:rsid w:val="00EC5FD0"/>
    <w:pPr>
      <w:spacing w:after="120"/>
    </w:pPr>
    <w:rPr>
      <w:sz w:val="16"/>
      <w:szCs w:val="16"/>
    </w:rPr>
  </w:style>
  <w:style w:type="character" w:customStyle="1" w:styleId="30">
    <w:name w:val="Основной текст 3 Знак"/>
    <w:link w:val="3"/>
    <w:uiPriority w:val="99"/>
    <w:semiHidden/>
    <w:rsid w:val="00EC5FD0"/>
    <w:rPr>
      <w:sz w:val="16"/>
      <w:szCs w:val="16"/>
      <w:lang w:eastAsia="en-US"/>
    </w:rPr>
  </w:style>
  <w:style w:type="paragraph" w:customStyle="1" w:styleId="c5">
    <w:name w:val="c5"/>
    <w:basedOn w:val="a"/>
    <w:rsid w:val="0020317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255130">
      <w:bodyDiv w:val="1"/>
      <w:marLeft w:val="0"/>
      <w:marRight w:val="0"/>
      <w:marTop w:val="0"/>
      <w:marBottom w:val="0"/>
      <w:divBdr>
        <w:top w:val="none" w:sz="0" w:space="0" w:color="auto"/>
        <w:left w:val="none" w:sz="0" w:space="0" w:color="auto"/>
        <w:bottom w:val="none" w:sz="0" w:space="0" w:color="auto"/>
        <w:right w:val="none" w:sz="0" w:space="0" w:color="auto"/>
      </w:divBdr>
    </w:div>
    <w:div w:id="583492878">
      <w:bodyDiv w:val="1"/>
      <w:marLeft w:val="0"/>
      <w:marRight w:val="0"/>
      <w:marTop w:val="0"/>
      <w:marBottom w:val="0"/>
      <w:divBdr>
        <w:top w:val="none" w:sz="0" w:space="0" w:color="auto"/>
        <w:left w:val="none" w:sz="0" w:space="0" w:color="auto"/>
        <w:bottom w:val="none" w:sz="0" w:space="0" w:color="auto"/>
        <w:right w:val="none" w:sz="0" w:space="0" w:color="auto"/>
      </w:divBdr>
    </w:div>
    <w:div w:id="723258543">
      <w:bodyDiv w:val="1"/>
      <w:marLeft w:val="0"/>
      <w:marRight w:val="0"/>
      <w:marTop w:val="0"/>
      <w:marBottom w:val="0"/>
      <w:divBdr>
        <w:top w:val="none" w:sz="0" w:space="0" w:color="auto"/>
        <w:left w:val="none" w:sz="0" w:space="0" w:color="auto"/>
        <w:bottom w:val="none" w:sz="0" w:space="0" w:color="auto"/>
        <w:right w:val="none" w:sz="0" w:space="0" w:color="auto"/>
      </w:divBdr>
    </w:div>
    <w:div w:id="893547355">
      <w:bodyDiv w:val="1"/>
      <w:marLeft w:val="0"/>
      <w:marRight w:val="0"/>
      <w:marTop w:val="0"/>
      <w:marBottom w:val="0"/>
      <w:divBdr>
        <w:top w:val="none" w:sz="0" w:space="0" w:color="auto"/>
        <w:left w:val="none" w:sz="0" w:space="0" w:color="auto"/>
        <w:bottom w:val="none" w:sz="0" w:space="0" w:color="auto"/>
        <w:right w:val="none" w:sz="0" w:space="0" w:color="auto"/>
      </w:divBdr>
    </w:div>
    <w:div w:id="897203992">
      <w:bodyDiv w:val="1"/>
      <w:marLeft w:val="0"/>
      <w:marRight w:val="0"/>
      <w:marTop w:val="0"/>
      <w:marBottom w:val="0"/>
      <w:divBdr>
        <w:top w:val="none" w:sz="0" w:space="0" w:color="auto"/>
        <w:left w:val="none" w:sz="0" w:space="0" w:color="auto"/>
        <w:bottom w:val="none" w:sz="0" w:space="0" w:color="auto"/>
        <w:right w:val="none" w:sz="0" w:space="0" w:color="auto"/>
      </w:divBdr>
    </w:div>
    <w:div w:id="1222600233">
      <w:bodyDiv w:val="1"/>
      <w:marLeft w:val="0"/>
      <w:marRight w:val="0"/>
      <w:marTop w:val="0"/>
      <w:marBottom w:val="0"/>
      <w:divBdr>
        <w:top w:val="none" w:sz="0" w:space="0" w:color="auto"/>
        <w:left w:val="none" w:sz="0" w:space="0" w:color="auto"/>
        <w:bottom w:val="none" w:sz="0" w:space="0" w:color="auto"/>
        <w:right w:val="none" w:sz="0" w:space="0" w:color="auto"/>
      </w:divBdr>
    </w:div>
    <w:div w:id="168863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38991-D5CA-4E72-993A-A3F6E2E75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9632</Words>
  <Characters>54908</Characters>
  <Application>Microsoft Office Word</Application>
  <DocSecurity>0</DocSecurity>
  <Lines>457</Lines>
  <Paragraphs>128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МОУ СОШУИП №3</Company>
  <LinksUpToDate>false</LinksUpToDate>
  <CharactersWithSpaces>64412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Учетная запись Майкрософт</cp:lastModifiedBy>
  <cp:revision>6</cp:revision>
  <cp:lastPrinted>2021-09-12T05:54:00Z</cp:lastPrinted>
  <dcterms:created xsi:type="dcterms:W3CDTF">2021-09-12T06:08:00Z</dcterms:created>
  <dcterms:modified xsi:type="dcterms:W3CDTF">2022-12-05T12:27:00Z</dcterms:modified>
</cp:coreProperties>
</file>