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772" w:rsidRPr="00D76772" w:rsidRDefault="00D76772" w:rsidP="00D76772">
      <w:pPr>
        <w:jc w:val="center"/>
        <w:rPr>
          <w:b/>
          <w:sz w:val="32"/>
          <w:szCs w:val="32"/>
        </w:rPr>
      </w:pPr>
      <w:r w:rsidRPr="007628CC">
        <w:rPr>
          <w:b/>
          <w:sz w:val="32"/>
          <w:szCs w:val="32"/>
        </w:rPr>
        <w:t>Мастер – класс</w:t>
      </w:r>
    </w:p>
    <w:p w:rsidR="00D76772" w:rsidRDefault="00D76772" w:rsidP="00D7677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="00F2573E">
        <w:rPr>
          <w:b/>
          <w:sz w:val="32"/>
          <w:szCs w:val="32"/>
        </w:rPr>
        <w:t>Использование различных упражнений для развития</w:t>
      </w:r>
      <w:r w:rsidRPr="00D76772">
        <w:rPr>
          <w:b/>
          <w:sz w:val="32"/>
          <w:szCs w:val="32"/>
        </w:rPr>
        <w:t xml:space="preserve"> п</w:t>
      </w:r>
      <w:r w:rsidR="00F2573E">
        <w:rPr>
          <w:b/>
          <w:sz w:val="32"/>
          <w:szCs w:val="32"/>
        </w:rPr>
        <w:t>ознавательных процессов у учащихся с ОВЗ</w:t>
      </w:r>
      <w:r>
        <w:rPr>
          <w:b/>
          <w:sz w:val="32"/>
          <w:szCs w:val="32"/>
        </w:rPr>
        <w:t>»</w:t>
      </w:r>
    </w:p>
    <w:p w:rsidR="00D76772" w:rsidRPr="00D76772" w:rsidRDefault="00D76772" w:rsidP="00D76772">
      <w:pPr>
        <w:jc w:val="center"/>
        <w:rPr>
          <w:b/>
          <w:sz w:val="32"/>
          <w:szCs w:val="32"/>
        </w:rPr>
      </w:pPr>
    </w:p>
    <w:p w:rsidR="00D76772" w:rsidRPr="00D76772" w:rsidRDefault="00D76772" w:rsidP="00D76772">
      <w:pPr>
        <w:jc w:val="both"/>
      </w:pPr>
      <w:r w:rsidRPr="00D76772">
        <w:rPr>
          <w:b/>
        </w:rPr>
        <w:t>Цель</w:t>
      </w:r>
      <w:r w:rsidR="00F2573E">
        <w:rPr>
          <w:b/>
        </w:rPr>
        <w:t xml:space="preserve"> мастер-класса</w:t>
      </w:r>
      <w:r w:rsidRPr="00D76772">
        <w:rPr>
          <w:b/>
        </w:rPr>
        <w:t>:</w:t>
      </w:r>
      <w:r w:rsidRPr="00D76772">
        <w:t xml:space="preserve"> Расширение знаний педагогов по подбору упражнений  для развития познавательных процессов.</w:t>
      </w:r>
    </w:p>
    <w:p w:rsidR="00D76772" w:rsidRPr="008D0842" w:rsidRDefault="00D76772" w:rsidP="00D76772">
      <w:pPr>
        <w:rPr>
          <w:b/>
        </w:rPr>
      </w:pPr>
      <w:r w:rsidRPr="008D0842">
        <w:rPr>
          <w:b/>
        </w:rPr>
        <w:t>Краткое содержание:</w:t>
      </w:r>
    </w:p>
    <w:p w:rsidR="00D76772" w:rsidRPr="008D0842" w:rsidRDefault="00D76772" w:rsidP="00D76772">
      <w:pPr>
        <w:jc w:val="both"/>
      </w:pPr>
      <w:r w:rsidRPr="008D0842">
        <w:t xml:space="preserve">   Особенностью учащихся с ОВЗ является </w:t>
      </w:r>
      <w:proofErr w:type="spellStart"/>
      <w:r w:rsidRPr="008D0842">
        <w:t>несформированность</w:t>
      </w:r>
      <w:proofErr w:type="spellEnd"/>
      <w:r w:rsidRPr="008D0842">
        <w:t xml:space="preserve"> познавательной деятельности, слабость познавательных процессов. Ведущим  расстройством в психологической картине </w:t>
      </w:r>
      <w:proofErr w:type="spellStart"/>
      <w:r w:rsidRPr="008D0842">
        <w:t>несформированности</w:t>
      </w:r>
      <w:proofErr w:type="spellEnd"/>
      <w:r w:rsidRPr="008D0842">
        <w:t xml:space="preserve"> познавательной деятельности является  низкая способность к мышлению – процессам обобщения и отвлечения, нарушения темпа, подвижности психических процессов, недостаточность памяти, внимания.  Каждый  учитель  при планировании урока должен учитывать принципы реализации </w:t>
      </w:r>
      <w:proofErr w:type="spellStart"/>
      <w:r w:rsidRPr="008D0842">
        <w:t>коррекционно</w:t>
      </w:r>
      <w:proofErr w:type="spellEnd"/>
      <w:r w:rsidRPr="008D0842">
        <w:t xml:space="preserve"> – развивающего сопровождения. Одним из них является принцип развития и коррекции высших психических функций, который предполагает включение в урок специально разработанных </w:t>
      </w:r>
      <w:proofErr w:type="spellStart"/>
      <w:r w:rsidRPr="008D0842">
        <w:t>корреционно</w:t>
      </w:r>
      <w:proofErr w:type="spellEnd"/>
      <w:r w:rsidRPr="008D0842">
        <w:t xml:space="preserve"> – развивающих упражнений, </w:t>
      </w:r>
      <w:r w:rsidRPr="008D0842">
        <w:rPr>
          <w:u w:val="single"/>
        </w:rPr>
        <w:t>четко</w:t>
      </w:r>
      <w:r w:rsidRPr="008D0842">
        <w:t xml:space="preserve"> направленных  на исправление какой либо </w:t>
      </w:r>
      <w:r w:rsidRPr="008D0842">
        <w:rPr>
          <w:u w:val="single"/>
        </w:rPr>
        <w:t>конкретной</w:t>
      </w:r>
      <w:r w:rsidRPr="008D0842">
        <w:t xml:space="preserve"> операции.</w:t>
      </w:r>
    </w:p>
    <w:p w:rsidR="00D76772" w:rsidRPr="008D0842" w:rsidRDefault="00D76772" w:rsidP="00D76772">
      <w:pPr>
        <w:jc w:val="both"/>
      </w:pPr>
      <w:r w:rsidRPr="008D0842">
        <w:t xml:space="preserve">     Упражнения для развития познавательных процессов можно использовать на различных этапах урока. Многие упражнения можно переделать с одного предмета на другой.  </w:t>
      </w:r>
    </w:p>
    <w:p w:rsidR="00D76772" w:rsidRPr="008D0842" w:rsidRDefault="00F2573E" w:rsidP="00D76772">
      <w:pPr>
        <w:jc w:val="both"/>
      </w:pPr>
      <w:r>
        <w:t xml:space="preserve">   </w:t>
      </w:r>
      <w:r w:rsidR="00D76772" w:rsidRPr="008D0842">
        <w:t xml:space="preserve">Демонстрация упражнений </w:t>
      </w:r>
      <w:proofErr w:type="gramStart"/>
      <w:r w:rsidR="00D76772" w:rsidRPr="008D0842">
        <w:t>н</w:t>
      </w:r>
      <w:r>
        <w:t>а</w:t>
      </w:r>
      <w:proofErr w:type="gramEnd"/>
      <w:r>
        <w:t xml:space="preserve"> </w:t>
      </w:r>
      <w:proofErr w:type="gramStart"/>
      <w:r>
        <w:t>мастер</w:t>
      </w:r>
      <w:proofErr w:type="gramEnd"/>
      <w:r>
        <w:t xml:space="preserve"> – классе сопровождается</w:t>
      </w:r>
      <w:r w:rsidR="00D76772" w:rsidRPr="008D0842">
        <w:t xml:space="preserve"> правильной  формулировкой  коррекционных задач к уроку, например:</w:t>
      </w:r>
    </w:p>
    <w:p w:rsidR="00D76772" w:rsidRPr="008D0842" w:rsidRDefault="00D76772" w:rsidP="00D76772">
      <w:pPr>
        <w:jc w:val="both"/>
        <w:rPr>
          <w:b/>
          <w:u w:val="single"/>
        </w:rPr>
      </w:pPr>
      <w:r w:rsidRPr="008D0842">
        <w:rPr>
          <w:u w:val="single"/>
        </w:rPr>
        <w:t>Внимание</w:t>
      </w:r>
      <w:r w:rsidRPr="008D0842">
        <w:rPr>
          <w:b/>
          <w:u w:val="single"/>
        </w:rPr>
        <w:t xml:space="preserve"> </w:t>
      </w:r>
    </w:p>
    <w:p w:rsidR="00D76772" w:rsidRPr="008D0842" w:rsidRDefault="00D76772" w:rsidP="00D76772">
      <w:pPr>
        <w:jc w:val="both"/>
      </w:pPr>
      <w:r w:rsidRPr="008D0842">
        <w:t>Развитие произвольного внимания  и навыка внимательно слушать и выполнять указания взрослого. Развитие концентрации и устойчивости внимания.</w:t>
      </w:r>
    </w:p>
    <w:p w:rsidR="00D76772" w:rsidRPr="008D0842" w:rsidRDefault="00D76772" w:rsidP="00D76772">
      <w:pPr>
        <w:jc w:val="both"/>
        <w:rPr>
          <w:u w:val="single"/>
        </w:rPr>
      </w:pPr>
      <w:r w:rsidRPr="008D0842">
        <w:rPr>
          <w:u w:val="single"/>
        </w:rPr>
        <w:t>Память</w:t>
      </w:r>
    </w:p>
    <w:p w:rsidR="00D76772" w:rsidRPr="008D0842" w:rsidRDefault="00D76772" w:rsidP="00D76772">
      <w:pPr>
        <w:jc w:val="both"/>
      </w:pPr>
      <w:r w:rsidRPr="008D0842">
        <w:t>Коррекция вербальной памяти на основе упражнений в запоминании и сохранении. Развитие  объема  слуховой памяти.</w:t>
      </w:r>
    </w:p>
    <w:p w:rsidR="00D76772" w:rsidRPr="008D0842" w:rsidRDefault="00D76772" w:rsidP="00D76772">
      <w:pPr>
        <w:jc w:val="both"/>
        <w:rPr>
          <w:u w:val="single"/>
        </w:rPr>
      </w:pPr>
      <w:r w:rsidRPr="008D0842">
        <w:rPr>
          <w:u w:val="single"/>
        </w:rPr>
        <w:t>Мышление</w:t>
      </w:r>
    </w:p>
    <w:p w:rsidR="00D76772" w:rsidRPr="008D0842" w:rsidRDefault="00D76772" w:rsidP="00D76772">
      <w:pPr>
        <w:jc w:val="both"/>
      </w:pPr>
      <w:r w:rsidRPr="008D0842">
        <w:t>Коррекция мышления на основе упражнений в анализе и синтезе. Коррекция мышления на основе упражнений в сравнении (по сходству и различию). Коррекция мышления на основе упражнений в классификации. Развитие мышления на основе упражнений в обобщении и сравнении.</w:t>
      </w:r>
    </w:p>
    <w:p w:rsidR="00D76772" w:rsidRPr="008D0842" w:rsidRDefault="00D76772" w:rsidP="00D76772">
      <w:pPr>
        <w:jc w:val="both"/>
        <w:rPr>
          <w:b/>
        </w:rPr>
      </w:pPr>
      <w:r w:rsidRPr="008D0842">
        <w:rPr>
          <w:b/>
        </w:rPr>
        <w:t>Ожидаемый результат:</w:t>
      </w:r>
    </w:p>
    <w:p w:rsidR="00D76772" w:rsidRPr="008D0842" w:rsidRDefault="00D76772" w:rsidP="00D76772">
      <w:pPr>
        <w:jc w:val="both"/>
      </w:pPr>
      <w:r w:rsidRPr="008D0842">
        <w:t xml:space="preserve">   Данный мастер класс должен объяснить педагогам о необходимости использования коррекционных упражнений на </w:t>
      </w:r>
      <w:r w:rsidR="00F2573E">
        <w:t>каждом уроке, помочь</w:t>
      </w:r>
      <w:r w:rsidRPr="008D0842">
        <w:t xml:space="preserve">  подбирать упражнения с учетом возраста и особенностей детей каждого класса, обратить внимание на правильность формулировки коррекционных задач и не  уходить от темы урока. </w:t>
      </w:r>
    </w:p>
    <w:p w:rsidR="00D76772" w:rsidRPr="00D76772" w:rsidRDefault="00D76772" w:rsidP="00D76772">
      <w:pPr>
        <w:jc w:val="both"/>
      </w:pPr>
      <w:r w:rsidRPr="00D76772">
        <w:t xml:space="preserve">   </w:t>
      </w:r>
    </w:p>
    <w:p w:rsidR="008D0842" w:rsidRPr="008C6818" w:rsidRDefault="008D0842" w:rsidP="00D76772">
      <w:pPr>
        <w:jc w:val="both"/>
        <w:rPr>
          <w:i/>
        </w:rPr>
      </w:pPr>
    </w:p>
    <w:p w:rsidR="00D76772" w:rsidRPr="009F5E61" w:rsidRDefault="00D76772" w:rsidP="00D76772">
      <w:pPr>
        <w:jc w:val="center"/>
        <w:rPr>
          <w:b/>
          <w:color w:val="2F228E"/>
          <w:sz w:val="28"/>
          <w:szCs w:val="28"/>
          <w:u w:val="single"/>
        </w:rPr>
      </w:pPr>
      <w:r w:rsidRPr="009F5E61">
        <w:rPr>
          <w:b/>
          <w:color w:val="2F228E"/>
          <w:sz w:val="28"/>
          <w:szCs w:val="28"/>
          <w:u w:val="single"/>
        </w:rPr>
        <w:t>Внимание</w:t>
      </w:r>
    </w:p>
    <w:p w:rsidR="00D76772" w:rsidRPr="00465A8C" w:rsidRDefault="00D76772" w:rsidP="00D76772">
      <w:pPr>
        <w:jc w:val="both"/>
        <w:rPr>
          <w:b/>
          <w:sz w:val="28"/>
          <w:szCs w:val="28"/>
        </w:rPr>
      </w:pPr>
      <w:r w:rsidRPr="00465A8C">
        <w:rPr>
          <w:b/>
          <w:sz w:val="28"/>
          <w:szCs w:val="28"/>
        </w:rPr>
        <w:t>Упражнение  «</w:t>
      </w:r>
      <w:proofErr w:type="spellStart"/>
      <w:r w:rsidRPr="00465A8C">
        <w:rPr>
          <w:b/>
          <w:sz w:val="28"/>
          <w:szCs w:val="28"/>
        </w:rPr>
        <w:t>Оргмомент</w:t>
      </w:r>
      <w:proofErr w:type="spellEnd"/>
      <w:r w:rsidRPr="00465A8C">
        <w:rPr>
          <w:b/>
          <w:sz w:val="28"/>
          <w:szCs w:val="28"/>
        </w:rPr>
        <w:t>»</w:t>
      </w:r>
    </w:p>
    <w:p w:rsidR="00D76772" w:rsidRDefault="00D76772" w:rsidP="00D76772">
      <w:pPr>
        <w:jc w:val="both"/>
        <w:rPr>
          <w:sz w:val="28"/>
          <w:szCs w:val="28"/>
        </w:rPr>
      </w:pPr>
      <w:r w:rsidRPr="00465A8C">
        <w:rPr>
          <w:b/>
          <w:sz w:val="28"/>
          <w:szCs w:val="28"/>
        </w:rPr>
        <w:t>Задача:</w:t>
      </w:r>
      <w:r>
        <w:rPr>
          <w:sz w:val="28"/>
          <w:szCs w:val="28"/>
        </w:rPr>
        <w:t xml:space="preserve"> </w:t>
      </w:r>
      <w:r w:rsidRPr="00FF42DB">
        <w:rPr>
          <w:b/>
        </w:rPr>
        <w:t>Развитие произвольного внимания  и навыка внимательно слушать и выполнять указания взрослого.</w:t>
      </w:r>
      <w:r>
        <w:rPr>
          <w:sz w:val="28"/>
          <w:szCs w:val="28"/>
        </w:rPr>
        <w:t xml:space="preserve"> </w:t>
      </w:r>
    </w:p>
    <w:p w:rsidR="00D76772" w:rsidRDefault="008D0842" w:rsidP="00D76772">
      <w:pPr>
        <w:jc w:val="both"/>
      </w:pPr>
      <w:r>
        <w:rPr>
          <w:sz w:val="28"/>
          <w:szCs w:val="28"/>
        </w:rPr>
        <w:t xml:space="preserve">   </w:t>
      </w:r>
      <w:r w:rsidR="00D76772" w:rsidRPr="00CF2F30">
        <w:rPr>
          <w:sz w:val="28"/>
          <w:szCs w:val="28"/>
        </w:rPr>
        <w:t>Описание:</w:t>
      </w:r>
      <w:r w:rsidR="00D76772">
        <w:rPr>
          <w:sz w:val="28"/>
          <w:szCs w:val="28"/>
        </w:rPr>
        <w:t xml:space="preserve"> </w:t>
      </w:r>
      <w:r w:rsidR="00D76772" w:rsidRPr="00D605AA">
        <w:t>Во</w:t>
      </w:r>
      <w:r w:rsidR="00D76772">
        <w:t xml:space="preserve"> время </w:t>
      </w:r>
      <w:proofErr w:type="spellStart"/>
      <w:r w:rsidR="00D76772">
        <w:t>оргмомента</w:t>
      </w:r>
      <w:proofErr w:type="spellEnd"/>
      <w:r w:rsidR="00D76772">
        <w:t xml:space="preserve">  каждому ребенку дается  карточка, на которой, если это урок математики,  могут быть записаны единицы измерения, виды дробей, математические понятия и т. д.  Дети стоят около своих парт. Учитель предлагает занять рабочее место, того ученика, у которого, например, записаны  меры массы, затем ребенка, у которого записаны круглые сотни и т. д. Когда данное упражнение отработано, можно задавать  </w:t>
      </w:r>
      <w:r w:rsidR="00D76772" w:rsidRPr="00FD4165">
        <w:rPr>
          <w:b/>
        </w:rPr>
        <w:t>дополнительный вопрос:</w:t>
      </w:r>
      <w:r w:rsidR="00D76772">
        <w:t xml:space="preserve"> в каком порядке записаны единицы измерения (в порядке убывания или возрастания)?</w:t>
      </w:r>
    </w:p>
    <w:p w:rsidR="00D76772" w:rsidRDefault="008D0842" w:rsidP="00D76772">
      <w:pPr>
        <w:jc w:val="both"/>
      </w:pPr>
      <w:r>
        <w:lastRenderedPageBreak/>
        <w:t xml:space="preserve">   </w:t>
      </w:r>
      <w:r w:rsidR="00D76772">
        <w:t>Выполняя данное упражнение,  ребенок учится внимательно слушать учителя, соотносить слова учителя с записью или рисунком на карточке (вместо записи можно использовать рисунок, в зависимости от предмета и возраста детей).</w:t>
      </w:r>
    </w:p>
    <w:p w:rsidR="00D76772" w:rsidRPr="00465A8C" w:rsidRDefault="008D0842" w:rsidP="00D76772">
      <w:pPr>
        <w:jc w:val="both"/>
        <w:rPr>
          <w:u w:val="single"/>
        </w:rPr>
      </w:pPr>
      <w:r w:rsidRPr="008D0842">
        <w:t xml:space="preserve">   </w:t>
      </w:r>
      <w:r w:rsidR="00D76772" w:rsidRPr="00465A8C">
        <w:rPr>
          <w:u w:val="single"/>
        </w:rPr>
        <w:t>Как</w:t>
      </w:r>
      <w:r w:rsidR="00D76772">
        <w:rPr>
          <w:u w:val="single"/>
        </w:rPr>
        <w:t xml:space="preserve"> использовать данное упражнение, например, </w:t>
      </w:r>
      <w:r w:rsidR="00D76772" w:rsidRPr="00465A8C">
        <w:rPr>
          <w:u w:val="single"/>
        </w:rPr>
        <w:t>на уроке чтения в старших классах?</w:t>
      </w:r>
    </w:p>
    <w:p w:rsidR="00D76772" w:rsidRDefault="00D76772" w:rsidP="00D76772">
      <w:pPr>
        <w:jc w:val="both"/>
      </w:pPr>
      <w:r>
        <w:t>Детям раздаются карточки с изображением  поэтов и писателей, произведения и биографии которых ранее изучались. Если упражнение отработано, можно задавать дополнительный вопрос: назвать произведение этого писателя или поэта.</w:t>
      </w:r>
    </w:p>
    <w:p w:rsidR="00F2573E" w:rsidRDefault="00F2573E" w:rsidP="00D76772">
      <w:pPr>
        <w:jc w:val="both"/>
      </w:pPr>
      <w:r>
        <w:rPr>
          <w:noProof/>
        </w:rPr>
        <w:drawing>
          <wp:inline distT="0" distB="0" distL="0" distR="0">
            <wp:extent cx="1112985" cy="13430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98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012478" cy="1291666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478" cy="129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79599" cy="1291483"/>
            <wp:effectExtent l="19050" t="0" r="6251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99" cy="1291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66800" cy="1296524"/>
            <wp:effectExtent l="1905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9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023706" cy="1285875"/>
            <wp:effectExtent l="19050" t="0" r="4994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6" cy="129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772" w:rsidRPr="00465A8C" w:rsidRDefault="008D0842" w:rsidP="00D76772">
      <w:pPr>
        <w:jc w:val="both"/>
        <w:rPr>
          <w:u w:val="single"/>
        </w:rPr>
      </w:pPr>
      <w:r w:rsidRPr="008D0842">
        <w:t xml:space="preserve">   </w:t>
      </w:r>
      <w:r w:rsidR="00D76772" w:rsidRPr="00465A8C">
        <w:rPr>
          <w:u w:val="single"/>
        </w:rPr>
        <w:t>Как использовать данное упражнение на уроке географии?</w:t>
      </w:r>
    </w:p>
    <w:p w:rsidR="00D76772" w:rsidRDefault="00D76772" w:rsidP="00D76772">
      <w:pPr>
        <w:jc w:val="both"/>
      </w:pPr>
      <w:r>
        <w:t>Детям раздаются карточки с изображением животных различных континентов или природных зон,  и давать команду:</w:t>
      </w:r>
    </w:p>
    <w:p w:rsidR="00D76772" w:rsidRDefault="00D76772" w:rsidP="00D76772">
      <w:pPr>
        <w:jc w:val="both"/>
      </w:pPr>
      <w:r>
        <w:t>рабочее место занимает ученик, у которого изображено животное, обитающее в зоне арктических пустынь;</w:t>
      </w:r>
    </w:p>
    <w:p w:rsidR="00D76772" w:rsidRPr="00465A8C" w:rsidRDefault="00D76772" w:rsidP="00D76772">
      <w:pPr>
        <w:jc w:val="both"/>
        <w:rPr>
          <w:u w:val="single"/>
        </w:rPr>
      </w:pPr>
      <w:r>
        <w:t>рабочее место занимает ученик, у которого изображено животное, обитающее в зоне тундры и т.д.</w:t>
      </w:r>
    </w:p>
    <w:p w:rsidR="00D76772" w:rsidRPr="00BE7201" w:rsidRDefault="00D76772" w:rsidP="00D76772">
      <w:pPr>
        <w:jc w:val="both"/>
        <w:rPr>
          <w:sz w:val="26"/>
          <w:szCs w:val="26"/>
        </w:rPr>
      </w:pPr>
    </w:p>
    <w:p w:rsidR="00F2573E" w:rsidRDefault="00F2573E" w:rsidP="00D76772">
      <w:pPr>
        <w:pStyle w:val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«Перевернутая карточка»</w:t>
      </w:r>
    </w:p>
    <w:p w:rsidR="00D76772" w:rsidRPr="008D0842" w:rsidRDefault="00D76772" w:rsidP="00D76772">
      <w:pPr>
        <w:pStyle w:val="1"/>
        <w:jc w:val="both"/>
        <w:rPr>
          <w:b/>
        </w:rPr>
      </w:pPr>
      <w:r w:rsidRPr="008C6818">
        <w:rPr>
          <w:b/>
          <w:sz w:val="28"/>
          <w:szCs w:val="28"/>
        </w:rPr>
        <w:t>Задача:</w:t>
      </w:r>
      <w:r w:rsidRPr="008C6818">
        <w:rPr>
          <w:b/>
        </w:rPr>
        <w:t xml:space="preserve"> </w:t>
      </w:r>
      <w:r w:rsidRPr="008D0842">
        <w:rPr>
          <w:b/>
        </w:rPr>
        <w:t xml:space="preserve">Развитие концентрации и устойчивости внимания. </w:t>
      </w:r>
    </w:p>
    <w:p w:rsidR="00D76772" w:rsidRPr="008C6818" w:rsidRDefault="00D76772" w:rsidP="00D76772">
      <w:pPr>
        <w:pStyle w:val="1"/>
        <w:jc w:val="both"/>
      </w:pPr>
      <w:r w:rsidRPr="008C6818">
        <w:rPr>
          <w:sz w:val="28"/>
          <w:szCs w:val="28"/>
        </w:rPr>
        <w:t>Описание:</w:t>
      </w:r>
      <w:r>
        <w:rPr>
          <w:b/>
        </w:rPr>
        <w:t xml:space="preserve"> </w:t>
      </w:r>
      <w:r w:rsidRPr="008C6818">
        <w:t>На доске расположены в произвольном порядке карточки, на которых  с одной стороны записаны десятичные дроби (однозначные, двузначные, трехзначные числа),  а с другой напечатаны  буквы. В итоге, при правильном расположении дробей</w:t>
      </w:r>
      <w:r w:rsidR="008D0842">
        <w:t xml:space="preserve"> (в порядке возрастания или убывания)</w:t>
      </w:r>
      <w:r w:rsidRPr="008C6818">
        <w:t>, перевернув карточки, на доске можно прочитать тему урока.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D76772" w:rsidRPr="003D2B84" w:rsidTr="00686F70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Ц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Н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Т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Ы</w:t>
            </w:r>
            <w:proofErr w:type="gramEnd"/>
          </w:p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76772" w:rsidRPr="003D2B84" w:rsidTr="00686F70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0,05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0,5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0,9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1,7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3,6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8,03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8,3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13,9</w:t>
            </w:r>
          </w:p>
          <w:p w:rsidR="00D76772" w:rsidRPr="007A672B" w:rsidRDefault="00D76772" w:rsidP="00686F7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8D0842" w:rsidRDefault="008D0842" w:rsidP="008D0842">
      <w:pPr>
        <w:pStyle w:val="1"/>
        <w:jc w:val="both"/>
      </w:pPr>
    </w:p>
    <w:p w:rsidR="00D76772" w:rsidRPr="008C6818" w:rsidRDefault="00D76772" w:rsidP="008D0842">
      <w:pPr>
        <w:pStyle w:val="1"/>
        <w:jc w:val="both"/>
      </w:pPr>
      <w:r w:rsidRPr="008C6818">
        <w:t>На уроке русского языка  расставив слова в алфавитном порядке буквы, на обратной стороне карточек можно прочитать тему урока: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D76772" w:rsidRPr="003D2B84" w:rsidTr="00686F70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proofErr w:type="gramStart"/>
            <w:r w:rsidRPr="007A672B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Е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Д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И</w:t>
            </w:r>
          </w:p>
          <w:p w:rsidR="008D0842" w:rsidRPr="007A672B" w:rsidRDefault="008D0842" w:rsidP="00686F70">
            <w:pPr>
              <w:rPr>
                <w:b/>
                <w:sz w:val="26"/>
                <w:szCs w:val="26"/>
              </w:rPr>
            </w:pPr>
          </w:p>
        </w:tc>
      </w:tr>
      <w:tr w:rsidR="00D76772" w:rsidRPr="003D2B84" w:rsidTr="00686F70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ж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т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Pr="007A672B" w:rsidRDefault="00D76772" w:rsidP="00686F70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ц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72" w:rsidRDefault="008D0842" w:rsidP="00686F70">
            <w:pPr>
              <w:rPr>
                <w:b/>
                <w:sz w:val="26"/>
                <w:szCs w:val="26"/>
              </w:rPr>
            </w:pPr>
            <w:r w:rsidRPr="007A672B">
              <w:rPr>
                <w:b/>
                <w:sz w:val="26"/>
                <w:szCs w:val="26"/>
              </w:rPr>
              <w:t>Я</w:t>
            </w:r>
          </w:p>
          <w:p w:rsidR="008D0842" w:rsidRPr="007A672B" w:rsidRDefault="008D0842" w:rsidP="00686F70">
            <w:pPr>
              <w:rPr>
                <w:b/>
                <w:sz w:val="26"/>
                <w:szCs w:val="26"/>
              </w:rPr>
            </w:pPr>
          </w:p>
        </w:tc>
      </w:tr>
    </w:tbl>
    <w:p w:rsidR="00D76772" w:rsidRDefault="00D76772" w:rsidP="00D76772">
      <w:pPr>
        <w:jc w:val="both"/>
        <w:rPr>
          <w:b/>
          <w:sz w:val="28"/>
          <w:szCs w:val="28"/>
        </w:rPr>
      </w:pPr>
    </w:p>
    <w:p w:rsidR="008D0842" w:rsidRDefault="008D0842" w:rsidP="009F5E61">
      <w:pPr>
        <w:rPr>
          <w:b/>
          <w:color w:val="2F228E"/>
          <w:sz w:val="28"/>
          <w:szCs w:val="28"/>
        </w:rPr>
      </w:pPr>
    </w:p>
    <w:p w:rsidR="00D76772" w:rsidRPr="009F5E61" w:rsidRDefault="00D76772" w:rsidP="00D76772">
      <w:pPr>
        <w:jc w:val="center"/>
        <w:rPr>
          <w:b/>
          <w:color w:val="2F228E"/>
          <w:sz w:val="28"/>
          <w:szCs w:val="28"/>
          <w:u w:val="single"/>
        </w:rPr>
      </w:pPr>
      <w:r w:rsidRPr="009F5E61">
        <w:rPr>
          <w:b/>
          <w:color w:val="2F228E"/>
          <w:sz w:val="28"/>
          <w:szCs w:val="28"/>
          <w:u w:val="single"/>
        </w:rPr>
        <w:t>Память</w:t>
      </w:r>
    </w:p>
    <w:p w:rsidR="00D76772" w:rsidRDefault="00D76772" w:rsidP="00D7677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</w:t>
      </w:r>
      <w:r w:rsidR="00E3417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«Математические стихи» </w:t>
      </w:r>
    </w:p>
    <w:p w:rsidR="00D76772" w:rsidRDefault="00D76772" w:rsidP="00D76772">
      <w:pPr>
        <w:jc w:val="both"/>
      </w:pPr>
      <w:r>
        <w:rPr>
          <w:b/>
          <w:sz w:val="28"/>
          <w:szCs w:val="28"/>
        </w:rPr>
        <w:t xml:space="preserve">Задача: </w:t>
      </w:r>
      <w:r w:rsidRPr="00FF42DB">
        <w:rPr>
          <w:b/>
        </w:rPr>
        <w:t>Коррекция вербальной памяти на основе упражнений в запоминании и сохранении.</w:t>
      </w:r>
      <w:r>
        <w:t xml:space="preserve"> </w:t>
      </w:r>
    </w:p>
    <w:p w:rsidR="00D76772" w:rsidRDefault="00D76772" w:rsidP="00D76772">
      <w:pPr>
        <w:jc w:val="both"/>
      </w:pPr>
      <w:r>
        <w:t xml:space="preserve">Для реализации данной задачи могут быть использованы небольшие задачи для развития устного счета или математические стихи, который может сочинить любой учитель. Давайте </w:t>
      </w:r>
      <w:r w:rsidRPr="00FF777F">
        <w:rPr>
          <w:b/>
        </w:rPr>
        <w:t>потренируем</w:t>
      </w:r>
      <w:r>
        <w:t xml:space="preserve"> свою память:</w:t>
      </w:r>
    </w:p>
    <w:p w:rsidR="00D76772" w:rsidRDefault="00D76772" w:rsidP="00D76772">
      <w:pPr>
        <w:jc w:val="both"/>
      </w:pPr>
      <w:r>
        <w:t>8 коров паслись на поляне и 5 маленьких забавных телят,</w:t>
      </w:r>
    </w:p>
    <w:p w:rsidR="008D0842" w:rsidRPr="009F5E61" w:rsidRDefault="00D76772" w:rsidP="00D76772">
      <w:pPr>
        <w:jc w:val="both"/>
      </w:pPr>
      <w:r>
        <w:t>3 барана и 2 овечки. Сколько животных? Сумей сосчитать!</w:t>
      </w:r>
    </w:p>
    <w:p w:rsidR="00D76772" w:rsidRDefault="00D76772" w:rsidP="00D76772">
      <w:pPr>
        <w:jc w:val="both"/>
        <w:rPr>
          <w:sz w:val="28"/>
          <w:szCs w:val="28"/>
        </w:rPr>
      </w:pPr>
      <w:proofErr w:type="gramStart"/>
      <w:r w:rsidRPr="00293BD2">
        <w:rPr>
          <w:b/>
          <w:sz w:val="28"/>
          <w:szCs w:val="28"/>
        </w:rPr>
        <w:lastRenderedPageBreak/>
        <w:t>Упражнение</w:t>
      </w:r>
      <w:proofErr w:type="gramEnd"/>
      <w:r w:rsidRPr="00293BD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D0842">
        <w:rPr>
          <w:b/>
          <w:sz w:val="28"/>
          <w:szCs w:val="28"/>
        </w:rPr>
        <w:t>«Какие единицы измерения пропущены»</w:t>
      </w:r>
      <w:r>
        <w:rPr>
          <w:sz w:val="28"/>
          <w:szCs w:val="28"/>
        </w:rPr>
        <w:t xml:space="preserve"> </w:t>
      </w:r>
    </w:p>
    <w:p w:rsidR="00E34176" w:rsidRDefault="00E34176" w:rsidP="008D0842">
      <w:pPr>
        <w:jc w:val="both"/>
      </w:pPr>
      <w:r>
        <w:rPr>
          <w:b/>
          <w:sz w:val="28"/>
          <w:szCs w:val="28"/>
        </w:rPr>
        <w:t xml:space="preserve">Задача: </w:t>
      </w:r>
      <w:r w:rsidRPr="00FF42DB">
        <w:rPr>
          <w:b/>
        </w:rPr>
        <w:t>Коррекция вербальной памяти на основе упражнений в запоминании и сохранении.</w:t>
      </w:r>
      <w:r>
        <w:t xml:space="preserve"> </w:t>
      </w:r>
    </w:p>
    <w:p w:rsidR="00D76772" w:rsidRDefault="00D76772" w:rsidP="008D0842">
      <w:pPr>
        <w:jc w:val="both"/>
      </w:pPr>
      <w:r>
        <w:rPr>
          <w:sz w:val="28"/>
          <w:szCs w:val="28"/>
        </w:rPr>
        <w:t xml:space="preserve">Описание: </w:t>
      </w:r>
      <w:r>
        <w:t xml:space="preserve"> Записаны  на карточке</w:t>
      </w:r>
      <w:r w:rsidRPr="00293BD2">
        <w:t xml:space="preserve">  или выведены на экран словосочетания</w:t>
      </w:r>
      <w:r>
        <w:t xml:space="preserve"> и</w:t>
      </w:r>
      <w:r w:rsidRPr="00293BD2">
        <w:t xml:space="preserve"> числа</w:t>
      </w:r>
      <w:r>
        <w:t xml:space="preserve">. </w:t>
      </w:r>
    </w:p>
    <w:p w:rsidR="00D76772" w:rsidRPr="00811DDE" w:rsidRDefault="00D76772" w:rsidP="008D0842">
      <w:pPr>
        <w:jc w:val="both"/>
      </w:pPr>
      <w:r>
        <w:t>Учащимся необходимо записать (если это индивидуальные карточки) или назвать устно, если задание на экране,  какие единицы измерения пропущены.</w:t>
      </w:r>
    </w:p>
    <w:p w:rsidR="00D76772" w:rsidRPr="00293BD2" w:rsidRDefault="00D76772" w:rsidP="008D0842">
      <w:pPr>
        <w:jc w:val="both"/>
      </w:pPr>
      <w:r w:rsidRPr="00293BD2">
        <w:t>Рост человека -</w:t>
      </w:r>
      <w:r w:rsidR="00E34176">
        <w:t xml:space="preserve"> </w:t>
      </w:r>
      <w:r w:rsidRPr="00293BD2">
        <w:t>1…60…</w:t>
      </w:r>
    </w:p>
    <w:p w:rsidR="00D76772" w:rsidRPr="00293BD2" w:rsidRDefault="00D76772" w:rsidP="008D0842">
      <w:pPr>
        <w:jc w:val="both"/>
      </w:pPr>
      <w:r w:rsidRPr="00293BD2">
        <w:t>Вес новорожденного – 3… 150…</w:t>
      </w:r>
    </w:p>
    <w:p w:rsidR="008D0842" w:rsidRDefault="00D76772" w:rsidP="008D0842">
      <w:pPr>
        <w:jc w:val="both"/>
      </w:pPr>
      <w:r w:rsidRPr="00293BD2">
        <w:t>Скорость автомобиля – 70…</w:t>
      </w:r>
      <w:r>
        <w:t xml:space="preserve">          </w:t>
      </w:r>
    </w:p>
    <w:p w:rsidR="00D76772" w:rsidRDefault="00D76772" w:rsidP="008D0842">
      <w:pPr>
        <w:jc w:val="both"/>
      </w:pPr>
      <w:r>
        <w:t>Для учащихся младшего звена  можно  использовать те единицы измерения, которые им знакомы.</w:t>
      </w:r>
      <w:r w:rsidR="008D0842">
        <w:t xml:space="preserve"> Для </w:t>
      </w:r>
      <w:r>
        <w:t xml:space="preserve"> детей</w:t>
      </w:r>
      <w:r w:rsidR="008D0842">
        <w:t>, которые не умеют читать,</w:t>
      </w:r>
      <w:r>
        <w:t xml:space="preserve"> слова</w:t>
      </w:r>
      <w:r w:rsidR="008D0842">
        <w:t xml:space="preserve"> можно </w:t>
      </w:r>
      <w:r>
        <w:t xml:space="preserve"> заменить картинками.</w:t>
      </w:r>
    </w:p>
    <w:p w:rsidR="00D76772" w:rsidRPr="006A7287" w:rsidRDefault="00D76772" w:rsidP="00D76772">
      <w:pPr>
        <w:jc w:val="both"/>
        <w:rPr>
          <w:sz w:val="28"/>
          <w:szCs w:val="28"/>
        </w:rPr>
      </w:pPr>
    </w:p>
    <w:p w:rsidR="00D76772" w:rsidRPr="006A7287" w:rsidRDefault="00D76772" w:rsidP="00D7677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Упражнение </w:t>
      </w:r>
      <w:r w:rsidRPr="006A7287">
        <w:rPr>
          <w:b/>
          <w:sz w:val="28"/>
          <w:szCs w:val="28"/>
        </w:rPr>
        <w:t>«Каскад слов»</w:t>
      </w:r>
      <w:r>
        <w:rPr>
          <w:b/>
          <w:sz w:val="28"/>
          <w:szCs w:val="28"/>
        </w:rPr>
        <w:t xml:space="preserve">     </w:t>
      </w:r>
    </w:p>
    <w:p w:rsidR="00D76772" w:rsidRPr="006A7287" w:rsidRDefault="00D76772" w:rsidP="00D76772">
      <w:pPr>
        <w:jc w:val="both"/>
      </w:pPr>
      <w:r w:rsidRPr="006A7287">
        <w:rPr>
          <w:b/>
          <w:sz w:val="28"/>
          <w:szCs w:val="28"/>
        </w:rPr>
        <w:t>Задача:</w:t>
      </w:r>
      <w:r w:rsidRPr="006A7287">
        <w:rPr>
          <w:b/>
        </w:rPr>
        <w:t xml:space="preserve"> Р</w:t>
      </w:r>
      <w:r>
        <w:rPr>
          <w:b/>
        </w:rPr>
        <w:t xml:space="preserve">азвивать объем </w:t>
      </w:r>
      <w:r w:rsidRPr="006A7287">
        <w:rPr>
          <w:b/>
        </w:rPr>
        <w:t xml:space="preserve"> слуховой памяти.</w:t>
      </w:r>
    </w:p>
    <w:p w:rsidR="00D76772" w:rsidRPr="009F5E61" w:rsidRDefault="00D76772" w:rsidP="009F5E61">
      <w:pPr>
        <w:pStyle w:val="1"/>
        <w:jc w:val="both"/>
      </w:pPr>
      <w:r w:rsidRPr="006A7287">
        <w:rPr>
          <w:sz w:val="28"/>
          <w:szCs w:val="28"/>
        </w:rPr>
        <w:t>Описание:</w:t>
      </w:r>
      <w:r>
        <w:t xml:space="preserve"> </w:t>
      </w:r>
      <w:r w:rsidRPr="006A7287">
        <w:t>Учитель называет вначале одно слово, связанное с предметом и темой урока. Один из детей повторяет. Затем два, затем три и т.д. (учитываются индивидуальные особенности каждого ребенка).</w:t>
      </w:r>
      <w:r w:rsidR="009F5E61">
        <w:t xml:space="preserve"> </w:t>
      </w:r>
      <w:r w:rsidRPr="009F5E61">
        <w:t>Примерный список слов:</w:t>
      </w:r>
    </w:p>
    <w:p w:rsidR="00D76772" w:rsidRPr="006A7287" w:rsidRDefault="00D76772" w:rsidP="00D76772">
      <w:pPr>
        <w:pStyle w:val="1"/>
      </w:pPr>
      <w:r w:rsidRPr="006A7287">
        <w:t>1.Осень.</w:t>
      </w:r>
    </w:p>
    <w:p w:rsidR="00D76772" w:rsidRPr="006A7287" w:rsidRDefault="00D76772" w:rsidP="00D76772">
      <w:pPr>
        <w:pStyle w:val="1"/>
      </w:pPr>
      <w:r w:rsidRPr="006A7287">
        <w:t>2.Осень. Холод.</w:t>
      </w:r>
    </w:p>
    <w:p w:rsidR="00D76772" w:rsidRPr="006A7287" w:rsidRDefault="00D76772" w:rsidP="00D76772">
      <w:pPr>
        <w:pStyle w:val="1"/>
      </w:pPr>
      <w:r w:rsidRPr="006A7287">
        <w:t>3.Осень. Холод. Листопад.</w:t>
      </w:r>
    </w:p>
    <w:p w:rsidR="00D76772" w:rsidRPr="006A7287" w:rsidRDefault="00D76772" w:rsidP="00D76772">
      <w:pPr>
        <w:pStyle w:val="1"/>
      </w:pPr>
      <w:r w:rsidRPr="006A7287">
        <w:t>4.Осень. Холод. Листопад. Дождь.</w:t>
      </w:r>
    </w:p>
    <w:p w:rsidR="00D76772" w:rsidRPr="006A7287" w:rsidRDefault="00D76772" w:rsidP="00D76772">
      <w:pPr>
        <w:pStyle w:val="1"/>
      </w:pPr>
      <w:r w:rsidRPr="006A7287">
        <w:t>5. Осень. Холод. Листопад. Дождь. Лужа.</w:t>
      </w:r>
    </w:p>
    <w:p w:rsidR="00D76772" w:rsidRPr="006A7287" w:rsidRDefault="00D76772" w:rsidP="00D76772">
      <w:pPr>
        <w:pStyle w:val="1"/>
      </w:pPr>
      <w:r w:rsidRPr="006A7287">
        <w:t>6. Осень. Холод. Листопад. Дождь. Лужа. Зонт.</w:t>
      </w:r>
    </w:p>
    <w:p w:rsidR="00D76772" w:rsidRPr="006A7287" w:rsidRDefault="00D76772" w:rsidP="00D76772">
      <w:pPr>
        <w:pStyle w:val="1"/>
      </w:pPr>
    </w:p>
    <w:p w:rsidR="00D76772" w:rsidRPr="006A7287" w:rsidRDefault="00D76772" w:rsidP="00D76772">
      <w:pPr>
        <w:pStyle w:val="1"/>
      </w:pPr>
      <w:r w:rsidRPr="006A7287">
        <w:t>1.Пустыня.</w:t>
      </w:r>
    </w:p>
    <w:p w:rsidR="00D76772" w:rsidRPr="006A7287" w:rsidRDefault="00D76772" w:rsidP="00D76772">
      <w:pPr>
        <w:pStyle w:val="1"/>
      </w:pPr>
      <w:r w:rsidRPr="006A7287">
        <w:t>2.Пустыня. Песок.</w:t>
      </w:r>
    </w:p>
    <w:p w:rsidR="00D76772" w:rsidRPr="006A7287" w:rsidRDefault="00D76772" w:rsidP="00D76772">
      <w:pPr>
        <w:pStyle w:val="1"/>
      </w:pPr>
      <w:r w:rsidRPr="006A7287">
        <w:t>3.Пустыня. Песок. Барханы.</w:t>
      </w:r>
    </w:p>
    <w:p w:rsidR="00D76772" w:rsidRPr="006A7287" w:rsidRDefault="00D76772" w:rsidP="00D76772">
      <w:pPr>
        <w:pStyle w:val="1"/>
      </w:pPr>
      <w:r w:rsidRPr="006A7287">
        <w:t>4…….</w:t>
      </w:r>
    </w:p>
    <w:p w:rsidR="009F5E61" w:rsidRDefault="009F5E61" w:rsidP="009F5E61">
      <w:pPr>
        <w:rPr>
          <w:b/>
          <w:color w:val="2F228E"/>
          <w:sz w:val="28"/>
          <w:szCs w:val="28"/>
        </w:rPr>
      </w:pPr>
    </w:p>
    <w:p w:rsidR="00D76772" w:rsidRPr="009F5E61" w:rsidRDefault="00D76772" w:rsidP="00E34176">
      <w:pPr>
        <w:jc w:val="center"/>
        <w:rPr>
          <w:u w:val="single"/>
        </w:rPr>
      </w:pPr>
      <w:r w:rsidRPr="009F5E61">
        <w:rPr>
          <w:b/>
          <w:color w:val="2F228E"/>
          <w:sz w:val="28"/>
          <w:szCs w:val="28"/>
          <w:u w:val="single"/>
        </w:rPr>
        <w:t>Мышление</w:t>
      </w:r>
    </w:p>
    <w:p w:rsidR="00D76772" w:rsidRDefault="00D76772" w:rsidP="00D76772">
      <w:pPr>
        <w:jc w:val="both"/>
        <w:rPr>
          <w:b/>
          <w:sz w:val="28"/>
          <w:szCs w:val="28"/>
        </w:rPr>
      </w:pPr>
      <w:r w:rsidRPr="00CF1B9A">
        <w:rPr>
          <w:b/>
          <w:sz w:val="28"/>
          <w:szCs w:val="28"/>
        </w:rPr>
        <w:t>Упражнение</w:t>
      </w:r>
      <w:r>
        <w:rPr>
          <w:b/>
          <w:sz w:val="28"/>
          <w:szCs w:val="28"/>
        </w:rPr>
        <w:t xml:space="preserve">  </w:t>
      </w:r>
      <w:r w:rsidRPr="00E34176">
        <w:rPr>
          <w:b/>
          <w:sz w:val="28"/>
          <w:szCs w:val="28"/>
        </w:rPr>
        <w:t xml:space="preserve">«Найди место звездочки (смайлика, треугольника)  в таблице» </w:t>
      </w:r>
    </w:p>
    <w:p w:rsidR="00E34176" w:rsidRPr="008904A0" w:rsidRDefault="00E34176" w:rsidP="00E34176">
      <w:pPr>
        <w:jc w:val="both"/>
      </w:pPr>
      <w:r w:rsidRPr="00B8492B">
        <w:rPr>
          <w:b/>
          <w:sz w:val="28"/>
          <w:szCs w:val="28"/>
        </w:rPr>
        <w:t>Задача:</w:t>
      </w:r>
      <w:r>
        <w:t xml:space="preserve"> </w:t>
      </w:r>
      <w:r w:rsidRPr="00FF42DB">
        <w:rPr>
          <w:b/>
        </w:rPr>
        <w:t>Коррекция мышления на основе упражнений в анализе и синтезе.</w:t>
      </w:r>
    </w:p>
    <w:p w:rsidR="00E34176" w:rsidRDefault="00D76772" w:rsidP="00D76772">
      <w:pPr>
        <w:jc w:val="both"/>
      </w:pPr>
      <w:r w:rsidRPr="008904A0">
        <w:rPr>
          <w:sz w:val="28"/>
          <w:szCs w:val="28"/>
        </w:rPr>
        <w:t>Описание:</w:t>
      </w:r>
      <w:r w:rsidRPr="008904A0">
        <w:t xml:space="preserve"> Дети должны соотнести записи или рисунок, часть рисунка с </w:t>
      </w:r>
      <w:r>
        <w:t xml:space="preserve">крайней </w:t>
      </w:r>
      <w:r w:rsidRPr="008904A0">
        <w:t>вертикальной колонки с данными в верхней</w:t>
      </w:r>
      <w:r>
        <w:t xml:space="preserve"> </w:t>
      </w:r>
      <w:r w:rsidRPr="008904A0">
        <w:t xml:space="preserve"> горизонтальной  колонке.</w:t>
      </w:r>
      <w:r w:rsidR="00E34176">
        <w:t xml:space="preserve"> </w:t>
      </w:r>
      <w:r w:rsidRPr="00E34176">
        <w:t>Любое упражнение нужно отрабатывать, чтобы дети хорошо понимали смысл выполняемых заданий и появились определенные навыки.</w:t>
      </w:r>
      <w:r w:rsidR="00E34176">
        <w:t xml:space="preserve"> </w:t>
      </w:r>
      <w:r>
        <w:t>Данное задание можно использовать, например,  при проверке домашнего задания, когда примеры уже решены.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3"/>
        <w:gridCol w:w="1366"/>
        <w:gridCol w:w="1366"/>
        <w:gridCol w:w="1366"/>
        <w:gridCol w:w="1366"/>
        <w:gridCol w:w="1367"/>
        <w:gridCol w:w="1367"/>
      </w:tblGrid>
      <w:tr w:rsidR="00D76772" w:rsidRPr="00AE1030" w:rsidTr="00686F70">
        <w:tc>
          <w:tcPr>
            <w:tcW w:w="1373" w:type="dxa"/>
            <w:tcBorders>
              <w:tl2br w:val="single" w:sz="4" w:space="0" w:color="auto"/>
            </w:tcBorders>
            <w:shd w:val="clear" w:color="auto" w:fill="auto"/>
          </w:tcPr>
          <w:p w:rsidR="00D76772" w:rsidRPr="00AE1030" w:rsidRDefault="00D76772" w:rsidP="00686F70">
            <w:pPr>
              <w:jc w:val="both"/>
              <w:rPr>
                <w:sz w:val="20"/>
                <w:szCs w:val="20"/>
              </w:rPr>
            </w:pPr>
            <w:r w:rsidRPr="00AE1030">
              <w:rPr>
                <w:sz w:val="22"/>
                <w:szCs w:val="22"/>
              </w:rPr>
              <w:t xml:space="preserve">         </w:t>
            </w:r>
            <w:r w:rsidRPr="00AE1030">
              <w:rPr>
                <w:sz w:val="20"/>
                <w:szCs w:val="20"/>
              </w:rPr>
              <w:t>ответы</w:t>
            </w:r>
          </w:p>
          <w:p w:rsidR="00D76772" w:rsidRPr="00AE1030" w:rsidRDefault="00D76772" w:rsidP="00686F70">
            <w:pPr>
              <w:jc w:val="both"/>
            </w:pPr>
            <w:r w:rsidRPr="00AE1030">
              <w:rPr>
                <w:sz w:val="20"/>
                <w:szCs w:val="20"/>
              </w:rPr>
              <w:t>примеры</w:t>
            </w: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0,158</w:t>
            </w: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1,58</w:t>
            </w: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1580</w:t>
            </w: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15,8</w:t>
            </w: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158</w:t>
            </w: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0,0158</w:t>
            </w: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 w:rsidRPr="00613C37">
              <w:t>15,8</w:t>
            </w:r>
            <w:r>
              <w:t>:10=</w:t>
            </w:r>
          </w:p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1,58*10=</w:t>
            </w:r>
          </w:p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15,8:100=</w:t>
            </w:r>
          </w:p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1,58*100=</w:t>
            </w:r>
          </w:p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15,8:1000=</w:t>
            </w:r>
          </w:p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  <w:tr w:rsidR="00D76772" w:rsidRPr="00AE1030" w:rsidTr="00686F70">
        <w:tc>
          <w:tcPr>
            <w:tcW w:w="1373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1,58*1000=</w:t>
            </w:r>
          </w:p>
        </w:tc>
        <w:tc>
          <w:tcPr>
            <w:tcW w:w="1366" w:type="dxa"/>
            <w:shd w:val="clear" w:color="auto" w:fill="auto"/>
          </w:tcPr>
          <w:p w:rsidR="00D76772" w:rsidRDefault="00D76772" w:rsidP="00686F70">
            <w:pPr>
              <w:jc w:val="both"/>
            </w:pPr>
          </w:p>
          <w:p w:rsidR="009F5E61" w:rsidRPr="00613C37" w:rsidRDefault="009F5E61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367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</w:tr>
    </w:tbl>
    <w:p w:rsidR="00E34176" w:rsidRDefault="00E34176" w:rsidP="00E34176">
      <w:pPr>
        <w:jc w:val="both"/>
      </w:pPr>
      <w:r w:rsidRPr="000B14A6">
        <w:rPr>
          <w:b/>
          <w:sz w:val="28"/>
          <w:szCs w:val="28"/>
        </w:rPr>
        <w:lastRenderedPageBreak/>
        <w:t xml:space="preserve">Упражнение </w:t>
      </w:r>
      <w:r>
        <w:t xml:space="preserve"> </w:t>
      </w:r>
      <w:r w:rsidRPr="00E34176">
        <w:rPr>
          <w:b/>
          <w:sz w:val="28"/>
          <w:szCs w:val="28"/>
        </w:rPr>
        <w:t>«Сравнение»</w:t>
      </w:r>
      <w:r>
        <w:t xml:space="preserve"> </w:t>
      </w:r>
    </w:p>
    <w:p w:rsidR="00D76772" w:rsidRDefault="00D76772" w:rsidP="00D76772">
      <w:pPr>
        <w:jc w:val="both"/>
      </w:pPr>
      <w:r w:rsidRPr="000B14A6">
        <w:rPr>
          <w:b/>
          <w:sz w:val="28"/>
          <w:szCs w:val="28"/>
        </w:rPr>
        <w:t>Задача:</w:t>
      </w:r>
      <w:r>
        <w:t xml:space="preserve"> </w:t>
      </w:r>
      <w:r w:rsidRPr="00FF42DB">
        <w:rPr>
          <w:b/>
        </w:rPr>
        <w:t>Коррекция мышления на основе упражнений в сравнении (по сходству и различию).</w:t>
      </w:r>
    </w:p>
    <w:p w:rsidR="00D76772" w:rsidRDefault="00D76772" w:rsidP="00D76772">
      <w:pPr>
        <w:jc w:val="both"/>
      </w:pPr>
      <w:r w:rsidRPr="00CF2F30">
        <w:rPr>
          <w:sz w:val="28"/>
          <w:szCs w:val="28"/>
        </w:rPr>
        <w:t>Описание:</w:t>
      </w:r>
      <w:r>
        <w:t xml:space="preserve"> Учащимся предлагается  сравнить (младшим классам) два, три одинаковых предмета. Например, две игрушки собачки, а не кошку с собакой. </w:t>
      </w:r>
      <w:proofErr w:type="gramStart"/>
      <w:r>
        <w:t>Более старшим</w:t>
      </w:r>
      <w:proofErr w:type="gramEnd"/>
      <w:r>
        <w:t xml:space="preserve"> детям,  две, три </w:t>
      </w:r>
      <w:r w:rsidRPr="000B14A6">
        <w:rPr>
          <w:u w:val="single"/>
        </w:rPr>
        <w:t>одинаковы</w:t>
      </w:r>
      <w:r>
        <w:t>е геометрические фигуры. В одинаковых предметах тяжелее найти сходство и различие, и упражнение становится более эффективным.</w:t>
      </w:r>
    </w:p>
    <w:p w:rsidR="00D76772" w:rsidRDefault="007B292C" w:rsidP="00D76772">
      <w:pPr>
        <w:jc w:val="both"/>
      </w:pPr>
      <w:r>
        <w:pict>
          <v:group id="_x0000_s1026" editas="canvas" style="width:459pt;height:54pt;mso-position-horizontal-relative:char;mso-position-vertical-relative:line" coordorigin="2279,1890" coordsize="7200,83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9;top:1890;width:7200;height:836" o:preferrelative="f">
              <v:fill o:detectmouseclick="t"/>
              <v:path o:extrusionok="t" o:connecttype="none"/>
              <o:lock v:ext="edit" text="t"/>
            </v:shape>
            <v:rect id="_x0000_s1028" style="position:absolute;left:2703;top:2169;width:847;height:139"/>
            <v:rect id="_x0000_s1029" style="position:absolute;left:4255;top:2169;width:989;height:278"/>
            <v:rect id="_x0000_s1030" style="position:absolute;left:6232;top:1890;width:282;height:836"/>
            <w10:wrap type="none"/>
            <w10:anchorlock/>
          </v:group>
        </w:pict>
      </w:r>
    </w:p>
    <w:p w:rsidR="00D76772" w:rsidRDefault="00E34176" w:rsidP="00D76772">
      <w:pPr>
        <w:jc w:val="both"/>
      </w:pPr>
      <w:r>
        <w:t xml:space="preserve">   </w:t>
      </w:r>
      <w:r w:rsidR="00D76772">
        <w:t xml:space="preserve">Вам покажется, что это упражнение совсем простое.  Но нужно обратить внимание, что учащимся легче удается сравнивать предметы по различию. Обычно,  когда мы просим сравнить предметы, дети начинают искать те признаки, с помощью которых предметы отличаются, и забываем учить сравнивать предметы по сходству. </w:t>
      </w:r>
    </w:p>
    <w:p w:rsidR="00D76772" w:rsidRPr="003E1771" w:rsidRDefault="00D76772" w:rsidP="00D76772">
      <w:pPr>
        <w:jc w:val="both"/>
      </w:pPr>
    </w:p>
    <w:p w:rsidR="00D76772" w:rsidRPr="00E34176" w:rsidRDefault="00D76772" w:rsidP="00D76772">
      <w:pPr>
        <w:rPr>
          <w:b/>
          <w:sz w:val="28"/>
          <w:szCs w:val="28"/>
        </w:rPr>
      </w:pPr>
      <w:r w:rsidRPr="00E34176">
        <w:rPr>
          <w:b/>
          <w:sz w:val="28"/>
          <w:szCs w:val="28"/>
        </w:rPr>
        <w:t xml:space="preserve">Упражнение «Сравни предметы (слова)» </w:t>
      </w:r>
    </w:p>
    <w:p w:rsidR="00D76772" w:rsidRPr="003D2B84" w:rsidRDefault="00D76772" w:rsidP="00D76772">
      <w:pPr>
        <w:jc w:val="both"/>
        <w:rPr>
          <w:sz w:val="26"/>
          <w:szCs w:val="26"/>
        </w:rPr>
      </w:pPr>
      <w:r w:rsidRPr="00E34176">
        <w:rPr>
          <w:b/>
          <w:sz w:val="28"/>
          <w:szCs w:val="28"/>
        </w:rPr>
        <w:t>Задача:</w:t>
      </w:r>
      <w:r w:rsidRPr="003D2B84">
        <w:rPr>
          <w:b/>
          <w:sz w:val="26"/>
          <w:szCs w:val="26"/>
        </w:rPr>
        <w:t xml:space="preserve"> </w:t>
      </w:r>
      <w:r w:rsidRPr="006A7287">
        <w:t>Коррекция мышления на основе упражнений в сравнении (по сходству и различию).</w:t>
      </w:r>
    </w:p>
    <w:p w:rsidR="00D76772" w:rsidRPr="00E34176" w:rsidRDefault="00D76772" w:rsidP="00D76772">
      <w:pPr>
        <w:jc w:val="both"/>
        <w:rPr>
          <w:sz w:val="28"/>
          <w:szCs w:val="28"/>
        </w:rPr>
      </w:pPr>
      <w:r w:rsidRPr="00E34176">
        <w:rPr>
          <w:sz w:val="28"/>
          <w:szCs w:val="28"/>
        </w:rPr>
        <w:t>Описание:</w:t>
      </w:r>
      <w:r w:rsidR="00E34176">
        <w:rPr>
          <w:sz w:val="28"/>
          <w:szCs w:val="28"/>
        </w:rPr>
        <w:t xml:space="preserve"> </w:t>
      </w:r>
      <w:r w:rsidRPr="006A7287">
        <w:t>Учитель называет или записывает на доске  пару слов, учитывая возраст, индивидуальные особенности.  Просит прочитать  и подумать, чем они похожи? Чем они отличаются друг от друга? Пары слов можно подбирать при изучении любого предмета:</w:t>
      </w:r>
    </w:p>
    <w:p w:rsidR="00D76772" w:rsidRPr="006A7287" w:rsidRDefault="00D76772" w:rsidP="00D76772">
      <w:pPr>
        <w:pStyle w:val="10"/>
        <w:numPr>
          <w:ilvl w:val="0"/>
          <w:numId w:val="1"/>
        </w:numPr>
      </w:pPr>
      <w:r w:rsidRPr="006A7287">
        <w:t>Муха и бабочка.</w:t>
      </w:r>
    </w:p>
    <w:p w:rsidR="00D76772" w:rsidRPr="006A7287" w:rsidRDefault="00D76772" w:rsidP="00D76772">
      <w:pPr>
        <w:pStyle w:val="10"/>
        <w:numPr>
          <w:ilvl w:val="0"/>
          <w:numId w:val="1"/>
        </w:numPr>
      </w:pPr>
      <w:r w:rsidRPr="006A7287">
        <w:t>Молоток и пила.</w:t>
      </w:r>
    </w:p>
    <w:p w:rsidR="00D76772" w:rsidRPr="006A7287" w:rsidRDefault="00D76772" w:rsidP="00D76772">
      <w:pPr>
        <w:pStyle w:val="10"/>
        <w:numPr>
          <w:ilvl w:val="0"/>
          <w:numId w:val="1"/>
        </w:numPr>
      </w:pPr>
      <w:r w:rsidRPr="006A7287">
        <w:t>Река и озеро.</w:t>
      </w:r>
    </w:p>
    <w:p w:rsidR="00D76772" w:rsidRPr="006A7287" w:rsidRDefault="00D76772" w:rsidP="00D76772">
      <w:pPr>
        <w:pStyle w:val="10"/>
        <w:numPr>
          <w:ilvl w:val="0"/>
          <w:numId w:val="1"/>
        </w:numPr>
      </w:pPr>
      <w:r w:rsidRPr="006A7287">
        <w:t>Драка и шалость.</w:t>
      </w:r>
    </w:p>
    <w:p w:rsidR="00D76772" w:rsidRPr="006A7287" w:rsidRDefault="00D76772" w:rsidP="00D76772">
      <w:pPr>
        <w:pStyle w:val="10"/>
        <w:numPr>
          <w:ilvl w:val="0"/>
          <w:numId w:val="1"/>
        </w:numPr>
      </w:pPr>
      <w:r w:rsidRPr="006A7287">
        <w:t>Квадрат и прямоугольник.</w:t>
      </w:r>
    </w:p>
    <w:p w:rsidR="00D76772" w:rsidRDefault="00D76772" w:rsidP="00D76772">
      <w:pPr>
        <w:jc w:val="both"/>
      </w:pPr>
    </w:p>
    <w:p w:rsidR="00E34176" w:rsidRDefault="00E34176" w:rsidP="00E3417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«</w:t>
      </w:r>
      <w:r w:rsidR="00225B7C">
        <w:rPr>
          <w:b/>
          <w:sz w:val="28"/>
          <w:szCs w:val="28"/>
        </w:rPr>
        <w:t>Органы и системы органов</w:t>
      </w:r>
      <w:r>
        <w:rPr>
          <w:b/>
          <w:sz w:val="28"/>
          <w:szCs w:val="28"/>
        </w:rPr>
        <w:t xml:space="preserve">» </w:t>
      </w:r>
    </w:p>
    <w:p w:rsidR="00D76772" w:rsidRDefault="00D76772" w:rsidP="00D76772">
      <w:pPr>
        <w:jc w:val="both"/>
      </w:pPr>
      <w:r>
        <w:rPr>
          <w:b/>
          <w:sz w:val="28"/>
          <w:szCs w:val="28"/>
        </w:rPr>
        <w:t xml:space="preserve">Задача: </w:t>
      </w:r>
      <w:r w:rsidRPr="00FF42DB">
        <w:rPr>
          <w:b/>
        </w:rPr>
        <w:t>Коррекция мышления на основе упражнений в классификации.</w:t>
      </w:r>
    </w:p>
    <w:p w:rsidR="00D76772" w:rsidRPr="00673C20" w:rsidRDefault="00D76772" w:rsidP="00D76772">
      <w:pPr>
        <w:jc w:val="both"/>
      </w:pPr>
      <w:r w:rsidRPr="00CF2F30">
        <w:rPr>
          <w:sz w:val="28"/>
          <w:szCs w:val="28"/>
        </w:rPr>
        <w:t>Описание:</w:t>
      </w:r>
      <w:r>
        <w:t xml:space="preserve"> Ребенку необходимо определить  место органа в системе органов, поставить в соответствующей клетке </w:t>
      </w:r>
      <w:r w:rsidR="00E34176">
        <w:t xml:space="preserve"> знак  «</w:t>
      </w:r>
      <w:r>
        <w:t>+</w:t>
      </w:r>
      <w:r w:rsidR="00E34176">
        <w:t>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843"/>
        <w:gridCol w:w="2126"/>
        <w:gridCol w:w="2126"/>
        <w:gridCol w:w="1843"/>
      </w:tblGrid>
      <w:tr w:rsidR="00D76772" w:rsidRPr="00613C37" w:rsidTr="00E34176">
        <w:tc>
          <w:tcPr>
            <w:tcW w:w="1526" w:type="dxa"/>
            <w:tcBorders>
              <w:tl2br w:val="single" w:sz="4" w:space="0" w:color="auto"/>
            </w:tcBorders>
            <w:shd w:val="clear" w:color="auto" w:fill="auto"/>
          </w:tcPr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  <w:r w:rsidRPr="00AE1030">
              <w:rPr>
                <w:sz w:val="18"/>
                <w:szCs w:val="18"/>
              </w:rPr>
              <w:t xml:space="preserve">        система         </w:t>
            </w:r>
          </w:p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  <w:r w:rsidRPr="00AE1030">
              <w:rPr>
                <w:sz w:val="18"/>
                <w:szCs w:val="18"/>
              </w:rPr>
              <w:t xml:space="preserve">           органов</w:t>
            </w:r>
          </w:p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</w:p>
          <w:p w:rsidR="00D76772" w:rsidRPr="00AE1030" w:rsidRDefault="00D76772" w:rsidP="00686F70">
            <w:pPr>
              <w:jc w:val="both"/>
            </w:pPr>
            <w:r w:rsidRPr="00AE1030">
              <w:rPr>
                <w:sz w:val="18"/>
                <w:szCs w:val="18"/>
              </w:rPr>
              <w:t>органы</w:t>
            </w:r>
          </w:p>
        </w:tc>
        <w:tc>
          <w:tcPr>
            <w:tcW w:w="1843" w:type="dxa"/>
            <w:shd w:val="clear" w:color="auto" w:fill="auto"/>
          </w:tcPr>
          <w:p w:rsidR="00D76772" w:rsidRDefault="00D76772" w:rsidP="00686F70">
            <w:pPr>
              <w:jc w:val="center"/>
            </w:pPr>
            <w:r>
              <w:t>органы выделения</w:t>
            </w:r>
          </w:p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  <w:r>
              <w:t>пищеварительная система</w:t>
            </w: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  <w:r>
              <w:t>кровеносная система</w:t>
            </w: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52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желудок</w:t>
            </w: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52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сердце</w:t>
            </w: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52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почки</w:t>
            </w:r>
          </w:p>
        </w:tc>
        <w:tc>
          <w:tcPr>
            <w:tcW w:w="1843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526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</w:tbl>
    <w:p w:rsidR="00E34176" w:rsidRDefault="00E34176" w:rsidP="00D76772">
      <w:pPr>
        <w:jc w:val="both"/>
        <w:rPr>
          <w:b/>
          <w:sz w:val="28"/>
          <w:szCs w:val="28"/>
        </w:rPr>
      </w:pPr>
    </w:p>
    <w:p w:rsidR="00D76772" w:rsidRPr="0022050C" w:rsidRDefault="00D76772" w:rsidP="00D76772">
      <w:pPr>
        <w:jc w:val="both"/>
        <w:rPr>
          <w:b/>
          <w:sz w:val="28"/>
          <w:szCs w:val="28"/>
        </w:rPr>
      </w:pPr>
      <w:r w:rsidRPr="0022050C">
        <w:rPr>
          <w:b/>
          <w:sz w:val="28"/>
          <w:szCs w:val="28"/>
        </w:rPr>
        <w:t>Упражнение</w:t>
      </w:r>
      <w:r w:rsidR="00225B7C">
        <w:rPr>
          <w:b/>
          <w:sz w:val="28"/>
          <w:szCs w:val="28"/>
        </w:rPr>
        <w:t xml:space="preserve"> «Дата и событие»</w:t>
      </w:r>
      <w:r>
        <w:rPr>
          <w:b/>
          <w:sz w:val="28"/>
          <w:szCs w:val="28"/>
        </w:rPr>
        <w:t xml:space="preserve">  </w:t>
      </w:r>
    </w:p>
    <w:p w:rsidR="00D76772" w:rsidRDefault="00225B7C" w:rsidP="00D76772">
      <w:pPr>
        <w:jc w:val="both"/>
      </w:pPr>
      <w:r>
        <w:rPr>
          <w:sz w:val="28"/>
          <w:szCs w:val="28"/>
        </w:rPr>
        <w:t>Описан</w:t>
      </w:r>
      <w:r w:rsidR="00D76772" w:rsidRPr="00225B7C">
        <w:rPr>
          <w:sz w:val="28"/>
          <w:szCs w:val="28"/>
        </w:rPr>
        <w:t>ие:</w:t>
      </w:r>
      <w:r w:rsidR="00D76772">
        <w:t xml:space="preserve"> Ребенку необходимо найди связь между датой и событием: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1"/>
        <w:gridCol w:w="2028"/>
        <w:gridCol w:w="2126"/>
        <w:gridCol w:w="1984"/>
        <w:gridCol w:w="1985"/>
      </w:tblGrid>
      <w:tr w:rsidR="00D76772" w:rsidRPr="00613C37" w:rsidTr="00E34176">
        <w:tc>
          <w:tcPr>
            <w:tcW w:w="1341" w:type="dxa"/>
            <w:tcBorders>
              <w:tl2br w:val="single" w:sz="4" w:space="0" w:color="auto"/>
            </w:tcBorders>
            <w:shd w:val="clear" w:color="auto" w:fill="auto"/>
          </w:tcPr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  <w:r w:rsidRPr="00AE1030">
              <w:rPr>
                <w:sz w:val="18"/>
                <w:szCs w:val="18"/>
              </w:rPr>
              <w:t xml:space="preserve">          события</w:t>
            </w:r>
          </w:p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</w:p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</w:p>
          <w:p w:rsidR="00D76772" w:rsidRPr="00AE1030" w:rsidRDefault="00D76772" w:rsidP="00686F70">
            <w:pPr>
              <w:jc w:val="both"/>
              <w:rPr>
                <w:sz w:val="18"/>
                <w:szCs w:val="18"/>
              </w:rPr>
            </w:pPr>
            <w:r w:rsidRPr="00AE1030">
              <w:rPr>
                <w:sz w:val="18"/>
                <w:szCs w:val="18"/>
              </w:rPr>
              <w:t>даты</w:t>
            </w:r>
          </w:p>
        </w:tc>
        <w:tc>
          <w:tcPr>
            <w:tcW w:w="2028" w:type="dxa"/>
            <w:shd w:val="clear" w:color="auto" w:fill="auto"/>
          </w:tcPr>
          <w:p w:rsidR="00D76772" w:rsidRPr="00613C37" w:rsidRDefault="00D76772" w:rsidP="00686F70">
            <w:r>
              <w:t xml:space="preserve">Первая </w:t>
            </w:r>
            <w:proofErr w:type="spellStart"/>
            <w:proofErr w:type="gramStart"/>
            <w:r>
              <w:t>русско</w:t>
            </w:r>
            <w:proofErr w:type="spellEnd"/>
            <w:r>
              <w:t xml:space="preserve"> – турецкая</w:t>
            </w:r>
            <w:proofErr w:type="gramEnd"/>
            <w:r>
              <w:t xml:space="preserve"> война</w:t>
            </w: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r>
              <w:t>Начало правления династии Романовых</w:t>
            </w:r>
          </w:p>
        </w:tc>
        <w:tc>
          <w:tcPr>
            <w:tcW w:w="1984" w:type="dxa"/>
            <w:shd w:val="clear" w:color="auto" w:fill="auto"/>
          </w:tcPr>
          <w:p w:rsidR="00D76772" w:rsidRPr="00613C37" w:rsidRDefault="00D76772" w:rsidP="00686F70">
            <w:r>
              <w:t>Полтавская битва</w:t>
            </w:r>
          </w:p>
        </w:tc>
        <w:tc>
          <w:tcPr>
            <w:tcW w:w="1985" w:type="dxa"/>
            <w:shd w:val="clear" w:color="auto" w:fill="auto"/>
          </w:tcPr>
          <w:p w:rsidR="00D76772" w:rsidRPr="00673C20" w:rsidRDefault="00D76772" w:rsidP="00686F70">
            <w:r>
              <w:t xml:space="preserve">Годы жизни императора Петра </w:t>
            </w:r>
            <w:r w:rsidRPr="00AE1030">
              <w:rPr>
                <w:lang w:val="en-US"/>
              </w:rPr>
              <w:t>I</w:t>
            </w:r>
          </w:p>
        </w:tc>
      </w:tr>
      <w:tr w:rsidR="00D76772" w:rsidRPr="00613C37" w:rsidTr="00E34176">
        <w:tc>
          <w:tcPr>
            <w:tcW w:w="1341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1613 год</w:t>
            </w:r>
          </w:p>
        </w:tc>
        <w:tc>
          <w:tcPr>
            <w:tcW w:w="2028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984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341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1709 год</w:t>
            </w:r>
          </w:p>
        </w:tc>
        <w:tc>
          <w:tcPr>
            <w:tcW w:w="2028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  <w:tr w:rsidR="00D76772" w:rsidRPr="00613C37" w:rsidTr="00E34176">
        <w:tc>
          <w:tcPr>
            <w:tcW w:w="1341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1672 – 1725 годы</w:t>
            </w:r>
          </w:p>
        </w:tc>
        <w:tc>
          <w:tcPr>
            <w:tcW w:w="2028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</w:tr>
      <w:tr w:rsidR="00D76772" w:rsidRPr="00613C37" w:rsidTr="00E34176">
        <w:tc>
          <w:tcPr>
            <w:tcW w:w="1341" w:type="dxa"/>
            <w:shd w:val="clear" w:color="auto" w:fill="auto"/>
          </w:tcPr>
          <w:p w:rsidR="00D76772" w:rsidRPr="00613C37" w:rsidRDefault="00D76772" w:rsidP="00686F70">
            <w:pPr>
              <w:jc w:val="both"/>
            </w:pPr>
            <w:r>
              <w:t>1768 – 1774 годы</w:t>
            </w:r>
          </w:p>
        </w:tc>
        <w:tc>
          <w:tcPr>
            <w:tcW w:w="2028" w:type="dxa"/>
            <w:shd w:val="clear" w:color="auto" w:fill="auto"/>
          </w:tcPr>
          <w:p w:rsidR="00D76772" w:rsidRPr="00E34176" w:rsidRDefault="00D76772" w:rsidP="00686F70">
            <w:pPr>
              <w:jc w:val="center"/>
              <w:rPr>
                <w:b/>
                <w:sz w:val="28"/>
                <w:szCs w:val="28"/>
              </w:rPr>
            </w:pPr>
            <w:r w:rsidRPr="00E34176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126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D76772" w:rsidRPr="00613C37" w:rsidRDefault="00D76772" w:rsidP="00686F70">
            <w:pPr>
              <w:jc w:val="center"/>
            </w:pPr>
          </w:p>
        </w:tc>
      </w:tr>
    </w:tbl>
    <w:p w:rsidR="00D76772" w:rsidRPr="0022050C" w:rsidRDefault="00D76772" w:rsidP="00D76772">
      <w:pPr>
        <w:jc w:val="both"/>
        <w:rPr>
          <w:b/>
          <w:sz w:val="28"/>
          <w:szCs w:val="28"/>
        </w:rPr>
      </w:pPr>
      <w:r w:rsidRPr="0022050C">
        <w:rPr>
          <w:b/>
          <w:sz w:val="28"/>
          <w:szCs w:val="28"/>
        </w:rPr>
        <w:lastRenderedPageBreak/>
        <w:t>Упражнение</w:t>
      </w:r>
      <w:r>
        <w:rPr>
          <w:b/>
          <w:sz w:val="28"/>
          <w:szCs w:val="28"/>
        </w:rPr>
        <w:t xml:space="preserve"> </w:t>
      </w:r>
      <w:r w:rsidR="00225B7C">
        <w:rPr>
          <w:b/>
          <w:sz w:val="28"/>
          <w:szCs w:val="28"/>
        </w:rPr>
        <w:t>«Словарные слова»</w:t>
      </w:r>
    </w:p>
    <w:p w:rsidR="00D76772" w:rsidRDefault="00D76772" w:rsidP="00D76772">
      <w:pPr>
        <w:jc w:val="both"/>
        <w:rPr>
          <w:i/>
        </w:rPr>
      </w:pPr>
      <w:r w:rsidRPr="0022050C">
        <w:rPr>
          <w:sz w:val="28"/>
          <w:szCs w:val="28"/>
        </w:rPr>
        <w:t>Описание:</w:t>
      </w:r>
      <w:r>
        <w:t xml:space="preserve"> Учащимся дается карточка с таблицей и со словарными словами. Детям предлагается  р</w:t>
      </w:r>
      <w:r w:rsidRPr="00CF2F30">
        <w:t>аспредели</w:t>
      </w:r>
      <w:r>
        <w:t xml:space="preserve">ть </w:t>
      </w:r>
      <w:r w:rsidRPr="00CF2F30">
        <w:t xml:space="preserve"> слова по столбикам:</w:t>
      </w:r>
      <w:r w:rsidR="00225B7C">
        <w:t xml:space="preserve"> </w:t>
      </w:r>
      <w:proofErr w:type="gramStart"/>
      <w:r w:rsidRPr="00225B7C">
        <w:rPr>
          <w:i/>
        </w:rPr>
        <w:t>Индустриализация, блокада Ленинграда, Гагарин, демократия, оккупация, баррикада, кризис, Ленин, Жуков, интервенция, Хрущев, бизнесмен, первая пятилетка, фашисты, колхоз, застой, перестройка, капитуляция, Путин, партизаны, атомное оружие, компьютеры, оттепель, освоение космоса, олимпиада в Москве, революция, Брежнев, строит</w:t>
      </w:r>
      <w:r w:rsidR="00225B7C">
        <w:rPr>
          <w:i/>
        </w:rPr>
        <w:t>ельство Магнитки</w:t>
      </w:r>
      <w:r w:rsidRPr="00225B7C">
        <w:rPr>
          <w:i/>
        </w:rPr>
        <w:t xml:space="preserve">. </w:t>
      </w:r>
      <w:proofErr w:type="gramEnd"/>
    </w:p>
    <w:p w:rsidR="00225B7C" w:rsidRPr="00225B7C" w:rsidRDefault="00225B7C" w:rsidP="00D76772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37"/>
        <w:gridCol w:w="2525"/>
        <w:gridCol w:w="2372"/>
        <w:gridCol w:w="2537"/>
      </w:tblGrid>
      <w:tr w:rsidR="00D76772" w:rsidRPr="00CF2F30" w:rsidTr="00686F70">
        <w:trPr>
          <w:trHeight w:val="703"/>
        </w:trPr>
        <w:tc>
          <w:tcPr>
            <w:tcW w:w="3485" w:type="dxa"/>
          </w:tcPr>
          <w:p w:rsidR="00D76772" w:rsidRPr="00CF2F30" w:rsidRDefault="00225B7C" w:rsidP="00686F70">
            <w:pPr>
              <w:spacing w:line="360" w:lineRule="auto"/>
              <w:jc w:val="center"/>
            </w:pPr>
            <w:r>
              <w:t>Советский Союз до ВОВ</w:t>
            </w:r>
          </w:p>
        </w:tc>
        <w:tc>
          <w:tcPr>
            <w:tcW w:w="3800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  <w:r w:rsidRPr="00CF2F30">
              <w:t>Отечественная война 1941-1945</w:t>
            </w:r>
          </w:p>
        </w:tc>
        <w:tc>
          <w:tcPr>
            <w:tcW w:w="4097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  <w:r w:rsidRPr="00CF2F30">
              <w:t>Советский Союз после войны</w:t>
            </w:r>
          </w:p>
        </w:tc>
        <w:tc>
          <w:tcPr>
            <w:tcW w:w="4097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  <w:r w:rsidRPr="00CF2F30">
              <w:t>Современная Россия</w:t>
            </w:r>
          </w:p>
        </w:tc>
      </w:tr>
      <w:tr w:rsidR="00D76772" w:rsidRPr="00CF2F30" w:rsidTr="00686F70">
        <w:trPr>
          <w:trHeight w:val="703"/>
        </w:trPr>
        <w:tc>
          <w:tcPr>
            <w:tcW w:w="3485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</w:p>
        </w:tc>
        <w:tc>
          <w:tcPr>
            <w:tcW w:w="3800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</w:p>
        </w:tc>
        <w:tc>
          <w:tcPr>
            <w:tcW w:w="4097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</w:p>
        </w:tc>
        <w:tc>
          <w:tcPr>
            <w:tcW w:w="4097" w:type="dxa"/>
          </w:tcPr>
          <w:p w:rsidR="00D76772" w:rsidRPr="00CF2F30" w:rsidRDefault="00D76772" w:rsidP="00686F70">
            <w:pPr>
              <w:spacing w:line="360" w:lineRule="auto"/>
              <w:jc w:val="center"/>
            </w:pPr>
          </w:p>
        </w:tc>
      </w:tr>
    </w:tbl>
    <w:p w:rsidR="00225B7C" w:rsidRDefault="00225B7C" w:rsidP="00D76772">
      <w:pPr>
        <w:jc w:val="both"/>
        <w:rPr>
          <w:b/>
          <w:sz w:val="28"/>
          <w:szCs w:val="28"/>
        </w:rPr>
      </w:pPr>
    </w:p>
    <w:p w:rsidR="00D76772" w:rsidRDefault="00D76772" w:rsidP="00D76772">
      <w:pPr>
        <w:jc w:val="both"/>
        <w:rPr>
          <w:sz w:val="28"/>
          <w:szCs w:val="28"/>
        </w:rPr>
      </w:pPr>
      <w:r w:rsidRPr="00FF42DB">
        <w:rPr>
          <w:b/>
          <w:sz w:val="28"/>
          <w:szCs w:val="28"/>
        </w:rPr>
        <w:t>Упражнение</w:t>
      </w:r>
      <w:r w:rsidR="00225B7C">
        <w:rPr>
          <w:b/>
          <w:sz w:val="28"/>
          <w:szCs w:val="28"/>
        </w:rPr>
        <w:t xml:space="preserve"> </w:t>
      </w:r>
      <w:r w:rsidRPr="00225B7C">
        <w:rPr>
          <w:b/>
          <w:sz w:val="28"/>
          <w:szCs w:val="28"/>
        </w:rPr>
        <w:t>«Разложи карточки к нужным понятиям</w:t>
      </w:r>
      <w:r w:rsidR="00225B7C" w:rsidRPr="00225B7C">
        <w:rPr>
          <w:b/>
          <w:sz w:val="28"/>
          <w:szCs w:val="28"/>
        </w:rPr>
        <w:t xml:space="preserve"> (конверт)</w:t>
      </w:r>
      <w:r w:rsidRPr="00225B7C">
        <w:rPr>
          <w:b/>
          <w:sz w:val="28"/>
          <w:szCs w:val="28"/>
        </w:rPr>
        <w:t>»</w:t>
      </w:r>
      <w:r>
        <w:t xml:space="preserve"> </w:t>
      </w:r>
    </w:p>
    <w:p w:rsidR="00225B7C" w:rsidRPr="00FF42DB" w:rsidRDefault="00225B7C" w:rsidP="00225B7C">
      <w:pPr>
        <w:jc w:val="both"/>
        <w:rPr>
          <w:b/>
        </w:rPr>
      </w:pPr>
      <w:r w:rsidRPr="00FF42DB">
        <w:rPr>
          <w:b/>
          <w:sz w:val="28"/>
          <w:szCs w:val="28"/>
        </w:rPr>
        <w:t>Задача:</w:t>
      </w:r>
      <w:r w:rsidRPr="00FF42DB">
        <w:rPr>
          <w:b/>
        </w:rPr>
        <w:t xml:space="preserve"> Развитие мышления на основе упражнений в обобщении и сравнении.</w:t>
      </w:r>
      <w:r>
        <w:rPr>
          <w:b/>
        </w:rPr>
        <w:t xml:space="preserve"> </w:t>
      </w:r>
    </w:p>
    <w:p w:rsidR="00D76772" w:rsidRDefault="00D76772" w:rsidP="00D76772">
      <w:pPr>
        <w:jc w:val="both"/>
      </w:pPr>
      <w:r w:rsidRPr="0022050C">
        <w:rPr>
          <w:sz w:val="28"/>
          <w:szCs w:val="28"/>
        </w:rPr>
        <w:t>Описание:</w:t>
      </w:r>
      <w:r>
        <w:t xml:space="preserve"> Для индивидуальной работы с ребенком можно использовать конверты, на которых записаны единицы измерения. Ребенку необходимо соотнести карточки с полностью записанными словами  с карточками с краткой записью.   Затем разложить карточки в нужный конверт. </w:t>
      </w:r>
    </w:p>
    <w:p w:rsidR="00D76772" w:rsidRDefault="00D76772" w:rsidP="00D76772">
      <w:pPr>
        <w:jc w:val="both"/>
      </w:pPr>
    </w:p>
    <w:p w:rsidR="00D76772" w:rsidRDefault="00D76772" w:rsidP="00D76772">
      <w:r w:rsidRPr="00FF42DB">
        <w:rPr>
          <w:b/>
          <w:sz w:val="28"/>
          <w:szCs w:val="28"/>
        </w:rPr>
        <w:t>Упражнение</w:t>
      </w:r>
      <w:r>
        <w:rPr>
          <w:b/>
        </w:rPr>
        <w:t xml:space="preserve"> </w:t>
      </w:r>
      <w:r w:rsidRPr="00225B7C">
        <w:rPr>
          <w:b/>
          <w:sz w:val="28"/>
          <w:szCs w:val="28"/>
        </w:rPr>
        <w:t>«Выявление общего»</w:t>
      </w:r>
    </w:p>
    <w:p w:rsidR="00225B7C" w:rsidRDefault="00D76772" w:rsidP="003413FD">
      <w:pPr>
        <w:jc w:val="both"/>
      </w:pPr>
      <w:r w:rsidRPr="00072659">
        <w:rPr>
          <w:sz w:val="28"/>
          <w:szCs w:val="28"/>
        </w:rPr>
        <w:t>Описание:</w:t>
      </w:r>
      <w:r>
        <w:t xml:space="preserve"> К обобщающему слову </w:t>
      </w:r>
      <w:r w:rsidR="003413FD">
        <w:t>«</w:t>
      </w:r>
      <w:r>
        <w:t>задача</w:t>
      </w:r>
      <w:r w:rsidR="003413FD">
        <w:t>» подобраны 4-5</w:t>
      </w:r>
      <w:r>
        <w:t xml:space="preserve"> слов</w:t>
      </w:r>
      <w:r w:rsidR="003413FD">
        <w:t>, которые  более всего связаны с этим словом</w:t>
      </w:r>
      <w:r>
        <w:t xml:space="preserve">. </w:t>
      </w:r>
      <w:r w:rsidR="00225B7C" w:rsidRPr="00072659">
        <w:rPr>
          <w:b/>
        </w:rPr>
        <w:t>Задача</w:t>
      </w:r>
      <w:r w:rsidR="00225B7C">
        <w:t xml:space="preserve"> (</w:t>
      </w:r>
      <w:r w:rsidR="00225B7C" w:rsidRPr="003413FD">
        <w:t>условие, вопрос</w:t>
      </w:r>
      <w:r w:rsidR="003413FD" w:rsidRPr="003413FD">
        <w:t xml:space="preserve">, </w:t>
      </w:r>
      <w:r w:rsidR="00225B7C" w:rsidRPr="003413FD">
        <w:t>решение,</w:t>
      </w:r>
      <w:r w:rsidR="003413FD" w:rsidRPr="003413FD">
        <w:t xml:space="preserve"> </w:t>
      </w:r>
      <w:r w:rsidR="00225B7C" w:rsidRPr="003413FD">
        <w:t>ответ).</w:t>
      </w:r>
      <w:r w:rsidR="00225B7C">
        <w:t xml:space="preserve"> Данное упражнение можно использовать перед  решением задач.</w:t>
      </w:r>
    </w:p>
    <w:p w:rsidR="00225B7C" w:rsidRPr="00225B7C" w:rsidRDefault="00225B7C" w:rsidP="00225B7C">
      <w:r w:rsidRPr="00225B7C">
        <w:t>Использование упражнения на других уроках:</w:t>
      </w:r>
    </w:p>
    <w:p w:rsidR="00225B7C" w:rsidRDefault="00225B7C" w:rsidP="00225B7C">
      <w:pPr>
        <w:rPr>
          <w:b/>
        </w:rPr>
      </w:pPr>
      <w:r w:rsidRPr="00225B7C">
        <w:rPr>
          <w:b/>
        </w:rPr>
        <w:t>Пустыня</w:t>
      </w:r>
      <w:r>
        <w:t xml:space="preserve"> (песок</w:t>
      </w:r>
      <w:r w:rsidR="003413FD">
        <w:t>, барханы, засуха, кактус,</w:t>
      </w:r>
      <w:r>
        <w:t xml:space="preserve"> верблюд).</w:t>
      </w:r>
      <w:r w:rsidRPr="00225B7C">
        <w:rPr>
          <w:b/>
        </w:rPr>
        <w:t xml:space="preserve"> </w:t>
      </w:r>
    </w:p>
    <w:p w:rsidR="00225B7C" w:rsidRDefault="00225B7C" w:rsidP="00225B7C">
      <w:r w:rsidRPr="00072659">
        <w:rPr>
          <w:b/>
        </w:rPr>
        <w:t>Песня</w:t>
      </w:r>
      <w:r>
        <w:t xml:space="preserve"> (звон, </w:t>
      </w:r>
      <w:r w:rsidRPr="00193BF5">
        <w:t>голос, аплодисменты, мелодия,</w:t>
      </w:r>
      <w:r>
        <w:t xml:space="preserve"> искусство).</w:t>
      </w:r>
    </w:p>
    <w:p w:rsidR="00225B7C" w:rsidRDefault="00225B7C" w:rsidP="00225B7C">
      <w:r w:rsidRPr="00072659">
        <w:rPr>
          <w:b/>
        </w:rPr>
        <w:t>Чтение</w:t>
      </w:r>
      <w:r>
        <w:t xml:space="preserve"> (книга, глава, слово, печать, иллюстрация).</w:t>
      </w:r>
    </w:p>
    <w:p w:rsidR="00225B7C" w:rsidRDefault="00225B7C" w:rsidP="00225B7C">
      <w:r w:rsidRPr="00072659">
        <w:rPr>
          <w:b/>
        </w:rPr>
        <w:t>Река</w:t>
      </w:r>
      <w:r>
        <w:t xml:space="preserve"> (берег, рыболов, рыба, тина, вода).</w:t>
      </w:r>
    </w:p>
    <w:p w:rsidR="00D76772" w:rsidRDefault="00225B7C" w:rsidP="00225B7C">
      <w:pPr>
        <w:jc w:val="both"/>
      </w:pPr>
      <w:r>
        <w:t xml:space="preserve">   </w:t>
      </w:r>
      <w:r w:rsidR="00D76772">
        <w:t xml:space="preserve">Это упражнение используется в </w:t>
      </w:r>
      <w:proofErr w:type="gramStart"/>
      <w:r w:rsidR="00D76772">
        <w:t>более старших</w:t>
      </w:r>
      <w:proofErr w:type="gramEnd"/>
      <w:r w:rsidR="00D76772">
        <w:t xml:space="preserve"> классах, оно для детей довольно сложное, но любое</w:t>
      </w:r>
      <w:r>
        <w:t xml:space="preserve"> упражнение</w:t>
      </w:r>
      <w:r w:rsidR="00D76772">
        <w:t xml:space="preserve"> нужно отрабатывать, чтобы у детей появились навыки выполнения тех или заданий, и задания выполнялись осознанно. </w:t>
      </w:r>
    </w:p>
    <w:p w:rsidR="00D76772" w:rsidRDefault="00D76772" w:rsidP="00D76772"/>
    <w:p w:rsidR="00D76772" w:rsidRDefault="00D76772" w:rsidP="00D76772"/>
    <w:p w:rsidR="003413FD" w:rsidRDefault="003413FD" w:rsidP="00D76772">
      <w:pPr>
        <w:jc w:val="both"/>
        <w:rPr>
          <w:b/>
        </w:rPr>
      </w:pPr>
      <w:r>
        <w:rPr>
          <w:b/>
        </w:rPr>
        <w:t>Вывод</w:t>
      </w:r>
    </w:p>
    <w:p w:rsidR="00D76772" w:rsidRPr="003413FD" w:rsidRDefault="003413FD" w:rsidP="00D76772">
      <w:pPr>
        <w:jc w:val="both"/>
      </w:pPr>
      <w:r>
        <w:t xml:space="preserve">   </w:t>
      </w:r>
      <w:r w:rsidR="00D76772" w:rsidRPr="003413FD">
        <w:t>Т</w:t>
      </w:r>
      <w:r>
        <w:t>еперь я прошу вас переделать эти упражнения</w:t>
      </w:r>
      <w:r w:rsidR="00D76772" w:rsidRPr="003413FD">
        <w:t xml:space="preserve"> на свой предмет, учитывая возраст и особенности класса, или для индивидуальной работы с отдельным ребенком.</w:t>
      </w:r>
    </w:p>
    <w:p w:rsidR="00D76772" w:rsidRPr="007101DA" w:rsidRDefault="003413FD" w:rsidP="00D76772">
      <w:pPr>
        <w:jc w:val="both"/>
        <w:rPr>
          <w:sz w:val="28"/>
          <w:szCs w:val="28"/>
        </w:rPr>
      </w:pPr>
      <w:r>
        <w:t xml:space="preserve">   </w:t>
      </w:r>
      <w:r w:rsidR="00D76772">
        <w:t xml:space="preserve">В конце выступления я хочу сказать, что данные упражнения важно использовать на </w:t>
      </w:r>
      <w:r>
        <w:t>всех уроках. Чем больше педагог развивает</w:t>
      </w:r>
      <w:r w:rsidR="00D76772">
        <w:t xml:space="preserve"> познавательные процессы, тем лучше будут усваиваться темы урока</w:t>
      </w:r>
      <w:r>
        <w:t>.</w:t>
      </w:r>
    </w:p>
    <w:p w:rsidR="00D76772" w:rsidRDefault="00D76772" w:rsidP="00D76772"/>
    <w:p w:rsidR="00815557" w:rsidRDefault="00815557"/>
    <w:sectPr w:rsidR="00815557" w:rsidSect="00D76772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D553F"/>
    <w:multiLevelType w:val="hybridMultilevel"/>
    <w:tmpl w:val="6282AA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772"/>
    <w:rsid w:val="00225B7C"/>
    <w:rsid w:val="003413FD"/>
    <w:rsid w:val="007B292C"/>
    <w:rsid w:val="00815557"/>
    <w:rsid w:val="008D0842"/>
    <w:rsid w:val="009F5E61"/>
    <w:rsid w:val="00D76772"/>
    <w:rsid w:val="00E34176"/>
    <w:rsid w:val="00F2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7677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D76772"/>
    <w:pPr>
      <w:ind w:left="720"/>
    </w:pPr>
    <w:rPr>
      <w:rFonts w:eastAsia="Calibri"/>
    </w:rPr>
  </w:style>
  <w:style w:type="paragraph" w:styleId="a3">
    <w:name w:val="Balloon Text"/>
    <w:basedOn w:val="a"/>
    <w:link w:val="a4"/>
    <w:uiPriority w:val="99"/>
    <w:semiHidden/>
    <w:unhideWhenUsed/>
    <w:rsid w:val="00F257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7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1581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2022-11-28T15:24:00Z</dcterms:created>
  <dcterms:modified xsi:type="dcterms:W3CDTF">2022-11-28T16:25:00Z</dcterms:modified>
</cp:coreProperties>
</file>