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C3B" w:rsidRPr="00096CBC" w:rsidRDefault="00823C3B" w:rsidP="00823C3B">
      <w:pPr>
        <w:shd w:val="clear" w:color="auto" w:fill="FFFFFF"/>
        <w:jc w:val="center"/>
        <w:rPr>
          <w:b/>
          <w:sz w:val="28"/>
          <w:szCs w:val="28"/>
        </w:rPr>
      </w:pPr>
      <w:r w:rsidRPr="00096CBC">
        <w:rPr>
          <w:b/>
          <w:sz w:val="28"/>
          <w:szCs w:val="28"/>
        </w:rPr>
        <w:t>Рабочий лист урока</w:t>
      </w:r>
    </w:p>
    <w:p w:rsidR="00823C3B" w:rsidRPr="00DB05C6" w:rsidRDefault="00823C3B" w:rsidP="00823C3B">
      <w:pPr>
        <w:shd w:val="clear" w:color="auto" w:fill="FFFFFF"/>
        <w:jc w:val="center"/>
        <w:rPr>
          <w:b/>
          <w:sz w:val="28"/>
          <w:szCs w:val="28"/>
        </w:rPr>
      </w:pPr>
      <w:r w:rsidRPr="00DB05C6">
        <w:rPr>
          <w:b/>
          <w:sz w:val="28"/>
          <w:szCs w:val="28"/>
        </w:rPr>
        <w:t xml:space="preserve"> </w:t>
      </w:r>
      <w:bookmarkStart w:id="0" w:name="_GoBack"/>
      <w:bookmarkEnd w:id="0"/>
      <w:r w:rsidRPr="00DB05C6">
        <w:rPr>
          <w:b/>
          <w:sz w:val="28"/>
          <w:szCs w:val="28"/>
        </w:rPr>
        <w:t xml:space="preserve">для </w:t>
      </w:r>
      <w:r w:rsidR="00A96F74" w:rsidRPr="00DB05C6">
        <w:rPr>
          <w:b/>
          <w:sz w:val="28"/>
          <w:szCs w:val="28"/>
        </w:rPr>
        <w:t>5</w:t>
      </w:r>
      <w:r w:rsidRPr="00DB05C6">
        <w:rPr>
          <w:b/>
          <w:sz w:val="28"/>
          <w:szCs w:val="28"/>
        </w:rPr>
        <w:t xml:space="preserve"> класса</w:t>
      </w:r>
      <w:r w:rsidR="008340EA" w:rsidRPr="00DB05C6">
        <w:rPr>
          <w:b/>
          <w:sz w:val="28"/>
          <w:szCs w:val="28"/>
        </w:rPr>
        <w:t xml:space="preserve"> по теме:</w:t>
      </w:r>
    </w:p>
    <w:p w:rsidR="00DD12D1" w:rsidRDefault="00DB05C6" w:rsidP="00823C3B">
      <w:pPr>
        <w:shd w:val="clear" w:color="auto" w:fill="FFFFFF"/>
        <w:jc w:val="center"/>
        <w:rPr>
          <w:b/>
          <w:color w:val="000000"/>
          <w:sz w:val="28"/>
          <w:szCs w:val="28"/>
          <w:shd w:val="clear" w:color="auto" w:fill="F4F8FE"/>
          <w:lang w:val="en-US"/>
        </w:rPr>
      </w:pPr>
      <w:r w:rsidRPr="00DB05C6">
        <w:rPr>
          <w:b/>
          <w:color w:val="000000"/>
          <w:sz w:val="28"/>
          <w:szCs w:val="28"/>
          <w:shd w:val="clear" w:color="auto" w:fill="F4F8FE"/>
        </w:rPr>
        <w:t>Жизнь в городе/ в сельской местности. Обороты</w:t>
      </w:r>
      <w:r w:rsidRPr="00DB05C6">
        <w:rPr>
          <w:b/>
          <w:color w:val="000000"/>
          <w:sz w:val="28"/>
          <w:szCs w:val="28"/>
          <w:shd w:val="clear" w:color="auto" w:fill="F4F8FE"/>
          <w:lang w:val="en-US"/>
        </w:rPr>
        <w:t xml:space="preserve"> there is/ there are. </w:t>
      </w:r>
    </w:p>
    <w:p w:rsidR="00DB05C6" w:rsidRDefault="00DB05C6" w:rsidP="00823C3B">
      <w:pPr>
        <w:shd w:val="clear" w:color="auto" w:fill="FFFFFF"/>
        <w:jc w:val="center"/>
        <w:rPr>
          <w:b/>
          <w:color w:val="538135" w:themeColor="accent6" w:themeShade="BF"/>
          <w:sz w:val="28"/>
          <w:szCs w:val="28"/>
          <w:lang w:val="en-US"/>
        </w:rPr>
      </w:pPr>
    </w:p>
    <w:tbl>
      <w:tblPr>
        <w:tblW w:w="15026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3944"/>
        <w:gridCol w:w="8955"/>
      </w:tblGrid>
      <w:tr w:rsidR="00C412F5" w:rsidRPr="00C412F5" w:rsidTr="00C412F5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Тема</w:t>
            </w:r>
          </w:p>
        </w:tc>
        <w:tc>
          <w:tcPr>
            <w:tcW w:w="128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>
              <w:rPr>
                <w:color w:val="000000"/>
              </w:rPr>
              <w:t>Введение</w:t>
            </w:r>
            <w:r w:rsidRPr="00C412F5">
              <w:rPr>
                <w:color w:val="000000"/>
              </w:rPr>
              <w:t xml:space="preserve"> грамматического материала по те</w:t>
            </w:r>
            <w:r w:rsidRPr="00C412F5">
              <w:rPr>
                <w:color w:val="181818"/>
              </w:rPr>
              <w:t>м</w:t>
            </w:r>
            <w:r w:rsidRPr="00C412F5">
              <w:rPr>
                <w:color w:val="000000"/>
              </w:rPr>
              <w:t>е «</w:t>
            </w:r>
            <w:proofErr w:type="spellStart"/>
            <w:r w:rsidRPr="00C412F5">
              <w:rPr>
                <w:color w:val="000000"/>
              </w:rPr>
              <w:t>There</w:t>
            </w:r>
            <w:proofErr w:type="spellEnd"/>
            <w:r w:rsidRPr="00C412F5">
              <w:rPr>
                <w:color w:val="000000"/>
              </w:rPr>
              <w:t> </w:t>
            </w:r>
            <w:proofErr w:type="spellStart"/>
            <w:r w:rsidRPr="00C412F5">
              <w:rPr>
                <w:color w:val="000000"/>
              </w:rPr>
              <w:t>is</w:t>
            </w:r>
            <w:proofErr w:type="spellEnd"/>
            <w:r w:rsidRPr="00C412F5">
              <w:rPr>
                <w:color w:val="000000"/>
              </w:rPr>
              <w:t>\ </w:t>
            </w:r>
            <w:proofErr w:type="spellStart"/>
            <w:r w:rsidRPr="00C412F5">
              <w:rPr>
                <w:color w:val="000000"/>
              </w:rPr>
              <w:t>there</w:t>
            </w:r>
            <w:proofErr w:type="spellEnd"/>
            <w:r w:rsidRPr="00C412F5">
              <w:rPr>
                <w:color w:val="000000"/>
              </w:rPr>
              <w:t> </w:t>
            </w:r>
            <w:proofErr w:type="spellStart"/>
            <w:r w:rsidRPr="00C412F5">
              <w:rPr>
                <w:color w:val="000000"/>
              </w:rPr>
              <w:t>are</w:t>
            </w:r>
            <w:proofErr w:type="spellEnd"/>
            <w:r w:rsidRPr="00C412F5">
              <w:rPr>
                <w:color w:val="000000"/>
              </w:rPr>
              <w:t>»</w:t>
            </w:r>
          </w:p>
        </w:tc>
      </w:tr>
      <w:tr w:rsidR="00C412F5" w:rsidRPr="00C412F5" w:rsidTr="00C412F5"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Цель</w:t>
            </w:r>
          </w:p>
        </w:tc>
        <w:tc>
          <w:tcPr>
            <w:tcW w:w="128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Активизация навыков устной речи; совершенствование грамматических навыков по теме.</w:t>
            </w:r>
          </w:p>
        </w:tc>
      </w:tr>
      <w:tr w:rsidR="00C412F5" w:rsidRPr="00C412F5" w:rsidTr="00C412F5"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Задачи</w:t>
            </w:r>
          </w:p>
        </w:tc>
        <w:tc>
          <w:tcPr>
            <w:tcW w:w="128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Образовательные:</w:t>
            </w:r>
            <w:r w:rsidRPr="00C412F5">
              <w:rPr>
                <w:color w:val="181818"/>
              </w:rPr>
              <w:t> способствовать формированию у учащихся лексико-грамматических навыков и умений; повторение грамматического времени </w:t>
            </w:r>
            <w:proofErr w:type="spellStart"/>
            <w:r w:rsidRPr="00C412F5">
              <w:rPr>
                <w:color w:val="000000"/>
              </w:rPr>
              <w:t>present</w:t>
            </w:r>
            <w:proofErr w:type="spellEnd"/>
            <w:r w:rsidRPr="00C412F5">
              <w:rPr>
                <w:color w:val="000000"/>
              </w:rPr>
              <w:t> </w:t>
            </w:r>
            <w:proofErr w:type="spellStart"/>
            <w:r w:rsidRPr="00C412F5">
              <w:rPr>
                <w:color w:val="000000"/>
              </w:rPr>
              <w:t>simple</w:t>
            </w:r>
            <w:proofErr w:type="spellEnd"/>
            <w:r w:rsidRPr="00C412F5">
              <w:rPr>
                <w:color w:val="000000"/>
              </w:rPr>
              <w:t> (</w:t>
            </w:r>
            <w:proofErr w:type="spellStart"/>
            <w:r w:rsidRPr="00C412F5">
              <w:rPr>
                <w:color w:val="000000"/>
              </w:rPr>
              <w:t>to</w:t>
            </w:r>
            <w:proofErr w:type="spellEnd"/>
            <w:r w:rsidRPr="00C412F5">
              <w:rPr>
                <w:color w:val="000000"/>
              </w:rPr>
              <w:t> </w:t>
            </w:r>
            <w:proofErr w:type="spellStart"/>
            <w:r w:rsidRPr="00C412F5">
              <w:rPr>
                <w:color w:val="000000"/>
              </w:rPr>
              <w:t>be</w:t>
            </w:r>
            <w:proofErr w:type="spellEnd"/>
            <w:r w:rsidRPr="00C412F5">
              <w:rPr>
                <w:color w:val="000000"/>
              </w:rPr>
              <w:t>), множественное число имени существительного, предлоги места.</w:t>
            </w:r>
          </w:p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Развивающие:</w:t>
            </w:r>
            <w:r w:rsidRPr="00C412F5">
              <w:rPr>
                <w:color w:val="181818"/>
              </w:rPr>
              <w:t> развивать навыки устной речи и фонематический слух; развивать мышление, память, внимание;</w:t>
            </w:r>
          </w:p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Воспитательные:</w:t>
            </w:r>
            <w:r w:rsidRPr="00C412F5">
              <w:rPr>
                <w:color w:val="181818"/>
              </w:rPr>
              <w:t> воспитывать умение работать в парах,  самостоятельно; воспитывать уважительное отношение детей к взглядам и мнениям друг друга.</w:t>
            </w:r>
          </w:p>
        </w:tc>
      </w:tr>
      <w:tr w:rsidR="00C412F5" w:rsidRPr="00C412F5" w:rsidTr="00C412F5">
        <w:trPr>
          <w:trHeight w:val="660"/>
        </w:trPr>
        <w:tc>
          <w:tcPr>
            <w:tcW w:w="212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Планируемый результат</w:t>
            </w:r>
          </w:p>
        </w:tc>
        <w:tc>
          <w:tcPr>
            <w:tcW w:w="3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 </w:t>
            </w:r>
          </w:p>
          <w:p w:rsidR="00C412F5" w:rsidRPr="00C412F5" w:rsidRDefault="00C412F5" w:rsidP="00C412F5">
            <w:pPr>
              <w:jc w:val="center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  <w:u w:val="single"/>
              </w:rPr>
              <w:t>Предметные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 </w:t>
            </w:r>
          </w:p>
          <w:p w:rsidR="00C412F5" w:rsidRPr="00C412F5" w:rsidRDefault="00C412F5" w:rsidP="00C412F5">
            <w:pPr>
              <w:jc w:val="center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proofErr w:type="spellStart"/>
            <w:r w:rsidRPr="00C412F5">
              <w:rPr>
                <w:b/>
                <w:bCs/>
                <w:color w:val="181818"/>
                <w:u w:val="single"/>
              </w:rPr>
              <w:t>Метапредметные</w:t>
            </w:r>
            <w:proofErr w:type="spellEnd"/>
            <w:r w:rsidRPr="00C412F5">
              <w:rPr>
                <w:b/>
                <w:bCs/>
                <w:color w:val="181818"/>
                <w:u w:val="single"/>
              </w:rPr>
              <w:t xml:space="preserve"> (УУД)</w:t>
            </w:r>
          </w:p>
        </w:tc>
      </w:tr>
      <w:tr w:rsidR="00C412F5" w:rsidRPr="00C412F5" w:rsidTr="00C412F5">
        <w:trPr>
          <w:trHeight w:val="186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412F5" w:rsidRPr="00C412F5" w:rsidRDefault="00C412F5" w:rsidP="00C412F5">
            <w:pPr>
              <w:rPr>
                <w:rFonts w:ascii="Open Sans" w:hAnsi="Open Sans" w:cs="Open Sans"/>
                <w:color w:val="181818"/>
                <w:sz w:val="21"/>
                <w:szCs w:val="21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center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 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- формирование практических умений использовать полученные знания;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- повторить лексические единицы по теме, множественное число;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 xml:space="preserve">- </w:t>
            </w:r>
            <w:proofErr w:type="gramStart"/>
            <w:r w:rsidRPr="00C412F5">
              <w:rPr>
                <w:color w:val="181818"/>
              </w:rPr>
              <w:t>формировать  навыки</w:t>
            </w:r>
            <w:proofErr w:type="gramEnd"/>
            <w:r w:rsidRPr="00C412F5">
              <w:rPr>
                <w:color w:val="181818"/>
              </w:rPr>
              <w:t xml:space="preserve"> чтения, </w:t>
            </w:r>
            <w:proofErr w:type="spellStart"/>
            <w:r w:rsidRPr="00C412F5">
              <w:rPr>
                <w:color w:val="181818"/>
              </w:rPr>
              <w:t>аудирования</w:t>
            </w:r>
            <w:proofErr w:type="spellEnd"/>
            <w:r w:rsidRPr="00C412F5">
              <w:rPr>
                <w:color w:val="181818"/>
              </w:rPr>
              <w:t xml:space="preserve"> и устной речи по теме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-  научиться пользоваться оборотом </w:t>
            </w:r>
            <w:proofErr w:type="spellStart"/>
            <w:r w:rsidRPr="00C412F5">
              <w:rPr>
                <w:color w:val="181818"/>
              </w:rPr>
              <w:t>there</w:t>
            </w:r>
            <w:proofErr w:type="spellEnd"/>
            <w:r w:rsidRPr="00C412F5">
              <w:rPr>
                <w:color w:val="181818"/>
              </w:rPr>
              <w:t> </w:t>
            </w:r>
            <w:proofErr w:type="spellStart"/>
            <w:r w:rsidRPr="00C412F5">
              <w:rPr>
                <w:color w:val="181818"/>
              </w:rPr>
              <w:t>is</w:t>
            </w:r>
            <w:proofErr w:type="spellEnd"/>
            <w:r w:rsidRPr="00C412F5">
              <w:rPr>
                <w:color w:val="181818"/>
              </w:rPr>
              <w:t>\</w:t>
            </w:r>
            <w:proofErr w:type="spellStart"/>
            <w:r w:rsidRPr="00C412F5">
              <w:rPr>
                <w:color w:val="181818"/>
              </w:rPr>
              <w:t>are</w:t>
            </w:r>
            <w:proofErr w:type="spellEnd"/>
          </w:p>
          <w:p w:rsidR="00C412F5" w:rsidRPr="00C412F5" w:rsidRDefault="00C412F5" w:rsidP="00C412F5">
            <w:pPr>
              <w:jc w:val="center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 </w:t>
            </w:r>
          </w:p>
          <w:p w:rsidR="00C412F5" w:rsidRPr="00C412F5" w:rsidRDefault="00C412F5" w:rsidP="00C412F5">
            <w:pPr>
              <w:jc w:val="center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 </w:t>
            </w:r>
          </w:p>
          <w:p w:rsidR="00C412F5" w:rsidRPr="00C412F5" w:rsidRDefault="00C412F5" w:rsidP="00C412F5">
            <w:pPr>
              <w:jc w:val="center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 </w:t>
            </w:r>
          </w:p>
          <w:p w:rsidR="00C412F5" w:rsidRPr="00C412F5" w:rsidRDefault="00C412F5" w:rsidP="00C412F5">
            <w:pPr>
              <w:jc w:val="center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 </w:t>
            </w:r>
          </w:p>
          <w:p w:rsidR="00C412F5" w:rsidRPr="00C412F5" w:rsidRDefault="00C412F5" w:rsidP="00C412F5">
            <w:pPr>
              <w:jc w:val="center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 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Личностные: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000000"/>
              </w:rPr>
              <w:t></w:t>
            </w:r>
            <w:r w:rsidRPr="00C412F5">
              <w:rPr>
                <w:color w:val="000000"/>
                <w:sz w:val="14"/>
                <w:szCs w:val="14"/>
              </w:rPr>
              <w:t>         </w:t>
            </w:r>
            <w:r w:rsidRPr="00C412F5">
              <w:rPr>
                <w:color w:val="000000"/>
              </w:rPr>
              <w:t xml:space="preserve">Формирование положительное отношение к школе и чувства необходимости учения; учиться </w:t>
            </w:r>
            <w:proofErr w:type="gramStart"/>
            <w:r w:rsidRPr="00C412F5">
              <w:rPr>
                <w:color w:val="000000"/>
              </w:rPr>
              <w:t>сотрудничать  и</w:t>
            </w:r>
            <w:proofErr w:type="gramEnd"/>
            <w:r w:rsidRPr="00C412F5">
              <w:rPr>
                <w:color w:val="000000"/>
              </w:rPr>
              <w:t xml:space="preserve"> дружить.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000000"/>
              </w:rPr>
              <w:t></w:t>
            </w:r>
            <w:r w:rsidRPr="00C412F5">
              <w:rPr>
                <w:color w:val="000000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Формирование коммуникативной компетентности.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Регулятивные:</w:t>
            </w:r>
          </w:p>
          <w:p w:rsidR="00C412F5" w:rsidRPr="00C412F5" w:rsidRDefault="00C412F5" w:rsidP="00C412F5">
            <w:pPr>
              <w:spacing w:line="221" w:lineRule="atLeast"/>
              <w:ind w:left="714"/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181818"/>
              </w:rPr>
              <w:t></w:t>
            </w:r>
            <w:r w:rsidRPr="00C412F5">
              <w:rPr>
                <w:color w:val="181818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Умение оценивать правильность выполнения учебной задачи, собственные возможности её решения;</w:t>
            </w:r>
          </w:p>
          <w:p w:rsidR="00C412F5" w:rsidRPr="00C412F5" w:rsidRDefault="00C412F5" w:rsidP="00C412F5">
            <w:pPr>
              <w:spacing w:line="221" w:lineRule="atLeast"/>
              <w:ind w:left="714"/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181818"/>
              </w:rPr>
              <w:t></w:t>
            </w:r>
            <w:r w:rsidRPr="00C412F5">
              <w:rPr>
                <w:color w:val="181818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Владение основами самоконтроля, самооценки, принятия решений в процессе коммуникативной деятельности на иностранном языке.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000000"/>
              </w:rPr>
              <w:t> </w:t>
            </w:r>
          </w:p>
          <w:p w:rsidR="00C412F5" w:rsidRPr="00C412F5" w:rsidRDefault="00C412F5" w:rsidP="00C412F5">
            <w:pPr>
              <w:spacing w:line="221" w:lineRule="atLeast"/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Познавательные: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000000"/>
              </w:rPr>
              <w:t></w:t>
            </w:r>
            <w:r w:rsidRPr="00C412F5">
              <w:rPr>
                <w:color w:val="000000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Умение </w:t>
            </w:r>
            <w:r w:rsidRPr="00C412F5">
              <w:rPr>
                <w:color w:val="000000"/>
              </w:rPr>
              <w:t>отвечать на простые и сложные вопросы учителя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000000"/>
              </w:rPr>
              <w:t></w:t>
            </w:r>
            <w:r w:rsidRPr="00C412F5">
              <w:rPr>
                <w:color w:val="000000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Умение </w:t>
            </w:r>
            <w:r w:rsidRPr="00C412F5">
              <w:rPr>
                <w:color w:val="000000"/>
              </w:rPr>
              <w:t>описывать картинку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000000"/>
              </w:rPr>
              <w:t></w:t>
            </w:r>
            <w:r w:rsidRPr="00C412F5">
              <w:rPr>
                <w:color w:val="000000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Умение </w:t>
            </w:r>
            <w:r w:rsidRPr="00C412F5">
              <w:rPr>
                <w:color w:val="000000"/>
              </w:rPr>
              <w:t>находить нужную информацию в учебнике.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 </w:t>
            </w:r>
          </w:p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Коммуникативные:</w:t>
            </w:r>
          </w:p>
          <w:p w:rsidR="00C412F5" w:rsidRPr="00C412F5" w:rsidRDefault="00C412F5" w:rsidP="00C412F5">
            <w:pPr>
              <w:ind w:left="714"/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181818"/>
              </w:rPr>
              <w:t></w:t>
            </w:r>
            <w:r w:rsidRPr="00C412F5">
              <w:rPr>
                <w:color w:val="181818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Умение организовать учебное сотрудничество и совместную деятельность с учителем и сверстниками;</w:t>
            </w:r>
          </w:p>
          <w:p w:rsidR="00C412F5" w:rsidRPr="00C412F5" w:rsidRDefault="00C412F5" w:rsidP="00C412F5">
            <w:pPr>
              <w:ind w:left="714"/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181818"/>
              </w:rPr>
              <w:t></w:t>
            </w:r>
            <w:r w:rsidRPr="00C412F5">
              <w:rPr>
                <w:color w:val="181818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Умение использовать коммуникативные средства для решения коммуникативных задач;</w:t>
            </w:r>
          </w:p>
          <w:p w:rsidR="00C412F5" w:rsidRPr="00C412F5" w:rsidRDefault="00C412F5" w:rsidP="00C412F5">
            <w:pPr>
              <w:ind w:left="714"/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181818"/>
              </w:rPr>
              <w:t></w:t>
            </w:r>
            <w:r w:rsidRPr="00C412F5">
              <w:rPr>
                <w:color w:val="181818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Умение слушать и понимать речь учителя.;</w:t>
            </w:r>
          </w:p>
          <w:p w:rsidR="00C412F5" w:rsidRPr="00C412F5" w:rsidRDefault="00C412F5" w:rsidP="00C412F5">
            <w:pPr>
              <w:ind w:left="714"/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rFonts w:ascii="Symbol" w:hAnsi="Symbol" w:cs="Open Sans"/>
                <w:color w:val="181818"/>
              </w:rPr>
              <w:t></w:t>
            </w:r>
            <w:r w:rsidRPr="00C412F5">
              <w:rPr>
                <w:color w:val="181818"/>
                <w:sz w:val="14"/>
                <w:szCs w:val="14"/>
              </w:rPr>
              <w:t>         </w:t>
            </w:r>
            <w:r w:rsidRPr="00C412F5">
              <w:rPr>
                <w:color w:val="181818"/>
              </w:rPr>
              <w:t>Умение рассказать о том, что где находится.</w:t>
            </w:r>
          </w:p>
        </w:tc>
      </w:tr>
      <w:tr w:rsidR="00C412F5" w:rsidRPr="00C412F5" w:rsidTr="00C412F5">
        <w:trPr>
          <w:trHeight w:val="559"/>
        </w:trPr>
        <w:tc>
          <w:tcPr>
            <w:tcW w:w="607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lastRenderedPageBreak/>
              <w:t>Ресурсы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УМК, звуковое пособие в ноутбуке, картинки-слайды, доска. </w:t>
            </w:r>
          </w:p>
        </w:tc>
      </w:tr>
      <w:tr w:rsidR="00C412F5" w:rsidRPr="00C412F5" w:rsidTr="00C412F5">
        <w:trPr>
          <w:trHeight w:val="559"/>
        </w:trPr>
        <w:tc>
          <w:tcPr>
            <w:tcW w:w="607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Формы урока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Фронтальная, парная, групповая.</w:t>
            </w:r>
          </w:p>
        </w:tc>
      </w:tr>
      <w:tr w:rsidR="00C412F5" w:rsidRPr="00C412F5" w:rsidTr="00C412F5">
        <w:trPr>
          <w:trHeight w:val="559"/>
        </w:trPr>
        <w:tc>
          <w:tcPr>
            <w:tcW w:w="607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proofErr w:type="spellStart"/>
            <w:r w:rsidRPr="00C412F5">
              <w:rPr>
                <w:b/>
                <w:bCs/>
                <w:color w:val="181818"/>
              </w:rPr>
              <w:t>Межпредметные</w:t>
            </w:r>
            <w:proofErr w:type="spellEnd"/>
            <w:r w:rsidRPr="00C412F5">
              <w:rPr>
                <w:b/>
                <w:bCs/>
                <w:color w:val="181818"/>
              </w:rPr>
              <w:t xml:space="preserve"> связи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> История, математика.</w:t>
            </w:r>
          </w:p>
        </w:tc>
      </w:tr>
      <w:tr w:rsidR="00C412F5" w:rsidRPr="00C412F5" w:rsidTr="00C412F5">
        <w:trPr>
          <w:trHeight w:val="559"/>
        </w:trPr>
        <w:tc>
          <w:tcPr>
            <w:tcW w:w="607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b/>
                <w:bCs/>
                <w:color w:val="181818"/>
              </w:rPr>
              <w:t>Технология</w:t>
            </w:r>
          </w:p>
        </w:tc>
        <w:tc>
          <w:tcPr>
            <w:tcW w:w="89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12F5" w:rsidRPr="00C412F5" w:rsidRDefault="00C412F5" w:rsidP="00C412F5">
            <w:pPr>
              <w:jc w:val="both"/>
              <w:rPr>
                <w:rFonts w:ascii="Open Sans" w:hAnsi="Open Sans" w:cs="Open Sans"/>
                <w:color w:val="181818"/>
                <w:sz w:val="21"/>
                <w:szCs w:val="21"/>
              </w:rPr>
            </w:pPr>
            <w:r w:rsidRPr="00C412F5">
              <w:rPr>
                <w:color w:val="181818"/>
              </w:rPr>
              <w:t xml:space="preserve">Личностно-ориентированное обучение, </w:t>
            </w:r>
            <w:proofErr w:type="spellStart"/>
            <w:r w:rsidRPr="00C412F5">
              <w:rPr>
                <w:color w:val="181818"/>
              </w:rPr>
              <w:t>здоровьесберегающее</w:t>
            </w:r>
            <w:proofErr w:type="spellEnd"/>
            <w:r w:rsidRPr="00C412F5">
              <w:rPr>
                <w:color w:val="181818"/>
              </w:rPr>
              <w:t xml:space="preserve"> обучение, игра, ИКТ.</w:t>
            </w:r>
          </w:p>
        </w:tc>
      </w:tr>
    </w:tbl>
    <w:p w:rsidR="00C412F5" w:rsidRPr="00C412F5" w:rsidRDefault="00C412F5" w:rsidP="00823C3B">
      <w:pPr>
        <w:shd w:val="clear" w:color="auto" w:fill="FFFFFF"/>
        <w:jc w:val="center"/>
        <w:rPr>
          <w:b/>
          <w:color w:val="538135" w:themeColor="accent6" w:themeShade="BF"/>
          <w:sz w:val="28"/>
          <w:szCs w:val="28"/>
        </w:rPr>
      </w:pPr>
    </w:p>
    <w:p w:rsidR="00823C3B" w:rsidRPr="00C412F5" w:rsidRDefault="00823C3B" w:rsidP="00823C3B">
      <w:pPr>
        <w:shd w:val="clear" w:color="auto" w:fill="FFFFFF"/>
        <w:ind w:firstLine="709"/>
        <w:jc w:val="both"/>
        <w:rPr>
          <w:b/>
          <w:i/>
          <w:iCs/>
          <w:color w:val="538135" w:themeColor="accent6" w:themeShade="BF"/>
          <w:sz w:val="28"/>
          <w:szCs w:val="28"/>
          <w:shd w:val="clear" w:color="auto" w:fill="FFFFFF"/>
        </w:rPr>
      </w:pPr>
    </w:p>
    <w:p w:rsidR="00DD12D1" w:rsidRPr="00DB05C6" w:rsidRDefault="00DD12D1" w:rsidP="00DD12D1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  <w:lang w:val="en-US"/>
        </w:rPr>
      </w:pPr>
      <w:r w:rsidRPr="00C7597E">
        <w:rPr>
          <w:sz w:val="28"/>
          <w:szCs w:val="28"/>
          <w:lang w:val="en-US"/>
        </w:rPr>
        <w:t xml:space="preserve">Good afternoon, boys and girls! </w:t>
      </w:r>
      <w:r w:rsidR="00DB05C6">
        <w:rPr>
          <w:sz w:val="28"/>
          <w:szCs w:val="28"/>
          <w:lang w:val="en-US"/>
        </w:rPr>
        <w:t>How</w:t>
      </w:r>
      <w:r w:rsidR="00DB05C6" w:rsidRPr="00DB05C6">
        <w:rPr>
          <w:sz w:val="28"/>
          <w:szCs w:val="28"/>
          <w:lang w:val="en-US"/>
        </w:rPr>
        <w:t xml:space="preserve"> </w:t>
      </w:r>
      <w:r w:rsidR="00DB05C6">
        <w:rPr>
          <w:sz w:val="28"/>
          <w:szCs w:val="28"/>
          <w:lang w:val="en-US"/>
        </w:rPr>
        <w:t>did</w:t>
      </w:r>
      <w:r w:rsidR="00DB05C6" w:rsidRPr="00DB05C6">
        <w:rPr>
          <w:sz w:val="28"/>
          <w:szCs w:val="28"/>
          <w:lang w:val="en-US"/>
        </w:rPr>
        <w:t xml:space="preserve"> </w:t>
      </w:r>
      <w:r w:rsidR="00DB05C6">
        <w:rPr>
          <w:sz w:val="28"/>
          <w:szCs w:val="28"/>
          <w:lang w:val="en-US"/>
        </w:rPr>
        <w:t>you</w:t>
      </w:r>
      <w:r w:rsidR="00DB05C6" w:rsidRPr="00DB05C6">
        <w:rPr>
          <w:sz w:val="28"/>
          <w:szCs w:val="28"/>
          <w:lang w:val="en-US"/>
        </w:rPr>
        <w:t xml:space="preserve"> </w:t>
      </w:r>
      <w:r w:rsidR="00DB05C6">
        <w:rPr>
          <w:sz w:val="28"/>
          <w:szCs w:val="28"/>
          <w:lang w:val="en-US"/>
        </w:rPr>
        <w:t>spend</w:t>
      </w:r>
      <w:r w:rsidR="00DB05C6" w:rsidRPr="00DB05C6">
        <w:rPr>
          <w:sz w:val="28"/>
          <w:szCs w:val="28"/>
          <w:lang w:val="en-US"/>
        </w:rPr>
        <w:t xml:space="preserve"> </w:t>
      </w:r>
      <w:r w:rsidR="00DB05C6">
        <w:rPr>
          <w:sz w:val="28"/>
          <w:szCs w:val="28"/>
          <w:lang w:val="en-US"/>
        </w:rPr>
        <w:t>your</w:t>
      </w:r>
      <w:r w:rsidR="00DB05C6" w:rsidRPr="00DB05C6">
        <w:rPr>
          <w:sz w:val="28"/>
          <w:szCs w:val="28"/>
          <w:lang w:val="en-US"/>
        </w:rPr>
        <w:t xml:space="preserve"> </w:t>
      </w:r>
      <w:r w:rsidR="00DB05C6">
        <w:rPr>
          <w:sz w:val="28"/>
          <w:szCs w:val="28"/>
          <w:lang w:val="en-US"/>
        </w:rPr>
        <w:t>weekend</w:t>
      </w:r>
      <w:r w:rsidR="00DB05C6" w:rsidRPr="00DB05C6">
        <w:rPr>
          <w:sz w:val="28"/>
          <w:szCs w:val="28"/>
          <w:lang w:val="en-US"/>
        </w:rPr>
        <w:t>?</w:t>
      </w:r>
      <w:r w:rsidRPr="00DB05C6">
        <w:rPr>
          <w:sz w:val="28"/>
          <w:szCs w:val="28"/>
          <w:lang w:val="en-US"/>
        </w:rPr>
        <w:t xml:space="preserve"> </w:t>
      </w:r>
    </w:p>
    <w:p w:rsidR="00DB573D" w:rsidRPr="00DB05C6" w:rsidRDefault="00DB573D" w:rsidP="00DD12D1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  <w:lang w:val="en-US"/>
        </w:rPr>
      </w:pPr>
    </w:p>
    <w:tbl>
      <w:tblPr>
        <w:tblStyle w:val="1"/>
        <w:tblW w:w="10201" w:type="dxa"/>
        <w:tblLayout w:type="fixed"/>
        <w:tblLook w:val="04A0" w:firstRow="1" w:lastRow="0" w:firstColumn="1" w:lastColumn="0" w:noHBand="0" w:noVBand="1"/>
      </w:tblPr>
      <w:tblGrid>
        <w:gridCol w:w="2830"/>
        <w:gridCol w:w="7371"/>
      </w:tblGrid>
      <w:tr w:rsidR="00823C3B" w:rsidRPr="00096CBC" w:rsidTr="00963F93">
        <w:tc>
          <w:tcPr>
            <w:tcW w:w="2830" w:type="dxa"/>
          </w:tcPr>
          <w:p w:rsidR="00823C3B" w:rsidRPr="00096CBC" w:rsidRDefault="00823C3B" w:rsidP="00963F93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 w:rsidRPr="00096CBC">
              <w:rPr>
                <w:b/>
                <w:sz w:val="28"/>
                <w:szCs w:val="28"/>
                <w:shd w:val="clear" w:color="auto" w:fill="FFFFFF"/>
              </w:rPr>
              <w:t>Этап урока</w:t>
            </w:r>
          </w:p>
        </w:tc>
        <w:tc>
          <w:tcPr>
            <w:tcW w:w="7371" w:type="dxa"/>
          </w:tcPr>
          <w:p w:rsidR="00823C3B" w:rsidRPr="00096CBC" w:rsidRDefault="00823C3B" w:rsidP="00963F93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 w:rsidRPr="00096CBC">
              <w:rPr>
                <w:b/>
                <w:sz w:val="28"/>
                <w:szCs w:val="28"/>
                <w:shd w:val="clear" w:color="auto" w:fill="FFFFFF"/>
              </w:rPr>
              <w:t>Что сделать?/ Содержание</w:t>
            </w:r>
          </w:p>
        </w:tc>
      </w:tr>
      <w:tr w:rsidR="00823C3B" w:rsidRPr="00096CBC" w:rsidTr="00963F93">
        <w:tc>
          <w:tcPr>
            <w:tcW w:w="2830" w:type="dxa"/>
          </w:tcPr>
          <w:p w:rsidR="00823C3B" w:rsidRPr="00096CBC" w:rsidRDefault="00823C3B" w:rsidP="00963F93">
            <w:pPr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 xml:space="preserve">1. Введение в тему урока (мотивация). </w:t>
            </w:r>
          </w:p>
          <w:p w:rsidR="00823C3B" w:rsidRPr="00096CBC" w:rsidRDefault="00823C3B" w:rsidP="00963F93">
            <w:pPr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 xml:space="preserve">Время: </w:t>
            </w:r>
          </w:p>
          <w:p w:rsidR="00823C3B" w:rsidRPr="00096CBC" w:rsidRDefault="00A37BB8" w:rsidP="00A37BB8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</w:t>
            </w:r>
            <w:r w:rsidR="00823C3B" w:rsidRPr="00096CBC">
              <w:rPr>
                <w:sz w:val="28"/>
                <w:szCs w:val="28"/>
                <w:shd w:val="clear" w:color="auto" w:fill="FFFFFF"/>
              </w:rPr>
              <w:t xml:space="preserve"> минут</w:t>
            </w:r>
          </w:p>
        </w:tc>
        <w:tc>
          <w:tcPr>
            <w:tcW w:w="7371" w:type="dxa"/>
          </w:tcPr>
          <w:p w:rsidR="008046FF" w:rsidRDefault="004F318C" w:rsidP="00DD12D1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Надеюсь,</w:t>
            </w:r>
            <w:r w:rsidR="00DB05C6">
              <w:rPr>
                <w:sz w:val="28"/>
                <w:szCs w:val="28"/>
              </w:rPr>
              <w:t xml:space="preserve"> вы хорошо отдохнули и готовы работать с новыми силами на сегодняшнем уроке. </w:t>
            </w:r>
            <w:r w:rsidR="00DD12D1" w:rsidRPr="00505310">
              <w:rPr>
                <w:sz w:val="28"/>
                <w:szCs w:val="28"/>
              </w:rPr>
              <w:t xml:space="preserve"> </w:t>
            </w:r>
          </w:p>
          <w:p w:rsidR="004F318C" w:rsidRPr="004F318C" w:rsidRDefault="004F318C" w:rsidP="004F318C">
            <w:pPr>
              <w:pStyle w:val="a5"/>
              <w:shd w:val="clear" w:color="auto" w:fill="F4F4F4"/>
              <w:spacing w:before="86" w:beforeAutospacing="0" w:after="86" w:afterAutospacing="0"/>
              <w:rPr>
                <w:sz w:val="28"/>
                <w:szCs w:val="28"/>
              </w:rPr>
            </w:pPr>
            <w:r w:rsidRPr="004F318C">
              <w:rPr>
                <w:rStyle w:val="a6"/>
                <w:sz w:val="28"/>
                <w:szCs w:val="28"/>
                <w:lang w:val="en-US"/>
              </w:rPr>
              <w:t>There is</w:t>
            </w:r>
            <w:r w:rsidRPr="004F318C">
              <w:rPr>
                <w:sz w:val="28"/>
                <w:szCs w:val="28"/>
                <w:lang w:val="en-US"/>
              </w:rPr>
              <w:t xml:space="preserve"> a lamp on his table. </w:t>
            </w:r>
            <w:r w:rsidRPr="004F318C">
              <w:rPr>
                <w:sz w:val="28"/>
                <w:szCs w:val="28"/>
              </w:rPr>
              <w:t>На его столе </w:t>
            </w:r>
            <w:r w:rsidRPr="004F318C">
              <w:rPr>
                <w:rStyle w:val="a9"/>
                <w:sz w:val="28"/>
                <w:szCs w:val="28"/>
              </w:rPr>
              <w:t>есть</w:t>
            </w:r>
            <w:r w:rsidRPr="004F318C">
              <w:rPr>
                <w:sz w:val="28"/>
                <w:szCs w:val="28"/>
              </w:rPr>
              <w:t> лампа.</w:t>
            </w:r>
          </w:p>
          <w:p w:rsidR="004F318C" w:rsidRPr="004F318C" w:rsidRDefault="004F318C" w:rsidP="004F318C">
            <w:pPr>
              <w:pStyle w:val="a5"/>
              <w:shd w:val="clear" w:color="auto" w:fill="F4F4F4"/>
              <w:spacing w:before="86" w:beforeAutospacing="0" w:after="86" w:afterAutospacing="0"/>
              <w:rPr>
                <w:sz w:val="28"/>
                <w:szCs w:val="28"/>
              </w:rPr>
            </w:pPr>
            <w:r w:rsidRPr="004F318C">
              <w:rPr>
                <w:rStyle w:val="a6"/>
                <w:sz w:val="28"/>
                <w:szCs w:val="28"/>
                <w:lang w:val="en-US"/>
              </w:rPr>
              <w:t>There</w:t>
            </w:r>
            <w:r w:rsidRPr="004F318C">
              <w:rPr>
                <w:sz w:val="28"/>
                <w:szCs w:val="28"/>
                <w:lang w:val="en-US"/>
              </w:rPr>
              <w:t> </w:t>
            </w:r>
            <w:r w:rsidRPr="004F318C">
              <w:rPr>
                <w:rStyle w:val="a6"/>
                <w:sz w:val="28"/>
                <w:szCs w:val="28"/>
                <w:lang w:val="en-US"/>
              </w:rPr>
              <w:t>are</w:t>
            </w:r>
            <w:r w:rsidRPr="004F318C">
              <w:rPr>
                <w:sz w:val="28"/>
                <w:szCs w:val="28"/>
                <w:lang w:val="en-US"/>
              </w:rPr>
              <w:t xml:space="preserve"> two books on his table. </w:t>
            </w:r>
            <w:r w:rsidRPr="004F318C">
              <w:rPr>
                <w:sz w:val="28"/>
                <w:szCs w:val="28"/>
              </w:rPr>
              <w:t>На его столе </w:t>
            </w:r>
            <w:r w:rsidRPr="004F318C">
              <w:rPr>
                <w:rStyle w:val="a9"/>
                <w:sz w:val="28"/>
                <w:szCs w:val="28"/>
              </w:rPr>
              <w:t>лежат</w:t>
            </w:r>
            <w:r w:rsidRPr="004F318C">
              <w:rPr>
                <w:sz w:val="28"/>
                <w:szCs w:val="28"/>
              </w:rPr>
              <w:t> две книги.</w:t>
            </w:r>
          </w:p>
          <w:p w:rsidR="004F318C" w:rsidRPr="00505310" w:rsidRDefault="004F318C" w:rsidP="00DD12D1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вы думаете, что это за предложения? С чем мы сегодня с вами будем работать. </w:t>
            </w:r>
          </w:p>
        </w:tc>
      </w:tr>
      <w:tr w:rsidR="00823C3B" w:rsidRPr="00C412F5" w:rsidTr="00963F93">
        <w:tc>
          <w:tcPr>
            <w:tcW w:w="2830" w:type="dxa"/>
          </w:tcPr>
          <w:p w:rsidR="00823C3B" w:rsidRPr="00096CBC" w:rsidRDefault="00823C3B" w:rsidP="00963F93">
            <w:pPr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 xml:space="preserve">2. Цель и задачи урока. </w:t>
            </w:r>
          </w:p>
          <w:p w:rsidR="00096CBC" w:rsidRPr="007F7446" w:rsidRDefault="00096CBC" w:rsidP="00963F93">
            <w:pPr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>Записать в тетрадь</w:t>
            </w:r>
            <w:r w:rsidR="007F7446" w:rsidRPr="007F7446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7F7446">
              <w:rPr>
                <w:sz w:val="28"/>
                <w:szCs w:val="28"/>
                <w:shd w:val="clear" w:color="auto" w:fill="FFFFFF"/>
              </w:rPr>
              <w:t>дату</w:t>
            </w:r>
          </w:p>
          <w:p w:rsidR="00823C3B" w:rsidRPr="00096CBC" w:rsidRDefault="00823C3B" w:rsidP="00963F93">
            <w:pPr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 xml:space="preserve">Время: </w:t>
            </w:r>
          </w:p>
          <w:p w:rsidR="00823C3B" w:rsidRPr="00096CBC" w:rsidRDefault="002603D5" w:rsidP="00963F93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</w:t>
            </w:r>
            <w:r w:rsidR="00823C3B" w:rsidRPr="00096CBC">
              <w:rPr>
                <w:sz w:val="28"/>
                <w:szCs w:val="28"/>
                <w:shd w:val="clear" w:color="auto" w:fill="FFFFFF"/>
              </w:rPr>
              <w:t xml:space="preserve"> минут</w:t>
            </w:r>
            <w:r w:rsidR="00A37BB8">
              <w:rPr>
                <w:sz w:val="28"/>
                <w:szCs w:val="28"/>
                <w:shd w:val="clear" w:color="auto" w:fill="FFFFFF"/>
              </w:rPr>
              <w:t>ы</w:t>
            </w:r>
          </w:p>
        </w:tc>
        <w:tc>
          <w:tcPr>
            <w:tcW w:w="7371" w:type="dxa"/>
          </w:tcPr>
          <w:p w:rsidR="00505310" w:rsidRPr="00505310" w:rsidRDefault="00505310" w:rsidP="00DD12D1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  <w:shd w:val="clear" w:color="auto" w:fill="FFFFFF"/>
              </w:rPr>
            </w:pPr>
            <w:r w:rsidRPr="00505310">
              <w:rPr>
                <w:sz w:val="28"/>
                <w:szCs w:val="28"/>
                <w:shd w:val="clear" w:color="auto" w:fill="FFFFFF"/>
              </w:rPr>
              <w:t xml:space="preserve">Сегодня мы с вами познакомимся с </w:t>
            </w:r>
            <w:proofErr w:type="gramStart"/>
            <w:r w:rsidR="004F318C">
              <w:rPr>
                <w:sz w:val="28"/>
                <w:szCs w:val="28"/>
                <w:shd w:val="clear" w:color="auto" w:fill="FFFFFF"/>
              </w:rPr>
              <w:t xml:space="preserve">оборотами </w:t>
            </w:r>
            <w:r w:rsidR="004F318C" w:rsidRPr="004F318C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F318C" w:rsidRPr="004F318C">
              <w:rPr>
                <w:sz w:val="28"/>
                <w:szCs w:val="28"/>
                <w:shd w:val="clear" w:color="auto" w:fill="FFFFFF"/>
              </w:rPr>
              <w:t>there</w:t>
            </w:r>
            <w:proofErr w:type="spellEnd"/>
            <w:proofErr w:type="gramEnd"/>
            <w:r w:rsidR="004F318C" w:rsidRPr="004F318C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F318C" w:rsidRPr="004F318C">
              <w:rPr>
                <w:sz w:val="28"/>
                <w:szCs w:val="28"/>
                <w:shd w:val="clear" w:color="auto" w:fill="FFFFFF"/>
              </w:rPr>
              <w:t>is</w:t>
            </w:r>
            <w:proofErr w:type="spellEnd"/>
            <w:r w:rsidR="004F318C" w:rsidRPr="004F318C">
              <w:rPr>
                <w:sz w:val="28"/>
                <w:szCs w:val="28"/>
                <w:shd w:val="clear" w:color="auto" w:fill="FFFFFF"/>
              </w:rPr>
              <w:t xml:space="preserve">/ </w:t>
            </w:r>
            <w:proofErr w:type="spellStart"/>
            <w:r w:rsidR="004F318C" w:rsidRPr="004F318C">
              <w:rPr>
                <w:sz w:val="28"/>
                <w:szCs w:val="28"/>
                <w:shd w:val="clear" w:color="auto" w:fill="FFFFFF"/>
              </w:rPr>
              <w:t>there</w:t>
            </w:r>
            <w:proofErr w:type="spellEnd"/>
            <w:r w:rsidR="004F318C" w:rsidRPr="004F318C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F318C" w:rsidRPr="004F318C">
              <w:rPr>
                <w:sz w:val="28"/>
                <w:szCs w:val="28"/>
                <w:shd w:val="clear" w:color="auto" w:fill="FFFFFF"/>
              </w:rPr>
              <w:t>are</w:t>
            </w:r>
            <w:proofErr w:type="spellEnd"/>
            <w:r w:rsidR="004F318C">
              <w:rPr>
                <w:sz w:val="28"/>
                <w:szCs w:val="28"/>
                <w:shd w:val="clear" w:color="auto" w:fill="FFFFFF"/>
              </w:rPr>
              <w:t xml:space="preserve">. </w:t>
            </w:r>
          </w:p>
          <w:p w:rsidR="00505310" w:rsidRPr="00F02A3E" w:rsidRDefault="00DD12D1" w:rsidP="004F318C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  <w:shd w:val="clear" w:color="auto" w:fill="FFFFFF"/>
                <w:lang w:val="en-US"/>
              </w:rPr>
            </w:pPr>
            <w:r w:rsidRPr="00505310">
              <w:rPr>
                <w:sz w:val="28"/>
                <w:szCs w:val="28"/>
                <w:shd w:val="clear" w:color="auto" w:fill="FFFFFF"/>
              </w:rPr>
              <w:t xml:space="preserve">Запишите, </w:t>
            </w:r>
            <w:proofErr w:type="gramStart"/>
            <w:r w:rsidRPr="00505310">
              <w:rPr>
                <w:sz w:val="28"/>
                <w:szCs w:val="28"/>
                <w:shd w:val="clear" w:color="auto" w:fill="FFFFFF"/>
              </w:rPr>
              <w:t>пожалуйста,  дату</w:t>
            </w:r>
            <w:proofErr w:type="gramEnd"/>
            <w:r w:rsidR="004F318C">
              <w:rPr>
                <w:sz w:val="28"/>
                <w:szCs w:val="28"/>
                <w:shd w:val="clear" w:color="auto" w:fill="FFFFFF"/>
              </w:rPr>
              <w:t xml:space="preserve"> и тему</w:t>
            </w:r>
            <w:r w:rsidRPr="00505310">
              <w:rPr>
                <w:sz w:val="28"/>
                <w:szCs w:val="28"/>
                <w:shd w:val="clear" w:color="auto" w:fill="FFFFFF"/>
              </w:rPr>
              <w:t xml:space="preserve"> в тетрадь. </w:t>
            </w:r>
            <w:r w:rsidRPr="00505310">
              <w:rPr>
                <w:sz w:val="28"/>
                <w:szCs w:val="28"/>
                <w:shd w:val="clear" w:color="auto" w:fill="FFFFFF"/>
                <w:lang w:val="en-US"/>
              </w:rPr>
              <w:t>The</w:t>
            </w:r>
            <w:r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 1</w:t>
            </w:r>
            <w:r w:rsidR="004F318C" w:rsidRPr="00F02A3E">
              <w:rPr>
                <w:sz w:val="28"/>
                <w:szCs w:val="28"/>
                <w:shd w:val="clear" w:color="auto" w:fill="FFFFFF"/>
                <w:lang w:val="en-US"/>
              </w:rPr>
              <w:t>6</w:t>
            </w:r>
            <w:r w:rsidRPr="00505310">
              <w:rPr>
                <w:sz w:val="28"/>
                <w:szCs w:val="28"/>
                <w:shd w:val="clear" w:color="auto" w:fill="FFFFFF"/>
                <w:vertAlign w:val="superscript"/>
                <w:lang w:val="en-US"/>
              </w:rPr>
              <w:t>th</w:t>
            </w:r>
            <w:r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505310">
              <w:rPr>
                <w:sz w:val="28"/>
                <w:szCs w:val="28"/>
                <w:shd w:val="clear" w:color="auto" w:fill="FFFFFF"/>
                <w:lang w:val="en-US"/>
              </w:rPr>
              <w:t>of</w:t>
            </w:r>
            <w:r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505310">
              <w:rPr>
                <w:sz w:val="28"/>
                <w:szCs w:val="28"/>
                <w:shd w:val="clear" w:color="auto" w:fill="FFFFFF"/>
                <w:lang w:val="en-US"/>
              </w:rPr>
              <w:t>November</w:t>
            </w:r>
            <w:r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. </w:t>
            </w:r>
            <w:r w:rsidR="004F318C" w:rsidRPr="00F02A3E">
              <w:rPr>
                <w:sz w:val="28"/>
                <w:szCs w:val="28"/>
                <w:shd w:val="clear" w:color="auto" w:fill="FFFFFF"/>
                <w:lang w:val="en-US"/>
              </w:rPr>
              <w:t>«</w:t>
            </w:r>
            <w:r w:rsidR="004F318C">
              <w:rPr>
                <w:sz w:val="28"/>
                <w:szCs w:val="28"/>
                <w:shd w:val="clear" w:color="auto" w:fill="FFFFFF"/>
              </w:rPr>
              <w:t>Обороты</w:t>
            </w:r>
            <w:r w:rsidR="004F318C"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4F318C" w:rsidRPr="004F318C">
              <w:rPr>
                <w:sz w:val="28"/>
                <w:szCs w:val="28"/>
                <w:shd w:val="clear" w:color="auto" w:fill="FFFFFF"/>
                <w:lang w:val="en-US"/>
              </w:rPr>
              <w:t>there</w:t>
            </w:r>
            <w:r w:rsidR="004F318C"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4F318C" w:rsidRPr="004F318C">
              <w:rPr>
                <w:sz w:val="28"/>
                <w:szCs w:val="28"/>
                <w:shd w:val="clear" w:color="auto" w:fill="FFFFFF"/>
                <w:lang w:val="en-US"/>
              </w:rPr>
              <w:t>is</w:t>
            </w:r>
            <w:r w:rsidR="004F318C"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/ </w:t>
            </w:r>
            <w:r w:rsidR="004F318C" w:rsidRPr="004F318C">
              <w:rPr>
                <w:sz w:val="28"/>
                <w:szCs w:val="28"/>
                <w:shd w:val="clear" w:color="auto" w:fill="FFFFFF"/>
                <w:lang w:val="en-US"/>
              </w:rPr>
              <w:t>there</w:t>
            </w:r>
            <w:r w:rsidR="004F318C"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gramStart"/>
            <w:r w:rsidR="004F318C" w:rsidRPr="004F318C">
              <w:rPr>
                <w:sz w:val="28"/>
                <w:szCs w:val="28"/>
                <w:shd w:val="clear" w:color="auto" w:fill="FFFFFF"/>
                <w:lang w:val="en-US"/>
              </w:rPr>
              <w:t>are</w:t>
            </w:r>
            <w:r w:rsidR="004F318C" w:rsidRPr="00F02A3E">
              <w:rPr>
                <w:sz w:val="28"/>
                <w:szCs w:val="28"/>
                <w:shd w:val="clear" w:color="auto" w:fill="FFFFFF"/>
                <w:lang w:val="en-US"/>
              </w:rPr>
              <w:t>.»</w:t>
            </w:r>
            <w:proofErr w:type="gramEnd"/>
            <w:r w:rsidR="004F318C" w:rsidRPr="00F02A3E">
              <w:rPr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</w:p>
          <w:p w:rsidR="004F318C" w:rsidRPr="00F02A3E" w:rsidRDefault="004F318C" w:rsidP="004F318C">
            <w:pPr>
              <w:pStyle w:val="western"/>
              <w:shd w:val="clear" w:color="auto" w:fill="FFFFFF"/>
              <w:spacing w:before="0" w:beforeAutospacing="0" w:after="143" w:afterAutospacing="0"/>
              <w:rPr>
                <w:i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823C3B" w:rsidRPr="002603D5" w:rsidTr="00963F93">
        <w:tc>
          <w:tcPr>
            <w:tcW w:w="2830" w:type="dxa"/>
          </w:tcPr>
          <w:p w:rsidR="00096CBC" w:rsidRDefault="00096CBC" w:rsidP="00963F93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3. </w:t>
            </w:r>
            <w:r w:rsidR="00DB573D">
              <w:rPr>
                <w:sz w:val="28"/>
                <w:szCs w:val="28"/>
                <w:shd w:val="clear" w:color="auto" w:fill="FFFFFF"/>
              </w:rPr>
              <w:t>Изучение нового материала</w:t>
            </w:r>
          </w:p>
          <w:p w:rsidR="00823C3B" w:rsidRPr="00096CBC" w:rsidRDefault="00823C3B" w:rsidP="00963F93">
            <w:pPr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 xml:space="preserve"> Время: 10 минут</w:t>
            </w:r>
          </w:p>
        </w:tc>
        <w:tc>
          <w:tcPr>
            <w:tcW w:w="7371" w:type="dxa"/>
          </w:tcPr>
          <w:p w:rsidR="004F318C" w:rsidRDefault="004F318C" w:rsidP="004F318C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Я предлагаю вам посмотреть видео-урок на эту тему. </w:t>
            </w:r>
            <w:r w:rsidR="00F02A3E">
              <w:rPr>
                <w:sz w:val="28"/>
                <w:szCs w:val="28"/>
                <w:shd w:val="clear" w:color="auto" w:fill="FFFFFF"/>
              </w:rPr>
              <w:t xml:space="preserve">(нажмите одновременно </w:t>
            </w:r>
            <w:proofErr w:type="gramStart"/>
            <w:r w:rsidR="00F02A3E">
              <w:rPr>
                <w:sz w:val="28"/>
                <w:szCs w:val="28"/>
                <w:shd w:val="clear" w:color="auto" w:fill="FFFFFF"/>
              </w:rPr>
              <w:t>на  эту</w:t>
            </w:r>
            <w:proofErr w:type="gramEnd"/>
            <w:r w:rsidR="00F02A3E">
              <w:rPr>
                <w:sz w:val="28"/>
                <w:szCs w:val="28"/>
                <w:shd w:val="clear" w:color="auto" w:fill="FFFFFF"/>
              </w:rPr>
              <w:t xml:space="preserve"> ссылку и клавишу </w:t>
            </w:r>
            <w:r w:rsidR="00F02A3E">
              <w:rPr>
                <w:sz w:val="28"/>
                <w:szCs w:val="28"/>
                <w:shd w:val="clear" w:color="auto" w:fill="FFFFFF"/>
                <w:lang w:val="en-US"/>
              </w:rPr>
              <w:t>Ctrl</w:t>
            </w:r>
            <w:r w:rsidR="00F02A3E" w:rsidRPr="00F02A3E">
              <w:rPr>
                <w:sz w:val="28"/>
                <w:szCs w:val="28"/>
                <w:shd w:val="clear" w:color="auto" w:fill="FFFFFF"/>
              </w:rPr>
              <w:t>)</w:t>
            </w:r>
          </w:p>
          <w:p w:rsidR="00F02A3E" w:rsidRPr="00F02A3E" w:rsidRDefault="00F02A3E" w:rsidP="004F318C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Ответьте на вопросы по нему. -</w:t>
            </w:r>
          </w:p>
          <w:p w:rsidR="004F318C" w:rsidRDefault="00C412F5" w:rsidP="004F318C">
            <w:pPr>
              <w:pStyle w:val="western"/>
              <w:shd w:val="clear" w:color="auto" w:fill="FFFFFF"/>
              <w:spacing w:before="0" w:beforeAutospacing="0" w:after="143" w:afterAutospacing="0"/>
              <w:rPr>
                <w:i/>
                <w:sz w:val="24"/>
                <w:szCs w:val="24"/>
                <w:shd w:val="clear" w:color="auto" w:fill="FFFFFF"/>
              </w:rPr>
            </w:pPr>
            <w:hyperlink r:id="rId6" w:history="1">
              <w:r w:rsidR="00F02A3E" w:rsidRPr="005D7EA2">
                <w:rPr>
                  <w:rStyle w:val="a3"/>
                  <w:i/>
                  <w:shd w:val="clear" w:color="auto" w:fill="FFFFFF"/>
                </w:rPr>
                <w:t>https://yandex.ru/video/preview/?filmId=6045541123805630732&amp;parent-reqid=1605198317623190-643488833451494100400108-prestable-app-host-</w:t>
              </w:r>
              <w:r w:rsidR="00F02A3E" w:rsidRPr="005D7EA2">
                <w:rPr>
                  <w:rStyle w:val="a3"/>
                  <w:i/>
                  <w:shd w:val="clear" w:color="auto" w:fill="FFFFFF"/>
                </w:rPr>
                <w:lastRenderedPageBreak/>
                <w:t>sas-web-yp-89&amp;path=wizard&amp;text=видеоурок+5+класс+Обороты+there+is%2F+there+are&amp;wiz_type=vital&amp;url=http%3A%2F%2Fok.ru%2Fvideo%2F390329995569</w:t>
              </w:r>
            </w:hyperlink>
          </w:p>
          <w:p w:rsidR="00F02A3E" w:rsidRDefault="00F02A3E" w:rsidP="004F318C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</w:p>
          <w:p w:rsidR="00F02A3E" w:rsidRDefault="00D13D54" w:rsidP="004F318C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Итак, запишем в тетрадь правило. </w:t>
            </w:r>
          </w:p>
          <w:p w:rsidR="004F318C" w:rsidRDefault="00F02A3E" w:rsidP="00F02A3E">
            <w:pPr>
              <w:pStyle w:val="western"/>
              <w:numPr>
                <w:ilvl w:val="0"/>
                <w:numId w:val="4"/>
              </w:numPr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Запишите правило использования оборотов по видео-уроку.</w:t>
            </w:r>
          </w:p>
          <w:p w:rsidR="00F02A3E" w:rsidRDefault="00F02A3E" w:rsidP="00F02A3E">
            <w:pPr>
              <w:pStyle w:val="western"/>
              <w:numPr>
                <w:ilvl w:val="0"/>
                <w:numId w:val="4"/>
              </w:numPr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Запишите правило использования оборотов в отрицательных предложениях по видео-уроку</w:t>
            </w:r>
          </w:p>
          <w:p w:rsidR="00F02A3E" w:rsidRDefault="00F02A3E" w:rsidP="00F02A3E">
            <w:pPr>
              <w:pStyle w:val="western"/>
              <w:numPr>
                <w:ilvl w:val="0"/>
                <w:numId w:val="4"/>
              </w:numPr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Запишите правило использования оборотов в вопросительных предложениях по видео-уроку.</w:t>
            </w:r>
          </w:p>
          <w:p w:rsidR="00F02A3E" w:rsidRDefault="00F02A3E" w:rsidP="004F318C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Подберите к правилам примеры.</w:t>
            </w:r>
          </w:p>
          <w:p w:rsidR="00096CBC" w:rsidRPr="00C87CCF" w:rsidRDefault="00F02A3E" w:rsidP="00D13D54">
            <w:pPr>
              <w:pStyle w:val="western"/>
              <w:shd w:val="clear" w:color="auto" w:fill="FFFFFF"/>
              <w:spacing w:before="0" w:beforeAutospacing="0" w:after="143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Если у вас нет технической возможности посмотреть урок, найди эти правила в учебнике на страниц</w:t>
            </w:r>
            <w:r w:rsidR="005452F9">
              <w:rPr>
                <w:noProof/>
                <w:sz w:val="28"/>
                <w:szCs w:val="28"/>
              </w:rPr>
              <w:t xml:space="preserve">е </w:t>
            </w:r>
            <w:r w:rsidR="005452F9">
              <w:rPr>
                <w:noProof/>
                <w:sz w:val="28"/>
                <w:szCs w:val="28"/>
                <w:lang w:val="en-US"/>
              </w:rPr>
              <w:t>GR</w:t>
            </w:r>
            <w:r w:rsidR="005452F9" w:rsidRPr="005452F9">
              <w:rPr>
                <w:noProof/>
                <w:sz w:val="28"/>
                <w:szCs w:val="28"/>
              </w:rPr>
              <w:t>2</w:t>
            </w:r>
            <w:r w:rsidR="005452F9">
              <w:rPr>
                <w:noProof/>
                <w:sz w:val="28"/>
                <w:szCs w:val="28"/>
              </w:rPr>
              <w:t xml:space="preserve"> </w:t>
            </w:r>
            <w:r w:rsidR="005452F9">
              <w:rPr>
                <w:noProof/>
                <w:sz w:val="28"/>
                <w:szCs w:val="28"/>
                <w:lang w:val="en-US"/>
              </w:rPr>
              <w:t>Module</w:t>
            </w:r>
            <w:r w:rsidR="005452F9" w:rsidRPr="00C87CCF">
              <w:rPr>
                <w:noProof/>
                <w:sz w:val="28"/>
                <w:szCs w:val="28"/>
              </w:rPr>
              <w:t xml:space="preserve"> 3.</w:t>
            </w:r>
          </w:p>
        </w:tc>
      </w:tr>
      <w:tr w:rsidR="00823C3B" w:rsidRPr="002603D5" w:rsidTr="00963F93">
        <w:tc>
          <w:tcPr>
            <w:tcW w:w="2830" w:type="dxa"/>
          </w:tcPr>
          <w:p w:rsidR="00823C3B" w:rsidRPr="00096CBC" w:rsidRDefault="00505310" w:rsidP="00963F93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Физ. минутка</w:t>
            </w:r>
            <w:r w:rsidR="00096CBC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7371" w:type="dxa"/>
          </w:tcPr>
          <w:p w:rsidR="00505310" w:rsidRDefault="00096CBC" w:rsidP="00505310">
            <w:pPr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3B1323">
              <w:rPr>
                <w:sz w:val="28"/>
                <w:szCs w:val="28"/>
                <w:shd w:val="clear" w:color="auto" w:fill="FFFFFF"/>
              </w:rPr>
              <w:t xml:space="preserve">Сейчас я предлагаю вам немного отвлечься и </w:t>
            </w:r>
            <w:r w:rsidR="00D13D54">
              <w:rPr>
                <w:sz w:val="28"/>
                <w:szCs w:val="28"/>
                <w:shd w:val="clear" w:color="auto" w:fill="FFFFFF"/>
              </w:rPr>
              <w:t xml:space="preserve">выполнить зарядку. </w:t>
            </w:r>
          </w:p>
          <w:p w:rsidR="002603D5" w:rsidRDefault="00C412F5" w:rsidP="00505310">
            <w:pPr>
              <w:shd w:val="clear" w:color="auto" w:fill="FFFFFF"/>
              <w:rPr>
                <w:i/>
                <w:sz w:val="24"/>
                <w:szCs w:val="24"/>
                <w:shd w:val="clear" w:color="auto" w:fill="FFFFFF"/>
              </w:rPr>
            </w:pPr>
            <w:hyperlink r:id="rId7" w:history="1">
              <w:r w:rsidR="00F02A3E" w:rsidRPr="005D7EA2">
                <w:rPr>
                  <w:rStyle w:val="a3"/>
                  <w:i/>
                  <w:shd w:val="clear" w:color="auto" w:fill="FFFFFF"/>
                </w:rPr>
                <w:t>https://yandex.ru/video/preview/?filmId=1734553108883539120&amp;text=head+shoulders+knees+and+toes+видео</w:t>
              </w:r>
            </w:hyperlink>
          </w:p>
          <w:p w:rsidR="00F02A3E" w:rsidRPr="00D13D54" w:rsidRDefault="00F02A3E" w:rsidP="00505310">
            <w:pPr>
              <w:shd w:val="clear" w:color="auto" w:fill="FFFFFF"/>
              <w:rPr>
                <w:i/>
                <w:sz w:val="24"/>
                <w:szCs w:val="24"/>
                <w:shd w:val="clear" w:color="auto" w:fill="FFFFFF"/>
              </w:rPr>
            </w:pPr>
          </w:p>
        </w:tc>
      </w:tr>
      <w:tr w:rsidR="00505310" w:rsidRPr="002603D5" w:rsidTr="00963F93">
        <w:tc>
          <w:tcPr>
            <w:tcW w:w="2830" w:type="dxa"/>
          </w:tcPr>
          <w:p w:rsidR="00505310" w:rsidRDefault="00505310" w:rsidP="00505310">
            <w:pPr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>4.</w:t>
            </w:r>
            <w:r>
              <w:rPr>
                <w:sz w:val="28"/>
                <w:szCs w:val="28"/>
                <w:shd w:val="clear" w:color="auto" w:fill="FFFFFF"/>
              </w:rPr>
              <w:t xml:space="preserve"> Практическая работа </w:t>
            </w:r>
          </w:p>
          <w:p w:rsidR="00505310" w:rsidRPr="00096CBC" w:rsidRDefault="00505310" w:rsidP="00505310">
            <w:pPr>
              <w:rPr>
                <w:sz w:val="28"/>
                <w:szCs w:val="28"/>
                <w:shd w:val="clear" w:color="auto" w:fill="FFFFFF"/>
              </w:rPr>
            </w:pPr>
            <w:r w:rsidRPr="00096CBC">
              <w:rPr>
                <w:sz w:val="28"/>
                <w:szCs w:val="28"/>
                <w:shd w:val="clear" w:color="auto" w:fill="FFFFFF"/>
              </w:rPr>
              <w:t xml:space="preserve">Время: </w:t>
            </w:r>
          </w:p>
          <w:p w:rsidR="00505310" w:rsidRPr="00096CBC" w:rsidRDefault="00A37BB8" w:rsidP="00505310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10</w:t>
            </w:r>
            <w:r w:rsidR="00505310">
              <w:rPr>
                <w:sz w:val="28"/>
                <w:szCs w:val="28"/>
                <w:shd w:val="clear" w:color="auto" w:fill="FFFFFF"/>
              </w:rPr>
              <w:t xml:space="preserve"> минут</w:t>
            </w:r>
          </w:p>
        </w:tc>
        <w:tc>
          <w:tcPr>
            <w:tcW w:w="7371" w:type="dxa"/>
          </w:tcPr>
          <w:p w:rsidR="00505310" w:rsidRDefault="00A37BB8" w:rsidP="00505310">
            <w:pPr>
              <w:shd w:val="clear" w:color="auto" w:fill="FFFFFF"/>
              <w:rPr>
                <w:noProof/>
                <w:sz w:val="28"/>
                <w:szCs w:val="28"/>
                <w:shd w:val="clear" w:color="auto" w:fill="FFFFFF"/>
              </w:rPr>
            </w:pPr>
            <w:r>
              <w:rPr>
                <w:noProof/>
                <w:sz w:val="28"/>
                <w:szCs w:val="28"/>
                <w:shd w:val="clear" w:color="auto" w:fill="FFFFFF"/>
              </w:rPr>
              <w:t xml:space="preserve">Перейдем от теории к практике. </w:t>
            </w:r>
          </w:p>
          <w:p w:rsidR="00A37BB8" w:rsidRDefault="00654321" w:rsidP="00505310">
            <w:pPr>
              <w:shd w:val="clear" w:color="auto" w:fill="FFFFFF"/>
              <w:rPr>
                <w:noProof/>
                <w:sz w:val="28"/>
                <w:szCs w:val="28"/>
                <w:shd w:val="clear" w:color="auto" w:fill="FFFFFF"/>
              </w:rPr>
            </w:pPr>
            <w:r>
              <w:rPr>
                <w:noProof/>
                <w:sz w:val="28"/>
                <w:szCs w:val="28"/>
                <w:shd w:val="clear" w:color="auto" w:fill="FFFFFF"/>
              </w:rPr>
              <w:t>-</w:t>
            </w:r>
            <w:r w:rsidR="00F02A3E">
              <w:rPr>
                <w:noProof/>
                <w:sz w:val="28"/>
                <w:szCs w:val="28"/>
                <w:shd w:val="clear" w:color="auto" w:fill="FFFFFF"/>
              </w:rPr>
              <w:t xml:space="preserve">Опишите </w:t>
            </w:r>
            <w:r w:rsidR="0069636B">
              <w:rPr>
                <w:noProof/>
                <w:sz w:val="28"/>
                <w:szCs w:val="28"/>
                <w:shd w:val="clear" w:color="auto" w:fill="FFFFFF"/>
              </w:rPr>
              <w:t xml:space="preserve">письменно </w:t>
            </w:r>
            <w:r w:rsidR="00F02A3E">
              <w:rPr>
                <w:noProof/>
                <w:sz w:val="28"/>
                <w:szCs w:val="28"/>
                <w:shd w:val="clear" w:color="auto" w:fill="FFFFFF"/>
              </w:rPr>
              <w:t xml:space="preserve">свою комнату, употребляя обороты </w:t>
            </w:r>
            <w:r w:rsidR="00F02A3E">
              <w:rPr>
                <w:noProof/>
                <w:sz w:val="28"/>
                <w:szCs w:val="28"/>
                <w:shd w:val="clear" w:color="auto" w:fill="FFFFFF"/>
                <w:lang w:val="en-US"/>
              </w:rPr>
              <w:t>there</w:t>
            </w:r>
            <w:r w:rsidR="00F02A3E" w:rsidRPr="00F02A3E">
              <w:rPr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F02A3E">
              <w:rPr>
                <w:noProof/>
                <w:sz w:val="28"/>
                <w:szCs w:val="28"/>
                <w:shd w:val="clear" w:color="auto" w:fill="FFFFFF"/>
                <w:lang w:val="en-US"/>
              </w:rPr>
              <w:t>is</w:t>
            </w:r>
            <w:r w:rsidR="00F02A3E" w:rsidRPr="00F02A3E">
              <w:rPr>
                <w:noProof/>
                <w:sz w:val="28"/>
                <w:szCs w:val="28"/>
                <w:shd w:val="clear" w:color="auto" w:fill="FFFFFF"/>
              </w:rPr>
              <w:t>/</w:t>
            </w:r>
            <w:r w:rsidR="00F02A3E">
              <w:rPr>
                <w:noProof/>
                <w:sz w:val="28"/>
                <w:szCs w:val="28"/>
                <w:shd w:val="clear" w:color="auto" w:fill="FFFFFF"/>
                <w:lang w:val="en-US"/>
              </w:rPr>
              <w:t>there</w:t>
            </w:r>
            <w:r w:rsidR="00F02A3E" w:rsidRPr="00F02A3E">
              <w:rPr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F02A3E">
              <w:rPr>
                <w:noProof/>
                <w:sz w:val="28"/>
                <w:szCs w:val="28"/>
                <w:shd w:val="clear" w:color="auto" w:fill="FFFFFF"/>
                <w:lang w:val="en-US"/>
              </w:rPr>
              <w:t>are</w:t>
            </w:r>
            <w:r w:rsidR="00F02A3E" w:rsidRPr="00F02A3E">
              <w:rPr>
                <w:noProof/>
                <w:sz w:val="28"/>
                <w:szCs w:val="28"/>
                <w:shd w:val="clear" w:color="auto" w:fill="FFFFFF"/>
              </w:rPr>
              <w:t>.</w:t>
            </w:r>
            <w:r w:rsidRPr="00654321">
              <w:rPr>
                <w:noProof/>
                <w:sz w:val="28"/>
                <w:szCs w:val="28"/>
                <w:shd w:val="clear" w:color="auto" w:fill="FFFFFF"/>
              </w:rPr>
              <w:t xml:space="preserve"> </w:t>
            </w:r>
          </w:p>
          <w:p w:rsidR="00F02A3E" w:rsidRPr="0069636B" w:rsidRDefault="00654321" w:rsidP="0069636B">
            <w:pPr>
              <w:shd w:val="clear" w:color="auto" w:fill="FFFFFF"/>
              <w:rPr>
                <w:noProof/>
                <w:sz w:val="28"/>
                <w:szCs w:val="28"/>
                <w:shd w:val="clear" w:color="auto" w:fill="FFFFFF"/>
              </w:rPr>
            </w:pPr>
            <w:r>
              <w:rPr>
                <w:noProof/>
                <w:sz w:val="28"/>
                <w:szCs w:val="28"/>
                <w:shd w:val="clear" w:color="auto" w:fill="FFFFFF"/>
              </w:rPr>
              <w:t xml:space="preserve">-Составьте </w:t>
            </w:r>
            <w:r w:rsidR="0069636B">
              <w:rPr>
                <w:noProof/>
                <w:sz w:val="28"/>
                <w:szCs w:val="28"/>
                <w:shd w:val="clear" w:color="auto" w:fill="FFFFFF"/>
              </w:rPr>
              <w:t xml:space="preserve">письменно </w:t>
            </w:r>
            <w:r>
              <w:rPr>
                <w:noProof/>
                <w:sz w:val="28"/>
                <w:szCs w:val="28"/>
                <w:shd w:val="clear" w:color="auto" w:fill="FFFFFF"/>
              </w:rPr>
              <w:t xml:space="preserve">2 вопросительных предложения и 2 отрицательных. </w:t>
            </w:r>
          </w:p>
        </w:tc>
      </w:tr>
      <w:tr w:rsidR="00DB573D" w:rsidRPr="008340EA" w:rsidTr="00963F93">
        <w:tc>
          <w:tcPr>
            <w:tcW w:w="2830" w:type="dxa"/>
          </w:tcPr>
          <w:p w:rsidR="00DB573D" w:rsidRDefault="00DB573D" w:rsidP="00963F93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>5. Рефлексия</w:t>
            </w:r>
          </w:p>
          <w:p w:rsidR="007F7446" w:rsidRPr="00096CBC" w:rsidRDefault="007F7446" w:rsidP="00963F93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Время: 2 минуты</w:t>
            </w:r>
          </w:p>
        </w:tc>
        <w:tc>
          <w:tcPr>
            <w:tcW w:w="7371" w:type="dxa"/>
          </w:tcPr>
          <w:p w:rsidR="007F7446" w:rsidRPr="008340EA" w:rsidRDefault="003B1323" w:rsidP="007F74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Нарисуй у себя смайлик своего настроения после урока. </w:t>
            </w: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535805" cy="3404235"/>
                  <wp:effectExtent l="19050" t="0" r="0" b="0"/>
                  <wp:docPr id="12" name="Рисунок 6" descr="C:\Users\Преподаватель\Desktop\img_user_file_57041bd9524d5_1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Преподаватель\Desktop\img_user_file_57041bd9524d5_1_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5805" cy="3404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3C3B" w:rsidRPr="008340EA" w:rsidRDefault="00823C3B" w:rsidP="00823C3B"/>
    <w:p w:rsidR="00823C3B" w:rsidRPr="008340EA" w:rsidRDefault="00823C3B" w:rsidP="00823C3B"/>
    <w:p w:rsidR="00823C3B" w:rsidRPr="008340EA" w:rsidRDefault="00823C3B" w:rsidP="00823C3B"/>
    <w:p w:rsidR="008979BA" w:rsidRPr="008340EA" w:rsidRDefault="008979BA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8340EA" w:rsidRDefault="00096CBC"/>
    <w:p w:rsidR="00096CBC" w:rsidRPr="00096CBC" w:rsidRDefault="00096CBC" w:rsidP="00096CBC">
      <w:pPr>
        <w:jc w:val="right"/>
        <w:rPr>
          <w:b/>
        </w:rPr>
      </w:pPr>
    </w:p>
    <w:sectPr w:rsidR="00096CBC" w:rsidRPr="00096CBC" w:rsidSect="00C412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02A8E"/>
    <w:multiLevelType w:val="hybridMultilevel"/>
    <w:tmpl w:val="81F40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8085D"/>
    <w:multiLevelType w:val="multilevel"/>
    <w:tmpl w:val="14100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701C55"/>
    <w:multiLevelType w:val="multilevel"/>
    <w:tmpl w:val="39AC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94114A"/>
    <w:multiLevelType w:val="multilevel"/>
    <w:tmpl w:val="A6906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0A"/>
    <w:rsid w:val="0009502D"/>
    <w:rsid w:val="00096CBC"/>
    <w:rsid w:val="002603D5"/>
    <w:rsid w:val="00291726"/>
    <w:rsid w:val="003A3F4E"/>
    <w:rsid w:val="003B1323"/>
    <w:rsid w:val="00484B87"/>
    <w:rsid w:val="00492DEF"/>
    <w:rsid w:val="004F318C"/>
    <w:rsid w:val="00505310"/>
    <w:rsid w:val="005452F9"/>
    <w:rsid w:val="005B6EC3"/>
    <w:rsid w:val="00654321"/>
    <w:rsid w:val="00671EBD"/>
    <w:rsid w:val="0069636B"/>
    <w:rsid w:val="00744CB6"/>
    <w:rsid w:val="007F7446"/>
    <w:rsid w:val="008046FF"/>
    <w:rsid w:val="00812DC7"/>
    <w:rsid w:val="00823C3B"/>
    <w:rsid w:val="008340EA"/>
    <w:rsid w:val="008979BA"/>
    <w:rsid w:val="0094092D"/>
    <w:rsid w:val="00963F93"/>
    <w:rsid w:val="009870FD"/>
    <w:rsid w:val="00A214C9"/>
    <w:rsid w:val="00A35D73"/>
    <w:rsid w:val="00A37BB8"/>
    <w:rsid w:val="00A6120A"/>
    <w:rsid w:val="00A77B1E"/>
    <w:rsid w:val="00A96F74"/>
    <w:rsid w:val="00B32843"/>
    <w:rsid w:val="00BB4A1F"/>
    <w:rsid w:val="00BD465B"/>
    <w:rsid w:val="00BE0ADF"/>
    <w:rsid w:val="00C412F5"/>
    <w:rsid w:val="00C7597E"/>
    <w:rsid w:val="00C87CCF"/>
    <w:rsid w:val="00CB3DD3"/>
    <w:rsid w:val="00CE65F3"/>
    <w:rsid w:val="00D13D54"/>
    <w:rsid w:val="00DA719B"/>
    <w:rsid w:val="00DB05C6"/>
    <w:rsid w:val="00DB573D"/>
    <w:rsid w:val="00DD12D1"/>
    <w:rsid w:val="00E41C4F"/>
    <w:rsid w:val="00EC4B93"/>
    <w:rsid w:val="00F02A3E"/>
    <w:rsid w:val="00F566F9"/>
    <w:rsid w:val="00FD5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C9D22"/>
  <w15:docId w15:val="{D96AF86F-7037-4B04-9A29-C8E84D830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EC3"/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C7597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3C3B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823C3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823C3B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823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B32843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A35D73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963F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3F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759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renderblock">
    <w:name w:val="article-render__block"/>
    <w:basedOn w:val="a"/>
    <w:rsid w:val="00C7597E"/>
    <w:pPr>
      <w:spacing w:before="100" w:beforeAutospacing="1" w:after="100" w:afterAutospacing="1"/>
    </w:pPr>
  </w:style>
  <w:style w:type="character" w:customStyle="1" w:styleId="c11">
    <w:name w:val="c11"/>
    <w:basedOn w:val="a0"/>
    <w:rsid w:val="00C7597E"/>
  </w:style>
  <w:style w:type="paragraph" w:customStyle="1" w:styleId="c5">
    <w:name w:val="c5"/>
    <w:basedOn w:val="a"/>
    <w:rsid w:val="00C7597E"/>
    <w:pPr>
      <w:spacing w:before="100" w:beforeAutospacing="1" w:after="100" w:afterAutospacing="1"/>
    </w:pPr>
  </w:style>
  <w:style w:type="character" w:customStyle="1" w:styleId="c4">
    <w:name w:val="c4"/>
    <w:basedOn w:val="a0"/>
    <w:rsid w:val="00C7597E"/>
  </w:style>
  <w:style w:type="character" w:customStyle="1" w:styleId="c12">
    <w:name w:val="c12"/>
    <w:basedOn w:val="a0"/>
    <w:rsid w:val="00C7597E"/>
  </w:style>
  <w:style w:type="paragraph" w:customStyle="1" w:styleId="western">
    <w:name w:val="western"/>
    <w:basedOn w:val="a"/>
    <w:rsid w:val="00DD12D1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4F318C"/>
    <w:rPr>
      <w:i/>
      <w:iCs/>
    </w:rPr>
  </w:style>
  <w:style w:type="paragraph" w:styleId="aa">
    <w:name w:val="List Paragraph"/>
    <w:basedOn w:val="a"/>
    <w:uiPriority w:val="34"/>
    <w:qFormat/>
    <w:rsid w:val="00C412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72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2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yandex.ru/video/preview/?filmId=1734553108883539120&amp;text=head+shoulders+knees+and+toes+&#1074;&#1080;&#1076;&#1077;&#1086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video/preview/?filmId=6045541123805630732&amp;parent-reqid=1605198317623190-643488833451494100400108-prestable-app-host-sas-web-yp-89&amp;path=wizard&amp;text=&#1074;&#1080;&#1076;&#1077;&#1086;&#1091;&#1088;&#1086;&#1082;+5+&#1082;&#1083;&#1072;&#1089;&#1089;+&#1054;&#1073;&#1086;&#1088;&#1086;&#1090;&#1099;+there+is%2F+there+are&amp;wiz_type=vital&amp;url=http%3A%2F%2Fok.ru%2Fvideo%2F39032999556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F4EF9-4819-4C82-A631-12A61C8BD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Ann</cp:lastModifiedBy>
  <cp:revision>2</cp:revision>
  <dcterms:created xsi:type="dcterms:W3CDTF">2022-11-20T15:51:00Z</dcterms:created>
  <dcterms:modified xsi:type="dcterms:W3CDTF">2022-11-20T15:51:00Z</dcterms:modified>
</cp:coreProperties>
</file>