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E01" w:rsidRPr="00CF0E42" w:rsidRDefault="00A02E01" w:rsidP="00B60870">
      <w:pPr>
        <w:pStyle w:val="a3"/>
        <w:tabs>
          <w:tab w:val="left" w:pos="567"/>
        </w:tabs>
        <w:spacing w:before="0" w:after="0"/>
        <w:ind w:left="567" w:right="565" w:firstLine="567"/>
        <w:jc w:val="center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B60870" w:rsidRDefault="00B60870" w:rsidP="003531F4">
      <w:pPr>
        <w:pStyle w:val="a3"/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B60870" w:rsidRPr="003531F4" w:rsidRDefault="00A84272" w:rsidP="003531F4">
      <w:pPr>
        <w:spacing w:after="0" w:line="360" w:lineRule="auto"/>
        <w:jc w:val="center"/>
        <w:rPr>
          <w:rFonts w:ascii="Times New Roman" w:hAnsi="Times New Roman" w:cs="Times New Roman"/>
          <w:b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60870" w:rsidRPr="003531F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60870" w:rsidRPr="003531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0870" w:rsidRPr="003531F4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Всероссийский </w:t>
      </w:r>
      <w:r>
        <w:rPr>
          <w:rFonts w:ascii="Times New Roman" w:hAnsi="Times New Roman" w:cs="Times New Roman"/>
          <w:b/>
          <w:color w:val="231F20"/>
          <w:sz w:val="28"/>
          <w:szCs w:val="28"/>
        </w:rPr>
        <w:t>педагогический</w:t>
      </w:r>
      <w:r w:rsidR="00B60870" w:rsidRPr="003531F4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 конкурс</w:t>
      </w:r>
    </w:p>
    <w:p w:rsidR="00B60870" w:rsidRPr="003531F4" w:rsidRDefault="00A84272" w:rsidP="003531F4">
      <w:pPr>
        <w:spacing w:after="0" w:line="360" w:lineRule="auto"/>
        <w:jc w:val="center"/>
        <w:rPr>
          <w:rFonts w:ascii="Times New Roman" w:hAnsi="Times New Roman" w:cs="Times New Roman"/>
          <w:b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color w:val="231F20"/>
          <w:sz w:val="28"/>
          <w:szCs w:val="28"/>
        </w:rPr>
        <w:t>«Мой лучший сценарий»</w:t>
      </w:r>
      <w:bookmarkStart w:id="0" w:name="_GoBack"/>
      <w:bookmarkEnd w:id="0"/>
    </w:p>
    <w:p w:rsidR="00B60870" w:rsidRPr="00B60870" w:rsidRDefault="00B60870" w:rsidP="003531F4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</w:p>
    <w:p w:rsidR="00B60870" w:rsidRPr="00B60870" w:rsidRDefault="00B60870" w:rsidP="003531F4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</w:p>
    <w:p w:rsidR="00B60870" w:rsidRPr="003531F4" w:rsidRDefault="00B60870" w:rsidP="003531F4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  <w:r w:rsidRPr="003531F4">
        <w:rPr>
          <w:rFonts w:ascii="Times New Roman" w:hAnsi="Times New Roman" w:cs="Times New Roman"/>
          <w:color w:val="231F20"/>
          <w:sz w:val="28"/>
          <w:szCs w:val="28"/>
        </w:rPr>
        <w:t>Трудовое воспитание и профессиональное самоопределение</w:t>
      </w:r>
    </w:p>
    <w:p w:rsidR="00B60870" w:rsidRPr="003531F4" w:rsidRDefault="00B60870" w:rsidP="003531F4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</w:p>
    <w:p w:rsidR="00B60870" w:rsidRPr="00A84272" w:rsidRDefault="00B60870" w:rsidP="003531F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31F4">
        <w:rPr>
          <w:rFonts w:ascii="Times New Roman" w:hAnsi="Times New Roman" w:cs="Times New Roman"/>
          <w:sz w:val="28"/>
          <w:szCs w:val="28"/>
        </w:rPr>
        <w:t>Деловая игра как средство формирования профессиональных компетенций студентов</w:t>
      </w:r>
    </w:p>
    <w:p w:rsidR="00B60870" w:rsidRDefault="00B60870" w:rsidP="003531F4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</w:p>
    <w:p w:rsidR="003531F4" w:rsidRDefault="003531F4" w:rsidP="003531F4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</w:p>
    <w:p w:rsidR="003531F4" w:rsidRDefault="003531F4" w:rsidP="003531F4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</w:p>
    <w:p w:rsidR="003531F4" w:rsidRPr="00B60870" w:rsidRDefault="003531F4" w:rsidP="003531F4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8"/>
          <w:szCs w:val="28"/>
        </w:rPr>
      </w:pPr>
    </w:p>
    <w:p w:rsidR="003531F4" w:rsidRDefault="00B60870" w:rsidP="003531F4">
      <w:pPr>
        <w:pStyle w:val="a3"/>
        <w:spacing w:before="0" w:after="0" w:line="360" w:lineRule="auto"/>
        <w:ind w:left="3119" w:hanging="425"/>
        <w:jc w:val="both"/>
        <w:rPr>
          <w:rFonts w:ascii="Times New Roman" w:hAnsi="Times New Roman" w:cs="Times New Roman"/>
        </w:rPr>
      </w:pPr>
      <w:r w:rsidRPr="00B60870">
        <w:rPr>
          <w:rFonts w:ascii="Times New Roman" w:hAnsi="Times New Roman" w:cs="Times New Roman"/>
        </w:rPr>
        <w:t xml:space="preserve">Автор: Григорьева Татьяна Евгеньевна, преподаватель, </w:t>
      </w:r>
    </w:p>
    <w:p w:rsidR="00B60870" w:rsidRPr="00B60870" w:rsidRDefault="00B60870" w:rsidP="003531F4">
      <w:pPr>
        <w:pStyle w:val="a3"/>
        <w:spacing w:before="0" w:after="0" w:line="360" w:lineRule="auto"/>
        <w:ind w:left="3119" w:hanging="425"/>
        <w:jc w:val="both"/>
        <w:rPr>
          <w:rFonts w:ascii="Times New Roman" w:hAnsi="Times New Roman" w:cs="Times New Roman"/>
        </w:rPr>
      </w:pPr>
      <w:r w:rsidRPr="00B60870">
        <w:rPr>
          <w:rFonts w:ascii="Times New Roman" w:hAnsi="Times New Roman" w:cs="Times New Roman"/>
        </w:rPr>
        <w:t>ГБПОУ «Невинномысский энергетический техникум»</w:t>
      </w:r>
    </w:p>
    <w:p w:rsidR="00B60870" w:rsidRPr="00B60870" w:rsidRDefault="00B60870" w:rsidP="003531F4">
      <w:pPr>
        <w:pStyle w:val="a4"/>
        <w:spacing w:line="360" w:lineRule="auto"/>
        <w:jc w:val="both"/>
        <w:rPr>
          <w:sz w:val="28"/>
          <w:szCs w:val="28"/>
        </w:rPr>
      </w:pPr>
    </w:p>
    <w:p w:rsidR="00B60870" w:rsidRDefault="00B60870" w:rsidP="003531F4">
      <w:pPr>
        <w:pStyle w:val="a4"/>
        <w:spacing w:line="360" w:lineRule="auto"/>
        <w:jc w:val="both"/>
        <w:rPr>
          <w:sz w:val="28"/>
          <w:szCs w:val="28"/>
        </w:rPr>
      </w:pPr>
    </w:p>
    <w:p w:rsidR="003531F4" w:rsidRDefault="003531F4" w:rsidP="003531F4">
      <w:pPr>
        <w:pStyle w:val="a4"/>
        <w:spacing w:line="360" w:lineRule="auto"/>
        <w:jc w:val="both"/>
        <w:rPr>
          <w:sz w:val="28"/>
          <w:szCs w:val="28"/>
        </w:rPr>
      </w:pPr>
    </w:p>
    <w:p w:rsidR="003531F4" w:rsidRDefault="003531F4" w:rsidP="003531F4">
      <w:pPr>
        <w:pStyle w:val="a4"/>
        <w:spacing w:line="360" w:lineRule="auto"/>
        <w:jc w:val="both"/>
        <w:rPr>
          <w:sz w:val="28"/>
          <w:szCs w:val="28"/>
        </w:rPr>
      </w:pPr>
    </w:p>
    <w:p w:rsidR="00B60870" w:rsidRPr="00B60870" w:rsidRDefault="00B60870" w:rsidP="003531F4">
      <w:pPr>
        <w:pStyle w:val="a4"/>
        <w:spacing w:line="360" w:lineRule="auto"/>
        <w:jc w:val="center"/>
        <w:rPr>
          <w:sz w:val="28"/>
          <w:szCs w:val="28"/>
        </w:rPr>
      </w:pPr>
      <w:r w:rsidRPr="00B60870">
        <w:rPr>
          <w:sz w:val="28"/>
          <w:szCs w:val="28"/>
        </w:rPr>
        <w:t>2022 год</w:t>
      </w:r>
    </w:p>
    <w:p w:rsidR="003531F4" w:rsidRPr="001B1788" w:rsidRDefault="003531F4" w:rsidP="001B1788">
      <w:pPr>
        <w:pStyle w:val="a3"/>
        <w:numPr>
          <w:ilvl w:val="0"/>
          <w:numId w:val="4"/>
        </w:numPr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b/>
        </w:rPr>
      </w:pPr>
      <w:r w:rsidRPr="001B1788">
        <w:rPr>
          <w:rFonts w:ascii="Times New Roman" w:hAnsi="Times New Roman" w:cs="Times New Roman"/>
          <w:b/>
        </w:rPr>
        <w:lastRenderedPageBreak/>
        <w:t>Пояснительная записка</w:t>
      </w:r>
    </w:p>
    <w:p w:rsidR="008719A7" w:rsidRPr="00EC02E7" w:rsidRDefault="00A97E60" w:rsidP="001B1788">
      <w:pPr>
        <w:pStyle w:val="a4"/>
        <w:spacing w:after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EC02E7">
        <w:rPr>
          <w:color w:val="000000"/>
          <w:sz w:val="28"/>
          <w:szCs w:val="28"/>
          <w:shd w:val="clear" w:color="auto" w:fill="FFFFFF"/>
        </w:rPr>
        <w:t xml:space="preserve">Методическая разработка представляет собой руководство для решения ряда воспитательных задач и способствует </w:t>
      </w:r>
      <w:r w:rsidR="008719A7" w:rsidRPr="00EC02E7">
        <w:rPr>
          <w:color w:val="000000"/>
          <w:sz w:val="28"/>
          <w:szCs w:val="28"/>
          <w:shd w:val="clear" w:color="auto" w:fill="FFFFFF"/>
        </w:rPr>
        <w:t>профессиональному самоопред</w:t>
      </w:r>
      <w:r w:rsidR="008719A7" w:rsidRPr="00EC02E7">
        <w:rPr>
          <w:color w:val="000000"/>
          <w:sz w:val="28"/>
          <w:szCs w:val="28"/>
          <w:shd w:val="clear" w:color="auto" w:fill="FFFFFF"/>
        </w:rPr>
        <w:t>е</w:t>
      </w:r>
      <w:r w:rsidR="008719A7" w:rsidRPr="00EC02E7">
        <w:rPr>
          <w:color w:val="000000"/>
          <w:sz w:val="28"/>
          <w:szCs w:val="28"/>
          <w:shd w:val="clear" w:color="auto" w:fill="FFFFFF"/>
        </w:rPr>
        <w:t>лению.</w:t>
      </w:r>
    </w:p>
    <w:p w:rsidR="008719A7" w:rsidRDefault="00A97E60" w:rsidP="001B1788">
      <w:pPr>
        <w:pStyle w:val="a4"/>
        <w:spacing w:after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EC02E7">
        <w:rPr>
          <w:color w:val="000000"/>
          <w:sz w:val="28"/>
          <w:szCs w:val="28"/>
          <w:shd w:val="clear" w:color="auto" w:fill="FFFFFF"/>
        </w:rPr>
        <w:t>В разработке наряду с традиционными методами и формами организ</w:t>
      </w:r>
      <w:r w:rsidRPr="00EC02E7">
        <w:rPr>
          <w:color w:val="000000"/>
          <w:sz w:val="28"/>
          <w:szCs w:val="28"/>
          <w:shd w:val="clear" w:color="auto" w:fill="FFFFFF"/>
        </w:rPr>
        <w:t>а</w:t>
      </w:r>
      <w:r w:rsidRPr="00EC02E7">
        <w:rPr>
          <w:color w:val="000000"/>
          <w:sz w:val="28"/>
          <w:szCs w:val="28"/>
          <w:shd w:val="clear" w:color="auto" w:fill="FFFFFF"/>
        </w:rPr>
        <w:t>ции воспитательного процесса использу</w:t>
      </w:r>
      <w:r w:rsidR="008719A7" w:rsidRPr="00EC02E7">
        <w:rPr>
          <w:color w:val="000000"/>
          <w:sz w:val="28"/>
          <w:szCs w:val="28"/>
          <w:shd w:val="clear" w:color="auto" w:fill="FFFFFF"/>
        </w:rPr>
        <w:t>е</w:t>
      </w:r>
      <w:r w:rsidRPr="00EC02E7">
        <w:rPr>
          <w:color w:val="000000"/>
          <w:sz w:val="28"/>
          <w:szCs w:val="28"/>
          <w:shd w:val="clear" w:color="auto" w:fill="FFFFFF"/>
        </w:rPr>
        <w:t>тся педагогическ</w:t>
      </w:r>
      <w:r w:rsidR="008719A7" w:rsidRPr="00EC02E7">
        <w:rPr>
          <w:color w:val="000000"/>
          <w:sz w:val="28"/>
          <w:szCs w:val="28"/>
          <w:shd w:val="clear" w:color="auto" w:fill="FFFFFF"/>
        </w:rPr>
        <w:t>ая</w:t>
      </w:r>
      <w:r w:rsidRPr="00EC02E7">
        <w:rPr>
          <w:color w:val="000000"/>
          <w:sz w:val="28"/>
          <w:szCs w:val="28"/>
          <w:shd w:val="clear" w:color="auto" w:fill="FFFFFF"/>
        </w:rPr>
        <w:t xml:space="preserve"> технологи</w:t>
      </w:r>
      <w:r w:rsidR="008719A7" w:rsidRPr="00EC02E7">
        <w:rPr>
          <w:color w:val="000000"/>
          <w:sz w:val="28"/>
          <w:szCs w:val="28"/>
          <w:shd w:val="clear" w:color="auto" w:fill="FFFFFF"/>
        </w:rPr>
        <w:t>я «Д</w:t>
      </w:r>
      <w:r w:rsidR="008719A7" w:rsidRPr="00EC02E7">
        <w:rPr>
          <w:color w:val="000000"/>
          <w:sz w:val="28"/>
          <w:szCs w:val="28"/>
          <w:shd w:val="clear" w:color="auto" w:fill="FFFFFF"/>
        </w:rPr>
        <w:t>е</w:t>
      </w:r>
      <w:r w:rsidR="008719A7" w:rsidRPr="00EC02E7">
        <w:rPr>
          <w:color w:val="000000"/>
          <w:sz w:val="28"/>
          <w:szCs w:val="28"/>
          <w:shd w:val="clear" w:color="auto" w:fill="FFFFFF"/>
        </w:rPr>
        <w:t>ловая игра». И</w:t>
      </w:r>
      <w:r w:rsidRPr="00EC02E7">
        <w:rPr>
          <w:color w:val="000000"/>
          <w:sz w:val="28"/>
          <w:szCs w:val="28"/>
          <w:shd w:val="clear" w:color="auto" w:fill="FFFFFF"/>
        </w:rPr>
        <w:t>зучен и систематизирован</w:t>
      </w:r>
      <w:r w:rsidR="008719A7" w:rsidRPr="00EC02E7">
        <w:rPr>
          <w:color w:val="000000"/>
          <w:sz w:val="28"/>
          <w:szCs w:val="28"/>
          <w:shd w:val="clear" w:color="auto" w:fill="FFFFFF"/>
        </w:rPr>
        <w:t xml:space="preserve"> теоретический материал в области монтажа воздушных линий электропередачи. Методическую разработку можно использовать для учебных заведений СПО </w:t>
      </w:r>
      <w:proofErr w:type="gramStart"/>
      <w:r w:rsidR="008719A7" w:rsidRPr="00EC02E7">
        <w:rPr>
          <w:color w:val="000000"/>
          <w:sz w:val="28"/>
          <w:szCs w:val="28"/>
          <w:shd w:val="clear" w:color="auto" w:fill="FFFFFF"/>
        </w:rPr>
        <w:t>энергетический</w:t>
      </w:r>
      <w:proofErr w:type="gramEnd"/>
      <w:r w:rsidR="008719A7" w:rsidRPr="00EC02E7">
        <w:rPr>
          <w:color w:val="000000"/>
          <w:sz w:val="28"/>
          <w:szCs w:val="28"/>
          <w:shd w:val="clear" w:color="auto" w:fill="FFFFFF"/>
        </w:rPr>
        <w:t xml:space="preserve"> напра</w:t>
      </w:r>
      <w:r w:rsidR="008719A7" w:rsidRPr="00EC02E7">
        <w:rPr>
          <w:color w:val="000000"/>
          <w:sz w:val="28"/>
          <w:szCs w:val="28"/>
          <w:shd w:val="clear" w:color="auto" w:fill="FFFFFF"/>
        </w:rPr>
        <w:t>в</w:t>
      </w:r>
      <w:r w:rsidR="008719A7" w:rsidRPr="00EC02E7">
        <w:rPr>
          <w:color w:val="000000"/>
          <w:sz w:val="28"/>
          <w:szCs w:val="28"/>
          <w:shd w:val="clear" w:color="auto" w:fill="FFFFFF"/>
        </w:rPr>
        <w:t>ленности</w:t>
      </w:r>
      <w:r w:rsidR="001B1788">
        <w:rPr>
          <w:color w:val="000000"/>
          <w:sz w:val="28"/>
          <w:szCs w:val="28"/>
          <w:shd w:val="clear" w:color="auto" w:fill="FFFFFF"/>
        </w:rPr>
        <w:t>,</w:t>
      </w:r>
      <w:r w:rsidR="008719A7" w:rsidRPr="00EC02E7">
        <w:rPr>
          <w:color w:val="000000"/>
          <w:sz w:val="28"/>
          <w:szCs w:val="28"/>
          <w:shd w:val="clear" w:color="auto" w:fill="FFFFFF"/>
        </w:rPr>
        <w:t xml:space="preserve"> при реализации </w:t>
      </w:r>
      <w:r w:rsidRPr="00EC02E7">
        <w:rPr>
          <w:color w:val="000000"/>
          <w:sz w:val="28"/>
          <w:szCs w:val="28"/>
          <w:shd w:val="clear" w:color="auto" w:fill="FFFFFF"/>
        </w:rPr>
        <w:t xml:space="preserve"> </w:t>
      </w:r>
      <w:r w:rsidR="008719A7" w:rsidRPr="00EC02E7">
        <w:rPr>
          <w:color w:val="000000"/>
          <w:sz w:val="28"/>
          <w:szCs w:val="28"/>
          <w:shd w:val="clear" w:color="auto" w:fill="FFFFFF"/>
        </w:rPr>
        <w:t>Дополнительных образовательных услуг, а также для профориентации школьников старших классов.</w:t>
      </w:r>
    </w:p>
    <w:p w:rsidR="00D52DBD" w:rsidRPr="00D52DBD" w:rsidRDefault="00D52DBD" w:rsidP="00D52DBD">
      <w:pPr>
        <w:pStyle w:val="a4"/>
        <w:spacing w:after="0" w:line="360" w:lineRule="auto"/>
        <w:ind w:firstLine="708"/>
        <w:jc w:val="both"/>
        <w:rPr>
          <w:caps/>
          <w:sz w:val="28"/>
          <w:szCs w:val="28"/>
          <w:lang w:eastAsia="ru-RU"/>
        </w:rPr>
      </w:pPr>
      <w:r>
        <w:rPr>
          <w:color w:val="000000"/>
          <w:sz w:val="28"/>
          <w:szCs w:val="28"/>
          <w:shd w:val="clear" w:color="auto" w:fill="FFFFFF"/>
        </w:rPr>
        <w:t>Ключевые слова:</w:t>
      </w:r>
    </w:p>
    <w:p w:rsidR="00D52DBD" w:rsidRPr="00D52DBD" w:rsidRDefault="00D52DBD" w:rsidP="00D52DBD">
      <w:pPr>
        <w:pStyle w:val="a4"/>
        <w:spacing w:after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D52DBD">
        <w:rPr>
          <w:iCs/>
          <w:color w:val="000000"/>
          <w:sz w:val="28"/>
          <w:szCs w:val="28"/>
          <w:bdr w:val="none" w:sz="0" w:space="0" w:color="auto" w:frame="1"/>
          <w:shd w:val="clear" w:color="auto" w:fill="EEEEEE"/>
          <w:lang w:eastAsia="ru-RU"/>
        </w:rPr>
        <w:t>деловая игра</w:t>
      </w:r>
      <w:proofErr w:type="gramStart"/>
      <w:r w:rsidRPr="00D52DBD">
        <w:rPr>
          <w:iCs/>
          <w:color w:val="000000"/>
          <w:sz w:val="28"/>
          <w:szCs w:val="28"/>
          <w:bdr w:val="none" w:sz="0" w:space="0" w:color="auto" w:frame="1"/>
          <w:lang w:eastAsia="ru-RU"/>
        </w:rPr>
        <w:t> ,</w:t>
      </w:r>
      <w:proofErr w:type="gramEnd"/>
      <w:r w:rsidRPr="00D52DBD">
        <w:rPr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трудовое воспитание, </w:t>
      </w:r>
      <w:r w:rsidRPr="00D52DBD">
        <w:rPr>
          <w:iCs/>
          <w:color w:val="000000"/>
          <w:sz w:val="28"/>
          <w:szCs w:val="28"/>
          <w:bdr w:val="none" w:sz="0" w:space="0" w:color="auto" w:frame="1"/>
          <w:shd w:val="clear" w:color="auto" w:fill="EEEEEE"/>
          <w:lang w:eastAsia="ru-RU"/>
        </w:rPr>
        <w:t>профессиональн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EEEEEE"/>
          <w:lang w:eastAsia="ru-RU"/>
        </w:rPr>
        <w:t>ое самоопредел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EEEEEE"/>
          <w:lang w:eastAsia="ru-RU"/>
        </w:rPr>
        <w:t>е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ние и профессиональные </w:t>
      </w:r>
      <w:r w:rsidRPr="00D52DBD">
        <w:rPr>
          <w:iCs/>
          <w:color w:val="000000"/>
          <w:sz w:val="28"/>
          <w:szCs w:val="28"/>
          <w:bdr w:val="none" w:sz="0" w:space="0" w:color="auto" w:frame="1"/>
          <w:shd w:val="clear" w:color="auto" w:fill="EEEEEE"/>
          <w:lang w:eastAsia="ru-RU"/>
        </w:rPr>
        <w:t>компетенции</w:t>
      </w:r>
      <w:r>
        <w:rPr>
          <w:iCs/>
          <w:color w:val="000000"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, Воздушные линии </w:t>
      </w:r>
      <w:r w:rsidRPr="00D52DBD">
        <w:rPr>
          <w:iCs/>
          <w:color w:val="000000"/>
          <w:sz w:val="28"/>
          <w:szCs w:val="28"/>
          <w:bdr w:val="none" w:sz="0" w:space="0" w:color="auto" w:frame="1"/>
          <w:shd w:val="clear" w:color="auto" w:fill="EEEEEE"/>
          <w:lang w:eastAsia="ru-RU"/>
        </w:rPr>
        <w:t>электропередачи с изолированными проводами (ВЛИ).</w:t>
      </w:r>
    </w:p>
    <w:p w:rsidR="003531F4" w:rsidRPr="00D52DBD" w:rsidRDefault="003531F4" w:rsidP="00EC02E7">
      <w:pPr>
        <w:pStyle w:val="a8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  <w:r w:rsidRPr="00D52DBD">
        <w:rPr>
          <w:rFonts w:ascii="Times New Roman" w:hAnsi="Times New Roman" w:cs="Times New Roman"/>
          <w:b/>
          <w:sz w:val="28"/>
          <w:szCs w:val="28"/>
        </w:rPr>
        <w:t>Тематическое направление.</w:t>
      </w:r>
    </w:p>
    <w:p w:rsidR="003531F4" w:rsidRPr="00EC02E7" w:rsidRDefault="003531F4" w:rsidP="001B1788">
      <w:pPr>
        <w:pStyle w:val="a8"/>
        <w:spacing w:after="0" w:line="360" w:lineRule="auto"/>
        <w:ind w:left="0" w:firstLine="708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EC02E7">
        <w:rPr>
          <w:rFonts w:ascii="Times New Roman" w:hAnsi="Times New Roman" w:cs="Times New Roman"/>
          <w:color w:val="231F20"/>
          <w:sz w:val="28"/>
          <w:szCs w:val="28"/>
        </w:rPr>
        <w:t>Трудовое воспитание и профессиональное самоопределение</w:t>
      </w:r>
      <w:r w:rsidR="008719A7" w:rsidRPr="00EC02E7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3531F4" w:rsidRPr="001B1788" w:rsidRDefault="003531F4" w:rsidP="00EC02E7">
      <w:pPr>
        <w:pStyle w:val="a4"/>
        <w:numPr>
          <w:ilvl w:val="1"/>
          <w:numId w:val="4"/>
        </w:numPr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1B1788">
        <w:rPr>
          <w:b/>
          <w:sz w:val="28"/>
          <w:szCs w:val="28"/>
        </w:rPr>
        <w:t>Тема воспитательного мероприятия и обоснование её выбора (актуальность)</w:t>
      </w:r>
    </w:p>
    <w:p w:rsidR="00C747AB" w:rsidRPr="001B1788" w:rsidRDefault="00824994" w:rsidP="00EC02E7">
      <w:pPr>
        <w:pStyle w:val="a8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proofErr w:type="gramStart"/>
      <w:r w:rsidRPr="00EC02E7">
        <w:rPr>
          <w:rFonts w:ascii="Times New Roman" w:hAnsi="Times New Roman" w:cs="Times New Roman"/>
          <w:sz w:val="28"/>
          <w:szCs w:val="28"/>
        </w:rPr>
        <w:t>Тема «</w:t>
      </w:r>
      <w:r w:rsidR="003531F4" w:rsidRPr="00EC02E7">
        <w:rPr>
          <w:rFonts w:ascii="Times New Roman" w:hAnsi="Times New Roman" w:cs="Times New Roman"/>
          <w:sz w:val="28"/>
          <w:szCs w:val="28"/>
        </w:rPr>
        <w:t>Деловая игра как средство формирования профессиональных компетенций студентов</w:t>
      </w:r>
      <w:r w:rsidRPr="00EC02E7">
        <w:rPr>
          <w:rFonts w:ascii="Times New Roman" w:hAnsi="Times New Roman" w:cs="Times New Roman"/>
          <w:sz w:val="28"/>
          <w:szCs w:val="28"/>
        </w:rPr>
        <w:t xml:space="preserve">» выбрана </w:t>
      </w:r>
      <w:r w:rsidR="00C747AB" w:rsidRPr="00EC02E7">
        <w:rPr>
          <w:rFonts w:ascii="Times New Roman" w:hAnsi="Times New Roman" w:cs="Times New Roman"/>
          <w:sz w:val="28"/>
          <w:szCs w:val="28"/>
        </w:rPr>
        <w:t xml:space="preserve"> для  решения актуальной проблемы разв</w:t>
      </w:r>
      <w:r w:rsidR="00C747AB" w:rsidRPr="00EC02E7">
        <w:rPr>
          <w:rFonts w:ascii="Times New Roman" w:hAnsi="Times New Roman" w:cs="Times New Roman"/>
          <w:sz w:val="28"/>
          <w:szCs w:val="28"/>
        </w:rPr>
        <w:t>и</w:t>
      </w:r>
      <w:r w:rsidR="00C747AB" w:rsidRPr="00EC02E7">
        <w:rPr>
          <w:rFonts w:ascii="Times New Roman" w:hAnsi="Times New Roman" w:cs="Times New Roman"/>
          <w:sz w:val="28"/>
          <w:szCs w:val="28"/>
        </w:rPr>
        <w:t xml:space="preserve">тия профессиональной компетентности студентов специальности 13.02.09 </w:t>
      </w:r>
      <w:r w:rsidR="00C747AB" w:rsidRPr="001B1788">
        <w:rPr>
          <w:rFonts w:ascii="Times New Roman" w:hAnsi="Times New Roman" w:cs="Times New Roman"/>
          <w:sz w:val="28"/>
          <w:szCs w:val="28"/>
        </w:rPr>
        <w:t>Монтаж и эксплуатация линий электропередачи, а также д</w:t>
      </w:r>
      <w:r w:rsidRPr="001B1788">
        <w:rPr>
          <w:rFonts w:ascii="Times New Roman" w:hAnsi="Times New Roman" w:cs="Times New Roman"/>
          <w:sz w:val="28"/>
          <w:szCs w:val="28"/>
        </w:rPr>
        <w:t xml:space="preserve">ля </w:t>
      </w:r>
      <w:r w:rsidRPr="001B178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воспитания профессионалов  высокого уровня квалификации, специалистов с широким спектром компетенций, умеющих ориентироваться в потоке новой информ</w:t>
      </w:r>
      <w:r w:rsidRPr="001B1788">
        <w:rPr>
          <w:rFonts w:ascii="Times New Roman" w:hAnsi="Times New Roman" w:cs="Times New Roman"/>
          <w:sz w:val="28"/>
          <w:szCs w:val="28"/>
          <w:shd w:val="clear" w:color="auto" w:fill="F6F6F6"/>
        </w:rPr>
        <w:t>а</w:t>
      </w:r>
      <w:r w:rsidRPr="001B1788">
        <w:rPr>
          <w:rFonts w:ascii="Times New Roman" w:hAnsi="Times New Roman" w:cs="Times New Roman"/>
          <w:sz w:val="28"/>
          <w:szCs w:val="28"/>
          <w:shd w:val="clear" w:color="auto" w:fill="F6F6F6"/>
        </w:rPr>
        <w:t>ции, способных быстро и четко решать сложные производственные задачи при постоянно изменяющихся условиях.</w:t>
      </w:r>
      <w:proofErr w:type="gramEnd"/>
      <w:r w:rsidRPr="001B178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="00C747AB" w:rsidRPr="001B1788">
        <w:rPr>
          <w:rFonts w:ascii="Times New Roman" w:hAnsi="Times New Roman" w:cs="Times New Roman"/>
          <w:sz w:val="28"/>
          <w:szCs w:val="28"/>
          <w:shd w:val="clear" w:color="auto" w:fill="F6F6F6"/>
        </w:rPr>
        <w:t>Решение этой задачи требует пр</w:t>
      </w:r>
      <w:r w:rsidR="00C747AB" w:rsidRPr="001B1788">
        <w:rPr>
          <w:rFonts w:ascii="Times New Roman" w:hAnsi="Times New Roman" w:cs="Times New Roman"/>
          <w:sz w:val="28"/>
          <w:szCs w:val="28"/>
          <w:shd w:val="clear" w:color="auto" w:fill="F6F6F6"/>
        </w:rPr>
        <w:t>и</w:t>
      </w:r>
      <w:r w:rsidR="00C747AB" w:rsidRPr="001B1788">
        <w:rPr>
          <w:rFonts w:ascii="Times New Roman" w:hAnsi="Times New Roman" w:cs="Times New Roman"/>
          <w:sz w:val="28"/>
          <w:szCs w:val="28"/>
          <w:shd w:val="clear" w:color="auto" w:fill="F6F6F6"/>
        </w:rPr>
        <w:t>менение новых педагогических форм.</w:t>
      </w:r>
    </w:p>
    <w:p w:rsidR="00C747AB" w:rsidRPr="001B1788" w:rsidRDefault="006D2A2B" w:rsidP="001B1788">
      <w:pPr>
        <w:pStyle w:val="a3"/>
        <w:numPr>
          <w:ilvl w:val="1"/>
          <w:numId w:val="4"/>
        </w:numPr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b/>
        </w:rPr>
      </w:pPr>
      <w:r w:rsidRPr="001B1788">
        <w:rPr>
          <w:rFonts w:ascii="Times New Roman" w:hAnsi="Times New Roman" w:cs="Times New Roman"/>
          <w:b/>
        </w:rPr>
        <w:lastRenderedPageBreak/>
        <w:t>Целевая аудитория воспитательного мероприятия</w:t>
      </w:r>
      <w:r w:rsidR="00C747AB" w:rsidRPr="001B1788">
        <w:rPr>
          <w:rFonts w:ascii="Times New Roman" w:hAnsi="Times New Roman" w:cs="Times New Roman"/>
          <w:b/>
        </w:rPr>
        <w:t>.</w:t>
      </w:r>
    </w:p>
    <w:p w:rsidR="003531F4" w:rsidRDefault="00C747AB" w:rsidP="001B1788">
      <w:pPr>
        <w:pStyle w:val="a3"/>
        <w:spacing w:before="0" w:after="0" w:line="36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EC02E7">
        <w:rPr>
          <w:rFonts w:ascii="Times New Roman" w:hAnsi="Times New Roman" w:cs="Times New Roman"/>
        </w:rPr>
        <w:t xml:space="preserve">Мероприятие разработано для </w:t>
      </w:r>
      <w:r w:rsidR="00063DDA" w:rsidRPr="00EC02E7">
        <w:rPr>
          <w:rFonts w:ascii="Times New Roman" w:hAnsi="Times New Roman" w:cs="Times New Roman"/>
        </w:rPr>
        <w:t xml:space="preserve"> студент</w:t>
      </w:r>
      <w:r w:rsidRPr="00EC02E7">
        <w:rPr>
          <w:rFonts w:ascii="Times New Roman" w:hAnsi="Times New Roman" w:cs="Times New Roman"/>
        </w:rPr>
        <w:t>ов</w:t>
      </w:r>
      <w:r w:rsidR="00063DDA" w:rsidRPr="00EC02E7">
        <w:rPr>
          <w:rFonts w:ascii="Times New Roman" w:hAnsi="Times New Roman" w:cs="Times New Roman"/>
        </w:rPr>
        <w:t xml:space="preserve"> 3 курса </w:t>
      </w:r>
      <w:proofErr w:type="spellStart"/>
      <w:r w:rsidR="00063DDA" w:rsidRPr="00EC02E7">
        <w:rPr>
          <w:rFonts w:ascii="Times New Roman" w:hAnsi="Times New Roman" w:cs="Times New Roman"/>
        </w:rPr>
        <w:t>Тепломонтажного</w:t>
      </w:r>
      <w:proofErr w:type="spellEnd"/>
      <w:r w:rsidR="00063DDA" w:rsidRPr="00EC02E7">
        <w:rPr>
          <w:rFonts w:ascii="Times New Roman" w:hAnsi="Times New Roman" w:cs="Times New Roman"/>
        </w:rPr>
        <w:t xml:space="preserve"> о</w:t>
      </w:r>
      <w:r w:rsidR="00063DDA" w:rsidRPr="00EC02E7">
        <w:rPr>
          <w:rFonts w:ascii="Times New Roman" w:hAnsi="Times New Roman" w:cs="Times New Roman"/>
        </w:rPr>
        <w:t>т</w:t>
      </w:r>
      <w:r w:rsidR="00063DDA" w:rsidRPr="00EC02E7">
        <w:rPr>
          <w:rFonts w:ascii="Times New Roman" w:hAnsi="Times New Roman" w:cs="Times New Roman"/>
        </w:rPr>
        <w:t>деления ГБПОУ «НЭТ».</w:t>
      </w:r>
      <w:r w:rsidR="00771A33" w:rsidRPr="00EC02E7">
        <w:rPr>
          <w:rFonts w:ascii="Times New Roman" w:hAnsi="Times New Roman" w:cs="Times New Roman"/>
        </w:rPr>
        <w:t xml:space="preserve"> Однако методическую разработку можно использ</w:t>
      </w:r>
      <w:r w:rsidR="00771A33" w:rsidRPr="00EC02E7">
        <w:rPr>
          <w:rFonts w:ascii="Times New Roman" w:hAnsi="Times New Roman" w:cs="Times New Roman"/>
        </w:rPr>
        <w:t>о</w:t>
      </w:r>
      <w:r w:rsidR="00771A33" w:rsidRPr="00EC02E7">
        <w:rPr>
          <w:rFonts w:ascii="Times New Roman" w:hAnsi="Times New Roman" w:cs="Times New Roman"/>
        </w:rPr>
        <w:t>вать для Введения в специальность студентов 1 курса, профориентации старшеклассников, в процессе реализации Дополнительных образовательных услуг. Мероприятие выстроено таким образом, что педагог является коорд</w:t>
      </w:r>
      <w:r w:rsidR="00771A33" w:rsidRPr="00EC02E7">
        <w:rPr>
          <w:rFonts w:ascii="Times New Roman" w:hAnsi="Times New Roman" w:cs="Times New Roman"/>
        </w:rPr>
        <w:t>и</w:t>
      </w:r>
      <w:r w:rsidR="00771A33" w:rsidRPr="00EC02E7">
        <w:rPr>
          <w:rFonts w:ascii="Times New Roman" w:hAnsi="Times New Roman" w:cs="Times New Roman"/>
        </w:rPr>
        <w:t>натором, решающим воспитательные и профессиональные задачи, с акти</w:t>
      </w:r>
      <w:r w:rsidR="00771A33" w:rsidRPr="00EC02E7">
        <w:rPr>
          <w:rFonts w:ascii="Times New Roman" w:hAnsi="Times New Roman" w:cs="Times New Roman"/>
        </w:rPr>
        <w:t>в</w:t>
      </w:r>
      <w:r w:rsidR="00771A33" w:rsidRPr="00EC02E7">
        <w:rPr>
          <w:rFonts w:ascii="Times New Roman" w:hAnsi="Times New Roman" w:cs="Times New Roman"/>
        </w:rPr>
        <w:t>ным участием в процессе студентов.</w:t>
      </w:r>
    </w:p>
    <w:p w:rsidR="00A97E60" w:rsidRPr="001B1788" w:rsidRDefault="00A97E60" w:rsidP="001B1788">
      <w:pPr>
        <w:pStyle w:val="a4"/>
        <w:numPr>
          <w:ilvl w:val="1"/>
          <w:numId w:val="4"/>
        </w:numPr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1B1788">
        <w:rPr>
          <w:b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</w:t>
      </w:r>
      <w:r w:rsidRPr="001B1788">
        <w:rPr>
          <w:b/>
          <w:sz w:val="28"/>
          <w:szCs w:val="28"/>
        </w:rPr>
        <w:t>н</w:t>
      </w:r>
      <w:r w:rsidRPr="001B1788">
        <w:rPr>
          <w:b/>
          <w:sz w:val="28"/>
          <w:szCs w:val="28"/>
        </w:rPr>
        <w:t xml:space="preserve">ность) </w:t>
      </w:r>
    </w:p>
    <w:p w:rsidR="00771A33" w:rsidRPr="00EC02E7" w:rsidRDefault="00771A33" w:rsidP="001B1788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EC02E7">
        <w:rPr>
          <w:color w:val="000000"/>
          <w:sz w:val="28"/>
          <w:szCs w:val="28"/>
        </w:rPr>
        <w:t>Процесс работы над проектом мероприятия является частью деятел</w:t>
      </w:r>
      <w:r w:rsidRPr="00EC02E7">
        <w:rPr>
          <w:color w:val="000000"/>
          <w:sz w:val="28"/>
          <w:szCs w:val="28"/>
        </w:rPr>
        <w:t>ь</w:t>
      </w:r>
      <w:r w:rsidRPr="00EC02E7">
        <w:rPr>
          <w:color w:val="000000"/>
          <w:sz w:val="28"/>
          <w:szCs w:val="28"/>
        </w:rPr>
        <w:t xml:space="preserve">ности преподавателя </w:t>
      </w:r>
      <w:proofErr w:type="spellStart"/>
      <w:r w:rsidRPr="00EC02E7">
        <w:rPr>
          <w:color w:val="000000"/>
          <w:sz w:val="28"/>
          <w:szCs w:val="28"/>
        </w:rPr>
        <w:t>спецдисциплин</w:t>
      </w:r>
      <w:proofErr w:type="spellEnd"/>
      <w:r w:rsidRPr="00EC02E7">
        <w:rPr>
          <w:color w:val="000000"/>
          <w:sz w:val="28"/>
          <w:szCs w:val="28"/>
        </w:rPr>
        <w:t xml:space="preserve"> и классного руководителя по реализ</w:t>
      </w:r>
      <w:r w:rsidRPr="00EC02E7">
        <w:rPr>
          <w:color w:val="000000"/>
          <w:sz w:val="28"/>
          <w:szCs w:val="28"/>
        </w:rPr>
        <w:t>а</w:t>
      </w:r>
      <w:r w:rsidRPr="00EC02E7">
        <w:rPr>
          <w:color w:val="000000"/>
          <w:sz w:val="28"/>
          <w:szCs w:val="28"/>
        </w:rPr>
        <w:t>ции программы воспитания в образовательном учреждении в соответствии с ФГОС и Стратегией развития воспитания в РФ.</w:t>
      </w:r>
      <w:r w:rsidR="00E91AD2" w:rsidRPr="00EC02E7">
        <w:rPr>
          <w:color w:val="000000"/>
          <w:sz w:val="28"/>
          <w:szCs w:val="28"/>
        </w:rPr>
        <w:t xml:space="preserve"> Умело организованное мер</w:t>
      </w:r>
      <w:r w:rsidR="00E91AD2" w:rsidRPr="00EC02E7">
        <w:rPr>
          <w:color w:val="000000"/>
          <w:sz w:val="28"/>
          <w:szCs w:val="28"/>
        </w:rPr>
        <w:t>о</w:t>
      </w:r>
      <w:r w:rsidR="00E91AD2" w:rsidRPr="00EC02E7">
        <w:rPr>
          <w:color w:val="000000"/>
          <w:sz w:val="28"/>
          <w:szCs w:val="28"/>
        </w:rPr>
        <w:t xml:space="preserve">приятие развивает личность студентов, повышает мотивацию изучения </w:t>
      </w:r>
      <w:proofErr w:type="spellStart"/>
      <w:r w:rsidR="00E91AD2" w:rsidRPr="00EC02E7">
        <w:rPr>
          <w:color w:val="000000"/>
          <w:sz w:val="28"/>
          <w:szCs w:val="28"/>
        </w:rPr>
        <w:t>спецдисциплин</w:t>
      </w:r>
      <w:proofErr w:type="spellEnd"/>
      <w:r w:rsidR="00E91AD2" w:rsidRPr="00EC02E7">
        <w:rPr>
          <w:color w:val="000000"/>
          <w:sz w:val="28"/>
          <w:szCs w:val="28"/>
        </w:rPr>
        <w:t>, развивает самостоятельность и предоставляет возможность самореализации личности.</w:t>
      </w:r>
    </w:p>
    <w:p w:rsidR="003573C3" w:rsidRPr="00EC02E7" w:rsidRDefault="00771A33" w:rsidP="001B1788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EC02E7">
        <w:rPr>
          <w:color w:val="000000"/>
          <w:sz w:val="28"/>
          <w:szCs w:val="28"/>
        </w:rPr>
        <w:t xml:space="preserve">Преемственность заключается во взаимодействии всех участников </w:t>
      </w:r>
      <w:r w:rsidR="003573C3" w:rsidRPr="00EC02E7">
        <w:rPr>
          <w:color w:val="000000"/>
          <w:sz w:val="28"/>
          <w:szCs w:val="28"/>
        </w:rPr>
        <w:t>учебно-</w:t>
      </w:r>
      <w:r w:rsidRPr="00EC02E7">
        <w:rPr>
          <w:color w:val="000000"/>
          <w:sz w:val="28"/>
          <w:szCs w:val="28"/>
        </w:rPr>
        <w:t xml:space="preserve">воспитательного процесса: </w:t>
      </w:r>
      <w:r w:rsidR="003573C3" w:rsidRPr="00EC02E7">
        <w:rPr>
          <w:color w:val="000000"/>
          <w:sz w:val="28"/>
          <w:szCs w:val="28"/>
        </w:rPr>
        <w:t xml:space="preserve">студентов, преподавателя, </w:t>
      </w:r>
      <w:r w:rsidRPr="00EC02E7">
        <w:rPr>
          <w:color w:val="000000"/>
          <w:sz w:val="28"/>
          <w:szCs w:val="28"/>
        </w:rPr>
        <w:t>классного р</w:t>
      </w:r>
      <w:r w:rsidRPr="00EC02E7">
        <w:rPr>
          <w:color w:val="000000"/>
          <w:sz w:val="28"/>
          <w:szCs w:val="28"/>
        </w:rPr>
        <w:t>у</w:t>
      </w:r>
      <w:r w:rsidRPr="00EC02E7">
        <w:rPr>
          <w:color w:val="000000"/>
          <w:sz w:val="28"/>
          <w:szCs w:val="28"/>
        </w:rPr>
        <w:t xml:space="preserve">ководителя, </w:t>
      </w:r>
      <w:r w:rsidR="003573C3" w:rsidRPr="00EC02E7">
        <w:rPr>
          <w:color w:val="000000"/>
          <w:sz w:val="28"/>
          <w:szCs w:val="28"/>
        </w:rPr>
        <w:t xml:space="preserve">преподавателей </w:t>
      </w:r>
      <w:proofErr w:type="spellStart"/>
      <w:r w:rsidR="003573C3" w:rsidRPr="00EC02E7">
        <w:rPr>
          <w:color w:val="000000"/>
          <w:sz w:val="28"/>
          <w:szCs w:val="28"/>
        </w:rPr>
        <w:t>спецдисциплин</w:t>
      </w:r>
      <w:proofErr w:type="spellEnd"/>
      <w:r w:rsidR="003573C3" w:rsidRPr="00EC02E7">
        <w:rPr>
          <w:color w:val="000000"/>
          <w:sz w:val="28"/>
          <w:szCs w:val="28"/>
        </w:rPr>
        <w:t xml:space="preserve">, </w:t>
      </w:r>
      <w:r w:rsidRPr="00EC02E7">
        <w:rPr>
          <w:color w:val="000000"/>
          <w:sz w:val="28"/>
          <w:szCs w:val="28"/>
        </w:rPr>
        <w:t xml:space="preserve">психолога, </w:t>
      </w:r>
      <w:proofErr w:type="spellStart"/>
      <w:r w:rsidR="003573C3" w:rsidRPr="00EC02E7">
        <w:rPr>
          <w:color w:val="000000"/>
          <w:sz w:val="28"/>
          <w:szCs w:val="28"/>
        </w:rPr>
        <w:t>зам</w:t>
      </w:r>
      <w:proofErr w:type="gramStart"/>
      <w:r w:rsidR="003573C3" w:rsidRPr="00EC02E7">
        <w:rPr>
          <w:color w:val="000000"/>
          <w:sz w:val="28"/>
          <w:szCs w:val="28"/>
        </w:rPr>
        <w:t>.д</w:t>
      </w:r>
      <w:proofErr w:type="gramEnd"/>
      <w:r w:rsidR="003573C3" w:rsidRPr="00EC02E7">
        <w:rPr>
          <w:color w:val="000000"/>
          <w:sz w:val="28"/>
          <w:szCs w:val="28"/>
        </w:rPr>
        <w:t>иректора</w:t>
      </w:r>
      <w:proofErr w:type="spellEnd"/>
      <w:r w:rsidR="003573C3" w:rsidRPr="00EC02E7">
        <w:rPr>
          <w:color w:val="000000"/>
          <w:sz w:val="28"/>
          <w:szCs w:val="28"/>
        </w:rPr>
        <w:t xml:space="preserve"> по Воспитательной работе, зам директора по Научной работе, методистов.</w:t>
      </w:r>
      <w:r w:rsidRPr="00EC02E7">
        <w:rPr>
          <w:color w:val="000000"/>
          <w:sz w:val="28"/>
          <w:szCs w:val="28"/>
        </w:rPr>
        <w:t xml:space="preserve"> </w:t>
      </w:r>
      <w:r w:rsidR="003573C3" w:rsidRPr="00EC02E7">
        <w:rPr>
          <w:color w:val="000000"/>
          <w:sz w:val="28"/>
          <w:szCs w:val="28"/>
        </w:rPr>
        <w:t>Пр</w:t>
      </w:r>
      <w:r w:rsidR="003573C3" w:rsidRPr="00EC02E7">
        <w:rPr>
          <w:color w:val="000000"/>
          <w:sz w:val="28"/>
          <w:szCs w:val="28"/>
        </w:rPr>
        <w:t>о</w:t>
      </w:r>
      <w:r w:rsidR="003573C3" w:rsidRPr="00EC02E7">
        <w:rPr>
          <w:color w:val="000000"/>
          <w:sz w:val="28"/>
          <w:szCs w:val="28"/>
        </w:rPr>
        <w:t>ект выполнен в соответствии с Календарно-тематическим планом учебного процесса.</w:t>
      </w:r>
    </w:p>
    <w:p w:rsidR="003573C3" w:rsidRPr="00EC02E7" w:rsidRDefault="003573C3" w:rsidP="001B1788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EC02E7">
        <w:rPr>
          <w:sz w:val="28"/>
          <w:szCs w:val="28"/>
        </w:rPr>
        <w:t>Мероприятие  связано с другими мероприятиями, проводимыми в т</w:t>
      </w:r>
      <w:r w:rsidRPr="00EC02E7">
        <w:rPr>
          <w:sz w:val="28"/>
          <w:szCs w:val="28"/>
        </w:rPr>
        <w:t>е</w:t>
      </w:r>
      <w:r w:rsidRPr="00EC02E7">
        <w:rPr>
          <w:sz w:val="28"/>
          <w:szCs w:val="28"/>
        </w:rPr>
        <w:t>чение года в учебном процессе, такими как, Открытые уроки по специальн</w:t>
      </w:r>
      <w:r w:rsidRPr="00EC02E7">
        <w:rPr>
          <w:sz w:val="28"/>
          <w:szCs w:val="28"/>
        </w:rPr>
        <w:t>о</w:t>
      </w:r>
      <w:r w:rsidRPr="00EC02E7">
        <w:rPr>
          <w:sz w:val="28"/>
          <w:szCs w:val="28"/>
        </w:rPr>
        <w:t>сти 13.02.09 Монтаж и эксплуатация линий электропередачи, День дублёра и т.д. и является их логическим продолжением.</w:t>
      </w:r>
    </w:p>
    <w:p w:rsidR="00A97E60" w:rsidRPr="001B1788" w:rsidRDefault="00A97E60" w:rsidP="001B1788">
      <w:pPr>
        <w:pStyle w:val="a4"/>
        <w:numPr>
          <w:ilvl w:val="1"/>
          <w:numId w:val="4"/>
        </w:numPr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1B1788">
        <w:rPr>
          <w:b/>
          <w:sz w:val="28"/>
          <w:szCs w:val="28"/>
        </w:rPr>
        <w:t xml:space="preserve">Цель, задачи и планируемые результаты воспитательного мероприятия </w:t>
      </w:r>
    </w:p>
    <w:p w:rsidR="00E91AD2" w:rsidRPr="00EC02E7" w:rsidRDefault="00E91AD2" w:rsidP="001B1788">
      <w:pPr>
        <w:pStyle w:val="a4"/>
        <w:spacing w:after="0" w:line="360" w:lineRule="auto"/>
        <w:ind w:firstLine="708"/>
        <w:jc w:val="both"/>
        <w:rPr>
          <w:sz w:val="28"/>
          <w:szCs w:val="28"/>
        </w:rPr>
      </w:pPr>
      <w:r w:rsidRPr="00EC02E7">
        <w:rPr>
          <w:sz w:val="28"/>
          <w:szCs w:val="28"/>
        </w:rPr>
        <w:lastRenderedPageBreak/>
        <w:t>Цель мероприятия – вовлечение обучающихся в активную деятел</w:t>
      </w:r>
      <w:r w:rsidRPr="00EC02E7">
        <w:rPr>
          <w:sz w:val="28"/>
          <w:szCs w:val="28"/>
        </w:rPr>
        <w:t>ь</w:t>
      </w:r>
      <w:r w:rsidRPr="00EC02E7">
        <w:rPr>
          <w:sz w:val="28"/>
          <w:szCs w:val="28"/>
        </w:rPr>
        <w:t>ность по изучению методов монтажа Самонесущих изолированных проводов</w:t>
      </w:r>
      <w:r w:rsidR="00C152E6">
        <w:rPr>
          <w:sz w:val="28"/>
          <w:szCs w:val="28"/>
        </w:rPr>
        <w:t xml:space="preserve"> (СИП)</w:t>
      </w:r>
      <w:r w:rsidRPr="00EC02E7">
        <w:rPr>
          <w:sz w:val="28"/>
          <w:szCs w:val="28"/>
        </w:rPr>
        <w:t>.</w:t>
      </w:r>
    </w:p>
    <w:p w:rsidR="00E91AD2" w:rsidRPr="00EC02E7" w:rsidRDefault="00E91AD2" w:rsidP="001B178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2E7">
        <w:rPr>
          <w:rFonts w:ascii="Times New Roman" w:hAnsi="Times New Roman" w:cs="Times New Roman"/>
          <w:b/>
          <w:sz w:val="28"/>
          <w:szCs w:val="28"/>
        </w:rPr>
        <w:t>Главная задача деловой игры развить:</w:t>
      </w:r>
    </w:p>
    <w:p w:rsidR="00E91AD2" w:rsidRPr="00EC02E7" w:rsidRDefault="00E91AD2" w:rsidP="00EC02E7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-Профессиональные навыки: владение профессиональными знаниями, ум</w:t>
      </w:r>
      <w:r w:rsidRPr="00EC02E7">
        <w:rPr>
          <w:rFonts w:ascii="Times New Roman" w:hAnsi="Times New Roman" w:cs="Times New Roman"/>
          <w:sz w:val="28"/>
          <w:szCs w:val="28"/>
        </w:rPr>
        <w:t>е</w:t>
      </w:r>
      <w:r w:rsidRPr="00EC02E7">
        <w:rPr>
          <w:rFonts w:ascii="Times New Roman" w:hAnsi="Times New Roman" w:cs="Times New Roman"/>
          <w:sz w:val="28"/>
          <w:szCs w:val="28"/>
        </w:rPr>
        <w:t>ниями и навыками на высоком уровне, хорошая ориентация в тонкостях пр</w:t>
      </w:r>
      <w:r w:rsidRPr="00EC02E7">
        <w:rPr>
          <w:rFonts w:ascii="Times New Roman" w:hAnsi="Times New Roman" w:cs="Times New Roman"/>
          <w:sz w:val="28"/>
          <w:szCs w:val="28"/>
        </w:rPr>
        <w:t>о</w:t>
      </w:r>
      <w:r w:rsidRPr="00EC02E7">
        <w:rPr>
          <w:rFonts w:ascii="Times New Roman" w:hAnsi="Times New Roman" w:cs="Times New Roman"/>
          <w:sz w:val="28"/>
          <w:szCs w:val="28"/>
        </w:rPr>
        <w:t>фессии, четкое осознание границ своей профессиональной деятельности, п</w:t>
      </w:r>
      <w:r w:rsidRPr="00EC02E7">
        <w:rPr>
          <w:rFonts w:ascii="Times New Roman" w:hAnsi="Times New Roman" w:cs="Times New Roman"/>
          <w:sz w:val="28"/>
          <w:szCs w:val="28"/>
        </w:rPr>
        <w:t>о</w:t>
      </w:r>
      <w:r w:rsidRPr="00EC02E7">
        <w:rPr>
          <w:rFonts w:ascii="Times New Roman" w:hAnsi="Times New Roman" w:cs="Times New Roman"/>
          <w:sz w:val="28"/>
          <w:szCs w:val="28"/>
        </w:rPr>
        <w:t>стоянное освоение новых знаний и умений в профессиональной области, и</w:t>
      </w:r>
      <w:r w:rsidRPr="00EC02E7">
        <w:rPr>
          <w:rFonts w:ascii="Times New Roman" w:hAnsi="Times New Roman" w:cs="Times New Roman"/>
          <w:sz w:val="28"/>
          <w:szCs w:val="28"/>
        </w:rPr>
        <w:t>н</w:t>
      </w:r>
      <w:r w:rsidRPr="00EC02E7">
        <w:rPr>
          <w:rFonts w:ascii="Times New Roman" w:hAnsi="Times New Roman" w:cs="Times New Roman"/>
          <w:sz w:val="28"/>
          <w:szCs w:val="28"/>
        </w:rPr>
        <w:t>терес к смежным профессиональным областям.</w:t>
      </w:r>
    </w:p>
    <w:p w:rsidR="00E91AD2" w:rsidRPr="00EC02E7" w:rsidRDefault="00E91AD2" w:rsidP="00EC02E7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02E7">
        <w:rPr>
          <w:rFonts w:ascii="Times New Roman" w:hAnsi="Times New Roman" w:cs="Times New Roman"/>
          <w:sz w:val="28"/>
          <w:szCs w:val="28"/>
        </w:rPr>
        <w:t>-Умения и компетенции: планирование и организация, лидерские качества, аналитическое мышление, взаимодействие, командная работа, ориентация на достижение, восприятие инноваций, независимость, устная коммуник</w:t>
      </w:r>
      <w:r w:rsidRPr="00EC02E7">
        <w:rPr>
          <w:rFonts w:ascii="Times New Roman" w:hAnsi="Times New Roman" w:cs="Times New Roman"/>
          <w:sz w:val="28"/>
          <w:szCs w:val="28"/>
        </w:rPr>
        <w:t>а</w:t>
      </w:r>
      <w:r w:rsidRPr="00EC02E7">
        <w:rPr>
          <w:rFonts w:ascii="Times New Roman" w:hAnsi="Times New Roman" w:cs="Times New Roman"/>
          <w:sz w:val="28"/>
          <w:szCs w:val="28"/>
        </w:rPr>
        <w:t xml:space="preserve">ция, этические нормы, креативность. </w:t>
      </w:r>
      <w:proofErr w:type="gramEnd"/>
    </w:p>
    <w:p w:rsidR="006974C3" w:rsidRPr="001B1788" w:rsidRDefault="006974C3" w:rsidP="00EC02E7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788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E91AD2" w:rsidRPr="00EC02E7" w:rsidRDefault="006974C3" w:rsidP="00EC02E7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Мероприятие</w:t>
      </w:r>
      <w:r w:rsidR="00E91AD2"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способству</w:t>
      </w: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</w:t>
      </w:r>
      <w:r w:rsidR="00E91AD2"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развитию основных компетенций  выпускников нашего учебного заведения, в частности умению:</w:t>
      </w:r>
    </w:p>
    <w:p w:rsidR="00E91AD2" w:rsidRPr="00EC02E7" w:rsidRDefault="00E91AD2" w:rsidP="00EC02E7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- анализировать рабочую ситуацию, осуществлять текущий и итоговый ко</w:t>
      </w: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н</w:t>
      </w: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троль, оценку и коррекцию собственной деятельности, нести ответственность за результаты своей работы;</w:t>
      </w:r>
    </w:p>
    <w:p w:rsidR="00E91AD2" w:rsidRPr="00EC02E7" w:rsidRDefault="00E91AD2" w:rsidP="00EC02E7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- осуществлять поиск информации, необходимой для эффективного выпо</w:t>
      </w: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л</w:t>
      </w: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нения профессиональных задач;</w:t>
      </w:r>
    </w:p>
    <w:p w:rsidR="00E91AD2" w:rsidRPr="00EC02E7" w:rsidRDefault="00E91AD2" w:rsidP="00EC02E7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- использовать информационно-коммуникационные технологии в профе</w:t>
      </w: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с</w:t>
      </w: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сиональной деятельности;</w:t>
      </w:r>
    </w:p>
    <w:p w:rsidR="00E91AD2" w:rsidRPr="00EC02E7" w:rsidRDefault="00E91AD2" w:rsidP="00EC02E7">
      <w:pPr>
        <w:spacing w:after="0" w:line="360" w:lineRule="auto"/>
        <w:ind w:firstLine="142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- работать в команде, эффективно общаться с коллегами, руководством, клиентами.</w:t>
      </w:r>
    </w:p>
    <w:p w:rsidR="00A97E60" w:rsidRPr="001B1788" w:rsidRDefault="00A97E60" w:rsidP="001B1788">
      <w:pPr>
        <w:pStyle w:val="a4"/>
        <w:numPr>
          <w:ilvl w:val="1"/>
          <w:numId w:val="4"/>
        </w:numPr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1B1788">
        <w:rPr>
          <w:b/>
          <w:sz w:val="28"/>
          <w:szCs w:val="28"/>
        </w:rPr>
        <w:t>Форма проведения воспитательного мероприятия и обосн</w:t>
      </w:r>
      <w:r w:rsidRPr="001B1788">
        <w:rPr>
          <w:b/>
          <w:sz w:val="28"/>
          <w:szCs w:val="28"/>
        </w:rPr>
        <w:t>о</w:t>
      </w:r>
      <w:r w:rsidRPr="001B1788">
        <w:rPr>
          <w:b/>
          <w:sz w:val="28"/>
          <w:szCs w:val="28"/>
        </w:rPr>
        <w:t xml:space="preserve">вание ее выбора </w:t>
      </w:r>
      <w:r w:rsidR="00A71A2E" w:rsidRPr="001B1788">
        <w:rPr>
          <w:b/>
          <w:sz w:val="28"/>
          <w:szCs w:val="28"/>
        </w:rPr>
        <w:t>– Деловая игра «Производственное совещание».</w:t>
      </w:r>
    </w:p>
    <w:p w:rsidR="00A71A2E" w:rsidRPr="00EC02E7" w:rsidRDefault="00A71A2E" w:rsidP="001B1788">
      <w:pPr>
        <w:pStyle w:val="a4"/>
        <w:spacing w:after="0" w:line="360" w:lineRule="auto"/>
        <w:ind w:firstLine="708"/>
        <w:jc w:val="both"/>
        <w:rPr>
          <w:sz w:val="28"/>
          <w:szCs w:val="28"/>
        </w:rPr>
      </w:pPr>
      <w:r w:rsidRPr="00EC02E7">
        <w:rPr>
          <w:sz w:val="28"/>
          <w:szCs w:val="28"/>
        </w:rPr>
        <w:t>Деловая игра - это форма коллективной творческой деятельности ст</w:t>
      </w:r>
      <w:r w:rsidRPr="00EC02E7">
        <w:rPr>
          <w:sz w:val="28"/>
          <w:szCs w:val="28"/>
        </w:rPr>
        <w:t>у</w:t>
      </w:r>
      <w:r w:rsidRPr="00EC02E7">
        <w:rPr>
          <w:sz w:val="28"/>
          <w:szCs w:val="28"/>
        </w:rPr>
        <w:t>дентов, в которой индивидуальная активность каждого является средством повышения уровня теоретических знаний и овладение практическими нав</w:t>
      </w:r>
      <w:r w:rsidRPr="00EC02E7">
        <w:rPr>
          <w:sz w:val="28"/>
          <w:szCs w:val="28"/>
        </w:rPr>
        <w:t>ы</w:t>
      </w:r>
      <w:r w:rsidRPr="00EC02E7">
        <w:rPr>
          <w:sz w:val="28"/>
          <w:szCs w:val="28"/>
        </w:rPr>
        <w:lastRenderedPageBreak/>
        <w:t>ками деятельности в нестандартных ситуациях. Профессиональная игра м</w:t>
      </w:r>
      <w:r w:rsidRPr="00EC02E7">
        <w:rPr>
          <w:sz w:val="28"/>
          <w:szCs w:val="28"/>
        </w:rPr>
        <w:t>о</w:t>
      </w:r>
      <w:r w:rsidRPr="00EC02E7">
        <w:rPr>
          <w:sz w:val="28"/>
          <w:szCs w:val="28"/>
        </w:rPr>
        <w:t>делирует ситуации, аналогичные тем, с которыми студенту придется стол</w:t>
      </w:r>
      <w:r w:rsidRPr="00EC02E7">
        <w:rPr>
          <w:sz w:val="28"/>
          <w:szCs w:val="28"/>
        </w:rPr>
        <w:t>к</w:t>
      </w:r>
      <w:r w:rsidRPr="00EC02E7">
        <w:rPr>
          <w:sz w:val="28"/>
          <w:szCs w:val="28"/>
        </w:rPr>
        <w:t>нуться, когда он придет работать в реальную организацию. Активное испол</w:t>
      </w:r>
      <w:r w:rsidRPr="00EC02E7">
        <w:rPr>
          <w:sz w:val="28"/>
          <w:szCs w:val="28"/>
        </w:rPr>
        <w:t>ь</w:t>
      </w:r>
      <w:r w:rsidRPr="00EC02E7">
        <w:rPr>
          <w:sz w:val="28"/>
          <w:szCs w:val="28"/>
        </w:rPr>
        <w:t>зование данной педагогической технологии решает одновременно несколько задач: позволяет слить воедино теоретическую и практическую подготовку студентов и как следствие служит «инструментом» развития теоретического и практического мышления будущего специалиста; мотивирует игроков п</w:t>
      </w:r>
      <w:r w:rsidRPr="00EC02E7">
        <w:rPr>
          <w:sz w:val="28"/>
          <w:szCs w:val="28"/>
        </w:rPr>
        <w:t>о</w:t>
      </w:r>
      <w:r w:rsidRPr="00EC02E7">
        <w:rPr>
          <w:sz w:val="28"/>
          <w:szCs w:val="28"/>
        </w:rPr>
        <w:t>лучать дополнительные знания. Это означает, что мы можем говорить об и</w:t>
      </w:r>
      <w:r w:rsidRPr="00EC02E7">
        <w:rPr>
          <w:sz w:val="28"/>
          <w:szCs w:val="28"/>
        </w:rPr>
        <w:t>г</w:t>
      </w:r>
      <w:r w:rsidRPr="00EC02E7">
        <w:rPr>
          <w:sz w:val="28"/>
          <w:szCs w:val="28"/>
        </w:rPr>
        <w:t>ре, как об инструменте, формирующем мотивацию к обучению.</w:t>
      </w:r>
    </w:p>
    <w:p w:rsidR="00A97E60" w:rsidRPr="001B1788" w:rsidRDefault="00A97E60" w:rsidP="001B1788">
      <w:pPr>
        <w:pStyle w:val="a4"/>
        <w:numPr>
          <w:ilvl w:val="1"/>
          <w:numId w:val="4"/>
        </w:numPr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1B1788">
        <w:rPr>
          <w:b/>
          <w:sz w:val="28"/>
          <w:szCs w:val="28"/>
        </w:rPr>
        <w:t xml:space="preserve">Педагогическая технология/методы/приемы, используемые для достижения планируемых результатов </w:t>
      </w:r>
    </w:p>
    <w:p w:rsidR="00D84586" w:rsidRPr="00EC02E7" w:rsidRDefault="00A71A2E" w:rsidP="001B1788">
      <w:pPr>
        <w:pStyle w:val="a4"/>
        <w:spacing w:after="0" w:line="360" w:lineRule="auto"/>
        <w:ind w:firstLine="708"/>
        <w:jc w:val="both"/>
        <w:rPr>
          <w:sz w:val="28"/>
          <w:szCs w:val="28"/>
        </w:rPr>
      </w:pPr>
      <w:r w:rsidRPr="00EC02E7">
        <w:rPr>
          <w:sz w:val="28"/>
          <w:szCs w:val="28"/>
        </w:rPr>
        <w:t>В данной методической разработке использованы следующие педаг</w:t>
      </w:r>
      <w:r w:rsidRPr="00EC02E7">
        <w:rPr>
          <w:sz w:val="28"/>
          <w:szCs w:val="28"/>
        </w:rPr>
        <w:t>о</w:t>
      </w:r>
      <w:r w:rsidRPr="00EC02E7">
        <w:rPr>
          <w:sz w:val="28"/>
          <w:szCs w:val="28"/>
        </w:rPr>
        <w:t xml:space="preserve">гические технологии: </w:t>
      </w:r>
      <w:r w:rsidR="00D84586" w:rsidRPr="00EC02E7">
        <w:rPr>
          <w:sz w:val="28"/>
          <w:szCs w:val="28"/>
        </w:rPr>
        <w:t xml:space="preserve">информационно-коммуникативная, </w:t>
      </w:r>
      <w:proofErr w:type="spellStart"/>
      <w:r w:rsidR="00D84586" w:rsidRPr="00EC02E7">
        <w:rPr>
          <w:sz w:val="28"/>
          <w:szCs w:val="28"/>
        </w:rPr>
        <w:t>частнопредметная</w:t>
      </w:r>
      <w:proofErr w:type="spellEnd"/>
      <w:r w:rsidR="00D84586" w:rsidRPr="00EC02E7">
        <w:rPr>
          <w:sz w:val="28"/>
          <w:szCs w:val="28"/>
        </w:rPr>
        <w:t>, групповая, сотрудничества, и</w:t>
      </w:r>
      <w:r w:rsidRPr="00EC02E7">
        <w:rPr>
          <w:sz w:val="28"/>
          <w:szCs w:val="28"/>
        </w:rPr>
        <w:t>гровая</w:t>
      </w:r>
      <w:r w:rsidR="00D84586" w:rsidRPr="00EC02E7">
        <w:rPr>
          <w:sz w:val="28"/>
          <w:szCs w:val="28"/>
        </w:rPr>
        <w:t>, ИКТ-технология, п</w:t>
      </w:r>
      <w:r w:rsidRPr="00EC02E7">
        <w:rPr>
          <w:sz w:val="28"/>
          <w:szCs w:val="28"/>
        </w:rPr>
        <w:t xml:space="preserve">роектная </w:t>
      </w:r>
      <w:r w:rsidR="00D84586" w:rsidRPr="00EC02E7">
        <w:rPr>
          <w:sz w:val="28"/>
          <w:szCs w:val="28"/>
        </w:rPr>
        <w:t>и исслед</w:t>
      </w:r>
      <w:r w:rsidR="00D84586" w:rsidRPr="00EC02E7">
        <w:rPr>
          <w:sz w:val="28"/>
          <w:szCs w:val="28"/>
        </w:rPr>
        <w:t>о</w:t>
      </w:r>
      <w:r w:rsidR="00D84586" w:rsidRPr="00EC02E7">
        <w:rPr>
          <w:sz w:val="28"/>
          <w:szCs w:val="28"/>
        </w:rPr>
        <w:t>вательская.</w:t>
      </w:r>
    </w:p>
    <w:p w:rsidR="00D84586" w:rsidRPr="001B1788" w:rsidRDefault="00D84586" w:rsidP="001B1788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proofErr w:type="gramStart"/>
      <w:r w:rsidRPr="001B1788">
        <w:rPr>
          <w:b/>
          <w:color w:val="000000"/>
          <w:sz w:val="28"/>
          <w:szCs w:val="28"/>
        </w:rPr>
        <w:t>Методы формирования сознания:</w:t>
      </w:r>
      <w:r w:rsidRPr="001B1788">
        <w:rPr>
          <w:color w:val="000000"/>
          <w:sz w:val="28"/>
          <w:szCs w:val="28"/>
        </w:rPr>
        <w:t xml:space="preserve"> </w:t>
      </w:r>
      <w:r w:rsidR="00F926CC" w:rsidRPr="001B1788">
        <w:rPr>
          <w:bCs/>
          <w:color w:val="202124"/>
          <w:sz w:val="28"/>
          <w:szCs w:val="28"/>
          <w:shd w:val="clear" w:color="auto" w:fill="FFFFFF"/>
        </w:rPr>
        <w:t>убеждение, объяснение, разъясн</w:t>
      </w:r>
      <w:r w:rsidR="00F926CC" w:rsidRPr="001B1788">
        <w:rPr>
          <w:bCs/>
          <w:color w:val="202124"/>
          <w:sz w:val="28"/>
          <w:szCs w:val="28"/>
          <w:shd w:val="clear" w:color="auto" w:fill="FFFFFF"/>
        </w:rPr>
        <w:t>е</w:t>
      </w:r>
      <w:r w:rsidR="00F926CC" w:rsidRPr="001B1788">
        <w:rPr>
          <w:bCs/>
          <w:color w:val="202124"/>
          <w:sz w:val="28"/>
          <w:szCs w:val="28"/>
          <w:shd w:val="clear" w:color="auto" w:fill="FFFFFF"/>
        </w:rPr>
        <w:t>ние, инструктаж, показ, беседа,  пример, анализ ситуации</w:t>
      </w:r>
      <w:r w:rsidRPr="001B1788">
        <w:rPr>
          <w:color w:val="000000"/>
          <w:sz w:val="28"/>
          <w:szCs w:val="28"/>
        </w:rPr>
        <w:t>.</w:t>
      </w:r>
      <w:proofErr w:type="gramEnd"/>
    </w:p>
    <w:p w:rsidR="00D84586" w:rsidRPr="00EC02E7" w:rsidRDefault="00D84586" w:rsidP="001B1788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B1788">
        <w:rPr>
          <w:b/>
          <w:color w:val="000000"/>
          <w:sz w:val="28"/>
          <w:szCs w:val="28"/>
        </w:rPr>
        <w:t>Методы организации деятельности и формирования опыта повед</w:t>
      </w:r>
      <w:r w:rsidRPr="001B1788">
        <w:rPr>
          <w:b/>
          <w:color w:val="000000"/>
          <w:sz w:val="28"/>
          <w:szCs w:val="28"/>
        </w:rPr>
        <w:t>е</w:t>
      </w:r>
      <w:r w:rsidRPr="001B1788">
        <w:rPr>
          <w:b/>
          <w:color w:val="000000"/>
          <w:sz w:val="28"/>
          <w:szCs w:val="28"/>
        </w:rPr>
        <w:t>ния:</w:t>
      </w:r>
      <w:r w:rsidRPr="00EC02E7">
        <w:rPr>
          <w:color w:val="000000"/>
          <w:sz w:val="28"/>
          <w:szCs w:val="28"/>
        </w:rPr>
        <w:t xml:space="preserve"> Деловая игра, </w:t>
      </w:r>
      <w:r w:rsidR="0055002B" w:rsidRPr="00EC02E7">
        <w:rPr>
          <w:color w:val="000000"/>
          <w:sz w:val="28"/>
          <w:szCs w:val="28"/>
        </w:rPr>
        <w:t>решение ситуативных задач</w:t>
      </w:r>
      <w:r w:rsidRPr="00EC02E7">
        <w:rPr>
          <w:color w:val="000000"/>
          <w:sz w:val="28"/>
          <w:szCs w:val="28"/>
        </w:rPr>
        <w:t>.</w:t>
      </w:r>
    </w:p>
    <w:p w:rsidR="00D84586" w:rsidRPr="00EC02E7" w:rsidRDefault="00D84586" w:rsidP="001B1788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B1788">
        <w:rPr>
          <w:b/>
          <w:color w:val="000000"/>
          <w:sz w:val="28"/>
          <w:szCs w:val="28"/>
        </w:rPr>
        <w:t>Приемы воспитания:</w:t>
      </w:r>
      <w:r w:rsidRPr="00EC02E7">
        <w:rPr>
          <w:color w:val="000000"/>
          <w:sz w:val="28"/>
          <w:szCs w:val="28"/>
        </w:rPr>
        <w:t xml:space="preserve"> </w:t>
      </w:r>
      <w:r w:rsidR="0055002B" w:rsidRPr="00EC02E7">
        <w:rPr>
          <w:color w:val="000000"/>
          <w:sz w:val="28"/>
          <w:szCs w:val="28"/>
        </w:rPr>
        <w:t xml:space="preserve">«формирования сознания личности»,  </w:t>
      </w:r>
      <w:r w:rsidRPr="00EC02E7">
        <w:rPr>
          <w:color w:val="000000"/>
          <w:sz w:val="28"/>
          <w:szCs w:val="28"/>
        </w:rPr>
        <w:t>«</w:t>
      </w:r>
      <w:r w:rsidR="0055002B" w:rsidRPr="00EC02E7">
        <w:rPr>
          <w:color w:val="000000"/>
          <w:sz w:val="28"/>
          <w:szCs w:val="28"/>
        </w:rPr>
        <w:t>орган</w:t>
      </w:r>
      <w:r w:rsidR="0055002B" w:rsidRPr="00EC02E7">
        <w:rPr>
          <w:color w:val="000000"/>
          <w:sz w:val="28"/>
          <w:szCs w:val="28"/>
        </w:rPr>
        <w:t>и</w:t>
      </w:r>
      <w:r w:rsidR="0055002B" w:rsidRPr="00EC02E7">
        <w:rPr>
          <w:color w:val="000000"/>
          <w:sz w:val="28"/>
          <w:szCs w:val="28"/>
        </w:rPr>
        <w:t>зация поведения и деятельности</w:t>
      </w:r>
      <w:r w:rsidRPr="00EC02E7">
        <w:rPr>
          <w:color w:val="000000"/>
          <w:sz w:val="28"/>
          <w:szCs w:val="28"/>
        </w:rPr>
        <w:t>», «</w:t>
      </w:r>
      <w:r w:rsidR="0055002B" w:rsidRPr="00EC02E7">
        <w:rPr>
          <w:color w:val="000000"/>
          <w:sz w:val="28"/>
          <w:szCs w:val="28"/>
        </w:rPr>
        <w:t>стимулирования поведения и деятельн</w:t>
      </w:r>
      <w:r w:rsidR="0055002B" w:rsidRPr="00EC02E7">
        <w:rPr>
          <w:color w:val="000000"/>
          <w:sz w:val="28"/>
          <w:szCs w:val="28"/>
        </w:rPr>
        <w:t>о</w:t>
      </w:r>
      <w:r w:rsidR="0055002B" w:rsidRPr="00EC02E7">
        <w:rPr>
          <w:color w:val="000000"/>
          <w:sz w:val="28"/>
          <w:szCs w:val="28"/>
        </w:rPr>
        <w:t>сти</w:t>
      </w:r>
      <w:r w:rsidRPr="00EC02E7">
        <w:rPr>
          <w:color w:val="000000"/>
          <w:sz w:val="28"/>
          <w:szCs w:val="28"/>
        </w:rPr>
        <w:t>».</w:t>
      </w:r>
    </w:p>
    <w:p w:rsidR="00A71A2E" w:rsidRPr="00EC02E7" w:rsidRDefault="001B1788" w:rsidP="001B178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71A2E" w:rsidRPr="001B1788">
        <w:rPr>
          <w:b/>
          <w:sz w:val="28"/>
          <w:szCs w:val="28"/>
        </w:rPr>
        <w:t>Длительность мероприятия</w:t>
      </w:r>
      <w:r w:rsidR="00A71A2E" w:rsidRPr="00EC02E7">
        <w:rPr>
          <w:sz w:val="28"/>
          <w:szCs w:val="28"/>
        </w:rPr>
        <w:t xml:space="preserve"> – 90 мин. </w:t>
      </w:r>
    </w:p>
    <w:p w:rsidR="00D84586" w:rsidRPr="00EC02E7" w:rsidRDefault="00A71A2E" w:rsidP="001B1788">
      <w:pPr>
        <w:pStyle w:val="a4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r w:rsidRPr="001B1788">
        <w:rPr>
          <w:b/>
          <w:sz w:val="28"/>
          <w:szCs w:val="28"/>
        </w:rPr>
        <w:t>Привлеченные специалисты</w:t>
      </w:r>
      <w:r w:rsidRPr="00EC02E7">
        <w:rPr>
          <w:sz w:val="28"/>
          <w:szCs w:val="28"/>
        </w:rPr>
        <w:t xml:space="preserve"> – </w:t>
      </w:r>
      <w:proofErr w:type="spellStart"/>
      <w:r w:rsidR="00D84586" w:rsidRPr="00EC02E7">
        <w:rPr>
          <w:sz w:val="28"/>
          <w:szCs w:val="28"/>
        </w:rPr>
        <w:t>зам</w:t>
      </w:r>
      <w:proofErr w:type="gramStart"/>
      <w:r w:rsidR="00D84586" w:rsidRPr="00EC02E7">
        <w:rPr>
          <w:sz w:val="28"/>
          <w:szCs w:val="28"/>
        </w:rPr>
        <w:t>.д</w:t>
      </w:r>
      <w:proofErr w:type="gramEnd"/>
      <w:r w:rsidR="00D84586" w:rsidRPr="00EC02E7">
        <w:rPr>
          <w:sz w:val="28"/>
          <w:szCs w:val="28"/>
        </w:rPr>
        <w:t>иректора</w:t>
      </w:r>
      <w:proofErr w:type="spellEnd"/>
      <w:r w:rsidR="00D84586" w:rsidRPr="00EC02E7">
        <w:rPr>
          <w:sz w:val="28"/>
          <w:szCs w:val="28"/>
        </w:rPr>
        <w:t xml:space="preserve"> по Научной работе, </w:t>
      </w:r>
      <w:r w:rsidR="00D84586" w:rsidRPr="00EC02E7">
        <w:rPr>
          <w:color w:val="000000"/>
          <w:sz w:val="28"/>
          <w:szCs w:val="28"/>
        </w:rPr>
        <w:t xml:space="preserve"> </w:t>
      </w:r>
      <w:proofErr w:type="spellStart"/>
      <w:r w:rsidR="00D84586" w:rsidRPr="00EC02E7">
        <w:rPr>
          <w:color w:val="000000"/>
          <w:sz w:val="28"/>
          <w:szCs w:val="28"/>
        </w:rPr>
        <w:t>зам.директора</w:t>
      </w:r>
      <w:proofErr w:type="spellEnd"/>
      <w:r w:rsidR="00D84586" w:rsidRPr="00EC02E7">
        <w:rPr>
          <w:color w:val="000000"/>
          <w:sz w:val="28"/>
          <w:szCs w:val="28"/>
        </w:rPr>
        <w:t xml:space="preserve"> по Воспитательной работе, преподаватели </w:t>
      </w:r>
      <w:proofErr w:type="spellStart"/>
      <w:r w:rsidR="00D84586" w:rsidRPr="00EC02E7">
        <w:rPr>
          <w:color w:val="000000"/>
          <w:sz w:val="28"/>
          <w:szCs w:val="28"/>
        </w:rPr>
        <w:t>спецдисциплин</w:t>
      </w:r>
      <w:proofErr w:type="spellEnd"/>
      <w:r w:rsidR="00D84586" w:rsidRPr="00EC02E7">
        <w:rPr>
          <w:color w:val="000000"/>
          <w:sz w:val="28"/>
          <w:szCs w:val="28"/>
        </w:rPr>
        <w:t>, психолог, методисты.</w:t>
      </w:r>
    </w:p>
    <w:p w:rsidR="00110A5D" w:rsidRPr="00EC02E7" w:rsidRDefault="00110A5D" w:rsidP="001B1788">
      <w:pPr>
        <w:pStyle w:val="a4"/>
        <w:spacing w:after="0" w:line="360" w:lineRule="auto"/>
        <w:ind w:firstLine="708"/>
        <w:jc w:val="both"/>
        <w:rPr>
          <w:sz w:val="28"/>
          <w:szCs w:val="28"/>
        </w:rPr>
      </w:pPr>
      <w:r w:rsidRPr="00EC02E7">
        <w:rPr>
          <w:sz w:val="28"/>
          <w:szCs w:val="28"/>
        </w:rPr>
        <w:t>На этапе подготовки к мероприятию преподаватель организует экску</w:t>
      </w:r>
      <w:r w:rsidRPr="00EC02E7">
        <w:rPr>
          <w:sz w:val="28"/>
          <w:szCs w:val="28"/>
        </w:rPr>
        <w:t>р</w:t>
      </w:r>
      <w:r w:rsidRPr="00EC02E7">
        <w:rPr>
          <w:sz w:val="28"/>
          <w:szCs w:val="28"/>
        </w:rPr>
        <w:t xml:space="preserve">сию обучающихся на </w:t>
      </w:r>
      <w:proofErr w:type="gramStart"/>
      <w:r w:rsidRPr="00EC02E7">
        <w:rPr>
          <w:sz w:val="28"/>
          <w:szCs w:val="28"/>
        </w:rPr>
        <w:t>ВЛ</w:t>
      </w:r>
      <w:proofErr w:type="gramEnd"/>
      <w:r w:rsidRPr="00EC02E7">
        <w:rPr>
          <w:sz w:val="28"/>
          <w:szCs w:val="28"/>
        </w:rPr>
        <w:t xml:space="preserve"> с СИП.</w:t>
      </w:r>
    </w:p>
    <w:p w:rsidR="00A97E60" w:rsidRPr="00EC02E7" w:rsidRDefault="00A97E60" w:rsidP="001B1788">
      <w:pPr>
        <w:pStyle w:val="a4"/>
        <w:numPr>
          <w:ilvl w:val="1"/>
          <w:numId w:val="4"/>
        </w:numPr>
        <w:spacing w:after="0" w:line="360" w:lineRule="auto"/>
        <w:ind w:left="0" w:firstLine="851"/>
        <w:jc w:val="both"/>
        <w:rPr>
          <w:sz w:val="28"/>
          <w:szCs w:val="28"/>
        </w:rPr>
      </w:pPr>
      <w:r w:rsidRPr="001B1788">
        <w:rPr>
          <w:b/>
          <w:sz w:val="28"/>
          <w:szCs w:val="28"/>
        </w:rPr>
        <w:lastRenderedPageBreak/>
        <w:t>Ресурсы, необходимые для подготовки и проведения мер</w:t>
      </w:r>
      <w:r w:rsidRPr="001B1788">
        <w:rPr>
          <w:b/>
          <w:sz w:val="28"/>
          <w:szCs w:val="28"/>
        </w:rPr>
        <w:t>о</w:t>
      </w:r>
      <w:r w:rsidRPr="001B1788">
        <w:rPr>
          <w:b/>
          <w:sz w:val="28"/>
          <w:szCs w:val="28"/>
        </w:rPr>
        <w:t>приятия</w:t>
      </w:r>
      <w:r w:rsidRPr="00EC02E7">
        <w:rPr>
          <w:sz w:val="28"/>
          <w:szCs w:val="28"/>
        </w:rPr>
        <w:t xml:space="preserve"> (кадровые, методические, материально-технические, информацио</w:t>
      </w:r>
      <w:r w:rsidRPr="00EC02E7">
        <w:rPr>
          <w:sz w:val="28"/>
          <w:szCs w:val="28"/>
        </w:rPr>
        <w:t>н</w:t>
      </w:r>
      <w:r w:rsidRPr="00EC02E7">
        <w:rPr>
          <w:sz w:val="28"/>
          <w:szCs w:val="28"/>
        </w:rPr>
        <w:t xml:space="preserve">ные и др.) </w:t>
      </w:r>
    </w:p>
    <w:p w:rsidR="00110A5D" w:rsidRPr="00EC02E7" w:rsidRDefault="00110A5D" w:rsidP="001B1788">
      <w:pPr>
        <w:pStyle w:val="a4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r w:rsidRPr="001B1788">
        <w:rPr>
          <w:b/>
          <w:sz w:val="28"/>
          <w:szCs w:val="28"/>
        </w:rPr>
        <w:t>Кадровые:</w:t>
      </w:r>
      <w:r w:rsidRPr="00EC02E7">
        <w:rPr>
          <w:sz w:val="28"/>
          <w:szCs w:val="28"/>
        </w:rPr>
        <w:t xml:space="preserve"> </w:t>
      </w:r>
      <w:proofErr w:type="spellStart"/>
      <w:r w:rsidRPr="00EC02E7">
        <w:rPr>
          <w:sz w:val="28"/>
          <w:szCs w:val="28"/>
        </w:rPr>
        <w:t>зам</w:t>
      </w:r>
      <w:proofErr w:type="gramStart"/>
      <w:r w:rsidRPr="00EC02E7">
        <w:rPr>
          <w:sz w:val="28"/>
          <w:szCs w:val="28"/>
        </w:rPr>
        <w:t>.д</w:t>
      </w:r>
      <w:proofErr w:type="gramEnd"/>
      <w:r w:rsidRPr="00EC02E7">
        <w:rPr>
          <w:sz w:val="28"/>
          <w:szCs w:val="28"/>
        </w:rPr>
        <w:t>иректора</w:t>
      </w:r>
      <w:proofErr w:type="spellEnd"/>
      <w:r w:rsidRPr="00EC02E7">
        <w:rPr>
          <w:sz w:val="28"/>
          <w:szCs w:val="28"/>
        </w:rPr>
        <w:t xml:space="preserve"> по Научной работе, </w:t>
      </w:r>
      <w:r w:rsidRPr="00EC02E7">
        <w:rPr>
          <w:color w:val="000000"/>
          <w:sz w:val="28"/>
          <w:szCs w:val="28"/>
        </w:rPr>
        <w:t xml:space="preserve"> </w:t>
      </w:r>
      <w:proofErr w:type="spellStart"/>
      <w:r w:rsidRPr="00EC02E7">
        <w:rPr>
          <w:color w:val="000000"/>
          <w:sz w:val="28"/>
          <w:szCs w:val="28"/>
        </w:rPr>
        <w:t>зам.директора</w:t>
      </w:r>
      <w:proofErr w:type="spellEnd"/>
      <w:r w:rsidRPr="00EC02E7">
        <w:rPr>
          <w:color w:val="000000"/>
          <w:sz w:val="28"/>
          <w:szCs w:val="28"/>
        </w:rPr>
        <w:t xml:space="preserve"> по Во</w:t>
      </w:r>
      <w:r w:rsidRPr="00EC02E7">
        <w:rPr>
          <w:color w:val="000000"/>
          <w:sz w:val="28"/>
          <w:szCs w:val="28"/>
        </w:rPr>
        <w:t>с</w:t>
      </w:r>
      <w:r w:rsidRPr="00EC02E7">
        <w:rPr>
          <w:color w:val="000000"/>
          <w:sz w:val="28"/>
          <w:szCs w:val="28"/>
        </w:rPr>
        <w:t xml:space="preserve">питательной работе, преподаватели </w:t>
      </w:r>
      <w:proofErr w:type="spellStart"/>
      <w:r w:rsidRPr="00EC02E7">
        <w:rPr>
          <w:color w:val="000000"/>
          <w:sz w:val="28"/>
          <w:szCs w:val="28"/>
        </w:rPr>
        <w:t>спецдисциплин</w:t>
      </w:r>
      <w:proofErr w:type="spellEnd"/>
      <w:r w:rsidRPr="00EC02E7">
        <w:rPr>
          <w:color w:val="000000"/>
          <w:sz w:val="28"/>
          <w:szCs w:val="28"/>
        </w:rPr>
        <w:t>, психолог, методисты.</w:t>
      </w:r>
    </w:p>
    <w:p w:rsidR="001B1788" w:rsidRPr="00EC02E7" w:rsidRDefault="00110A5D" w:rsidP="001B1788">
      <w:pPr>
        <w:pStyle w:val="a4"/>
        <w:spacing w:after="0" w:line="360" w:lineRule="auto"/>
        <w:ind w:firstLine="708"/>
        <w:jc w:val="both"/>
        <w:rPr>
          <w:sz w:val="28"/>
          <w:szCs w:val="28"/>
        </w:rPr>
      </w:pPr>
      <w:r w:rsidRPr="001B1788">
        <w:rPr>
          <w:b/>
          <w:sz w:val="28"/>
          <w:szCs w:val="28"/>
        </w:rPr>
        <w:t>Методические</w:t>
      </w:r>
      <w:r w:rsidR="001B1788">
        <w:rPr>
          <w:b/>
          <w:sz w:val="28"/>
          <w:szCs w:val="28"/>
        </w:rPr>
        <w:t>:</w:t>
      </w:r>
      <w:r w:rsidRPr="00EC02E7">
        <w:rPr>
          <w:sz w:val="28"/>
          <w:szCs w:val="28"/>
        </w:rPr>
        <w:t xml:space="preserve"> </w:t>
      </w:r>
      <w:r w:rsidR="001B1788">
        <w:rPr>
          <w:sz w:val="28"/>
          <w:szCs w:val="28"/>
        </w:rPr>
        <w:t>Справочные данные</w:t>
      </w:r>
      <w:r w:rsidRPr="00EC02E7">
        <w:rPr>
          <w:sz w:val="28"/>
          <w:szCs w:val="28"/>
        </w:rPr>
        <w:t>.</w:t>
      </w:r>
      <w:r w:rsidR="001B1788" w:rsidRPr="001B1788">
        <w:rPr>
          <w:sz w:val="28"/>
          <w:szCs w:val="28"/>
        </w:rPr>
        <w:t xml:space="preserve"> </w:t>
      </w:r>
      <w:r w:rsidR="001B1788" w:rsidRPr="00EC02E7">
        <w:rPr>
          <w:sz w:val="28"/>
          <w:szCs w:val="28"/>
        </w:rPr>
        <w:t>Протокол</w:t>
      </w:r>
      <w:r w:rsidR="001B1788">
        <w:rPr>
          <w:sz w:val="28"/>
          <w:szCs w:val="28"/>
        </w:rPr>
        <w:t xml:space="preserve"> мероприятия</w:t>
      </w:r>
      <w:r w:rsidR="001B1788" w:rsidRPr="00EC02E7">
        <w:rPr>
          <w:sz w:val="28"/>
          <w:szCs w:val="28"/>
        </w:rPr>
        <w:t xml:space="preserve">. </w:t>
      </w:r>
    </w:p>
    <w:p w:rsidR="003015E8" w:rsidRPr="002F6B67" w:rsidRDefault="00110A5D" w:rsidP="002F6B67">
      <w:pPr>
        <w:pStyle w:val="a4"/>
        <w:spacing w:after="0" w:line="360" w:lineRule="auto"/>
        <w:ind w:firstLine="708"/>
        <w:jc w:val="both"/>
        <w:rPr>
          <w:sz w:val="28"/>
          <w:szCs w:val="28"/>
        </w:rPr>
      </w:pPr>
      <w:r w:rsidRPr="001B1788">
        <w:rPr>
          <w:b/>
          <w:sz w:val="28"/>
          <w:szCs w:val="28"/>
        </w:rPr>
        <w:t>Материально-технические</w:t>
      </w:r>
      <w:r w:rsidR="002F6B67">
        <w:rPr>
          <w:b/>
          <w:sz w:val="28"/>
          <w:szCs w:val="28"/>
        </w:rPr>
        <w:t xml:space="preserve"> и наглядные</w:t>
      </w:r>
      <w:r w:rsidR="001B1788">
        <w:rPr>
          <w:sz w:val="28"/>
          <w:szCs w:val="28"/>
        </w:rPr>
        <w:t xml:space="preserve">: </w:t>
      </w:r>
      <w:r w:rsidRPr="00EC02E7">
        <w:rPr>
          <w:sz w:val="28"/>
          <w:szCs w:val="28"/>
        </w:rPr>
        <w:t xml:space="preserve">Ноутбук или стационарный компьютер. </w:t>
      </w:r>
      <w:r w:rsidR="003015E8" w:rsidRPr="002F6B67">
        <w:rPr>
          <w:sz w:val="28"/>
          <w:szCs w:val="28"/>
        </w:rPr>
        <w:t xml:space="preserve">Проектор. </w:t>
      </w:r>
      <w:r w:rsidRPr="002F6B67">
        <w:rPr>
          <w:sz w:val="28"/>
          <w:szCs w:val="28"/>
        </w:rPr>
        <w:t xml:space="preserve">Распечатанные задания. Образцы СИП и </w:t>
      </w:r>
      <w:r w:rsidR="003015E8" w:rsidRPr="002F6B67">
        <w:rPr>
          <w:sz w:val="28"/>
          <w:szCs w:val="28"/>
        </w:rPr>
        <w:t>арматуры. Бумага, ручки.</w:t>
      </w:r>
      <w:r w:rsidR="002F6B67" w:rsidRPr="002F6B67">
        <w:rPr>
          <w:sz w:val="28"/>
          <w:szCs w:val="28"/>
        </w:rPr>
        <w:t xml:space="preserve"> </w:t>
      </w:r>
      <w:r w:rsidR="002F6B67">
        <w:rPr>
          <w:sz w:val="28"/>
          <w:szCs w:val="28"/>
        </w:rPr>
        <w:t>П</w:t>
      </w:r>
      <w:r w:rsidR="002F6B67" w:rsidRPr="002F6B67">
        <w:rPr>
          <w:sz w:val="28"/>
          <w:szCs w:val="28"/>
        </w:rPr>
        <w:t>лакаты, графики</w:t>
      </w:r>
      <w:r w:rsidR="002F6B67">
        <w:rPr>
          <w:sz w:val="28"/>
          <w:szCs w:val="28"/>
        </w:rPr>
        <w:t>.</w:t>
      </w:r>
    </w:p>
    <w:p w:rsidR="002F6B67" w:rsidRPr="002F6B67" w:rsidRDefault="002F6B67" w:rsidP="002F6B67">
      <w:pPr>
        <w:pStyle w:val="a4"/>
        <w:spacing w:after="0" w:line="360" w:lineRule="auto"/>
        <w:ind w:firstLine="708"/>
        <w:rPr>
          <w:sz w:val="28"/>
          <w:szCs w:val="28"/>
        </w:rPr>
      </w:pPr>
      <w:proofErr w:type="gramStart"/>
      <w:r w:rsidRPr="002F6B67">
        <w:rPr>
          <w:b/>
          <w:sz w:val="28"/>
          <w:szCs w:val="28"/>
          <w:u w:val="single"/>
        </w:rPr>
        <w:t>Оформление кабинета:</w:t>
      </w:r>
      <w:r w:rsidRPr="002F6B67">
        <w:rPr>
          <w:sz w:val="28"/>
          <w:szCs w:val="28"/>
        </w:rPr>
        <w:t xml:space="preserve"> круглый стол (минеральная вода, стаканы, ч</w:t>
      </w:r>
      <w:r w:rsidRPr="002F6B67">
        <w:rPr>
          <w:sz w:val="28"/>
          <w:szCs w:val="28"/>
        </w:rPr>
        <w:t>а</w:t>
      </w:r>
      <w:r w:rsidRPr="002F6B67">
        <w:rPr>
          <w:sz w:val="28"/>
          <w:szCs w:val="28"/>
        </w:rPr>
        <w:t>сы), трибуна, спецодежда (куртки, каски), цветы.</w:t>
      </w:r>
      <w:proofErr w:type="gramEnd"/>
    </w:p>
    <w:p w:rsidR="00110A5D" w:rsidRPr="00EC02E7" w:rsidRDefault="00110A5D" w:rsidP="001B1788">
      <w:pPr>
        <w:pStyle w:val="a4"/>
        <w:spacing w:after="0" w:line="360" w:lineRule="auto"/>
        <w:ind w:firstLine="708"/>
        <w:jc w:val="both"/>
        <w:rPr>
          <w:sz w:val="28"/>
          <w:szCs w:val="28"/>
        </w:rPr>
      </w:pPr>
      <w:r w:rsidRPr="001B1788">
        <w:rPr>
          <w:b/>
          <w:sz w:val="28"/>
          <w:szCs w:val="28"/>
        </w:rPr>
        <w:t>Информационные</w:t>
      </w:r>
      <w:r w:rsidR="00A12892">
        <w:rPr>
          <w:sz w:val="28"/>
          <w:szCs w:val="28"/>
        </w:rPr>
        <w:t>:</w:t>
      </w:r>
      <w:r w:rsidRPr="001B1788">
        <w:rPr>
          <w:sz w:val="28"/>
          <w:szCs w:val="28"/>
        </w:rPr>
        <w:t xml:space="preserve"> </w:t>
      </w:r>
      <w:r w:rsidR="003015E8" w:rsidRPr="00EC02E7">
        <w:rPr>
          <w:sz w:val="28"/>
          <w:szCs w:val="28"/>
        </w:rPr>
        <w:t>Презентация</w:t>
      </w:r>
      <w:r w:rsidR="00A12892">
        <w:rPr>
          <w:sz w:val="28"/>
          <w:szCs w:val="28"/>
        </w:rPr>
        <w:t>.</w:t>
      </w:r>
    </w:p>
    <w:p w:rsidR="00A97E60" w:rsidRPr="00A12892" w:rsidRDefault="00A97E60" w:rsidP="00A12892">
      <w:pPr>
        <w:pStyle w:val="a4"/>
        <w:numPr>
          <w:ilvl w:val="1"/>
          <w:numId w:val="4"/>
        </w:numPr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A12892">
        <w:rPr>
          <w:b/>
          <w:sz w:val="28"/>
          <w:szCs w:val="28"/>
        </w:rPr>
        <w:t xml:space="preserve">Рекомендации по использованию методической разработки в практике работы классных руководителей </w:t>
      </w:r>
    </w:p>
    <w:p w:rsidR="00134839" w:rsidRPr="00EC02E7" w:rsidRDefault="00134839" w:rsidP="00A12892">
      <w:pPr>
        <w:pStyle w:val="a4"/>
        <w:spacing w:after="0" w:line="360" w:lineRule="auto"/>
        <w:ind w:firstLine="708"/>
        <w:jc w:val="both"/>
        <w:rPr>
          <w:sz w:val="28"/>
          <w:szCs w:val="28"/>
        </w:rPr>
      </w:pPr>
      <w:r w:rsidRPr="00EC02E7">
        <w:rPr>
          <w:sz w:val="28"/>
          <w:szCs w:val="28"/>
        </w:rPr>
        <w:t>Практическая значимость разработки состоит в её универсальности - технология организации Деловой игры  подходит для проведения меропри</w:t>
      </w:r>
      <w:r w:rsidRPr="00EC02E7">
        <w:rPr>
          <w:sz w:val="28"/>
          <w:szCs w:val="28"/>
        </w:rPr>
        <w:t>я</w:t>
      </w:r>
      <w:r w:rsidRPr="00EC02E7">
        <w:rPr>
          <w:sz w:val="28"/>
          <w:szCs w:val="28"/>
        </w:rPr>
        <w:t xml:space="preserve">тий на любые темы </w:t>
      </w:r>
      <w:proofErr w:type="spellStart"/>
      <w:r w:rsidRPr="00EC02E7">
        <w:rPr>
          <w:sz w:val="28"/>
          <w:szCs w:val="28"/>
        </w:rPr>
        <w:t>спецдисциплин</w:t>
      </w:r>
      <w:proofErr w:type="spellEnd"/>
      <w:r w:rsidRPr="00EC02E7">
        <w:rPr>
          <w:sz w:val="28"/>
          <w:szCs w:val="28"/>
        </w:rPr>
        <w:t>. Методическая разработка может быть использована при проведении Открытых уроков по Междисциплинарным курсам, Дня дублёра и охватывать студентов разных курсов и специальн</w:t>
      </w:r>
      <w:r w:rsidRPr="00EC02E7">
        <w:rPr>
          <w:sz w:val="28"/>
          <w:szCs w:val="28"/>
        </w:rPr>
        <w:t>о</w:t>
      </w:r>
      <w:r w:rsidRPr="00EC02E7">
        <w:rPr>
          <w:sz w:val="28"/>
          <w:szCs w:val="28"/>
        </w:rPr>
        <w:t>стей. В</w:t>
      </w:r>
      <w:r w:rsidR="003015E8" w:rsidRPr="00EC02E7">
        <w:rPr>
          <w:sz w:val="28"/>
          <w:szCs w:val="28"/>
        </w:rPr>
        <w:t xml:space="preserve">ключает все компоненты </w:t>
      </w:r>
      <w:r w:rsidRPr="00EC02E7">
        <w:rPr>
          <w:sz w:val="28"/>
          <w:szCs w:val="28"/>
        </w:rPr>
        <w:t>профессионального</w:t>
      </w:r>
      <w:r w:rsidR="003015E8" w:rsidRPr="00EC02E7">
        <w:rPr>
          <w:sz w:val="28"/>
          <w:szCs w:val="28"/>
        </w:rPr>
        <w:t xml:space="preserve"> воспитания: интеллект</w:t>
      </w:r>
      <w:r w:rsidR="003015E8" w:rsidRPr="00EC02E7">
        <w:rPr>
          <w:sz w:val="28"/>
          <w:szCs w:val="28"/>
        </w:rPr>
        <w:t>у</w:t>
      </w:r>
      <w:r w:rsidR="003015E8" w:rsidRPr="00EC02E7">
        <w:rPr>
          <w:sz w:val="28"/>
          <w:szCs w:val="28"/>
        </w:rPr>
        <w:t>альный, нравственный, эстетический и эмоциональный. Методическая разр</w:t>
      </w:r>
      <w:r w:rsidR="003015E8" w:rsidRPr="00EC02E7">
        <w:rPr>
          <w:sz w:val="28"/>
          <w:szCs w:val="28"/>
        </w:rPr>
        <w:t>а</w:t>
      </w:r>
      <w:r w:rsidR="003015E8" w:rsidRPr="00EC02E7">
        <w:rPr>
          <w:sz w:val="28"/>
          <w:szCs w:val="28"/>
        </w:rPr>
        <w:t>ботка данного м</w:t>
      </w:r>
      <w:r w:rsidRPr="00EC02E7">
        <w:rPr>
          <w:sz w:val="28"/>
          <w:szCs w:val="28"/>
        </w:rPr>
        <w:t>ероприятия может быть использова</w:t>
      </w:r>
      <w:r w:rsidR="003015E8" w:rsidRPr="00EC02E7">
        <w:rPr>
          <w:sz w:val="28"/>
          <w:szCs w:val="28"/>
        </w:rPr>
        <w:t xml:space="preserve">на </w:t>
      </w:r>
      <w:r w:rsidRPr="00EC02E7">
        <w:rPr>
          <w:sz w:val="28"/>
          <w:szCs w:val="28"/>
        </w:rPr>
        <w:t>в любом учебном зав</w:t>
      </w:r>
      <w:r w:rsidRPr="00EC02E7">
        <w:rPr>
          <w:sz w:val="28"/>
          <w:szCs w:val="28"/>
        </w:rPr>
        <w:t>е</w:t>
      </w:r>
      <w:r w:rsidRPr="00EC02E7">
        <w:rPr>
          <w:sz w:val="28"/>
          <w:szCs w:val="28"/>
        </w:rPr>
        <w:t>дении СПО энергетического направления.</w:t>
      </w:r>
    </w:p>
    <w:p w:rsidR="00A97E60" w:rsidRPr="00A12892" w:rsidRDefault="00A97E60" w:rsidP="00A12892">
      <w:pPr>
        <w:pStyle w:val="a4"/>
        <w:spacing w:after="0" w:line="360" w:lineRule="auto"/>
        <w:ind w:firstLine="708"/>
        <w:jc w:val="both"/>
        <w:rPr>
          <w:b/>
          <w:sz w:val="28"/>
          <w:szCs w:val="28"/>
        </w:rPr>
      </w:pPr>
      <w:r w:rsidRPr="00A12892">
        <w:rPr>
          <w:b/>
          <w:sz w:val="28"/>
          <w:szCs w:val="28"/>
        </w:rPr>
        <w:t xml:space="preserve">2. Основная часть </w:t>
      </w:r>
    </w:p>
    <w:p w:rsidR="00A97E60" w:rsidRPr="00A12892" w:rsidRDefault="00A97E60" w:rsidP="00A12892">
      <w:pPr>
        <w:pStyle w:val="a4"/>
        <w:spacing w:after="0" w:line="360" w:lineRule="auto"/>
        <w:ind w:firstLine="708"/>
        <w:jc w:val="both"/>
        <w:rPr>
          <w:b/>
          <w:sz w:val="28"/>
          <w:szCs w:val="28"/>
        </w:rPr>
      </w:pPr>
      <w:r w:rsidRPr="00A12892">
        <w:rPr>
          <w:b/>
          <w:sz w:val="28"/>
          <w:szCs w:val="28"/>
        </w:rPr>
        <w:t xml:space="preserve">2.1. Описание подготовки воспитательного мероприятия </w:t>
      </w:r>
    </w:p>
    <w:p w:rsidR="003015E8" w:rsidRPr="00EC02E7" w:rsidRDefault="00A12892" w:rsidP="00A12892">
      <w:pPr>
        <w:pStyle w:val="a4"/>
        <w:spacing w:after="0" w:line="360" w:lineRule="auto"/>
        <w:jc w:val="both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3015E8" w:rsidRPr="00EC02E7">
        <w:rPr>
          <w:b/>
          <w:bCs/>
          <w:sz w:val="28"/>
          <w:szCs w:val="28"/>
          <w:lang w:eastAsia="ru-RU"/>
        </w:rPr>
        <w:t>ПОДГОТОВКА ДЕЛОВОЙ ИГРЫ</w:t>
      </w:r>
    </w:p>
    <w:p w:rsidR="001C6BFB" w:rsidRDefault="003015E8" w:rsidP="001C6BFB">
      <w:pPr>
        <w:pStyle w:val="a4"/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EC02E7">
        <w:rPr>
          <w:sz w:val="28"/>
          <w:szCs w:val="28"/>
          <w:lang w:eastAsia="ru-RU"/>
        </w:rPr>
        <w:t>1</w:t>
      </w:r>
      <w:r w:rsidRPr="00EC02E7">
        <w:rPr>
          <w:b/>
          <w:bCs/>
          <w:sz w:val="28"/>
          <w:szCs w:val="28"/>
          <w:lang w:eastAsia="ru-RU"/>
        </w:rPr>
        <w:t>.Название</w:t>
      </w:r>
      <w:r w:rsidRPr="00EC02E7">
        <w:rPr>
          <w:sz w:val="28"/>
          <w:szCs w:val="28"/>
          <w:lang w:eastAsia="ru-RU"/>
        </w:rPr>
        <w:t xml:space="preserve"> должно быть точным и кратким, вместе с тем оно должно отражать сущность деловой игры, быть легко запоминающим</w:t>
      </w:r>
      <w:r w:rsidR="002F6B67">
        <w:rPr>
          <w:sz w:val="28"/>
          <w:szCs w:val="28"/>
          <w:lang w:eastAsia="ru-RU"/>
        </w:rPr>
        <w:t>ся – «Прои</w:t>
      </w:r>
      <w:r w:rsidR="002F6B67">
        <w:rPr>
          <w:sz w:val="28"/>
          <w:szCs w:val="28"/>
          <w:lang w:eastAsia="ru-RU"/>
        </w:rPr>
        <w:t>з</w:t>
      </w:r>
      <w:r w:rsidR="002F6B67">
        <w:rPr>
          <w:sz w:val="28"/>
          <w:szCs w:val="28"/>
          <w:lang w:eastAsia="ru-RU"/>
        </w:rPr>
        <w:t>водственное совещание».</w:t>
      </w:r>
    </w:p>
    <w:p w:rsidR="00C152E6" w:rsidRDefault="003015E8" w:rsidP="001C6BFB">
      <w:pPr>
        <w:pStyle w:val="a4"/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EC02E7">
        <w:rPr>
          <w:sz w:val="28"/>
          <w:szCs w:val="28"/>
          <w:lang w:eastAsia="ru-RU"/>
        </w:rPr>
        <w:lastRenderedPageBreak/>
        <w:t>2</w:t>
      </w:r>
      <w:r w:rsidRPr="00EC02E7">
        <w:rPr>
          <w:b/>
          <w:bCs/>
          <w:sz w:val="28"/>
          <w:szCs w:val="28"/>
          <w:lang w:eastAsia="ru-RU"/>
        </w:rPr>
        <w:t>.Источниками</w:t>
      </w:r>
      <w:r w:rsidRPr="00EC02E7">
        <w:rPr>
          <w:sz w:val="28"/>
          <w:szCs w:val="28"/>
          <w:lang w:eastAsia="ru-RU"/>
        </w:rPr>
        <w:t xml:space="preserve"> деловой игры могут быть результаты исследования, печатные материалы, конкретная кадровая деятельность. </w:t>
      </w:r>
    </w:p>
    <w:p w:rsidR="00A12892" w:rsidRDefault="003015E8" w:rsidP="001C6BFB">
      <w:pPr>
        <w:pStyle w:val="a4"/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EC02E7">
        <w:rPr>
          <w:sz w:val="28"/>
          <w:szCs w:val="28"/>
          <w:lang w:eastAsia="ru-RU"/>
        </w:rPr>
        <w:t>3</w:t>
      </w:r>
      <w:r w:rsidRPr="00EC02E7">
        <w:rPr>
          <w:b/>
          <w:bCs/>
          <w:sz w:val="28"/>
          <w:szCs w:val="28"/>
          <w:lang w:eastAsia="ru-RU"/>
        </w:rPr>
        <w:t>.Учебные цели</w:t>
      </w:r>
      <w:r w:rsidRPr="00EC02E7">
        <w:rPr>
          <w:sz w:val="28"/>
          <w:szCs w:val="28"/>
          <w:lang w:eastAsia="ru-RU"/>
        </w:rPr>
        <w:t>. Игра – не самоцель, это часть курса, изложенная др</w:t>
      </w:r>
      <w:r w:rsidRPr="00EC02E7">
        <w:rPr>
          <w:sz w:val="28"/>
          <w:szCs w:val="28"/>
          <w:lang w:eastAsia="ru-RU"/>
        </w:rPr>
        <w:t>у</w:t>
      </w:r>
      <w:r w:rsidRPr="00EC02E7">
        <w:rPr>
          <w:sz w:val="28"/>
          <w:szCs w:val="28"/>
          <w:lang w:eastAsia="ru-RU"/>
        </w:rPr>
        <w:t xml:space="preserve">гим способом. </w:t>
      </w:r>
    </w:p>
    <w:p w:rsidR="002F6B67" w:rsidRPr="002F6B67" w:rsidRDefault="002F6B67" w:rsidP="002F6B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Цель</w:t>
      </w:r>
      <w:r>
        <w:rPr>
          <w:rFonts w:ascii="Times New Roman" w:hAnsi="Times New Roman" w:cs="Times New Roman"/>
          <w:sz w:val="28"/>
          <w:szCs w:val="28"/>
        </w:rPr>
        <w:t xml:space="preserve"> Деловой игры «Производственное совещание»</w:t>
      </w:r>
      <w:r w:rsidRPr="002F6B67">
        <w:rPr>
          <w:rFonts w:ascii="Times New Roman" w:hAnsi="Times New Roman" w:cs="Times New Roman"/>
          <w:sz w:val="28"/>
          <w:szCs w:val="28"/>
        </w:rPr>
        <w:t>: Выработать стр</w:t>
      </w:r>
      <w:r w:rsidRPr="002F6B67">
        <w:rPr>
          <w:rFonts w:ascii="Times New Roman" w:hAnsi="Times New Roman" w:cs="Times New Roman"/>
          <w:sz w:val="28"/>
          <w:szCs w:val="28"/>
        </w:rPr>
        <w:t>а</w:t>
      </w:r>
      <w:r w:rsidRPr="002F6B67">
        <w:rPr>
          <w:rFonts w:ascii="Times New Roman" w:hAnsi="Times New Roman" w:cs="Times New Roman"/>
          <w:sz w:val="28"/>
          <w:szCs w:val="28"/>
        </w:rPr>
        <w:t>тегию (программу взаимосвязанных мероприятий, обязательных для выпо</w:t>
      </w:r>
      <w:r w:rsidRPr="002F6B67">
        <w:rPr>
          <w:rFonts w:ascii="Times New Roman" w:hAnsi="Times New Roman" w:cs="Times New Roman"/>
          <w:sz w:val="28"/>
          <w:szCs w:val="28"/>
        </w:rPr>
        <w:t>л</w:t>
      </w:r>
      <w:r w:rsidRPr="002F6B67">
        <w:rPr>
          <w:rFonts w:ascii="Times New Roman" w:hAnsi="Times New Roman" w:cs="Times New Roman"/>
          <w:sz w:val="28"/>
          <w:szCs w:val="28"/>
        </w:rPr>
        <w:t xml:space="preserve">нения) и тактику в решении вопроса по монтажу </w:t>
      </w:r>
      <w:r w:rsidR="00C152E6">
        <w:rPr>
          <w:rFonts w:ascii="Times New Roman" w:hAnsi="Times New Roman" w:cs="Times New Roman"/>
          <w:sz w:val="28"/>
          <w:szCs w:val="28"/>
        </w:rPr>
        <w:t>воздушной линии электр</w:t>
      </w:r>
      <w:r w:rsidR="00C152E6">
        <w:rPr>
          <w:rFonts w:ascii="Times New Roman" w:hAnsi="Times New Roman" w:cs="Times New Roman"/>
          <w:sz w:val="28"/>
          <w:szCs w:val="28"/>
        </w:rPr>
        <w:t>о</w:t>
      </w:r>
      <w:r w:rsidR="00C152E6">
        <w:rPr>
          <w:rFonts w:ascii="Times New Roman" w:hAnsi="Times New Roman" w:cs="Times New Roman"/>
          <w:sz w:val="28"/>
          <w:szCs w:val="28"/>
        </w:rPr>
        <w:t>передачи с СИП</w:t>
      </w:r>
      <w:r w:rsidRPr="002F6B67">
        <w:rPr>
          <w:rFonts w:ascii="Times New Roman" w:hAnsi="Times New Roman" w:cs="Times New Roman"/>
          <w:sz w:val="28"/>
          <w:szCs w:val="28"/>
        </w:rPr>
        <w:t xml:space="preserve"> </w:t>
      </w:r>
      <w:r w:rsidR="00C152E6">
        <w:rPr>
          <w:rFonts w:ascii="Times New Roman" w:hAnsi="Times New Roman" w:cs="Times New Roman"/>
          <w:sz w:val="28"/>
          <w:szCs w:val="28"/>
        </w:rPr>
        <w:t xml:space="preserve">(ВЛИ) </w:t>
      </w:r>
      <w:r w:rsidRPr="002F6B67">
        <w:rPr>
          <w:rFonts w:ascii="Times New Roman" w:hAnsi="Times New Roman" w:cs="Times New Roman"/>
          <w:sz w:val="28"/>
          <w:szCs w:val="28"/>
        </w:rPr>
        <w:t xml:space="preserve">в сквере Памяти (район Фабрики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2F6B67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2F6B67">
        <w:rPr>
          <w:rFonts w:ascii="Times New Roman" w:hAnsi="Times New Roman" w:cs="Times New Roman"/>
          <w:sz w:val="28"/>
          <w:szCs w:val="28"/>
        </w:rPr>
        <w:t>евинномысск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>).</w:t>
      </w:r>
    </w:p>
    <w:p w:rsidR="002F6B67" w:rsidRPr="002F6B67" w:rsidRDefault="002F6B67" w:rsidP="002F6B67">
      <w:pPr>
        <w:numPr>
          <w:ilvl w:val="0"/>
          <w:numId w:val="1"/>
        </w:numPr>
        <w:tabs>
          <w:tab w:val="clear" w:pos="900"/>
          <w:tab w:val="num" w:pos="36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Осуществить контроль знаний </w:t>
      </w:r>
      <w:proofErr w:type="gramStart"/>
      <w:r w:rsidRPr="002F6B6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2F6B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6B67">
        <w:rPr>
          <w:rFonts w:ascii="Times New Roman" w:hAnsi="Times New Roman" w:cs="Times New Roman"/>
          <w:sz w:val="28"/>
          <w:szCs w:val="28"/>
        </w:rPr>
        <w:t>предыдущим</w:t>
      </w:r>
      <w:proofErr w:type="gramEnd"/>
      <w:r w:rsidRPr="002F6B67">
        <w:rPr>
          <w:rFonts w:ascii="Times New Roman" w:hAnsi="Times New Roman" w:cs="Times New Roman"/>
          <w:sz w:val="28"/>
          <w:szCs w:val="28"/>
        </w:rPr>
        <w:t xml:space="preserve"> тема (раскатка, соедин</w:t>
      </w:r>
      <w:r w:rsidRPr="002F6B67">
        <w:rPr>
          <w:rFonts w:ascii="Times New Roman" w:hAnsi="Times New Roman" w:cs="Times New Roman"/>
          <w:sz w:val="28"/>
          <w:szCs w:val="28"/>
        </w:rPr>
        <w:t>е</w:t>
      </w:r>
      <w:r w:rsidRPr="002F6B67">
        <w:rPr>
          <w:rFonts w:ascii="Times New Roman" w:hAnsi="Times New Roman" w:cs="Times New Roman"/>
          <w:sz w:val="28"/>
          <w:szCs w:val="28"/>
        </w:rPr>
        <w:t>ние, натяжение и закрепление неизолированных проводов), их повторение и систематизацию.</w:t>
      </w:r>
    </w:p>
    <w:p w:rsidR="002F6B67" w:rsidRPr="002F6B67" w:rsidRDefault="002F6B67" w:rsidP="002F6B67">
      <w:pPr>
        <w:numPr>
          <w:ilvl w:val="0"/>
          <w:numId w:val="1"/>
        </w:numPr>
        <w:tabs>
          <w:tab w:val="clear" w:pos="900"/>
          <w:tab w:val="num" w:pos="36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>Показать связь изучаемого материала с жизнью (внедрение СИП на Зап</w:t>
      </w:r>
      <w:r w:rsidRPr="002F6B67">
        <w:rPr>
          <w:rFonts w:ascii="Times New Roman" w:hAnsi="Times New Roman" w:cs="Times New Roman"/>
          <w:sz w:val="28"/>
          <w:szCs w:val="28"/>
        </w:rPr>
        <w:t>а</w:t>
      </w:r>
      <w:r w:rsidRPr="002F6B67">
        <w:rPr>
          <w:rFonts w:ascii="Times New Roman" w:hAnsi="Times New Roman" w:cs="Times New Roman"/>
          <w:sz w:val="28"/>
          <w:szCs w:val="28"/>
        </w:rPr>
        <w:t xml:space="preserve">де, в России, в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2F6B67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2F6B67">
        <w:rPr>
          <w:rFonts w:ascii="Times New Roman" w:hAnsi="Times New Roman" w:cs="Times New Roman"/>
          <w:sz w:val="28"/>
          <w:szCs w:val="28"/>
        </w:rPr>
        <w:t>евинномысске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>).</w:t>
      </w:r>
    </w:p>
    <w:p w:rsidR="002F6B67" w:rsidRPr="002F6B67" w:rsidRDefault="002F6B67" w:rsidP="002F6B67">
      <w:pPr>
        <w:numPr>
          <w:ilvl w:val="0"/>
          <w:numId w:val="1"/>
        </w:numPr>
        <w:tabs>
          <w:tab w:val="clear" w:pos="900"/>
          <w:tab w:val="num" w:pos="36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>Способствовать развитию положительных качеств личности: деловые к</w:t>
      </w:r>
      <w:r w:rsidRPr="002F6B67">
        <w:rPr>
          <w:rFonts w:ascii="Times New Roman" w:hAnsi="Times New Roman" w:cs="Times New Roman"/>
          <w:sz w:val="28"/>
          <w:szCs w:val="28"/>
        </w:rPr>
        <w:t>а</w:t>
      </w:r>
      <w:r w:rsidRPr="002F6B67">
        <w:rPr>
          <w:rFonts w:ascii="Times New Roman" w:hAnsi="Times New Roman" w:cs="Times New Roman"/>
          <w:sz w:val="28"/>
          <w:szCs w:val="28"/>
        </w:rPr>
        <w:t>чества, целеустремлённость, взаимопомощь, самоорганизация, увере</w:t>
      </w:r>
      <w:r w:rsidRPr="002F6B67">
        <w:rPr>
          <w:rFonts w:ascii="Times New Roman" w:hAnsi="Times New Roman" w:cs="Times New Roman"/>
          <w:sz w:val="28"/>
          <w:szCs w:val="28"/>
        </w:rPr>
        <w:t>н</w:t>
      </w:r>
      <w:r w:rsidRPr="002F6B67">
        <w:rPr>
          <w:rFonts w:ascii="Times New Roman" w:hAnsi="Times New Roman" w:cs="Times New Roman"/>
          <w:sz w:val="28"/>
          <w:szCs w:val="28"/>
        </w:rPr>
        <w:t>ность в себе, ответственность, общительность и независимость.</w:t>
      </w:r>
    </w:p>
    <w:p w:rsidR="002F6B67" w:rsidRPr="002F6B67" w:rsidRDefault="002F6B67" w:rsidP="002F6B67">
      <w:pPr>
        <w:numPr>
          <w:ilvl w:val="0"/>
          <w:numId w:val="1"/>
        </w:numPr>
        <w:tabs>
          <w:tab w:val="clear" w:pos="900"/>
          <w:tab w:val="num" w:pos="36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>Познакомить студентов с элементами эстетики в учебном труде (нагля</w:t>
      </w:r>
      <w:r w:rsidRPr="002F6B67">
        <w:rPr>
          <w:rFonts w:ascii="Times New Roman" w:hAnsi="Times New Roman" w:cs="Times New Roman"/>
          <w:sz w:val="28"/>
          <w:szCs w:val="28"/>
        </w:rPr>
        <w:t>д</w:t>
      </w:r>
      <w:r w:rsidRPr="002F6B67">
        <w:rPr>
          <w:rFonts w:ascii="Times New Roman" w:hAnsi="Times New Roman" w:cs="Times New Roman"/>
          <w:sz w:val="28"/>
          <w:szCs w:val="28"/>
        </w:rPr>
        <w:t>ность).</w:t>
      </w:r>
    </w:p>
    <w:p w:rsidR="002F6B67" w:rsidRPr="002F6B67" w:rsidRDefault="002F6B67" w:rsidP="002F6B67">
      <w:pPr>
        <w:numPr>
          <w:ilvl w:val="0"/>
          <w:numId w:val="1"/>
        </w:numPr>
        <w:tabs>
          <w:tab w:val="clear" w:pos="900"/>
          <w:tab w:val="num" w:pos="36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>Способствовать развитию умений выделять главное, сравнивать, обо</w:t>
      </w:r>
      <w:r w:rsidRPr="002F6B67">
        <w:rPr>
          <w:rFonts w:ascii="Times New Roman" w:hAnsi="Times New Roman" w:cs="Times New Roman"/>
          <w:sz w:val="28"/>
          <w:szCs w:val="28"/>
        </w:rPr>
        <w:t>б</w:t>
      </w:r>
      <w:r w:rsidRPr="002F6B67">
        <w:rPr>
          <w:rFonts w:ascii="Times New Roman" w:hAnsi="Times New Roman" w:cs="Times New Roman"/>
          <w:sz w:val="28"/>
          <w:szCs w:val="28"/>
        </w:rPr>
        <w:t>щать, составлять опорный конспект.</w:t>
      </w:r>
    </w:p>
    <w:p w:rsidR="002F6B67" w:rsidRPr="002F6B67" w:rsidRDefault="002F6B67" w:rsidP="002F6B67">
      <w:pPr>
        <w:numPr>
          <w:ilvl w:val="0"/>
          <w:numId w:val="1"/>
        </w:numPr>
        <w:tabs>
          <w:tab w:val="clear" w:pos="900"/>
          <w:tab w:val="num" w:pos="36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>Способствовать формированию устойчивого познавательного интереса к будущей профессии.</w:t>
      </w:r>
    </w:p>
    <w:p w:rsidR="00A12892" w:rsidRDefault="003015E8" w:rsidP="00A12892">
      <w:pPr>
        <w:pStyle w:val="a4"/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EC02E7">
        <w:rPr>
          <w:sz w:val="28"/>
          <w:szCs w:val="28"/>
          <w:lang w:eastAsia="ru-RU"/>
        </w:rPr>
        <w:t xml:space="preserve">Проведение деловой игры </w:t>
      </w:r>
      <w:r w:rsidR="00955338">
        <w:rPr>
          <w:sz w:val="28"/>
          <w:szCs w:val="28"/>
          <w:lang w:eastAsia="ru-RU"/>
        </w:rPr>
        <w:t>планируется</w:t>
      </w:r>
      <w:r w:rsidRPr="00EC02E7">
        <w:rPr>
          <w:sz w:val="28"/>
          <w:szCs w:val="28"/>
          <w:lang w:eastAsia="ru-RU"/>
        </w:rPr>
        <w:t xml:space="preserve"> </w:t>
      </w:r>
      <w:r w:rsidR="00955338">
        <w:rPr>
          <w:sz w:val="28"/>
          <w:szCs w:val="28"/>
          <w:lang w:eastAsia="ru-RU"/>
        </w:rPr>
        <w:t>в соответствии с Календарно-тематическим планом учебной дисциплины. П</w:t>
      </w:r>
      <w:r w:rsidRPr="00EC02E7">
        <w:rPr>
          <w:sz w:val="28"/>
          <w:szCs w:val="28"/>
          <w:lang w:eastAsia="ru-RU"/>
        </w:rPr>
        <w:t xml:space="preserve">осле цикла лекций студенты уже вооружены теорией, знакомы со специальными методами </w:t>
      </w:r>
      <w:r w:rsidR="00955338">
        <w:rPr>
          <w:sz w:val="28"/>
          <w:szCs w:val="28"/>
          <w:lang w:eastAsia="ru-RU"/>
        </w:rPr>
        <w:t>монтажа л</w:t>
      </w:r>
      <w:r w:rsidR="00955338">
        <w:rPr>
          <w:sz w:val="28"/>
          <w:szCs w:val="28"/>
          <w:lang w:eastAsia="ru-RU"/>
        </w:rPr>
        <w:t>и</w:t>
      </w:r>
      <w:r w:rsidR="00955338">
        <w:rPr>
          <w:sz w:val="28"/>
          <w:szCs w:val="28"/>
          <w:lang w:eastAsia="ru-RU"/>
        </w:rPr>
        <w:t xml:space="preserve">ний электропередачи. </w:t>
      </w:r>
      <w:r w:rsidRPr="00EC02E7">
        <w:rPr>
          <w:sz w:val="28"/>
          <w:szCs w:val="28"/>
          <w:lang w:eastAsia="ru-RU"/>
        </w:rPr>
        <w:t>Сравнение результатов игры с теоретическими пол</w:t>
      </w:r>
      <w:r w:rsidRPr="00EC02E7">
        <w:rPr>
          <w:sz w:val="28"/>
          <w:szCs w:val="28"/>
          <w:lang w:eastAsia="ru-RU"/>
        </w:rPr>
        <w:t>о</w:t>
      </w:r>
      <w:r w:rsidRPr="00EC02E7">
        <w:rPr>
          <w:sz w:val="28"/>
          <w:szCs w:val="28"/>
          <w:lang w:eastAsia="ru-RU"/>
        </w:rPr>
        <w:t>жениями убеждает студентов в целесообразности применения эт</w:t>
      </w:r>
      <w:r w:rsidR="00955338">
        <w:rPr>
          <w:sz w:val="28"/>
          <w:szCs w:val="28"/>
          <w:lang w:eastAsia="ru-RU"/>
        </w:rPr>
        <w:t>ого</w:t>
      </w:r>
      <w:r w:rsidRPr="00EC02E7">
        <w:rPr>
          <w:sz w:val="28"/>
          <w:szCs w:val="28"/>
          <w:lang w:eastAsia="ru-RU"/>
        </w:rPr>
        <w:t xml:space="preserve"> метод</w:t>
      </w:r>
      <w:r w:rsidR="00955338">
        <w:rPr>
          <w:sz w:val="28"/>
          <w:szCs w:val="28"/>
          <w:lang w:eastAsia="ru-RU"/>
        </w:rPr>
        <w:t>а</w:t>
      </w:r>
      <w:r w:rsidRPr="00EC02E7">
        <w:rPr>
          <w:sz w:val="28"/>
          <w:szCs w:val="28"/>
          <w:lang w:eastAsia="ru-RU"/>
        </w:rPr>
        <w:t>.</w:t>
      </w:r>
    </w:p>
    <w:p w:rsidR="00A12892" w:rsidRDefault="003015E8" w:rsidP="00A12892">
      <w:pPr>
        <w:pStyle w:val="a4"/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EC02E7">
        <w:rPr>
          <w:b/>
          <w:bCs/>
          <w:sz w:val="28"/>
          <w:szCs w:val="28"/>
          <w:lang w:eastAsia="ru-RU"/>
        </w:rPr>
        <w:t>4.Состав участников игры</w:t>
      </w:r>
      <w:r w:rsidRPr="00EC02E7">
        <w:rPr>
          <w:sz w:val="28"/>
          <w:szCs w:val="28"/>
          <w:lang w:eastAsia="ru-RU"/>
        </w:rPr>
        <w:t>. Определяются контингент участников, их специализация и сфера практической деятельности. Уровень участников и</w:t>
      </w:r>
      <w:r w:rsidRPr="00EC02E7">
        <w:rPr>
          <w:sz w:val="28"/>
          <w:szCs w:val="28"/>
          <w:lang w:eastAsia="ru-RU"/>
        </w:rPr>
        <w:t>г</w:t>
      </w:r>
      <w:r w:rsidRPr="00EC02E7">
        <w:rPr>
          <w:sz w:val="28"/>
          <w:szCs w:val="28"/>
          <w:lang w:eastAsia="ru-RU"/>
        </w:rPr>
        <w:lastRenderedPageBreak/>
        <w:t>ры должен соответствовать уровню, на котором следует решать анализиру</w:t>
      </w:r>
      <w:r w:rsidRPr="00EC02E7">
        <w:rPr>
          <w:sz w:val="28"/>
          <w:szCs w:val="28"/>
          <w:lang w:eastAsia="ru-RU"/>
        </w:rPr>
        <w:t>е</w:t>
      </w:r>
      <w:r w:rsidRPr="00EC02E7">
        <w:rPr>
          <w:sz w:val="28"/>
          <w:szCs w:val="28"/>
          <w:lang w:eastAsia="ru-RU"/>
        </w:rPr>
        <w:t>мые кадровые проблемы.</w:t>
      </w:r>
    </w:p>
    <w:p w:rsidR="00A12892" w:rsidRDefault="003015E8" w:rsidP="00A12892">
      <w:pPr>
        <w:pStyle w:val="a4"/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EC02E7">
        <w:rPr>
          <w:b/>
          <w:bCs/>
          <w:sz w:val="28"/>
          <w:szCs w:val="28"/>
          <w:lang w:eastAsia="ru-RU"/>
        </w:rPr>
        <w:t>5.Регламент.</w:t>
      </w:r>
      <w:r w:rsidRPr="00EC02E7">
        <w:rPr>
          <w:sz w:val="28"/>
          <w:szCs w:val="28"/>
          <w:lang w:eastAsia="ru-RU"/>
        </w:rPr>
        <w:t xml:space="preserve"> Определяется продолжительностью и </w:t>
      </w:r>
      <w:proofErr w:type="spellStart"/>
      <w:r w:rsidRPr="00EC02E7">
        <w:rPr>
          <w:sz w:val="28"/>
          <w:szCs w:val="28"/>
          <w:lang w:eastAsia="ru-RU"/>
        </w:rPr>
        <w:t>этапностью</w:t>
      </w:r>
      <w:proofErr w:type="spellEnd"/>
      <w:r w:rsidRPr="00EC02E7">
        <w:rPr>
          <w:sz w:val="28"/>
          <w:szCs w:val="28"/>
          <w:lang w:eastAsia="ru-RU"/>
        </w:rPr>
        <w:t xml:space="preserve"> дел</w:t>
      </w:r>
      <w:r w:rsidRPr="00EC02E7">
        <w:rPr>
          <w:sz w:val="28"/>
          <w:szCs w:val="28"/>
          <w:lang w:eastAsia="ru-RU"/>
        </w:rPr>
        <w:t>о</w:t>
      </w:r>
      <w:r w:rsidRPr="00EC02E7">
        <w:rPr>
          <w:sz w:val="28"/>
          <w:szCs w:val="28"/>
          <w:lang w:eastAsia="ru-RU"/>
        </w:rPr>
        <w:t xml:space="preserve">вой игры, устанавливаются ограничения во времени выполнения отдельных операций, количество циклов игры. Как правило, для </w:t>
      </w:r>
      <w:r w:rsidR="00A12892">
        <w:rPr>
          <w:sz w:val="28"/>
          <w:szCs w:val="28"/>
          <w:lang w:eastAsia="ru-RU"/>
        </w:rPr>
        <w:t>подготовки</w:t>
      </w:r>
      <w:r w:rsidRPr="00EC02E7">
        <w:rPr>
          <w:sz w:val="28"/>
          <w:szCs w:val="28"/>
          <w:lang w:eastAsia="ru-RU"/>
        </w:rPr>
        <w:t xml:space="preserve"> деловой и</w:t>
      </w:r>
      <w:r w:rsidRPr="00EC02E7">
        <w:rPr>
          <w:sz w:val="28"/>
          <w:szCs w:val="28"/>
          <w:lang w:eastAsia="ru-RU"/>
        </w:rPr>
        <w:t>г</w:t>
      </w:r>
      <w:r w:rsidRPr="00EC02E7">
        <w:rPr>
          <w:sz w:val="28"/>
          <w:szCs w:val="28"/>
          <w:lang w:eastAsia="ru-RU"/>
        </w:rPr>
        <w:t>ры требуется несколько дней</w:t>
      </w:r>
      <w:r w:rsidR="00A12892">
        <w:rPr>
          <w:sz w:val="28"/>
          <w:szCs w:val="28"/>
          <w:lang w:eastAsia="ru-RU"/>
        </w:rPr>
        <w:t>.</w:t>
      </w:r>
      <w:r w:rsidRPr="00EC02E7">
        <w:rPr>
          <w:sz w:val="28"/>
          <w:szCs w:val="28"/>
          <w:lang w:eastAsia="ru-RU"/>
        </w:rPr>
        <w:t xml:space="preserve"> Идеально, если игру можно прове</w:t>
      </w:r>
      <w:r w:rsidR="00A12892">
        <w:rPr>
          <w:sz w:val="28"/>
          <w:szCs w:val="28"/>
          <w:lang w:eastAsia="ru-RU"/>
        </w:rPr>
        <w:t>сти за одно занятие</w:t>
      </w:r>
      <w:r w:rsidRPr="00EC02E7">
        <w:rPr>
          <w:sz w:val="28"/>
          <w:szCs w:val="28"/>
          <w:lang w:eastAsia="ru-RU"/>
        </w:rPr>
        <w:t>.</w:t>
      </w:r>
    </w:p>
    <w:p w:rsidR="003015E8" w:rsidRDefault="00A12892" w:rsidP="00A12892">
      <w:pPr>
        <w:pStyle w:val="a4"/>
        <w:spacing w:after="0" w:line="360" w:lineRule="auto"/>
        <w:ind w:firstLine="708"/>
        <w:jc w:val="both"/>
        <w:rPr>
          <w:sz w:val="28"/>
          <w:szCs w:val="28"/>
          <w:lang w:eastAsia="ru-RU"/>
        </w:rPr>
      </w:pPr>
      <w:r w:rsidRPr="00EC02E7">
        <w:rPr>
          <w:b/>
          <w:bCs/>
          <w:sz w:val="28"/>
          <w:szCs w:val="28"/>
          <w:lang w:eastAsia="ru-RU"/>
        </w:rPr>
        <w:t xml:space="preserve"> </w:t>
      </w:r>
      <w:r w:rsidR="003015E8" w:rsidRPr="00EC02E7">
        <w:rPr>
          <w:b/>
          <w:bCs/>
          <w:sz w:val="28"/>
          <w:szCs w:val="28"/>
          <w:lang w:eastAsia="ru-RU"/>
        </w:rPr>
        <w:t>6.Описание игры</w:t>
      </w:r>
      <w:r w:rsidR="003015E8" w:rsidRPr="00EC02E7">
        <w:rPr>
          <w:sz w:val="28"/>
          <w:szCs w:val="28"/>
          <w:lang w:eastAsia="ru-RU"/>
        </w:rPr>
        <w:t xml:space="preserve"> или сценарий. Включает в себя развернутое изл</w:t>
      </w:r>
      <w:r w:rsidR="003015E8" w:rsidRPr="00EC02E7">
        <w:rPr>
          <w:sz w:val="28"/>
          <w:szCs w:val="28"/>
          <w:lang w:eastAsia="ru-RU"/>
        </w:rPr>
        <w:t>о</w:t>
      </w:r>
      <w:r w:rsidR="003015E8" w:rsidRPr="00EC02E7">
        <w:rPr>
          <w:sz w:val="28"/>
          <w:szCs w:val="28"/>
          <w:lang w:eastAsia="ru-RU"/>
        </w:rPr>
        <w:t>жение сущности игры и последовательности ее выполнения. Даются метод</w:t>
      </w:r>
      <w:r w:rsidR="003015E8" w:rsidRPr="00EC02E7">
        <w:rPr>
          <w:sz w:val="28"/>
          <w:szCs w:val="28"/>
          <w:lang w:eastAsia="ru-RU"/>
        </w:rPr>
        <w:t>и</w:t>
      </w:r>
      <w:r w:rsidR="003015E8" w:rsidRPr="00EC02E7">
        <w:rPr>
          <w:sz w:val="28"/>
          <w:szCs w:val="28"/>
          <w:lang w:eastAsia="ru-RU"/>
        </w:rPr>
        <w:t>ческие указания игрокам, приводятся варианты расчета, справки, таблицы, схемы и вся вспомогательная документация.</w:t>
      </w:r>
    </w:p>
    <w:p w:rsidR="00EC02E7" w:rsidRPr="00EC02E7" w:rsidRDefault="00EC02E7" w:rsidP="00EC02E7">
      <w:pPr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Структурные компоненты деловой игры:</w:t>
      </w:r>
    </w:p>
    <w:p w:rsidR="00EC02E7" w:rsidRPr="00EC02E7" w:rsidRDefault="00EC02E7" w:rsidP="00EC02E7">
      <w:pPr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-цели игры;</w:t>
      </w:r>
    </w:p>
    <w:p w:rsidR="00EC02E7" w:rsidRPr="00EC02E7" w:rsidRDefault="00EC02E7" w:rsidP="00EC02E7">
      <w:pPr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-предмет игры;</w:t>
      </w:r>
    </w:p>
    <w:p w:rsidR="00EC02E7" w:rsidRPr="00EC02E7" w:rsidRDefault="00EC02E7" w:rsidP="00EC02E7">
      <w:pPr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-модель взаимодействия участников;</w:t>
      </w:r>
    </w:p>
    <w:p w:rsidR="00EC02E7" w:rsidRPr="00EC02E7" w:rsidRDefault="00EC02E7" w:rsidP="00EC02E7">
      <w:pPr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-система оценивания результатов игры.</w:t>
      </w:r>
    </w:p>
    <w:p w:rsidR="00EC02E7" w:rsidRPr="00EC02E7" w:rsidRDefault="00EC02E7" w:rsidP="00EC02E7">
      <w:pPr>
        <w:pStyle w:val="a4"/>
        <w:spacing w:after="0" w:line="360" w:lineRule="auto"/>
        <w:ind w:firstLine="142"/>
        <w:contextualSpacing/>
        <w:jc w:val="both"/>
        <w:rPr>
          <w:b/>
          <w:sz w:val="28"/>
          <w:szCs w:val="28"/>
        </w:rPr>
      </w:pPr>
      <w:r w:rsidRPr="00EC02E7">
        <w:rPr>
          <w:b/>
          <w:sz w:val="28"/>
          <w:szCs w:val="28"/>
        </w:rPr>
        <w:t>Этапы подготовки и проведения деловой игры:</w:t>
      </w:r>
    </w:p>
    <w:p w:rsidR="00EC02E7" w:rsidRPr="00EC02E7" w:rsidRDefault="00EC02E7" w:rsidP="00EC02E7">
      <w:pPr>
        <w:pStyle w:val="a4"/>
        <w:spacing w:after="0" w:line="360" w:lineRule="auto"/>
        <w:ind w:firstLine="142"/>
        <w:contextualSpacing/>
        <w:jc w:val="both"/>
        <w:rPr>
          <w:sz w:val="28"/>
          <w:szCs w:val="28"/>
        </w:rPr>
      </w:pPr>
      <w:r w:rsidRPr="00EC02E7">
        <w:rPr>
          <w:rStyle w:val="submenu-table"/>
          <w:bCs/>
          <w:sz w:val="28"/>
          <w:szCs w:val="28"/>
        </w:rPr>
        <w:t xml:space="preserve">Этап подготовки - </w:t>
      </w:r>
      <w:r w:rsidRPr="00EC02E7">
        <w:rPr>
          <w:bCs/>
          <w:sz w:val="28"/>
          <w:szCs w:val="28"/>
        </w:rPr>
        <w:t>разработка сценария.</w:t>
      </w:r>
    </w:p>
    <w:p w:rsidR="00EC02E7" w:rsidRPr="00EC02E7" w:rsidRDefault="00EC02E7" w:rsidP="00EC02E7">
      <w:pPr>
        <w:pStyle w:val="a4"/>
        <w:spacing w:after="0" w:line="360" w:lineRule="auto"/>
        <w:ind w:firstLine="142"/>
        <w:contextualSpacing/>
        <w:jc w:val="both"/>
        <w:rPr>
          <w:sz w:val="28"/>
          <w:szCs w:val="28"/>
        </w:rPr>
      </w:pPr>
      <w:r w:rsidRPr="00EC02E7">
        <w:rPr>
          <w:bCs/>
          <w:sz w:val="28"/>
          <w:szCs w:val="28"/>
        </w:rPr>
        <w:t>Ввод в игру</w:t>
      </w:r>
      <w:r w:rsidRPr="00EC02E7">
        <w:rPr>
          <w:sz w:val="28"/>
          <w:szCs w:val="28"/>
        </w:rPr>
        <w:t>, ориентация участников и экспертов.</w:t>
      </w:r>
    </w:p>
    <w:p w:rsidR="00EC02E7" w:rsidRPr="00EC02E7" w:rsidRDefault="00EC02E7" w:rsidP="00EC02E7">
      <w:pPr>
        <w:pStyle w:val="a4"/>
        <w:spacing w:after="0" w:line="360" w:lineRule="auto"/>
        <w:ind w:firstLine="142"/>
        <w:contextualSpacing/>
        <w:jc w:val="both"/>
        <w:rPr>
          <w:sz w:val="28"/>
          <w:szCs w:val="28"/>
        </w:rPr>
      </w:pPr>
      <w:r w:rsidRPr="00EC02E7">
        <w:rPr>
          <w:rStyle w:val="submenu-table"/>
          <w:bCs/>
          <w:sz w:val="28"/>
          <w:szCs w:val="28"/>
        </w:rPr>
        <w:t>Этап проведения</w:t>
      </w:r>
      <w:r w:rsidRPr="00EC02E7">
        <w:rPr>
          <w:sz w:val="28"/>
          <w:szCs w:val="28"/>
        </w:rPr>
        <w:t xml:space="preserve"> – процесс игры.</w:t>
      </w:r>
    </w:p>
    <w:p w:rsidR="00EC02E7" w:rsidRPr="00EC02E7" w:rsidRDefault="00EC02E7" w:rsidP="00EC02E7">
      <w:pPr>
        <w:pStyle w:val="a4"/>
        <w:spacing w:after="0" w:line="360" w:lineRule="auto"/>
        <w:ind w:firstLine="142"/>
        <w:contextualSpacing/>
        <w:jc w:val="both"/>
        <w:rPr>
          <w:sz w:val="28"/>
          <w:szCs w:val="28"/>
        </w:rPr>
      </w:pPr>
      <w:r w:rsidRPr="00EC02E7">
        <w:rPr>
          <w:rStyle w:val="submenu-table"/>
          <w:bCs/>
          <w:sz w:val="28"/>
          <w:szCs w:val="28"/>
        </w:rPr>
        <w:t>Этап анализа, обсуждения и оценки</w:t>
      </w:r>
      <w:r w:rsidRPr="00EC02E7">
        <w:rPr>
          <w:sz w:val="28"/>
          <w:szCs w:val="28"/>
        </w:rPr>
        <w:t xml:space="preserve"> результатов игры.</w:t>
      </w:r>
    </w:p>
    <w:p w:rsidR="00EC02E7" w:rsidRPr="00EC02E7" w:rsidRDefault="00EC02E7" w:rsidP="00EC02E7">
      <w:pPr>
        <w:pStyle w:val="a4"/>
        <w:spacing w:after="0" w:line="360" w:lineRule="auto"/>
        <w:ind w:firstLine="142"/>
        <w:contextualSpacing/>
        <w:jc w:val="both"/>
        <w:rPr>
          <w:sz w:val="28"/>
          <w:szCs w:val="28"/>
        </w:rPr>
      </w:pPr>
      <w:r w:rsidRPr="00EC02E7">
        <w:rPr>
          <w:rStyle w:val="submenu-table"/>
          <w:b/>
          <w:bCs/>
          <w:sz w:val="28"/>
          <w:szCs w:val="28"/>
        </w:rPr>
        <w:t>Этап подготовки</w:t>
      </w:r>
      <w:r w:rsidRPr="00EC02E7">
        <w:rPr>
          <w:sz w:val="28"/>
          <w:szCs w:val="28"/>
        </w:rPr>
        <w:t xml:space="preserve">. Подготовка деловой игры начинается с </w:t>
      </w:r>
      <w:r w:rsidRPr="00EC02E7">
        <w:rPr>
          <w:b/>
          <w:bCs/>
          <w:sz w:val="28"/>
          <w:szCs w:val="28"/>
        </w:rPr>
        <w:t>разработки сц</w:t>
      </w:r>
      <w:r w:rsidRPr="00EC02E7">
        <w:rPr>
          <w:b/>
          <w:bCs/>
          <w:sz w:val="28"/>
          <w:szCs w:val="28"/>
        </w:rPr>
        <w:t>е</w:t>
      </w:r>
      <w:r w:rsidRPr="00EC02E7">
        <w:rPr>
          <w:b/>
          <w:bCs/>
          <w:sz w:val="28"/>
          <w:szCs w:val="28"/>
        </w:rPr>
        <w:t>нария</w:t>
      </w:r>
      <w:r w:rsidRPr="00EC02E7">
        <w:rPr>
          <w:sz w:val="28"/>
          <w:szCs w:val="28"/>
        </w:rPr>
        <w:t xml:space="preserve"> – условного отображения ситуации и объекта. В содержание сценария входит учебная </w:t>
      </w:r>
      <w:r w:rsidRPr="000E5477">
        <w:rPr>
          <w:sz w:val="28"/>
          <w:szCs w:val="28"/>
        </w:rPr>
        <w:t>цель занятия, описание изучаемой проблемы, обоснование поставленной задачи, план деловой игры, общее описание процедуры игры, содержание характеристик действующих лиц.</w:t>
      </w:r>
    </w:p>
    <w:p w:rsidR="00EC02E7" w:rsidRPr="00EC02E7" w:rsidRDefault="00EC02E7" w:rsidP="000E5477">
      <w:pPr>
        <w:pStyle w:val="a4"/>
        <w:spacing w:after="0" w:line="360" w:lineRule="auto"/>
        <w:ind w:firstLine="708"/>
        <w:contextualSpacing/>
        <w:jc w:val="both"/>
        <w:rPr>
          <w:sz w:val="28"/>
          <w:szCs w:val="28"/>
        </w:rPr>
      </w:pPr>
      <w:r w:rsidRPr="00EC02E7">
        <w:rPr>
          <w:sz w:val="28"/>
          <w:szCs w:val="28"/>
        </w:rPr>
        <w:t xml:space="preserve">Далее </w:t>
      </w:r>
      <w:r w:rsidRPr="000E5477">
        <w:rPr>
          <w:sz w:val="28"/>
          <w:szCs w:val="28"/>
        </w:rPr>
        <w:t xml:space="preserve">идет </w:t>
      </w:r>
      <w:r w:rsidRPr="000E5477">
        <w:rPr>
          <w:bCs/>
          <w:sz w:val="28"/>
          <w:szCs w:val="28"/>
        </w:rPr>
        <w:t>ввод в игру</w:t>
      </w:r>
      <w:r w:rsidRPr="000E5477">
        <w:rPr>
          <w:sz w:val="28"/>
          <w:szCs w:val="28"/>
        </w:rPr>
        <w:t>, ориентация</w:t>
      </w:r>
      <w:r w:rsidRPr="00EC02E7">
        <w:rPr>
          <w:sz w:val="28"/>
          <w:szCs w:val="28"/>
        </w:rPr>
        <w:t xml:space="preserve"> участников и экспертов. Определен режим работы</w:t>
      </w:r>
      <w:r w:rsidRPr="000E5477">
        <w:rPr>
          <w:sz w:val="28"/>
          <w:szCs w:val="28"/>
        </w:rPr>
        <w:t>, формулируется главная цель занятия, обосновывается пост</w:t>
      </w:r>
      <w:r w:rsidRPr="000E5477">
        <w:rPr>
          <w:sz w:val="28"/>
          <w:szCs w:val="28"/>
        </w:rPr>
        <w:t>а</w:t>
      </w:r>
      <w:r w:rsidRPr="000E5477">
        <w:rPr>
          <w:sz w:val="28"/>
          <w:szCs w:val="28"/>
        </w:rPr>
        <w:t>новка проблемы и выбора ситуации. Выдаются пакеты материалов, инстру</w:t>
      </w:r>
      <w:r w:rsidRPr="000E5477">
        <w:rPr>
          <w:sz w:val="28"/>
          <w:szCs w:val="28"/>
        </w:rPr>
        <w:t>к</w:t>
      </w:r>
      <w:r w:rsidRPr="000E5477">
        <w:rPr>
          <w:sz w:val="28"/>
          <w:szCs w:val="28"/>
        </w:rPr>
        <w:t>ций, правил, установок. Собирается дополнительная информация. При нео</w:t>
      </w:r>
      <w:r w:rsidRPr="000E5477">
        <w:rPr>
          <w:sz w:val="28"/>
          <w:szCs w:val="28"/>
        </w:rPr>
        <w:t>б</w:t>
      </w:r>
      <w:r w:rsidRPr="000E5477">
        <w:rPr>
          <w:sz w:val="28"/>
          <w:szCs w:val="28"/>
        </w:rPr>
        <w:lastRenderedPageBreak/>
        <w:t>ходимости ученики обращаются к ведущему</w:t>
      </w:r>
      <w:r w:rsidRPr="00EC02E7">
        <w:rPr>
          <w:sz w:val="28"/>
          <w:szCs w:val="28"/>
        </w:rPr>
        <w:t xml:space="preserve"> и экспертам за консультацией. Допускаются предварительные контакты между участниками игры. Но пр</w:t>
      </w:r>
      <w:r w:rsidRPr="00EC02E7">
        <w:rPr>
          <w:sz w:val="28"/>
          <w:szCs w:val="28"/>
        </w:rPr>
        <w:t>а</w:t>
      </w:r>
      <w:r w:rsidRPr="00EC02E7">
        <w:rPr>
          <w:sz w:val="28"/>
          <w:szCs w:val="28"/>
        </w:rPr>
        <w:t>вила запрещают отказываться от полученной по жребию роли, выходить из игры, пассивно относиться к игре, подавлять активность, нарушать этику п</w:t>
      </w:r>
      <w:r w:rsidRPr="00EC02E7">
        <w:rPr>
          <w:sz w:val="28"/>
          <w:szCs w:val="28"/>
        </w:rPr>
        <w:t>о</w:t>
      </w:r>
      <w:r w:rsidRPr="00EC02E7">
        <w:rPr>
          <w:sz w:val="28"/>
          <w:szCs w:val="28"/>
        </w:rPr>
        <w:t>ведения.</w:t>
      </w:r>
    </w:p>
    <w:p w:rsidR="00EC02E7" w:rsidRPr="00EC02E7" w:rsidRDefault="00EC02E7" w:rsidP="00EC02E7">
      <w:pPr>
        <w:pStyle w:val="a4"/>
        <w:spacing w:after="0" w:line="360" w:lineRule="auto"/>
        <w:ind w:firstLine="142"/>
        <w:contextualSpacing/>
        <w:jc w:val="both"/>
        <w:rPr>
          <w:sz w:val="28"/>
          <w:szCs w:val="28"/>
        </w:rPr>
      </w:pPr>
      <w:r w:rsidRPr="00EC02E7">
        <w:rPr>
          <w:rStyle w:val="submenu-table"/>
          <w:b/>
          <w:bCs/>
          <w:sz w:val="28"/>
          <w:szCs w:val="28"/>
        </w:rPr>
        <w:t xml:space="preserve">        Этап проведения</w:t>
      </w:r>
      <w:r w:rsidRPr="00EC02E7">
        <w:rPr>
          <w:sz w:val="28"/>
          <w:szCs w:val="28"/>
        </w:rPr>
        <w:t xml:space="preserve"> – процесс игры. С началом игры никто не имеет пр</w:t>
      </w:r>
      <w:r w:rsidRPr="00EC02E7">
        <w:rPr>
          <w:sz w:val="28"/>
          <w:szCs w:val="28"/>
        </w:rPr>
        <w:t>а</w:t>
      </w:r>
      <w:r w:rsidRPr="000E5477">
        <w:rPr>
          <w:sz w:val="28"/>
          <w:szCs w:val="28"/>
        </w:rPr>
        <w:t>ва вмешиваться и изменять ее ход. Только ведущий может корректировать действия участников, если они уходят от главной цели игры. В зависимости</w:t>
      </w:r>
      <w:r w:rsidRPr="00EC02E7">
        <w:rPr>
          <w:sz w:val="28"/>
          <w:szCs w:val="28"/>
        </w:rPr>
        <w:t xml:space="preserve"> от модификации деловой игры могут быть введены различные типы ролевых позиций участников. Позиции, проявляющиеся по отношению к содержанию работы в группе: генератор идей, разработчик, имитатор, эрудит, диагност, аналитик.</w:t>
      </w:r>
    </w:p>
    <w:p w:rsidR="00EC02E7" w:rsidRPr="00EC02E7" w:rsidRDefault="00EC02E7" w:rsidP="00EC02E7">
      <w:pPr>
        <w:pStyle w:val="a4"/>
        <w:spacing w:after="0" w:line="360" w:lineRule="auto"/>
        <w:ind w:firstLine="142"/>
        <w:contextualSpacing/>
        <w:jc w:val="both"/>
        <w:rPr>
          <w:b/>
          <w:bCs/>
          <w:sz w:val="28"/>
          <w:szCs w:val="28"/>
        </w:rPr>
      </w:pPr>
      <w:r w:rsidRPr="000E5477">
        <w:rPr>
          <w:rStyle w:val="butback"/>
          <w:b/>
          <w:bCs/>
          <w:sz w:val="28"/>
          <w:szCs w:val="28"/>
        </w:rPr>
        <w:t xml:space="preserve">        </w:t>
      </w:r>
      <w:r w:rsidRPr="000E5477">
        <w:rPr>
          <w:rStyle w:val="submenu-table"/>
          <w:b/>
          <w:bCs/>
          <w:sz w:val="28"/>
          <w:szCs w:val="28"/>
        </w:rPr>
        <w:t>Этап анализа, обсуждения и оценки</w:t>
      </w:r>
      <w:r w:rsidRPr="000E5477">
        <w:rPr>
          <w:sz w:val="28"/>
          <w:szCs w:val="28"/>
        </w:rPr>
        <w:t xml:space="preserve"> результатов игры. Выступления экспертов, обмен мнениями, защита студентами своих решений и выводов. В заключение преподаватель констатирует достигнутые результаты, отмечает ошибки, формулирует окончательный итог занятия. Обращается внимание на</w:t>
      </w:r>
      <w:r w:rsidRPr="00EC02E7">
        <w:rPr>
          <w:sz w:val="28"/>
          <w:szCs w:val="28"/>
        </w:rPr>
        <w:t xml:space="preserve"> сопоставление использованной имитации с соответствующей областью р</w:t>
      </w:r>
      <w:r w:rsidRPr="00EC02E7">
        <w:rPr>
          <w:sz w:val="28"/>
          <w:szCs w:val="28"/>
        </w:rPr>
        <w:t>е</w:t>
      </w:r>
      <w:r w:rsidRPr="00EC02E7">
        <w:rPr>
          <w:sz w:val="28"/>
          <w:szCs w:val="28"/>
        </w:rPr>
        <w:t>ального лица, установление связи игры с содержанием учебного предмета.</w:t>
      </w:r>
    </w:p>
    <w:p w:rsidR="00A12892" w:rsidRDefault="00A97E60" w:rsidP="00A12892">
      <w:pPr>
        <w:pStyle w:val="a4"/>
        <w:spacing w:after="0" w:line="360" w:lineRule="auto"/>
        <w:ind w:firstLine="709"/>
        <w:jc w:val="both"/>
        <w:rPr>
          <w:b/>
          <w:sz w:val="28"/>
          <w:szCs w:val="28"/>
        </w:rPr>
      </w:pPr>
      <w:r w:rsidRPr="00A12892">
        <w:rPr>
          <w:b/>
          <w:sz w:val="28"/>
          <w:szCs w:val="28"/>
        </w:rPr>
        <w:t>2.2. Описание проведения воспитательного мероприятия (сцен</w:t>
      </w:r>
      <w:r w:rsidRPr="00A12892">
        <w:rPr>
          <w:b/>
          <w:sz w:val="28"/>
          <w:szCs w:val="28"/>
        </w:rPr>
        <w:t>а</w:t>
      </w:r>
      <w:r w:rsidRPr="00A12892">
        <w:rPr>
          <w:b/>
          <w:sz w:val="28"/>
          <w:szCs w:val="28"/>
        </w:rPr>
        <w:t>рий, конспект, дидактическая карта мероприятия и др.)</w:t>
      </w:r>
    </w:p>
    <w:p w:rsidR="00A12892" w:rsidRDefault="00A12892" w:rsidP="00A12892">
      <w:pPr>
        <w:pStyle w:val="a4"/>
        <w:spacing w:after="0" w:line="360" w:lineRule="auto"/>
        <w:ind w:firstLine="709"/>
        <w:jc w:val="both"/>
        <w:rPr>
          <w:b/>
          <w:sz w:val="28"/>
          <w:szCs w:val="28"/>
        </w:rPr>
      </w:pPr>
    </w:p>
    <w:p w:rsidR="00EC02E7" w:rsidRPr="00EC02E7" w:rsidRDefault="00EC02E7" w:rsidP="00A12892">
      <w:pPr>
        <w:pStyle w:val="a4"/>
        <w:spacing w:after="0" w:line="360" w:lineRule="auto"/>
        <w:ind w:firstLine="709"/>
        <w:jc w:val="center"/>
        <w:rPr>
          <w:b/>
          <w:bCs/>
          <w:sz w:val="28"/>
          <w:szCs w:val="28"/>
        </w:rPr>
      </w:pPr>
      <w:proofErr w:type="gramStart"/>
      <w:r w:rsidRPr="00EC02E7">
        <w:rPr>
          <w:sz w:val="28"/>
          <w:szCs w:val="28"/>
        </w:rPr>
        <w:t>П</w:t>
      </w:r>
      <w:proofErr w:type="gramEnd"/>
      <w:r w:rsidRPr="00EC02E7">
        <w:rPr>
          <w:sz w:val="28"/>
          <w:szCs w:val="28"/>
        </w:rPr>
        <w:t xml:space="preserve"> Р О Т О К О Л  № 1</w:t>
      </w:r>
    </w:p>
    <w:p w:rsidR="00EC02E7" w:rsidRPr="00EC02E7" w:rsidRDefault="00EC02E7" w:rsidP="002A1F9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02E7">
        <w:rPr>
          <w:rFonts w:ascii="Times New Roman" w:hAnsi="Times New Roman" w:cs="Times New Roman"/>
          <w:b/>
          <w:bCs/>
          <w:sz w:val="28"/>
          <w:szCs w:val="28"/>
        </w:rPr>
        <w:t xml:space="preserve">производственного совещания </w:t>
      </w:r>
      <w:r w:rsidR="002F6B67">
        <w:rPr>
          <w:rFonts w:ascii="Times New Roman" w:hAnsi="Times New Roman" w:cs="Times New Roman"/>
          <w:b/>
          <w:bCs/>
          <w:sz w:val="28"/>
          <w:szCs w:val="28"/>
        </w:rPr>
        <w:t>Прорабского участка</w:t>
      </w:r>
      <w:r w:rsidRPr="00EC02E7">
        <w:rPr>
          <w:rFonts w:ascii="Times New Roman" w:hAnsi="Times New Roman" w:cs="Times New Roman"/>
          <w:b/>
          <w:bCs/>
          <w:sz w:val="28"/>
          <w:szCs w:val="28"/>
        </w:rPr>
        <w:t xml:space="preserve"> № 3</w:t>
      </w:r>
      <w:r w:rsidR="002A1F94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EC02E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C02E7" w:rsidRPr="00EC02E7" w:rsidRDefault="00EC02E7" w:rsidP="00EC02E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02E7">
        <w:rPr>
          <w:rFonts w:ascii="Times New Roman" w:hAnsi="Times New Roman" w:cs="Times New Roman"/>
          <w:i/>
          <w:iCs/>
          <w:sz w:val="28"/>
          <w:szCs w:val="28"/>
        </w:rPr>
        <w:t>Регистрация (по списку –  26; присутствует - 26</w:t>
      </w:r>
      <w:proofErr w:type="gramStart"/>
      <w:r w:rsidRPr="00EC02E7">
        <w:rPr>
          <w:rFonts w:ascii="Times New Roman" w:hAnsi="Times New Roman" w:cs="Times New Roman"/>
          <w:i/>
          <w:iCs/>
          <w:sz w:val="28"/>
          <w:szCs w:val="28"/>
        </w:rPr>
        <w:t xml:space="preserve"> )</w:t>
      </w:r>
      <w:proofErr w:type="gramEnd"/>
      <w:r w:rsidRPr="00EC02E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C02E7" w:rsidRPr="00EC02E7" w:rsidRDefault="00EC02E7" w:rsidP="00EC02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Целью производственного совещания является выработка стратегии и тактики в решении вопроса по монтажу ВЛ</w:t>
      </w:r>
      <w:r w:rsidR="002A1F94">
        <w:rPr>
          <w:rFonts w:ascii="Times New Roman" w:hAnsi="Times New Roman" w:cs="Times New Roman"/>
          <w:sz w:val="28"/>
          <w:szCs w:val="28"/>
        </w:rPr>
        <w:t xml:space="preserve"> (воздушной линии)</w:t>
      </w:r>
      <w:r w:rsidRPr="00EC02E7">
        <w:rPr>
          <w:rFonts w:ascii="Times New Roman" w:hAnsi="Times New Roman" w:cs="Times New Roman"/>
          <w:sz w:val="28"/>
          <w:szCs w:val="28"/>
        </w:rPr>
        <w:t xml:space="preserve"> в сквере П</w:t>
      </w:r>
      <w:r w:rsidRPr="00EC02E7">
        <w:rPr>
          <w:rFonts w:ascii="Times New Roman" w:hAnsi="Times New Roman" w:cs="Times New Roman"/>
          <w:sz w:val="28"/>
          <w:szCs w:val="28"/>
        </w:rPr>
        <w:t>а</w:t>
      </w:r>
      <w:r w:rsidRPr="00EC02E7">
        <w:rPr>
          <w:rFonts w:ascii="Times New Roman" w:hAnsi="Times New Roman" w:cs="Times New Roman"/>
          <w:sz w:val="28"/>
          <w:szCs w:val="28"/>
        </w:rPr>
        <w:t xml:space="preserve">мяти в 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>абрики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г.Невинномысска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. В результате совещания 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д.б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. разработана программа с определением методов и средств для строительства 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 xml:space="preserve"> в кра</w:t>
      </w:r>
      <w:r w:rsidRPr="00EC02E7">
        <w:rPr>
          <w:rFonts w:ascii="Times New Roman" w:hAnsi="Times New Roman" w:cs="Times New Roman"/>
          <w:sz w:val="28"/>
          <w:szCs w:val="28"/>
        </w:rPr>
        <w:t>т</w:t>
      </w:r>
      <w:r w:rsidRPr="00EC02E7">
        <w:rPr>
          <w:rFonts w:ascii="Times New Roman" w:hAnsi="Times New Roman" w:cs="Times New Roman"/>
          <w:sz w:val="28"/>
          <w:szCs w:val="28"/>
        </w:rPr>
        <w:t>косрочный период.</w:t>
      </w:r>
    </w:p>
    <w:p w:rsidR="00EC02E7" w:rsidRPr="00EC02E7" w:rsidRDefault="00EC02E7" w:rsidP="00EC02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lastRenderedPageBreak/>
        <w:t>На совещании присутствуют бригадиры, звенья электромонтажников, представитель завода изготовителя СИП</w:t>
      </w:r>
      <w:r w:rsidR="002A1F94">
        <w:rPr>
          <w:rFonts w:ascii="Times New Roman" w:hAnsi="Times New Roman" w:cs="Times New Roman"/>
          <w:sz w:val="28"/>
          <w:szCs w:val="28"/>
        </w:rPr>
        <w:t xml:space="preserve"> (самонесущий изолированный пр</w:t>
      </w:r>
      <w:r w:rsidR="002A1F94">
        <w:rPr>
          <w:rFonts w:ascii="Times New Roman" w:hAnsi="Times New Roman" w:cs="Times New Roman"/>
          <w:sz w:val="28"/>
          <w:szCs w:val="28"/>
        </w:rPr>
        <w:t>о</w:t>
      </w:r>
      <w:r w:rsidR="002A1F94">
        <w:rPr>
          <w:rFonts w:ascii="Times New Roman" w:hAnsi="Times New Roman" w:cs="Times New Roman"/>
          <w:sz w:val="28"/>
          <w:szCs w:val="28"/>
        </w:rPr>
        <w:t>вод)</w:t>
      </w:r>
      <w:r w:rsidRPr="00EC02E7">
        <w:rPr>
          <w:rFonts w:ascii="Times New Roman" w:hAnsi="Times New Roman" w:cs="Times New Roman"/>
          <w:sz w:val="28"/>
          <w:szCs w:val="28"/>
        </w:rPr>
        <w:t>, эксперты, гости.</w:t>
      </w:r>
    </w:p>
    <w:p w:rsidR="00EC02E7" w:rsidRPr="00EC02E7" w:rsidRDefault="00EC02E7" w:rsidP="00EC02E7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02E7">
        <w:rPr>
          <w:rFonts w:ascii="Times New Roman" w:hAnsi="Times New Roman" w:cs="Times New Roman"/>
          <w:i/>
          <w:iCs/>
          <w:sz w:val="28"/>
          <w:szCs w:val="28"/>
        </w:rPr>
        <w:t xml:space="preserve">         Предложение начать совещание. «За», «Против», «Воздержавшиеся», «Единогласно».</w:t>
      </w:r>
    </w:p>
    <w:p w:rsidR="00EC02E7" w:rsidRPr="00EC02E7" w:rsidRDefault="00EC02E7" w:rsidP="00EC02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ПОВЕСТКА ДНЯ.</w:t>
      </w:r>
    </w:p>
    <w:p w:rsidR="00EC02E7" w:rsidRPr="00EC02E7" w:rsidRDefault="00EC02E7" w:rsidP="00EC02E7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Выступление представителя завода изготовителя СИП – 2 мин.</w:t>
      </w:r>
    </w:p>
    <w:p w:rsidR="00EC02E7" w:rsidRPr="00EC02E7" w:rsidRDefault="00EC02E7" w:rsidP="00EC02E7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Информация о монтаже СИП (выступление бригадиров по вопросам раска</w:t>
      </w:r>
      <w:r w:rsidRPr="00EC02E7">
        <w:rPr>
          <w:rFonts w:ascii="Times New Roman" w:hAnsi="Times New Roman" w:cs="Times New Roman"/>
          <w:sz w:val="28"/>
          <w:szCs w:val="28"/>
        </w:rPr>
        <w:t>т</w:t>
      </w:r>
      <w:r w:rsidRPr="00EC02E7">
        <w:rPr>
          <w:rFonts w:ascii="Times New Roman" w:hAnsi="Times New Roman" w:cs="Times New Roman"/>
          <w:sz w:val="28"/>
          <w:szCs w:val="28"/>
        </w:rPr>
        <w:t>ки, соединению, натяжению и закреплению СИП, видеоролики) – 8 мин.</w:t>
      </w:r>
    </w:p>
    <w:p w:rsidR="00EC02E7" w:rsidRPr="00EC02E7" w:rsidRDefault="00EC02E7" w:rsidP="00EC02E7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Прения (анализ экспертов) – 6 мин.</w:t>
      </w:r>
    </w:p>
    <w:p w:rsidR="00EC02E7" w:rsidRPr="00EC02E7" w:rsidRDefault="00EC02E7" w:rsidP="00EC02E7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Постановление-программа (с аргументацией) – 5 мин. (работа в звеньях: составление опорного конспекта и выдвижение предложений).</w:t>
      </w:r>
    </w:p>
    <w:p w:rsidR="00EC02E7" w:rsidRPr="00EC02E7" w:rsidRDefault="00EC02E7" w:rsidP="00EC02E7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02E7">
        <w:rPr>
          <w:rFonts w:ascii="Times New Roman" w:hAnsi="Times New Roman" w:cs="Times New Roman"/>
          <w:sz w:val="28"/>
          <w:szCs w:val="28"/>
        </w:rPr>
        <w:t>Разное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 xml:space="preserve"> – 1 мин. </w:t>
      </w:r>
    </w:p>
    <w:p w:rsidR="00EC02E7" w:rsidRPr="002A1F94" w:rsidRDefault="00EC02E7" w:rsidP="00EC02E7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1F94">
        <w:rPr>
          <w:rFonts w:ascii="Times New Roman" w:hAnsi="Times New Roman" w:cs="Times New Roman"/>
          <w:i/>
          <w:sz w:val="28"/>
          <w:szCs w:val="28"/>
        </w:rPr>
        <w:t>Кто за данную повестку прошу проголосовать. «За», «Против», «Возде</w:t>
      </w:r>
      <w:r w:rsidRPr="002A1F94">
        <w:rPr>
          <w:rFonts w:ascii="Times New Roman" w:hAnsi="Times New Roman" w:cs="Times New Roman"/>
          <w:i/>
          <w:sz w:val="28"/>
          <w:szCs w:val="28"/>
        </w:rPr>
        <w:t>р</w:t>
      </w:r>
      <w:r w:rsidRPr="002A1F94">
        <w:rPr>
          <w:rFonts w:ascii="Times New Roman" w:hAnsi="Times New Roman" w:cs="Times New Roman"/>
          <w:i/>
          <w:sz w:val="28"/>
          <w:szCs w:val="28"/>
        </w:rPr>
        <w:t>жавшиеся», «Единогласно».</w:t>
      </w:r>
    </w:p>
    <w:p w:rsidR="00EC02E7" w:rsidRPr="00EC02E7" w:rsidRDefault="00EC02E7" w:rsidP="00EC02E7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 xml:space="preserve">Для выбора методов и средств для строительства 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 xml:space="preserve"> необходимо знать достоинства ВЛИ.</w:t>
      </w:r>
    </w:p>
    <w:p w:rsidR="00EC02E7" w:rsidRPr="00EC02E7" w:rsidRDefault="00EC02E7" w:rsidP="00EC02E7">
      <w:pPr>
        <w:pStyle w:val="a9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Бригадиры (по звеньям) отмечают активность электромонтажников.</w:t>
      </w:r>
    </w:p>
    <w:p w:rsidR="00B47FFB" w:rsidRDefault="00480690" w:rsidP="00EC02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C02E7" w:rsidRPr="00EC02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первому вопросу</w:t>
      </w:r>
      <w:r w:rsidR="00EC02E7" w:rsidRPr="00EC02E7">
        <w:rPr>
          <w:rFonts w:ascii="Times New Roman" w:hAnsi="Times New Roman" w:cs="Times New Roman"/>
          <w:sz w:val="28"/>
          <w:szCs w:val="28"/>
        </w:rPr>
        <w:t xml:space="preserve"> слово предоставляется представителю завода изг</w:t>
      </w:r>
      <w:r w:rsidR="00EC02E7" w:rsidRPr="00EC02E7">
        <w:rPr>
          <w:rFonts w:ascii="Times New Roman" w:hAnsi="Times New Roman" w:cs="Times New Roman"/>
          <w:sz w:val="28"/>
          <w:szCs w:val="28"/>
        </w:rPr>
        <w:t>о</w:t>
      </w:r>
      <w:r w:rsidR="00EC02E7" w:rsidRPr="00EC02E7">
        <w:rPr>
          <w:rFonts w:ascii="Times New Roman" w:hAnsi="Times New Roman" w:cs="Times New Roman"/>
          <w:sz w:val="28"/>
          <w:szCs w:val="28"/>
        </w:rPr>
        <w:t xml:space="preserve">товителя СИП ОАО </w:t>
      </w:r>
      <w:proofErr w:type="spellStart"/>
      <w:r w:rsidR="00EC02E7" w:rsidRPr="00EC02E7">
        <w:rPr>
          <w:rFonts w:ascii="Times New Roman" w:hAnsi="Times New Roman" w:cs="Times New Roman"/>
          <w:sz w:val="28"/>
          <w:szCs w:val="28"/>
        </w:rPr>
        <w:t>Севкабель</w:t>
      </w:r>
      <w:proofErr w:type="spellEnd"/>
      <w:r w:rsidR="00EC02E7" w:rsidRPr="00EC02E7">
        <w:rPr>
          <w:rFonts w:ascii="Times New Roman" w:hAnsi="Times New Roman" w:cs="Times New Roman"/>
          <w:sz w:val="28"/>
          <w:szCs w:val="28"/>
        </w:rPr>
        <w:t>–Зайцеву Сергею Сергеевичу</w:t>
      </w:r>
      <w:r w:rsidR="002A1F94">
        <w:rPr>
          <w:rFonts w:ascii="Times New Roman" w:hAnsi="Times New Roman" w:cs="Times New Roman"/>
          <w:sz w:val="28"/>
          <w:szCs w:val="28"/>
        </w:rPr>
        <w:t xml:space="preserve"> (</w:t>
      </w:r>
      <w:r w:rsidR="00B47FFB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="002A1F94">
        <w:rPr>
          <w:rFonts w:ascii="Times New Roman" w:hAnsi="Times New Roman" w:cs="Times New Roman"/>
          <w:sz w:val="28"/>
          <w:szCs w:val="28"/>
        </w:rPr>
        <w:t>)</w:t>
      </w:r>
      <w:r w:rsidR="00EC02E7" w:rsidRPr="00EC02E7">
        <w:rPr>
          <w:rFonts w:ascii="Times New Roman" w:hAnsi="Times New Roman" w:cs="Times New Roman"/>
          <w:sz w:val="28"/>
          <w:szCs w:val="28"/>
        </w:rPr>
        <w:t>.</w:t>
      </w:r>
    </w:p>
    <w:p w:rsidR="00EC02E7" w:rsidRDefault="00EC02E7" w:rsidP="00EC02E7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</w:r>
      <w:r w:rsidRPr="00EC02E7">
        <w:rPr>
          <w:rFonts w:ascii="Times New Roman" w:hAnsi="Times New Roman" w:cs="Times New Roman"/>
          <w:i/>
          <w:iCs/>
          <w:sz w:val="28"/>
          <w:szCs w:val="28"/>
        </w:rPr>
        <w:t>Вопросы к докладчику.</w:t>
      </w:r>
    </w:p>
    <w:p w:rsidR="00EC02E7" w:rsidRPr="00EC02E7" w:rsidRDefault="00EC02E7" w:rsidP="00EC02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</w:r>
      <w:r w:rsidRPr="00EC02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второму вопросу</w:t>
      </w:r>
      <w:r w:rsidRPr="00EC02E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C02E7">
        <w:rPr>
          <w:rFonts w:ascii="Times New Roman" w:hAnsi="Times New Roman" w:cs="Times New Roman"/>
          <w:sz w:val="28"/>
          <w:szCs w:val="28"/>
        </w:rPr>
        <w:t>слово предоставляется</w:t>
      </w:r>
      <w:r w:rsidR="000E5477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EC02E7">
        <w:rPr>
          <w:rFonts w:ascii="Times New Roman" w:hAnsi="Times New Roman" w:cs="Times New Roman"/>
          <w:sz w:val="28"/>
          <w:szCs w:val="28"/>
        </w:rPr>
        <w:t>:</w:t>
      </w:r>
    </w:p>
    <w:p w:rsidR="00EC02E7" w:rsidRPr="00EC02E7" w:rsidRDefault="00EC02E7" w:rsidP="00EC02E7">
      <w:pPr>
        <w:numPr>
          <w:ilvl w:val="1"/>
          <w:numId w:val="6"/>
        </w:numPr>
        <w:tabs>
          <w:tab w:val="clear" w:pos="1440"/>
          <w:tab w:val="num" w:pos="180"/>
        </w:tabs>
        <w:spacing w:after="0" w:line="360" w:lineRule="auto"/>
        <w:ind w:left="0" w:hanging="18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бригадиру (раскатка проводов) – Растеряеву Евгению Геннадьевичу;</w:t>
      </w:r>
    </w:p>
    <w:p w:rsidR="00EC02E7" w:rsidRPr="00B47FFB" w:rsidRDefault="00EC02E7" w:rsidP="00EC02E7">
      <w:pPr>
        <w:numPr>
          <w:ilvl w:val="1"/>
          <w:numId w:val="6"/>
        </w:numPr>
        <w:tabs>
          <w:tab w:val="clear" w:pos="1440"/>
          <w:tab w:val="num" w:pos="180"/>
        </w:tabs>
        <w:spacing w:after="0" w:line="360" w:lineRule="auto"/>
        <w:ind w:left="0" w:hanging="18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 xml:space="preserve">бригадиру (соединение проводов) – 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Шпатенко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 Дмитрию Алексеевичу;</w:t>
      </w:r>
    </w:p>
    <w:p w:rsidR="00EC02E7" w:rsidRPr="00EC02E7" w:rsidRDefault="00EC02E7" w:rsidP="00EC02E7">
      <w:pPr>
        <w:numPr>
          <w:ilvl w:val="1"/>
          <w:numId w:val="6"/>
        </w:numPr>
        <w:tabs>
          <w:tab w:val="clear" w:pos="1440"/>
          <w:tab w:val="num" w:pos="180"/>
        </w:tabs>
        <w:spacing w:after="0" w:line="360" w:lineRule="auto"/>
        <w:ind w:left="0" w:hanging="18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бригадиру (натяжение проводов) – Бондареву Илье Александровичу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C02E7" w:rsidRPr="00EC02E7" w:rsidRDefault="00EC02E7" w:rsidP="00EC02E7">
      <w:pPr>
        <w:numPr>
          <w:ilvl w:val="1"/>
          <w:numId w:val="6"/>
        </w:numPr>
        <w:tabs>
          <w:tab w:val="clear" w:pos="1440"/>
          <w:tab w:val="num" w:pos="180"/>
        </w:tabs>
        <w:spacing w:after="0" w:line="360" w:lineRule="auto"/>
        <w:ind w:left="0" w:hanging="18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бригадиру (крепление проводов) – Наливайко Станиславу Сергеевичу.</w:t>
      </w:r>
    </w:p>
    <w:p w:rsidR="007E0C67" w:rsidRDefault="00EC02E7" w:rsidP="00F30661">
      <w:pPr>
        <w:pStyle w:val="a9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i/>
          <w:sz w:val="28"/>
          <w:szCs w:val="28"/>
        </w:rPr>
        <w:t>Вопросы к докладчикам.</w:t>
      </w:r>
      <w:r w:rsidRPr="00EC02E7">
        <w:rPr>
          <w:rFonts w:ascii="Times New Roman" w:hAnsi="Times New Roman" w:cs="Times New Roman"/>
          <w:sz w:val="28"/>
          <w:szCs w:val="28"/>
        </w:rPr>
        <w:t xml:space="preserve"> </w:t>
      </w:r>
      <w:r w:rsidR="001C6BFB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2E79A6">
        <w:rPr>
          <w:rFonts w:ascii="Times New Roman" w:hAnsi="Times New Roman" w:cs="Times New Roman"/>
          <w:sz w:val="28"/>
          <w:szCs w:val="28"/>
        </w:rPr>
        <w:t>2</w:t>
      </w:r>
      <w:r w:rsidR="001C6BFB">
        <w:rPr>
          <w:rFonts w:ascii="Times New Roman" w:hAnsi="Times New Roman" w:cs="Times New Roman"/>
          <w:sz w:val="28"/>
          <w:szCs w:val="28"/>
        </w:rPr>
        <w:t>)</w:t>
      </w:r>
      <w:r w:rsidR="001C6BFB" w:rsidRPr="00EC02E7">
        <w:rPr>
          <w:rFonts w:ascii="Times New Roman" w:hAnsi="Times New Roman" w:cs="Times New Roman"/>
          <w:sz w:val="28"/>
          <w:szCs w:val="28"/>
        </w:rPr>
        <w:t>.</w:t>
      </w:r>
    </w:p>
    <w:p w:rsidR="00EC02E7" w:rsidRPr="00EC02E7" w:rsidRDefault="00EC02E7" w:rsidP="00EC02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третьему вопросу</w:t>
      </w:r>
      <w:r w:rsidRPr="00EC02E7">
        <w:rPr>
          <w:rFonts w:ascii="Times New Roman" w:hAnsi="Times New Roman" w:cs="Times New Roman"/>
          <w:sz w:val="28"/>
          <w:szCs w:val="28"/>
        </w:rPr>
        <w:t xml:space="preserve"> слово предоставляется:</w:t>
      </w:r>
    </w:p>
    <w:p w:rsidR="00EC02E7" w:rsidRPr="00EC02E7" w:rsidRDefault="00EC02E7" w:rsidP="001C6BFB">
      <w:pPr>
        <w:numPr>
          <w:ilvl w:val="1"/>
          <w:numId w:val="6"/>
        </w:numPr>
        <w:tabs>
          <w:tab w:val="clear" w:pos="1440"/>
          <w:tab w:val="left" w:pos="0"/>
          <w:tab w:val="left" w:pos="142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 xml:space="preserve">инспектору 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 xml:space="preserve"> и ТБ – 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Павлюченкову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 Сергею Игоревичу; </w:t>
      </w:r>
    </w:p>
    <w:p w:rsidR="00EC02E7" w:rsidRPr="00EC02E7" w:rsidRDefault="00EC02E7" w:rsidP="001C6BFB">
      <w:pPr>
        <w:numPr>
          <w:ilvl w:val="1"/>
          <w:numId w:val="6"/>
        </w:numPr>
        <w:tabs>
          <w:tab w:val="clear" w:pos="1440"/>
          <w:tab w:val="num" w:pos="18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 xml:space="preserve">инспектору по ООС – 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Брателеву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 Сергею Романовичу;</w:t>
      </w:r>
    </w:p>
    <w:p w:rsidR="00EC02E7" w:rsidRPr="00EC02E7" w:rsidRDefault="00EC02E7" w:rsidP="001C6BFB">
      <w:pPr>
        <w:numPr>
          <w:ilvl w:val="1"/>
          <w:numId w:val="6"/>
        </w:numPr>
        <w:tabs>
          <w:tab w:val="clear" w:pos="1440"/>
          <w:tab w:val="num" w:pos="18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2E7">
        <w:rPr>
          <w:rFonts w:ascii="Times New Roman" w:hAnsi="Times New Roman" w:cs="Times New Roman"/>
          <w:sz w:val="28"/>
          <w:szCs w:val="28"/>
        </w:rPr>
        <w:lastRenderedPageBreak/>
        <w:t>гл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>кономисту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СевКавэнергопроект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 – Борисенко Виталию Сергеевичу.</w:t>
      </w:r>
    </w:p>
    <w:p w:rsidR="00EC02E7" w:rsidRDefault="00EC02E7" w:rsidP="00EC02E7">
      <w:pPr>
        <w:pStyle w:val="2"/>
        <w:tabs>
          <w:tab w:val="left" w:pos="540"/>
        </w:tabs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 w:rsidRPr="00EC02E7">
        <w:rPr>
          <w:b w:val="0"/>
          <w:sz w:val="28"/>
          <w:szCs w:val="28"/>
        </w:rPr>
        <w:tab/>
        <w:t>Для подготовки постановления-программы каждое звено должно выдв</w:t>
      </w:r>
      <w:r w:rsidRPr="00EC02E7">
        <w:rPr>
          <w:b w:val="0"/>
          <w:sz w:val="28"/>
          <w:szCs w:val="28"/>
        </w:rPr>
        <w:t>и</w:t>
      </w:r>
      <w:r w:rsidRPr="00EC02E7">
        <w:rPr>
          <w:b w:val="0"/>
          <w:sz w:val="28"/>
          <w:szCs w:val="28"/>
        </w:rPr>
        <w:t xml:space="preserve">нуть свои предложения (с аргументацией) по строительству </w:t>
      </w:r>
      <w:proofErr w:type="gramStart"/>
      <w:r w:rsidRPr="00EC02E7">
        <w:rPr>
          <w:b w:val="0"/>
          <w:sz w:val="28"/>
          <w:szCs w:val="28"/>
        </w:rPr>
        <w:t>ВЛ</w:t>
      </w:r>
      <w:proofErr w:type="gramEnd"/>
      <w:r w:rsidRPr="00EC02E7">
        <w:rPr>
          <w:b w:val="0"/>
          <w:sz w:val="28"/>
          <w:szCs w:val="28"/>
        </w:rPr>
        <w:t xml:space="preserve"> в сквере</w:t>
      </w:r>
      <w:r w:rsidR="00F30661">
        <w:rPr>
          <w:b w:val="0"/>
          <w:sz w:val="28"/>
          <w:szCs w:val="28"/>
        </w:rPr>
        <w:t xml:space="preserve"> (Приложение 3)</w:t>
      </w:r>
      <w:r w:rsidRPr="00EC02E7">
        <w:rPr>
          <w:b w:val="0"/>
          <w:sz w:val="28"/>
          <w:szCs w:val="28"/>
        </w:rPr>
        <w:t>.</w:t>
      </w:r>
    </w:p>
    <w:p w:rsidR="00EC02E7" w:rsidRPr="00EC02E7" w:rsidRDefault="00EC02E7" w:rsidP="00EC02E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02E7">
        <w:rPr>
          <w:rFonts w:ascii="Times New Roman" w:hAnsi="Times New Roman" w:cs="Times New Roman"/>
          <w:b/>
          <w:bCs/>
          <w:sz w:val="28"/>
          <w:szCs w:val="28"/>
        </w:rPr>
        <w:t>Постановление-программа.</w:t>
      </w:r>
    </w:p>
    <w:p w:rsidR="00EC02E7" w:rsidRPr="00EC02E7" w:rsidRDefault="00EC02E7" w:rsidP="00EC02E7">
      <w:pPr>
        <w:numPr>
          <w:ilvl w:val="0"/>
          <w:numId w:val="9"/>
        </w:numPr>
        <w:tabs>
          <w:tab w:val="clear" w:pos="1068"/>
          <w:tab w:val="left" w:pos="-180"/>
          <w:tab w:val="num" w:pos="0"/>
          <w:tab w:val="left" w:pos="720"/>
          <w:tab w:val="left" w:pos="900"/>
          <w:tab w:val="left" w:pos="1080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Проектному бюро НЭТ выдать задание на разработку проектной д</w:t>
      </w:r>
      <w:r w:rsidRPr="00EC02E7">
        <w:rPr>
          <w:rFonts w:ascii="Times New Roman" w:hAnsi="Times New Roman" w:cs="Times New Roman"/>
          <w:sz w:val="28"/>
          <w:szCs w:val="28"/>
        </w:rPr>
        <w:t>о</w:t>
      </w:r>
      <w:r w:rsidRPr="00EC02E7">
        <w:rPr>
          <w:rFonts w:ascii="Times New Roman" w:hAnsi="Times New Roman" w:cs="Times New Roman"/>
          <w:sz w:val="28"/>
          <w:szCs w:val="28"/>
        </w:rPr>
        <w:t xml:space="preserve">кументации по сооружению 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 xml:space="preserve"> в сквере Памяти, протяжённостью 5 км, с указанием срока ввода в эксплуатацию 1 мая 20</w:t>
      </w:r>
      <w:r w:rsidR="001C6BFB">
        <w:rPr>
          <w:rFonts w:ascii="Times New Roman" w:hAnsi="Times New Roman" w:cs="Times New Roman"/>
          <w:sz w:val="28"/>
          <w:szCs w:val="28"/>
        </w:rPr>
        <w:t>23</w:t>
      </w:r>
      <w:r w:rsidRPr="00EC02E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C02E7" w:rsidRPr="00EC02E7" w:rsidRDefault="00EC02E7" w:rsidP="00EC02E7">
      <w:pPr>
        <w:numPr>
          <w:ilvl w:val="0"/>
          <w:numId w:val="9"/>
        </w:numPr>
        <w:tabs>
          <w:tab w:val="clear" w:pos="1068"/>
          <w:tab w:val="left" w:pos="-180"/>
          <w:tab w:val="num" w:pos="0"/>
          <w:tab w:val="left" w:pos="720"/>
          <w:tab w:val="left" w:pos="900"/>
          <w:tab w:val="left" w:pos="1080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 xml:space="preserve">Для проекта 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 xml:space="preserve"> рекомендовать СИП марки СИП-2А ОАО «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Се</w:t>
      </w:r>
      <w:r w:rsidRPr="00EC02E7">
        <w:rPr>
          <w:rFonts w:ascii="Times New Roman" w:hAnsi="Times New Roman" w:cs="Times New Roman"/>
          <w:sz w:val="28"/>
          <w:szCs w:val="28"/>
        </w:rPr>
        <w:t>в</w:t>
      </w:r>
      <w:r w:rsidRPr="00EC02E7">
        <w:rPr>
          <w:rFonts w:ascii="Times New Roman" w:hAnsi="Times New Roman" w:cs="Times New Roman"/>
          <w:sz w:val="28"/>
          <w:szCs w:val="28"/>
        </w:rPr>
        <w:t>кабель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>».</w:t>
      </w:r>
    </w:p>
    <w:p w:rsidR="00EC02E7" w:rsidRPr="00EC02E7" w:rsidRDefault="00EC02E7" w:rsidP="00EC02E7">
      <w:pPr>
        <w:numPr>
          <w:ilvl w:val="0"/>
          <w:numId w:val="9"/>
        </w:numPr>
        <w:tabs>
          <w:tab w:val="clear" w:pos="1068"/>
          <w:tab w:val="left" w:pos="-180"/>
          <w:tab w:val="num" w:pos="0"/>
          <w:tab w:val="left" w:pos="720"/>
          <w:tab w:val="left" w:pos="900"/>
          <w:tab w:val="left" w:pos="1080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Проект организации строительства и Проект производства работ выполнить в соответствии с действующими технологическими картами и с соблюдением Российских нормативно-технических документов.</w:t>
      </w:r>
    </w:p>
    <w:p w:rsidR="00EC02E7" w:rsidRPr="00EC02E7" w:rsidRDefault="00EC02E7" w:rsidP="00EC02E7">
      <w:pPr>
        <w:tabs>
          <w:tab w:val="left" w:pos="-180"/>
          <w:tab w:val="left" w:pos="720"/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  <w:t>3.1. Раскатку СИП выполнять с применением раскаточного механизма и монтажного чулка.</w:t>
      </w:r>
    </w:p>
    <w:p w:rsidR="00EC02E7" w:rsidRPr="00EC02E7" w:rsidRDefault="00EC02E7" w:rsidP="00EC02E7">
      <w:pPr>
        <w:tabs>
          <w:tab w:val="left" w:pos="-180"/>
          <w:tab w:val="left" w:pos="720"/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  <w:t>3.2. Для соединения СИП использовать прессуемые и автоматические зажимы.</w:t>
      </w:r>
    </w:p>
    <w:p w:rsidR="00EC02E7" w:rsidRPr="00EC02E7" w:rsidRDefault="00EC02E7" w:rsidP="00EC02E7">
      <w:pPr>
        <w:tabs>
          <w:tab w:val="left" w:pos="-180"/>
          <w:tab w:val="left" w:pos="720"/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  <w:t>3.3. Натяжение СИП выполнять с использованием ручной лебёдки, временного анкера, динамометра.</w:t>
      </w:r>
    </w:p>
    <w:p w:rsidR="00EC02E7" w:rsidRPr="00EC02E7" w:rsidRDefault="00EC02E7" w:rsidP="00EC02E7">
      <w:pPr>
        <w:tabs>
          <w:tab w:val="left" w:pos="-180"/>
          <w:tab w:val="left" w:pos="720"/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  <w:t xml:space="preserve">3.4. Подвеску СИП производить с помощью комплекта подвески.  </w:t>
      </w:r>
    </w:p>
    <w:p w:rsidR="00EC02E7" w:rsidRPr="00EC02E7" w:rsidRDefault="00EC02E7" w:rsidP="00EC02E7">
      <w:pPr>
        <w:numPr>
          <w:ilvl w:val="0"/>
          <w:numId w:val="9"/>
        </w:numPr>
        <w:tabs>
          <w:tab w:val="clear" w:pos="1068"/>
          <w:tab w:val="left" w:pos="-180"/>
          <w:tab w:val="num" w:pos="0"/>
          <w:tab w:val="left" w:pos="720"/>
          <w:tab w:val="left" w:pos="900"/>
          <w:tab w:val="left" w:pos="1080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Строительство ВЛИ поручить прорабскому участку № 3</w:t>
      </w:r>
      <w:r w:rsidR="001C6BFB">
        <w:rPr>
          <w:rFonts w:ascii="Times New Roman" w:hAnsi="Times New Roman" w:cs="Times New Roman"/>
          <w:sz w:val="28"/>
          <w:szCs w:val="28"/>
        </w:rPr>
        <w:t xml:space="preserve">20 </w:t>
      </w:r>
      <w:r w:rsidRPr="00EC02E7">
        <w:rPr>
          <w:rFonts w:ascii="Times New Roman" w:hAnsi="Times New Roman" w:cs="Times New Roman"/>
          <w:sz w:val="28"/>
          <w:szCs w:val="28"/>
        </w:rPr>
        <w:t xml:space="preserve">МК ГБПОУ НЭТ. </w:t>
      </w:r>
    </w:p>
    <w:p w:rsidR="00EC02E7" w:rsidRPr="001C6BFB" w:rsidRDefault="00EC02E7" w:rsidP="00EC02E7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1C6BFB">
        <w:rPr>
          <w:rFonts w:ascii="Times New Roman" w:hAnsi="Times New Roman" w:cs="Times New Roman"/>
          <w:i/>
          <w:sz w:val="28"/>
          <w:szCs w:val="28"/>
        </w:rPr>
        <w:t xml:space="preserve">Есть дополнения? Кто за данное постановление прошу проголосовать. «За», «Против», «Воздержавшиеся». </w:t>
      </w:r>
      <w:r w:rsidRPr="001C6BFB">
        <w:rPr>
          <w:rFonts w:ascii="Times New Roman" w:hAnsi="Times New Roman" w:cs="Times New Roman"/>
          <w:bCs/>
          <w:i/>
          <w:sz w:val="28"/>
          <w:szCs w:val="28"/>
        </w:rPr>
        <w:t>«Единогласно».</w:t>
      </w:r>
    </w:p>
    <w:p w:rsidR="00EC02E7" w:rsidRPr="00EC02E7" w:rsidRDefault="00EC02E7" w:rsidP="00480690">
      <w:pPr>
        <w:tabs>
          <w:tab w:val="left" w:pos="708"/>
          <w:tab w:val="left" w:pos="1416"/>
          <w:tab w:val="left" w:pos="335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</w:r>
      <w:r w:rsidRPr="00EC02E7">
        <w:rPr>
          <w:rFonts w:ascii="Times New Roman" w:hAnsi="Times New Roman" w:cs="Times New Roman"/>
          <w:b/>
          <w:bCs/>
          <w:sz w:val="28"/>
          <w:szCs w:val="28"/>
        </w:rPr>
        <w:t>Разное.</w:t>
      </w:r>
      <w:r w:rsidR="004806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02E7">
        <w:rPr>
          <w:rFonts w:ascii="Times New Roman" w:hAnsi="Times New Roman" w:cs="Times New Roman"/>
          <w:sz w:val="28"/>
          <w:szCs w:val="28"/>
        </w:rPr>
        <w:t>Подведение итогов с комментариями (бригадиры).</w:t>
      </w:r>
    </w:p>
    <w:p w:rsidR="00EC02E7" w:rsidRPr="00EC02E7" w:rsidRDefault="00EC02E7" w:rsidP="00EC02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  <w:t>Оценка результатов совещания участниками.</w:t>
      </w:r>
    </w:p>
    <w:p w:rsidR="00F30661" w:rsidRPr="00F30661" w:rsidRDefault="00F30661" w:rsidP="00EC02E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30661">
        <w:rPr>
          <w:rFonts w:ascii="Times New Roman" w:hAnsi="Times New Roman" w:cs="Times New Roman"/>
          <w:i/>
          <w:sz w:val="28"/>
          <w:szCs w:val="28"/>
        </w:rPr>
        <w:t>Вопросы участникам:</w:t>
      </w:r>
    </w:p>
    <w:p w:rsidR="00EC02E7" w:rsidRPr="00EC02E7" w:rsidRDefault="00EC02E7" w:rsidP="00EC02E7">
      <w:pPr>
        <w:numPr>
          <w:ilvl w:val="0"/>
          <w:numId w:val="7"/>
        </w:numPr>
        <w:tabs>
          <w:tab w:val="left" w:pos="72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Выразить своё мнение о применении СИП.</w:t>
      </w:r>
    </w:p>
    <w:p w:rsidR="00EC02E7" w:rsidRPr="00EC02E7" w:rsidRDefault="00EC02E7" w:rsidP="00EC02E7">
      <w:pPr>
        <w:numPr>
          <w:ilvl w:val="0"/>
          <w:numId w:val="7"/>
        </w:numPr>
        <w:tabs>
          <w:tab w:val="left" w:pos="72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Как Вы оцениваете полученные сегодня знания (глубокие, осознанные, пре</w:t>
      </w:r>
      <w:r w:rsidRPr="00EC02E7">
        <w:rPr>
          <w:rFonts w:ascii="Times New Roman" w:hAnsi="Times New Roman" w:cs="Times New Roman"/>
          <w:sz w:val="28"/>
          <w:szCs w:val="28"/>
        </w:rPr>
        <w:t>д</w:t>
      </w:r>
      <w:r w:rsidRPr="00EC02E7">
        <w:rPr>
          <w:rFonts w:ascii="Times New Roman" w:hAnsi="Times New Roman" w:cs="Times New Roman"/>
          <w:sz w:val="28"/>
          <w:szCs w:val="28"/>
        </w:rPr>
        <w:t>стоит осознать)?</w:t>
      </w:r>
    </w:p>
    <w:p w:rsidR="00EC02E7" w:rsidRPr="00EC02E7" w:rsidRDefault="00EC02E7" w:rsidP="00EC02E7">
      <w:pPr>
        <w:numPr>
          <w:ilvl w:val="0"/>
          <w:numId w:val="7"/>
        </w:numPr>
        <w:tabs>
          <w:tab w:val="left" w:pos="72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lastRenderedPageBreak/>
        <w:t xml:space="preserve">Оцените Ваше личное участие в подготовке и проведении совещания (5 бальной системе)? </w:t>
      </w:r>
    </w:p>
    <w:p w:rsidR="00EC02E7" w:rsidRPr="00EC02E7" w:rsidRDefault="00EC02E7" w:rsidP="00EC02E7">
      <w:pPr>
        <w:numPr>
          <w:ilvl w:val="0"/>
          <w:numId w:val="7"/>
        </w:numPr>
        <w:tabs>
          <w:tab w:val="left" w:pos="72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С каким настроением Вы изучали этот материал (было интересно, не очень интересно, не интересно вообще).</w:t>
      </w:r>
    </w:p>
    <w:p w:rsidR="00EC02E7" w:rsidRPr="00EC02E7" w:rsidRDefault="00EC02E7" w:rsidP="00EC02E7">
      <w:pPr>
        <w:numPr>
          <w:ilvl w:val="0"/>
          <w:numId w:val="7"/>
        </w:numPr>
        <w:tabs>
          <w:tab w:val="left" w:pos="72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Необходима ли Вам дополнительная консультация по этой теме?</w:t>
      </w:r>
    </w:p>
    <w:p w:rsidR="00EC02E7" w:rsidRPr="00EC02E7" w:rsidRDefault="00EC02E7" w:rsidP="00EC02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ab/>
        <w:t>Выступление гостей.</w:t>
      </w:r>
      <w:r w:rsidRPr="00EC02E7">
        <w:rPr>
          <w:rFonts w:ascii="Times New Roman" w:hAnsi="Times New Roman" w:cs="Times New Roman"/>
          <w:sz w:val="28"/>
          <w:szCs w:val="28"/>
        </w:rPr>
        <w:tab/>
      </w:r>
    </w:p>
    <w:p w:rsidR="00EC02E7" w:rsidRPr="00EC02E7" w:rsidRDefault="00EC02E7" w:rsidP="00EC02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2E7">
        <w:rPr>
          <w:rFonts w:ascii="Times New Roman" w:hAnsi="Times New Roman" w:cs="Times New Roman"/>
          <w:sz w:val="28"/>
          <w:szCs w:val="28"/>
        </w:rPr>
        <w:t>Председатель производственного совещания</w:t>
      </w:r>
    </w:p>
    <w:p w:rsidR="00EC02E7" w:rsidRPr="00EC02E7" w:rsidRDefault="00EC02E7" w:rsidP="004806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2E7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EC02E7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EC02E7">
        <w:rPr>
          <w:rFonts w:ascii="Times New Roman" w:hAnsi="Times New Roman" w:cs="Times New Roman"/>
          <w:sz w:val="28"/>
          <w:szCs w:val="28"/>
        </w:rPr>
        <w:t>ачальника</w:t>
      </w:r>
      <w:proofErr w:type="spellEnd"/>
      <w:r w:rsidRPr="00EC02E7">
        <w:rPr>
          <w:rFonts w:ascii="Times New Roman" w:hAnsi="Times New Roman" w:cs="Times New Roman"/>
          <w:sz w:val="28"/>
          <w:szCs w:val="28"/>
        </w:rPr>
        <w:t xml:space="preserve"> прорабского участка № 3</w:t>
      </w:r>
      <w:r w:rsidR="001C6BFB">
        <w:rPr>
          <w:rFonts w:ascii="Times New Roman" w:hAnsi="Times New Roman" w:cs="Times New Roman"/>
          <w:sz w:val="28"/>
          <w:szCs w:val="28"/>
        </w:rPr>
        <w:t>20</w:t>
      </w:r>
      <w:r w:rsidRPr="00EC02E7">
        <w:rPr>
          <w:rFonts w:ascii="Times New Roman" w:hAnsi="Times New Roman" w:cs="Times New Roman"/>
          <w:sz w:val="28"/>
          <w:szCs w:val="28"/>
        </w:rPr>
        <w:t xml:space="preserve"> МК ГБПОУ НЭТ</w:t>
      </w:r>
      <w:r w:rsidR="0048069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EC02E7">
        <w:rPr>
          <w:rFonts w:ascii="Times New Roman" w:hAnsi="Times New Roman" w:cs="Times New Roman"/>
          <w:sz w:val="28"/>
          <w:szCs w:val="28"/>
        </w:rPr>
        <w:t>Т.Е.Григорьева</w:t>
      </w:r>
      <w:proofErr w:type="spellEnd"/>
    </w:p>
    <w:p w:rsidR="00955338" w:rsidRPr="00EC02E7" w:rsidRDefault="00955338" w:rsidP="00955338">
      <w:pPr>
        <w:spacing w:after="0" w:line="360" w:lineRule="auto"/>
        <w:ind w:left="708"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EC0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АКЛЮЧЕНИЕ</w:t>
      </w:r>
    </w:p>
    <w:p w:rsidR="00955338" w:rsidRPr="000E5477" w:rsidRDefault="00955338" w:rsidP="00955338">
      <w:pPr>
        <w:tabs>
          <w:tab w:val="left" w:pos="1560"/>
        </w:tabs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Деловые игры, как активный метод обучения, получают отражение во многих технологиях обучения, направленных на перестройку и соверше</w:t>
      </w: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ствование учебно-воспитательного процесса и подготовки специалистов и профессиональной деятельности в современный период. </w:t>
      </w:r>
    </w:p>
    <w:p w:rsidR="00955338" w:rsidRPr="000E5477" w:rsidRDefault="00955338" w:rsidP="00955338">
      <w:pPr>
        <w:tabs>
          <w:tab w:val="left" w:pos="1560"/>
        </w:tabs>
        <w:spacing w:after="0" w:line="360" w:lineRule="auto"/>
        <w:ind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Деловые игры создают необходимые условия для формирования пр</w:t>
      </w: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фессиональных компетенций, способствуют развитию умения самостоятел</w:t>
      </w: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мыслить, ориентироваться в новой ситуации, находить свои подходы к решению проблем, устанавливать деловые контакты с аудиторией, что опр</w:t>
      </w: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E5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деляет профессиональные качества будущего специалиста. </w:t>
      </w:r>
    </w:p>
    <w:p w:rsidR="00955338" w:rsidRDefault="00955338" w:rsidP="000E5477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преподавателями деловых игр способствует преодол</w:t>
      </w: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стереотипов в обучении, выработке новых подходов к профессионал</w:t>
      </w: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C02E7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ситуациям, развитию творческих способностей студентов.</w:t>
      </w:r>
    </w:p>
    <w:p w:rsidR="00480690" w:rsidRPr="00B60870" w:rsidRDefault="00480690" w:rsidP="00480690">
      <w:pPr>
        <w:tabs>
          <w:tab w:val="left" w:pos="-180"/>
          <w:tab w:val="left" w:pos="720"/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60870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480690" w:rsidRPr="00480690" w:rsidRDefault="00480690" w:rsidP="00480690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690">
        <w:rPr>
          <w:rFonts w:ascii="Times New Roman" w:hAnsi="Times New Roman" w:cs="Times New Roman"/>
          <w:sz w:val="28"/>
          <w:szCs w:val="28"/>
          <w:shd w:val="clear" w:color="auto" w:fill="FFFFFF"/>
        </w:rPr>
        <w:t>Алёшина О. Г. Деловая игра как средство развития профессиональных компетенций студентов / О. Г. Алёшина // Молодой ученый. — 2014. — №4. — С. 908-910.</w:t>
      </w:r>
    </w:p>
    <w:p w:rsidR="00480690" w:rsidRPr="00B60870" w:rsidRDefault="00480690" w:rsidP="00480690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2DBD">
        <w:rPr>
          <w:rFonts w:ascii="Times New Roman" w:hAnsi="Times New Roman" w:cs="Times New Roman"/>
          <w:sz w:val="28"/>
          <w:szCs w:val="28"/>
        </w:rPr>
        <w:t>Деловые игры и игровые упражнения в учебном процессе : учеб</w:t>
      </w:r>
      <w:proofErr w:type="gramStart"/>
      <w:r w:rsidRPr="00D52DB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52DB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52DB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D52DBD">
        <w:rPr>
          <w:rFonts w:ascii="Times New Roman" w:hAnsi="Times New Roman" w:cs="Times New Roman"/>
          <w:sz w:val="28"/>
          <w:szCs w:val="28"/>
        </w:rPr>
        <w:t>е</w:t>
      </w:r>
      <w:r w:rsidRPr="00D52DBD">
        <w:rPr>
          <w:rFonts w:ascii="Times New Roman" w:hAnsi="Times New Roman" w:cs="Times New Roman"/>
          <w:sz w:val="28"/>
          <w:szCs w:val="28"/>
        </w:rPr>
        <w:t>тод. пособие / Н. В. Васина, О. А. Мищенко. – 2-е изд., пер. и доп. – Х</w:t>
      </w:r>
      <w:r w:rsidRPr="00D52DBD">
        <w:rPr>
          <w:rFonts w:ascii="Times New Roman" w:hAnsi="Times New Roman" w:cs="Times New Roman"/>
          <w:sz w:val="28"/>
          <w:szCs w:val="28"/>
        </w:rPr>
        <w:t>а</w:t>
      </w:r>
      <w:r w:rsidRPr="00D52DBD">
        <w:rPr>
          <w:rFonts w:ascii="Times New Roman" w:hAnsi="Times New Roman" w:cs="Times New Roman"/>
          <w:sz w:val="28"/>
          <w:szCs w:val="28"/>
        </w:rPr>
        <w:t xml:space="preserve">баровск : Изд-во </w:t>
      </w:r>
      <w:proofErr w:type="spellStart"/>
      <w:r w:rsidRPr="00D52DBD">
        <w:rPr>
          <w:rFonts w:ascii="Times New Roman" w:hAnsi="Times New Roman" w:cs="Times New Roman"/>
          <w:sz w:val="28"/>
          <w:szCs w:val="28"/>
        </w:rPr>
        <w:t>Тихоокеан</w:t>
      </w:r>
      <w:proofErr w:type="spellEnd"/>
      <w:r w:rsidRPr="00D52DBD">
        <w:rPr>
          <w:rFonts w:ascii="Times New Roman" w:hAnsi="Times New Roman" w:cs="Times New Roman"/>
          <w:sz w:val="28"/>
          <w:szCs w:val="28"/>
        </w:rPr>
        <w:t>. гос. ун-та, 2016.</w:t>
      </w:r>
      <w:r>
        <w:t xml:space="preserve"> – с.</w:t>
      </w:r>
      <w:r w:rsidRPr="00B6087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80690" w:rsidRPr="00480690" w:rsidRDefault="00A84272" w:rsidP="00480690">
      <w:pPr>
        <w:numPr>
          <w:ilvl w:val="0"/>
          <w:numId w:val="3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480690" w:rsidRPr="0048069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https://ru.wikipedia.org/wiki Деловая</w:t>
        </w:r>
      </w:hyperlink>
      <w:r w:rsidR="00480690" w:rsidRPr="00480690">
        <w:rPr>
          <w:rFonts w:ascii="Times New Roman" w:hAnsi="Times New Roman" w:cs="Times New Roman"/>
          <w:sz w:val="28"/>
          <w:szCs w:val="28"/>
        </w:rPr>
        <w:t xml:space="preserve"> игра.</w:t>
      </w:r>
    </w:p>
    <w:p w:rsidR="00480690" w:rsidRPr="00EC02E7" w:rsidRDefault="00A84272" w:rsidP="00480690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480690" w:rsidRPr="00480690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https://publications.hse.ru/chapters/88041690</w:t>
        </w:r>
      </w:hyperlink>
    </w:p>
    <w:p w:rsidR="00B47FFB" w:rsidRDefault="00B47FFB" w:rsidP="00D52D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808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E79A6">
        <w:rPr>
          <w:rFonts w:ascii="Times New Roman" w:hAnsi="Times New Roman" w:cs="Times New Roman"/>
          <w:sz w:val="28"/>
          <w:szCs w:val="28"/>
        </w:rPr>
        <w:tab/>
      </w:r>
      <w:r w:rsidR="00D52DB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 w:rsidR="00D52DBD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2E79A6" w:rsidRDefault="002E79A6" w:rsidP="002E79A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Конструкция СИП</w:t>
      </w:r>
    </w:p>
    <w:p w:rsidR="00B47FFB" w:rsidRDefault="00B47FFB" w:rsidP="002E79A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6B3289" wp14:editId="217E9C9F">
            <wp:extent cx="4822392" cy="361696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139" cy="3628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7FFB" w:rsidRPr="00EC02E7" w:rsidRDefault="00B47FFB" w:rsidP="00B47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FFB" w:rsidRDefault="00B47FFB" w:rsidP="00B47FF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7FFB">
        <w:rPr>
          <w:rFonts w:ascii="Times New Roman" w:hAnsi="Times New Roman" w:cs="Times New Roman"/>
          <w:iCs/>
          <w:sz w:val="28"/>
          <w:szCs w:val="28"/>
        </w:rPr>
        <w:t>Ра</w:t>
      </w:r>
      <w:r w:rsidRPr="00B47FFB">
        <w:rPr>
          <w:rFonts w:ascii="Times New Roman" w:hAnsi="Times New Roman" w:cs="Times New Roman"/>
          <w:sz w:val="28"/>
          <w:szCs w:val="28"/>
        </w:rPr>
        <w:t>ска</w:t>
      </w:r>
      <w:r w:rsidRPr="00EC02E7">
        <w:rPr>
          <w:rFonts w:ascii="Times New Roman" w:hAnsi="Times New Roman" w:cs="Times New Roman"/>
          <w:sz w:val="28"/>
          <w:szCs w:val="28"/>
        </w:rPr>
        <w:t>тка проводов</w:t>
      </w:r>
    </w:p>
    <w:p w:rsidR="00B47FFB" w:rsidRDefault="00B47FFB" w:rsidP="00B47FF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BFC1FA" wp14:editId="3C81577B">
            <wp:extent cx="5059658" cy="3794917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79" cy="3792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7FFB" w:rsidRDefault="00B47FFB" w:rsidP="00B47FF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7FFB" w:rsidRPr="00B47FFB" w:rsidRDefault="00B47FFB" w:rsidP="00B47FF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</w:t>
      </w:r>
      <w:r w:rsidRPr="00EC02E7">
        <w:rPr>
          <w:rFonts w:ascii="Times New Roman" w:hAnsi="Times New Roman" w:cs="Times New Roman"/>
          <w:sz w:val="28"/>
          <w:szCs w:val="28"/>
        </w:rPr>
        <w:t xml:space="preserve">единение </w:t>
      </w:r>
      <w:r w:rsidR="002E79A6">
        <w:rPr>
          <w:rFonts w:ascii="Times New Roman" w:hAnsi="Times New Roman" w:cs="Times New Roman"/>
          <w:sz w:val="28"/>
          <w:szCs w:val="28"/>
        </w:rPr>
        <w:t>СИП</w:t>
      </w:r>
    </w:p>
    <w:p w:rsidR="00B47FFB" w:rsidRPr="00EC02E7" w:rsidRDefault="00B47FFB" w:rsidP="002E79A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 wp14:anchorId="0583C776" wp14:editId="2B87A63A">
            <wp:extent cx="5466080" cy="4099749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915" cy="409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7FFB" w:rsidRDefault="00B47FFB" w:rsidP="00B47FF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Натяжение СИП</w:t>
      </w:r>
    </w:p>
    <w:p w:rsidR="00B47FFB" w:rsidRPr="00EC02E7" w:rsidRDefault="00B47FFB" w:rsidP="00B47FF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47F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768231" wp14:editId="286D74EF">
            <wp:extent cx="5621867" cy="421640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21423" cy="4216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2E7" w:rsidRDefault="00B47FFB" w:rsidP="00B47FFB">
      <w:pPr>
        <w:pStyle w:val="a4"/>
        <w:tabs>
          <w:tab w:val="left" w:pos="2835"/>
        </w:tabs>
        <w:jc w:val="center"/>
      </w:pPr>
      <w:r>
        <w:lastRenderedPageBreak/>
        <w:t>Закрепление СИП на опоре</w:t>
      </w:r>
    </w:p>
    <w:p w:rsidR="00B47FFB" w:rsidRDefault="00B47FFB" w:rsidP="002E79A6">
      <w:pPr>
        <w:pStyle w:val="a4"/>
        <w:tabs>
          <w:tab w:val="left" w:pos="2835"/>
        </w:tabs>
        <w:jc w:val="center"/>
      </w:pPr>
      <w:r w:rsidRPr="00B47FFB">
        <w:rPr>
          <w:noProof/>
          <w:lang w:eastAsia="ru-RU"/>
        </w:rPr>
        <w:drawing>
          <wp:inline distT="0" distB="0" distL="0" distR="0" wp14:anchorId="42B1257F" wp14:editId="20F84EB5">
            <wp:extent cx="5486400" cy="41148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411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9A6" w:rsidRDefault="002E79A6" w:rsidP="00B47FFB">
      <w:pPr>
        <w:pStyle w:val="a4"/>
        <w:tabs>
          <w:tab w:val="left" w:pos="2835"/>
        </w:tabs>
        <w:jc w:val="center"/>
        <w:rPr>
          <w:sz w:val="28"/>
          <w:szCs w:val="28"/>
        </w:rPr>
      </w:pPr>
    </w:p>
    <w:p w:rsidR="00B47FFB" w:rsidRPr="00B47FFB" w:rsidRDefault="00B47FFB" w:rsidP="00B47FFB">
      <w:pPr>
        <w:pStyle w:val="a4"/>
        <w:tabs>
          <w:tab w:val="left" w:pos="2835"/>
        </w:tabs>
        <w:jc w:val="center"/>
        <w:rPr>
          <w:sz w:val="28"/>
          <w:szCs w:val="28"/>
        </w:rPr>
      </w:pPr>
      <w:r w:rsidRPr="00B47FFB">
        <w:rPr>
          <w:sz w:val="28"/>
          <w:szCs w:val="28"/>
        </w:rPr>
        <w:t>Охрана труда</w:t>
      </w:r>
    </w:p>
    <w:p w:rsidR="00B47FFB" w:rsidRDefault="00B47FFB" w:rsidP="00B47FFB">
      <w:pPr>
        <w:pStyle w:val="a4"/>
        <w:tabs>
          <w:tab w:val="left" w:pos="2835"/>
        </w:tabs>
        <w:jc w:val="center"/>
      </w:pPr>
      <w:r w:rsidRPr="00B47FFB">
        <w:rPr>
          <w:noProof/>
          <w:lang w:eastAsia="ru-RU"/>
        </w:rPr>
        <w:drawing>
          <wp:inline distT="0" distB="0" distL="0" distR="0" wp14:anchorId="08D1B7AD" wp14:editId="70801FD1">
            <wp:extent cx="5222240" cy="3916680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22969" cy="3917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9A6" w:rsidRDefault="002E79A6" w:rsidP="00B47FFB">
      <w:pPr>
        <w:pStyle w:val="a4"/>
        <w:tabs>
          <w:tab w:val="left" w:pos="2835"/>
        </w:tabs>
        <w:jc w:val="center"/>
        <w:rPr>
          <w:sz w:val="28"/>
          <w:szCs w:val="28"/>
        </w:rPr>
      </w:pPr>
    </w:p>
    <w:p w:rsidR="002E79A6" w:rsidRDefault="002E79A6" w:rsidP="00B47FFB">
      <w:pPr>
        <w:pStyle w:val="a4"/>
        <w:tabs>
          <w:tab w:val="left" w:pos="2835"/>
        </w:tabs>
        <w:jc w:val="center"/>
        <w:rPr>
          <w:sz w:val="28"/>
          <w:szCs w:val="28"/>
        </w:rPr>
      </w:pPr>
    </w:p>
    <w:p w:rsidR="00B47FFB" w:rsidRPr="00B47FFB" w:rsidRDefault="00B47FFB" w:rsidP="00B47FFB">
      <w:pPr>
        <w:pStyle w:val="a4"/>
        <w:tabs>
          <w:tab w:val="left" w:pos="2835"/>
        </w:tabs>
        <w:jc w:val="center"/>
        <w:rPr>
          <w:sz w:val="28"/>
          <w:szCs w:val="28"/>
        </w:rPr>
      </w:pPr>
      <w:r w:rsidRPr="00B47FFB">
        <w:rPr>
          <w:sz w:val="28"/>
          <w:szCs w:val="28"/>
        </w:rPr>
        <w:t>Охрана окружающей среды</w:t>
      </w:r>
    </w:p>
    <w:p w:rsidR="00B47FFB" w:rsidRDefault="00B47FFB" w:rsidP="00B47FFB">
      <w:pPr>
        <w:pStyle w:val="a4"/>
        <w:tabs>
          <w:tab w:val="left" w:pos="2835"/>
        </w:tabs>
        <w:jc w:val="center"/>
      </w:pPr>
      <w:r w:rsidRPr="00B47FFB">
        <w:rPr>
          <w:noProof/>
          <w:lang w:eastAsia="ru-RU"/>
        </w:rPr>
        <w:drawing>
          <wp:inline distT="0" distB="0" distL="0" distR="0" wp14:anchorId="01554F81" wp14:editId="40D7C7ED">
            <wp:extent cx="5222240" cy="3916680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22969" cy="3917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9A6" w:rsidRDefault="002E79A6" w:rsidP="00B47FFB">
      <w:pPr>
        <w:pStyle w:val="a4"/>
        <w:tabs>
          <w:tab w:val="left" w:pos="2835"/>
        </w:tabs>
        <w:jc w:val="center"/>
        <w:rPr>
          <w:sz w:val="28"/>
          <w:szCs w:val="28"/>
        </w:rPr>
      </w:pPr>
    </w:p>
    <w:p w:rsidR="00B47FFB" w:rsidRPr="00B47FFB" w:rsidRDefault="00B47FFB" w:rsidP="00B47FFB">
      <w:pPr>
        <w:pStyle w:val="a4"/>
        <w:tabs>
          <w:tab w:val="left" w:pos="2835"/>
        </w:tabs>
        <w:jc w:val="center"/>
        <w:rPr>
          <w:sz w:val="28"/>
          <w:szCs w:val="28"/>
        </w:rPr>
      </w:pPr>
      <w:r w:rsidRPr="00B47FFB">
        <w:rPr>
          <w:sz w:val="28"/>
          <w:szCs w:val="28"/>
        </w:rPr>
        <w:t>Анализ стоимости монтажа ВЛИ</w:t>
      </w:r>
    </w:p>
    <w:p w:rsidR="00B47FFB" w:rsidRPr="006D2A2B" w:rsidRDefault="00B47FFB" w:rsidP="00B47FFB">
      <w:pPr>
        <w:pStyle w:val="a4"/>
        <w:tabs>
          <w:tab w:val="left" w:pos="2835"/>
        </w:tabs>
        <w:jc w:val="center"/>
      </w:pPr>
      <w:r w:rsidRPr="00B47FFB">
        <w:rPr>
          <w:noProof/>
          <w:lang w:eastAsia="ru-RU"/>
        </w:rPr>
        <w:drawing>
          <wp:inline distT="0" distB="0" distL="0" distR="0" wp14:anchorId="32205DD6" wp14:editId="1EBCA633">
            <wp:extent cx="5276427" cy="3957321"/>
            <wp:effectExtent l="0" t="0" r="635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7163" cy="3957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E89" w:rsidRDefault="002E79A6" w:rsidP="003531F4">
      <w:pPr>
        <w:spacing w:after="0" w:line="360" w:lineRule="auto"/>
        <w:ind w:left="567" w:right="282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Приложение 2</w:t>
      </w:r>
    </w:p>
    <w:p w:rsidR="002E79A6" w:rsidRDefault="002E79A6" w:rsidP="002E79A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вопросы докладчикам</w:t>
      </w:r>
    </w:p>
    <w:p w:rsidR="002E79A6" w:rsidRDefault="002E79A6" w:rsidP="002E79A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E79A6" w:rsidRDefault="002E79A6" w:rsidP="002E79A6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Конструкция СИП:</w:t>
      </w:r>
    </w:p>
    <w:p w:rsidR="002E79A6" w:rsidRDefault="002E79A6" w:rsidP="002E79A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E0C67">
        <w:rPr>
          <w:rFonts w:ascii="Times New Roman" w:hAnsi="Times New Roman" w:cs="Times New Roman"/>
          <w:sz w:val="28"/>
          <w:szCs w:val="28"/>
        </w:rPr>
        <w:t xml:space="preserve">Потери </w:t>
      </w:r>
      <w:proofErr w:type="spellStart"/>
      <w:r w:rsidRPr="007E0C67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7E0C67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Pr="007E0C67">
        <w:rPr>
          <w:rFonts w:ascii="Times New Roman" w:hAnsi="Times New Roman" w:cs="Times New Roman"/>
          <w:sz w:val="28"/>
          <w:szCs w:val="28"/>
        </w:rPr>
        <w:t>нергии</w:t>
      </w:r>
      <w:proofErr w:type="spellEnd"/>
      <w:r w:rsidRPr="007E0C67">
        <w:rPr>
          <w:rFonts w:ascii="Times New Roman" w:hAnsi="Times New Roman" w:cs="Times New Roman"/>
          <w:sz w:val="28"/>
          <w:szCs w:val="28"/>
        </w:rPr>
        <w:t xml:space="preserve"> на ВЛИ с СИП по сравнению с потерями на ВЛ с н</w:t>
      </w:r>
      <w:r w:rsidRPr="007E0C67">
        <w:rPr>
          <w:rFonts w:ascii="Times New Roman" w:hAnsi="Times New Roman" w:cs="Times New Roman"/>
          <w:sz w:val="28"/>
          <w:szCs w:val="28"/>
        </w:rPr>
        <w:t>е</w:t>
      </w:r>
      <w:r w:rsidRPr="007E0C67">
        <w:rPr>
          <w:rFonts w:ascii="Times New Roman" w:hAnsi="Times New Roman" w:cs="Times New Roman"/>
          <w:sz w:val="28"/>
          <w:szCs w:val="28"/>
        </w:rPr>
        <w:t>изолированными проводами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79A6" w:rsidRDefault="002E79A6" w:rsidP="002E79A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E0C67">
        <w:rPr>
          <w:rFonts w:ascii="Times New Roman" w:hAnsi="Times New Roman" w:cs="Times New Roman"/>
          <w:sz w:val="28"/>
          <w:szCs w:val="28"/>
        </w:rPr>
        <w:t>Нужна ли просека для монтажа ВЛИ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E79A6" w:rsidRDefault="002E79A6" w:rsidP="002E79A6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Раскатка</w:t>
      </w:r>
      <w:r>
        <w:rPr>
          <w:rFonts w:ascii="Times New Roman" w:hAnsi="Times New Roman" w:cs="Times New Roman"/>
          <w:sz w:val="28"/>
          <w:szCs w:val="28"/>
        </w:rPr>
        <w:t xml:space="preserve"> СИП: </w:t>
      </w:r>
    </w:p>
    <w:p w:rsidR="002E79A6" w:rsidRDefault="002E79A6" w:rsidP="002E79A6">
      <w:pPr>
        <w:pStyle w:val="a9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Численность и состав звена по раскатке СИП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79A6" w:rsidRDefault="002E79A6" w:rsidP="002E79A6">
      <w:pPr>
        <w:pStyle w:val="a9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Средства индивидуальной защиты при раскатке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79A6" w:rsidRDefault="002E79A6" w:rsidP="002E79A6">
      <w:pPr>
        <w:pStyle w:val="a9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Скорость раскатки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E79A6" w:rsidRDefault="002E79A6" w:rsidP="002E79A6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Соединение</w:t>
      </w:r>
      <w:r>
        <w:rPr>
          <w:rFonts w:ascii="Times New Roman" w:hAnsi="Times New Roman" w:cs="Times New Roman"/>
          <w:sz w:val="28"/>
          <w:szCs w:val="28"/>
        </w:rPr>
        <w:t xml:space="preserve"> СИП:</w:t>
      </w:r>
    </w:p>
    <w:p w:rsidR="002E79A6" w:rsidRDefault="002E79A6" w:rsidP="002E79A6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Какими инструментами пользуются при соединении СИП?</w:t>
      </w:r>
    </w:p>
    <w:p w:rsidR="002E79A6" w:rsidRDefault="002E79A6" w:rsidP="002E79A6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Для установки соединительного зажима нужно ли снимать изоляцио</w:t>
      </w:r>
      <w:r w:rsidRPr="00F30661">
        <w:rPr>
          <w:rFonts w:ascii="Times New Roman" w:hAnsi="Times New Roman" w:cs="Times New Roman"/>
          <w:sz w:val="28"/>
          <w:szCs w:val="28"/>
        </w:rPr>
        <w:t>н</w:t>
      </w:r>
      <w:r w:rsidRPr="00F30661">
        <w:rPr>
          <w:rFonts w:ascii="Times New Roman" w:hAnsi="Times New Roman" w:cs="Times New Roman"/>
          <w:sz w:val="28"/>
          <w:szCs w:val="28"/>
        </w:rPr>
        <w:t>ный покров провода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E79A6" w:rsidRDefault="002E79A6" w:rsidP="002E79A6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Допускается ли соединение проводов зажимами, если СИП находится под напряжением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E79A6" w:rsidRDefault="002E79A6" w:rsidP="002E79A6">
      <w:pPr>
        <w:pStyle w:val="a9"/>
        <w:spacing w:after="0" w:line="360" w:lineRule="auto"/>
        <w:ind w:hanging="283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Натяжение</w:t>
      </w:r>
      <w:r>
        <w:rPr>
          <w:rFonts w:ascii="Times New Roman" w:hAnsi="Times New Roman" w:cs="Times New Roman"/>
          <w:sz w:val="28"/>
          <w:szCs w:val="28"/>
        </w:rPr>
        <w:t xml:space="preserve"> СИП:</w:t>
      </w:r>
    </w:p>
    <w:p w:rsidR="002E79A6" w:rsidRDefault="002E79A6" w:rsidP="002E79A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 xml:space="preserve">Как определяется </w:t>
      </w:r>
      <w:proofErr w:type="spellStart"/>
      <w:r w:rsidRPr="00F30661">
        <w:rPr>
          <w:rFonts w:ascii="Times New Roman" w:hAnsi="Times New Roman" w:cs="Times New Roman"/>
          <w:sz w:val="28"/>
          <w:szCs w:val="28"/>
        </w:rPr>
        <w:t>тяжение</w:t>
      </w:r>
      <w:proofErr w:type="spellEnd"/>
      <w:r w:rsidRPr="00F30661">
        <w:rPr>
          <w:rFonts w:ascii="Times New Roman" w:hAnsi="Times New Roman" w:cs="Times New Roman"/>
          <w:sz w:val="28"/>
          <w:szCs w:val="28"/>
        </w:rPr>
        <w:t xml:space="preserve"> СИП на опорах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E79A6" w:rsidRDefault="002E79A6" w:rsidP="002E79A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Что представляет собой временный анкер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E79A6" w:rsidRDefault="002E79A6" w:rsidP="002E79A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К чему может привести несоблюдение усилия в проводе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E79A6" w:rsidRDefault="002E79A6" w:rsidP="002E79A6">
      <w:pPr>
        <w:pStyle w:val="a9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Подвеска и крепление</w:t>
      </w:r>
      <w:r>
        <w:rPr>
          <w:rFonts w:ascii="Times New Roman" w:hAnsi="Times New Roman" w:cs="Times New Roman"/>
          <w:sz w:val="28"/>
          <w:szCs w:val="28"/>
        </w:rPr>
        <w:t xml:space="preserve"> СИП:</w:t>
      </w:r>
    </w:p>
    <w:p w:rsidR="002E79A6" w:rsidRDefault="002E79A6" w:rsidP="002E79A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Какие инструменты и приспособления используются при подвеске и креплении СИП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E79A6" w:rsidRDefault="002E79A6" w:rsidP="002E79A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Как крепятся СИП на фасадах зданий?</w:t>
      </w:r>
    </w:p>
    <w:p w:rsidR="002E79A6" w:rsidRDefault="002E79A6" w:rsidP="002E79A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661">
        <w:rPr>
          <w:rFonts w:ascii="Times New Roman" w:hAnsi="Times New Roman" w:cs="Times New Roman"/>
          <w:sz w:val="28"/>
          <w:szCs w:val="28"/>
        </w:rPr>
        <w:t>На каком расстоянии производится крепление СИП фасаде?</w:t>
      </w:r>
    </w:p>
    <w:p w:rsidR="002E79A6" w:rsidRDefault="002E79A6" w:rsidP="003531F4">
      <w:pPr>
        <w:spacing w:after="0" w:line="360" w:lineRule="auto"/>
        <w:ind w:left="567" w:right="282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79A6" w:rsidRDefault="00F30661" w:rsidP="003531F4">
      <w:pPr>
        <w:spacing w:after="0" w:line="360" w:lineRule="auto"/>
        <w:ind w:left="567" w:right="282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E79A6" w:rsidRDefault="002E79A6" w:rsidP="003531F4">
      <w:pPr>
        <w:spacing w:after="0" w:line="360" w:lineRule="auto"/>
        <w:ind w:left="567" w:right="282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79A6" w:rsidRDefault="002E79A6" w:rsidP="003531F4">
      <w:pPr>
        <w:spacing w:after="0" w:line="360" w:lineRule="auto"/>
        <w:ind w:left="567" w:right="282"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30661" w:rsidRDefault="00F30661" w:rsidP="002E79A6">
      <w:pPr>
        <w:spacing w:after="0" w:line="360" w:lineRule="auto"/>
        <w:ind w:left="7080" w:right="2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9570"/>
      </w:tblGrid>
      <w:tr w:rsidR="00F30661" w:rsidTr="002E79A6">
        <w:trPr>
          <w:trHeight w:val="3430"/>
        </w:trPr>
        <w:tc>
          <w:tcPr>
            <w:tcW w:w="9853" w:type="dxa"/>
            <w:tcBorders>
              <w:bottom w:val="single" w:sz="4" w:space="0" w:color="auto"/>
            </w:tcBorders>
          </w:tcPr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Предложение в постановление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аскатка)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1. Для проекта 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рекомендовать СИП марки СИП 2А ОАО «</w:t>
            </w:r>
            <w:proofErr w:type="spell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Севкабель</w:t>
            </w:r>
            <w:proofErr w:type="spell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2. Раскатку СИП выполнять с помощью раскаточного механизма и монта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ного чулка.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      Т.к. …..</w:t>
            </w:r>
          </w:p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661" w:rsidTr="002E79A6">
        <w:trPr>
          <w:trHeight w:val="3430"/>
        </w:trPr>
        <w:tc>
          <w:tcPr>
            <w:tcW w:w="9853" w:type="dxa"/>
            <w:tcBorders>
              <w:top w:val="single" w:sz="4" w:space="0" w:color="auto"/>
              <w:bottom w:val="single" w:sz="4" w:space="0" w:color="auto"/>
            </w:tcBorders>
          </w:tcPr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Предложение в постановление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оединение)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1. Для проекта 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рекомендовать СИП марки СИП 2А ОАО «</w:t>
            </w:r>
            <w:proofErr w:type="spell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Се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  <w:proofErr w:type="spell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>2. Для соединения СИП использовать прессуемые и автоматические зажимы.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>Т.к. ….</w:t>
            </w:r>
          </w:p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0661" w:rsidTr="002E79A6">
        <w:trPr>
          <w:trHeight w:val="3430"/>
        </w:trPr>
        <w:tc>
          <w:tcPr>
            <w:tcW w:w="9853" w:type="dxa"/>
            <w:tcBorders>
              <w:top w:val="single" w:sz="4" w:space="0" w:color="auto"/>
              <w:bottom w:val="single" w:sz="4" w:space="0" w:color="auto"/>
            </w:tcBorders>
          </w:tcPr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Предложение в постановление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атяжение)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1. Для проекта 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рекомендовать СИП марки СИП 2А ОАО «</w:t>
            </w:r>
            <w:proofErr w:type="spell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Се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  <w:proofErr w:type="spell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>2. Натяжение СИП выполнять с использованием ручной лебёдки, вр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менного анкера, динамометра.</w:t>
            </w:r>
          </w:p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>Т.к. ….</w:t>
            </w:r>
          </w:p>
        </w:tc>
      </w:tr>
      <w:tr w:rsidR="00F30661" w:rsidTr="00480690">
        <w:trPr>
          <w:trHeight w:val="3151"/>
        </w:trPr>
        <w:tc>
          <w:tcPr>
            <w:tcW w:w="9853" w:type="dxa"/>
            <w:tcBorders>
              <w:top w:val="single" w:sz="4" w:space="0" w:color="auto"/>
              <w:bottom w:val="single" w:sz="4" w:space="0" w:color="auto"/>
            </w:tcBorders>
          </w:tcPr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Предложение в постановление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репление)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1. Для проекта </w:t>
            </w:r>
            <w:proofErr w:type="gram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 xml:space="preserve"> рекомендовать СИП марки СИП 2А ОАО «</w:t>
            </w:r>
            <w:proofErr w:type="spellStart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Се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  <w:proofErr w:type="spellEnd"/>
            <w:r w:rsidRPr="00F3066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F30661" w:rsidRPr="00F30661" w:rsidRDefault="00F30661" w:rsidP="002E79A6">
            <w:pPr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2. Подвеску СИП производить с помощью комплекта подвески.  </w:t>
            </w:r>
          </w:p>
          <w:p w:rsidR="00F30661" w:rsidRPr="00F30661" w:rsidRDefault="00F30661" w:rsidP="002E79A6">
            <w:pPr>
              <w:pStyle w:val="21"/>
              <w:tabs>
                <w:tab w:val="left" w:pos="-180"/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661">
              <w:rPr>
                <w:rFonts w:ascii="Times New Roman" w:hAnsi="Times New Roman" w:cs="Times New Roman"/>
                <w:sz w:val="28"/>
                <w:szCs w:val="28"/>
              </w:rPr>
              <w:tab/>
              <w:t>Т.к. …</w:t>
            </w:r>
          </w:p>
        </w:tc>
      </w:tr>
    </w:tbl>
    <w:p w:rsidR="002E79A6" w:rsidRPr="00B60870" w:rsidRDefault="002E79A6" w:rsidP="00480690">
      <w:pPr>
        <w:spacing w:before="100" w:beforeAutospacing="1" w:after="100" w:afterAutospacing="1" w:line="360" w:lineRule="auto"/>
        <w:ind w:left="64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2E79A6" w:rsidRPr="00B60870" w:rsidSect="00B6087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name w:val="WW8Num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6B74DF8"/>
    <w:multiLevelType w:val="hybridMultilevel"/>
    <w:tmpl w:val="4A0E7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815B3"/>
    <w:multiLevelType w:val="multilevel"/>
    <w:tmpl w:val="E9A6026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1FF414C4"/>
    <w:multiLevelType w:val="hybridMultilevel"/>
    <w:tmpl w:val="2F7C2C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2A25BE"/>
    <w:multiLevelType w:val="hybridMultilevel"/>
    <w:tmpl w:val="8056C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7F226D"/>
    <w:multiLevelType w:val="hybridMultilevel"/>
    <w:tmpl w:val="4FA49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85C50"/>
    <w:multiLevelType w:val="hybridMultilevel"/>
    <w:tmpl w:val="363C03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C01B04"/>
    <w:multiLevelType w:val="hybridMultilevel"/>
    <w:tmpl w:val="99585D9C"/>
    <w:lvl w:ilvl="0" w:tplc="173248F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56CA3C8F"/>
    <w:multiLevelType w:val="hybridMultilevel"/>
    <w:tmpl w:val="1BF6F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7381E"/>
    <w:multiLevelType w:val="hybridMultilevel"/>
    <w:tmpl w:val="9FF279C8"/>
    <w:lvl w:ilvl="0" w:tplc="12D00A1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B21498"/>
    <w:multiLevelType w:val="hybridMultilevel"/>
    <w:tmpl w:val="2750B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483B8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F25133"/>
    <w:multiLevelType w:val="multilevel"/>
    <w:tmpl w:val="A460A81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color w:val="auto"/>
      </w:rPr>
    </w:lvl>
  </w:abstractNum>
  <w:abstractNum w:abstractNumId="12">
    <w:nsid w:val="7C2C6DF9"/>
    <w:multiLevelType w:val="hybridMultilevel"/>
    <w:tmpl w:val="4D6A2F7C"/>
    <w:lvl w:ilvl="0" w:tplc="2C8C3C0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6"/>
  </w:num>
  <w:num w:numId="9">
    <w:abstractNumId w:val="7"/>
  </w:num>
  <w:num w:numId="10">
    <w:abstractNumId w:val="8"/>
  </w:num>
  <w:num w:numId="11">
    <w:abstractNumId w:val="4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A06"/>
    <w:rsid w:val="00063DDA"/>
    <w:rsid w:val="000E0FC3"/>
    <w:rsid w:val="000E23E7"/>
    <w:rsid w:val="000E5477"/>
    <w:rsid w:val="00110A5D"/>
    <w:rsid w:val="00134839"/>
    <w:rsid w:val="001B1788"/>
    <w:rsid w:val="001B7FA8"/>
    <w:rsid w:val="001C6BFB"/>
    <w:rsid w:val="00216A06"/>
    <w:rsid w:val="002514BC"/>
    <w:rsid w:val="0029149A"/>
    <w:rsid w:val="00292D07"/>
    <w:rsid w:val="002A1F94"/>
    <w:rsid w:val="002E79A6"/>
    <w:rsid w:val="002F6B67"/>
    <w:rsid w:val="003015E8"/>
    <w:rsid w:val="0030618B"/>
    <w:rsid w:val="00313ECE"/>
    <w:rsid w:val="003531F4"/>
    <w:rsid w:val="003573C3"/>
    <w:rsid w:val="003B0282"/>
    <w:rsid w:val="003B374A"/>
    <w:rsid w:val="003C359C"/>
    <w:rsid w:val="003D2C81"/>
    <w:rsid w:val="003F3EB1"/>
    <w:rsid w:val="00467D17"/>
    <w:rsid w:val="00470B13"/>
    <w:rsid w:val="00480690"/>
    <w:rsid w:val="0055002B"/>
    <w:rsid w:val="00556EE7"/>
    <w:rsid w:val="00587A79"/>
    <w:rsid w:val="005D014C"/>
    <w:rsid w:val="00600E89"/>
    <w:rsid w:val="0062349D"/>
    <w:rsid w:val="00647D69"/>
    <w:rsid w:val="0066417F"/>
    <w:rsid w:val="006974C3"/>
    <w:rsid w:val="006A6660"/>
    <w:rsid w:val="006D2A2B"/>
    <w:rsid w:val="00771A33"/>
    <w:rsid w:val="00781B70"/>
    <w:rsid w:val="007D338F"/>
    <w:rsid w:val="007E0C67"/>
    <w:rsid w:val="00821E58"/>
    <w:rsid w:val="00824994"/>
    <w:rsid w:val="00840512"/>
    <w:rsid w:val="00864D1E"/>
    <w:rsid w:val="008719A7"/>
    <w:rsid w:val="00955338"/>
    <w:rsid w:val="009D22A6"/>
    <w:rsid w:val="009F49DD"/>
    <w:rsid w:val="00A02E01"/>
    <w:rsid w:val="00A12892"/>
    <w:rsid w:val="00A36600"/>
    <w:rsid w:val="00A54B9C"/>
    <w:rsid w:val="00A71A2E"/>
    <w:rsid w:val="00A84272"/>
    <w:rsid w:val="00A97E60"/>
    <w:rsid w:val="00AB182D"/>
    <w:rsid w:val="00B47FFB"/>
    <w:rsid w:val="00B60870"/>
    <w:rsid w:val="00C152E6"/>
    <w:rsid w:val="00C747AB"/>
    <w:rsid w:val="00CF0E42"/>
    <w:rsid w:val="00D3024C"/>
    <w:rsid w:val="00D362F3"/>
    <w:rsid w:val="00D52DBD"/>
    <w:rsid w:val="00D77FF0"/>
    <w:rsid w:val="00D84586"/>
    <w:rsid w:val="00DD6B7A"/>
    <w:rsid w:val="00E2797C"/>
    <w:rsid w:val="00E91AD2"/>
    <w:rsid w:val="00EC02E7"/>
    <w:rsid w:val="00EF1781"/>
    <w:rsid w:val="00F221B7"/>
    <w:rsid w:val="00F24C53"/>
    <w:rsid w:val="00F30661"/>
    <w:rsid w:val="00F9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67D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B02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0C6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0C6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62349D"/>
    <w:pPr>
      <w:keepNext/>
      <w:spacing w:before="240" w:after="120" w:line="240" w:lineRule="auto"/>
    </w:pPr>
    <w:rPr>
      <w:rFonts w:ascii="Arial" w:eastAsia="Arial Unicode MS" w:hAnsi="Arial" w:cs="Mangal"/>
      <w:sz w:val="28"/>
      <w:szCs w:val="28"/>
      <w:lang w:eastAsia="ar-SA"/>
    </w:rPr>
  </w:style>
  <w:style w:type="paragraph" w:styleId="a4">
    <w:name w:val="Body Text"/>
    <w:basedOn w:val="a"/>
    <w:link w:val="a5"/>
    <w:rsid w:val="006234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6234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AB1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back">
    <w:name w:val="butback"/>
    <w:basedOn w:val="a0"/>
    <w:rsid w:val="00467D17"/>
  </w:style>
  <w:style w:type="character" w:customStyle="1" w:styleId="20">
    <w:name w:val="Заголовок 2 Знак"/>
    <w:basedOn w:val="a0"/>
    <w:link w:val="2"/>
    <w:uiPriority w:val="9"/>
    <w:rsid w:val="00467D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ubmenu-table">
    <w:name w:val="submenu-table"/>
    <w:basedOn w:val="a0"/>
    <w:rsid w:val="00467D17"/>
  </w:style>
  <w:style w:type="paragraph" w:customStyle="1" w:styleId="1">
    <w:name w:val="Без интервала1"/>
    <w:aliases w:val="Без интервала (Таблица(,Табничный"/>
    <w:rsid w:val="00F24C53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apple-converted-space">
    <w:name w:val="apple-converted-space"/>
    <w:basedOn w:val="a0"/>
    <w:rsid w:val="00EF1781"/>
  </w:style>
  <w:style w:type="table" w:styleId="a7">
    <w:name w:val="Table Grid"/>
    <w:basedOn w:val="a1"/>
    <w:uiPriority w:val="59"/>
    <w:rsid w:val="00B60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531F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B02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Body Text Indent"/>
    <w:basedOn w:val="a"/>
    <w:link w:val="aa"/>
    <w:uiPriority w:val="99"/>
    <w:semiHidden/>
    <w:unhideWhenUsed/>
    <w:rsid w:val="003B028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B0282"/>
  </w:style>
  <w:style w:type="paragraph" w:styleId="ab">
    <w:name w:val="Balloon Text"/>
    <w:basedOn w:val="a"/>
    <w:link w:val="ac"/>
    <w:uiPriority w:val="99"/>
    <w:semiHidden/>
    <w:unhideWhenUsed/>
    <w:rsid w:val="002A1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A1F94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semiHidden/>
    <w:rsid w:val="007E0C6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E0C6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21">
    <w:name w:val="Body Text 2"/>
    <w:basedOn w:val="a"/>
    <w:link w:val="22"/>
    <w:uiPriority w:val="99"/>
    <w:semiHidden/>
    <w:unhideWhenUsed/>
    <w:rsid w:val="00F3066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0661"/>
  </w:style>
  <w:style w:type="character" w:styleId="ad">
    <w:name w:val="Hyperlink"/>
    <w:basedOn w:val="a0"/>
    <w:uiPriority w:val="99"/>
    <w:unhideWhenUsed/>
    <w:rsid w:val="00D52DBD"/>
    <w:rPr>
      <w:color w:val="0000FF" w:themeColor="hyperlink"/>
      <w:u w:val="single"/>
    </w:rPr>
  </w:style>
  <w:style w:type="character" w:customStyle="1" w:styleId="hl">
    <w:name w:val="hl"/>
    <w:basedOn w:val="a0"/>
    <w:rsid w:val="00D52D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67D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B02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0C6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0C6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62349D"/>
    <w:pPr>
      <w:keepNext/>
      <w:spacing w:before="240" w:after="120" w:line="240" w:lineRule="auto"/>
    </w:pPr>
    <w:rPr>
      <w:rFonts w:ascii="Arial" w:eastAsia="Arial Unicode MS" w:hAnsi="Arial" w:cs="Mangal"/>
      <w:sz w:val="28"/>
      <w:szCs w:val="28"/>
      <w:lang w:eastAsia="ar-SA"/>
    </w:rPr>
  </w:style>
  <w:style w:type="paragraph" w:styleId="a4">
    <w:name w:val="Body Text"/>
    <w:basedOn w:val="a"/>
    <w:link w:val="a5"/>
    <w:rsid w:val="006234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6234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AB1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back">
    <w:name w:val="butback"/>
    <w:basedOn w:val="a0"/>
    <w:rsid w:val="00467D17"/>
  </w:style>
  <w:style w:type="character" w:customStyle="1" w:styleId="20">
    <w:name w:val="Заголовок 2 Знак"/>
    <w:basedOn w:val="a0"/>
    <w:link w:val="2"/>
    <w:uiPriority w:val="9"/>
    <w:rsid w:val="00467D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ubmenu-table">
    <w:name w:val="submenu-table"/>
    <w:basedOn w:val="a0"/>
    <w:rsid w:val="00467D17"/>
  </w:style>
  <w:style w:type="paragraph" w:customStyle="1" w:styleId="1">
    <w:name w:val="Без интервала1"/>
    <w:aliases w:val="Без интервала (Таблица(,Табничный"/>
    <w:rsid w:val="00F24C53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apple-converted-space">
    <w:name w:val="apple-converted-space"/>
    <w:basedOn w:val="a0"/>
    <w:rsid w:val="00EF1781"/>
  </w:style>
  <w:style w:type="table" w:styleId="a7">
    <w:name w:val="Table Grid"/>
    <w:basedOn w:val="a1"/>
    <w:uiPriority w:val="59"/>
    <w:rsid w:val="00B60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531F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B02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Body Text Indent"/>
    <w:basedOn w:val="a"/>
    <w:link w:val="aa"/>
    <w:uiPriority w:val="99"/>
    <w:semiHidden/>
    <w:unhideWhenUsed/>
    <w:rsid w:val="003B028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B0282"/>
  </w:style>
  <w:style w:type="paragraph" w:styleId="ab">
    <w:name w:val="Balloon Text"/>
    <w:basedOn w:val="a"/>
    <w:link w:val="ac"/>
    <w:uiPriority w:val="99"/>
    <w:semiHidden/>
    <w:unhideWhenUsed/>
    <w:rsid w:val="002A1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A1F94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uiPriority w:val="9"/>
    <w:semiHidden/>
    <w:rsid w:val="007E0C6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E0C6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21">
    <w:name w:val="Body Text 2"/>
    <w:basedOn w:val="a"/>
    <w:link w:val="22"/>
    <w:uiPriority w:val="99"/>
    <w:semiHidden/>
    <w:unhideWhenUsed/>
    <w:rsid w:val="00F3066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0661"/>
  </w:style>
  <w:style w:type="character" w:styleId="ad">
    <w:name w:val="Hyperlink"/>
    <w:basedOn w:val="a0"/>
    <w:uiPriority w:val="99"/>
    <w:unhideWhenUsed/>
    <w:rsid w:val="00D52DBD"/>
    <w:rPr>
      <w:color w:val="0000FF" w:themeColor="hyperlink"/>
      <w:u w:val="single"/>
    </w:rPr>
  </w:style>
  <w:style w:type="character" w:customStyle="1" w:styleId="hl">
    <w:name w:val="hl"/>
    <w:basedOn w:val="a0"/>
    <w:rsid w:val="00D52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261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hyperlink" Target="https://publications.hse.ru/chapters/88041690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%20&#1044;&#1077;&#1083;&#1086;&#1074;&#1072;&#1103;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18</Pages>
  <Words>2971</Words>
  <Characters>16936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ФГОУ СПО "НЭТ"</Company>
  <LinksUpToDate>false</LinksUpToDate>
  <CharactersWithSpaces>19868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Т. Е.</dc:creator>
  <cp:keywords/>
  <dc:description/>
  <cp:lastModifiedBy>Преподаватель НЭТ</cp:lastModifiedBy>
  <cp:revision>36</cp:revision>
  <dcterms:created xsi:type="dcterms:W3CDTF">2013-10-16T11:50:00Z</dcterms:created>
  <dcterms:modified xsi:type="dcterms:W3CDTF">2022-11-07T10:55:00Z</dcterms:modified>
</cp:coreProperties>
</file>