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44CD" w:rsidRPr="001A44CD" w:rsidRDefault="001A44CD" w:rsidP="001A44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4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Технологическая карта урока истории в 7 « » классе.</w:t>
      </w:r>
    </w:p>
    <w:p w:rsidR="001A44CD" w:rsidRPr="001A44CD" w:rsidRDefault="001A44CD" w:rsidP="001A44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4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Тема урока: «Территория, население и хозяйство России в начале XVI в».</w:t>
      </w:r>
    </w:p>
    <w:p w:rsidR="001A44CD" w:rsidRPr="001A44CD" w:rsidRDefault="001A44CD" w:rsidP="001A44C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4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Дата проведения:</w:t>
      </w:r>
    </w:p>
    <w:p w:rsidR="001A44CD" w:rsidRPr="001A44CD" w:rsidRDefault="001A44CD" w:rsidP="001A44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4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Тип урока:</w:t>
      </w:r>
      <w:r w:rsidRPr="001A4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Комбинированный</w:t>
      </w:r>
    </w:p>
    <w:p w:rsidR="001A44CD" w:rsidRPr="001A44CD" w:rsidRDefault="001A44CD" w:rsidP="001A44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4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Вид урока:</w:t>
      </w:r>
      <w:r w:rsidRPr="001A4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9C1B2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Урок- исследование</w:t>
      </w:r>
    </w:p>
    <w:p w:rsidR="001A44CD" w:rsidRPr="001A44CD" w:rsidRDefault="001A44CD" w:rsidP="001A44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4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Цель:</w:t>
      </w:r>
    </w:p>
    <w:p w:rsidR="001A44CD" w:rsidRPr="001A44CD" w:rsidRDefault="001A44CD" w:rsidP="001A44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4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Образовательные: </w:t>
      </w:r>
      <w:r w:rsidRPr="001A4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охарактеризовать состояние России в конце XV- нач. XVI век (территория, население, развитие торговли).</w:t>
      </w:r>
    </w:p>
    <w:p w:rsidR="001A44CD" w:rsidRPr="001A44CD" w:rsidRDefault="001A44CD" w:rsidP="001A44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4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Развивающие: </w:t>
      </w:r>
      <w:r w:rsidRPr="001A4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продолжить работу над развитием умений делать обобщения, давать характеристику историческим явлениям, событиям, воспроизводить полученный на уроке материал, участвовать в дискуссии.</w:t>
      </w:r>
    </w:p>
    <w:p w:rsidR="001A44CD" w:rsidRPr="001A44CD" w:rsidRDefault="001A44CD" w:rsidP="001A44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4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Воспитательные: </w:t>
      </w:r>
      <w:r w:rsidRPr="001A4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основе примеров из истории Российского государства и Всеобщей истории: патриотизма, мужества, мудрости. Воспитание уважения к культурному наследию.</w:t>
      </w:r>
    </w:p>
    <w:p w:rsidR="001A44CD" w:rsidRPr="001A44CD" w:rsidRDefault="001A44CD" w:rsidP="001A44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4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Универсальные учебные действия</w:t>
      </w:r>
    </w:p>
    <w:p w:rsidR="001A44CD" w:rsidRPr="001A44CD" w:rsidRDefault="001A44CD" w:rsidP="001A44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4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Личностные: </w:t>
      </w:r>
      <w:r w:rsidRPr="001A4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Способствовать формированию нравственных качеств личности и социальной активности учащихся.</w:t>
      </w:r>
    </w:p>
    <w:p w:rsidR="001A44CD" w:rsidRPr="001A44CD" w:rsidRDefault="001A44CD" w:rsidP="001A44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1A44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Метапредметные</w:t>
      </w:r>
      <w:proofErr w:type="spellEnd"/>
      <w:r w:rsidRPr="001A44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:</w:t>
      </w:r>
    </w:p>
    <w:p w:rsidR="001A44CD" w:rsidRPr="001A44CD" w:rsidRDefault="001A44CD" w:rsidP="001A44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4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Регулятивные:</w:t>
      </w:r>
      <w:r w:rsidRPr="001A4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планируют, контролируют и выполняют действие по заданному образцу, правилу, с использованием норм; предвосхищают промежуточные и конечные результаты своих действий, а также возможные ошибки; начинают и заканчивают действие в нужный момент.</w:t>
      </w:r>
    </w:p>
    <w:p w:rsidR="001A44CD" w:rsidRPr="001A44CD" w:rsidRDefault="001A44CD" w:rsidP="001A44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4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Познавательные:</w:t>
      </w:r>
      <w:r w:rsidRPr="001A4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овладеют базовыми понятиями, умеют находить и выделять необходимую информацию из различных источников; осознанно и произвольно строят речевые высказывания в устной и письменной форме; определяют основную и второстепенную информацию.</w:t>
      </w:r>
    </w:p>
    <w:p w:rsidR="001A44CD" w:rsidRPr="001A44CD" w:rsidRDefault="001A44CD" w:rsidP="001A44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4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Коммуникативные:</w:t>
      </w:r>
      <w:r w:rsidRPr="001A4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охотно ведут диалог с собеседником с соблюдением норм и правил поведения, выслушивают собеседника, выражают свои взгляды с эмоциональной окраской, умеют организовать общение.</w:t>
      </w:r>
    </w:p>
    <w:p w:rsidR="001A44CD" w:rsidRPr="001A44CD" w:rsidRDefault="001A44CD" w:rsidP="001A44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4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Предметные: </w:t>
      </w:r>
      <w:r w:rsidRPr="001A4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объяснить причины социально-экономического отставания России от европейских стран. Продолжить формирование умения работать с картой, историческими источниками, иллюстрациями.</w:t>
      </w:r>
    </w:p>
    <w:p w:rsidR="001A44CD" w:rsidRPr="001A44CD" w:rsidRDefault="001A44CD" w:rsidP="001A44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4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Методы и приёмы:</w:t>
      </w:r>
      <w:r w:rsidRPr="001A4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Приемы «Мозговой штурм», «Кластер», продуктивные методы, активные методы, частично-поисковой.</w:t>
      </w:r>
    </w:p>
    <w:p w:rsidR="001A44CD" w:rsidRPr="001A44CD" w:rsidRDefault="001A44CD" w:rsidP="001A44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4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Формы работы:</w:t>
      </w:r>
      <w:r w:rsidRPr="001A44C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групповая</w:t>
      </w:r>
      <w:r w:rsidR="00A33C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A44CD" w:rsidRPr="001A44CD" w:rsidRDefault="001A44CD" w:rsidP="001A44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44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Оборудование:</w:t>
      </w:r>
      <w:r w:rsidR="00A33C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="00A33CB8" w:rsidRPr="00A33CB8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учебник, проектор, презентация, пакет с рабочим материалом для работы в группах.</w:t>
      </w:r>
    </w:p>
    <w:p w:rsidR="001A44CD" w:rsidRDefault="001A44CD" w:rsidP="001A44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1A44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Ход урока:</w:t>
      </w:r>
    </w:p>
    <w:p w:rsidR="001A44CD" w:rsidRDefault="001A44CD" w:rsidP="001A44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1A44CD" w:rsidRPr="001A44CD" w:rsidRDefault="001A44CD" w:rsidP="001A44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A44CD" w:rsidRPr="001A44CD" w:rsidRDefault="001A44CD" w:rsidP="001A44C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1518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0"/>
        <w:gridCol w:w="1086"/>
        <w:gridCol w:w="4640"/>
        <w:gridCol w:w="3665"/>
        <w:gridCol w:w="3559"/>
      </w:tblGrid>
      <w:tr w:rsidR="001A44CD" w:rsidRPr="001A44CD" w:rsidTr="001A44CD">
        <w:trPr>
          <w:trHeight w:val="675"/>
        </w:trPr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Этапы урока</w:t>
            </w:r>
          </w:p>
        </w:tc>
        <w:tc>
          <w:tcPr>
            <w:tcW w:w="8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Расчет времени</w:t>
            </w:r>
          </w:p>
        </w:tc>
        <w:tc>
          <w:tcPr>
            <w:tcW w:w="49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приемы работы учителя</w:t>
            </w:r>
          </w:p>
        </w:tc>
        <w:tc>
          <w:tcPr>
            <w:tcW w:w="39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Содержание и приемы работы учащихся</w:t>
            </w:r>
          </w:p>
        </w:tc>
        <w:tc>
          <w:tcPr>
            <w:tcW w:w="2760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Формируемые УУД</w:t>
            </w:r>
          </w:p>
        </w:tc>
      </w:tr>
      <w:tr w:rsidR="001A44CD" w:rsidRPr="001A44CD" w:rsidTr="001A44CD"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44CD" w:rsidRPr="001A44CD" w:rsidRDefault="001A44CD" w:rsidP="001A44CD">
            <w:pPr>
              <w:spacing w:after="30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1Организационный момент</w:t>
            </w:r>
          </w:p>
        </w:tc>
        <w:tc>
          <w:tcPr>
            <w:tcW w:w="8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44CD" w:rsidRPr="001A44CD" w:rsidRDefault="001A44CD" w:rsidP="001A44CD">
            <w:pPr>
              <w:spacing w:after="30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30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30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30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30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30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4CD" w:rsidRDefault="001A44CD" w:rsidP="001A44CD">
            <w:pPr>
              <w:spacing w:after="30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30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30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мин.</w:t>
            </w:r>
          </w:p>
        </w:tc>
        <w:tc>
          <w:tcPr>
            <w:tcW w:w="49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44CD" w:rsidRPr="001A44CD" w:rsidRDefault="001A44CD" w:rsidP="001A44CD">
            <w:pPr>
              <w:shd w:val="clear" w:color="auto" w:fill="FFFFFF"/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Встречает детей перед уроком у входа в кабинет, предлагает вытянуть посадочный билет, на обороте которого указано название группы. Учащийся занимает рабочее место в соответствии с посадочным билетом. (Посадочный билет выбирается «Вслепую»). На рабочих столах групп расположены бумажные таблички с названием.</w:t>
            </w:r>
          </w:p>
          <w:p w:rsidR="001A44CD" w:rsidRPr="001A44CD" w:rsidRDefault="001A44CD" w:rsidP="001A44CD">
            <w:pPr>
              <w:shd w:val="clear" w:color="auto" w:fill="FFFFFF"/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A44CD" w:rsidRPr="001A44CD" w:rsidRDefault="001A44CD" w:rsidP="001A44CD">
            <w:pPr>
              <w:shd w:val="clear" w:color="auto" w:fill="FFFFFF"/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A44CD" w:rsidRPr="001A44CD" w:rsidRDefault="001A44CD" w:rsidP="001A44CD">
            <w:pPr>
              <w:shd w:val="clear" w:color="auto" w:fill="FFFFFF"/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A44CD" w:rsidRPr="001A44CD" w:rsidRDefault="001A44CD" w:rsidP="001A44CD">
            <w:pPr>
              <w:shd w:val="clear" w:color="auto" w:fill="FFFFFF"/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A44CD" w:rsidRDefault="001A44CD" w:rsidP="001A44CD">
            <w:pPr>
              <w:shd w:val="clear" w:color="auto" w:fill="FFFFFF"/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A44CD" w:rsidRDefault="001A44CD" w:rsidP="001A44CD">
            <w:pPr>
              <w:shd w:val="clear" w:color="auto" w:fill="FFFFFF"/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A44CD" w:rsidRPr="001A44CD" w:rsidRDefault="001A44CD" w:rsidP="001A44CD">
            <w:pPr>
              <w:shd w:val="clear" w:color="auto" w:fill="FFFFFF"/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A44CD" w:rsidRPr="001A44CD" w:rsidRDefault="001A44CD" w:rsidP="001A44CD">
            <w:pPr>
              <w:shd w:val="clear" w:color="auto" w:fill="FFFFFF"/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A44CD" w:rsidRPr="001A44CD" w:rsidRDefault="001A44CD" w:rsidP="001A44CD">
            <w:pPr>
              <w:shd w:val="clear" w:color="auto" w:fill="FFFFFF"/>
              <w:spacing w:after="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Приветствие учащихся и гостей. </w:t>
            </w:r>
          </w:p>
          <w:p w:rsidR="001A44CD" w:rsidRPr="001A44CD" w:rsidRDefault="001A44CD" w:rsidP="001A44C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3CB8" w:rsidRDefault="001A44CD" w:rsidP="001A44CD">
            <w:pPr>
              <w:shd w:val="clear" w:color="auto" w:fill="FFFFFF"/>
              <w:spacing w:after="150" w:line="240" w:lineRule="atLeast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Дети рассаживаются в аудитории.</w:t>
            </w:r>
            <w:r w:rsidRPr="001A4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Класс </w:t>
            </w:r>
            <w:r w:rsidR="00A33C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делится на пять  групп</w:t>
            </w:r>
            <w:proofErr w:type="gramStart"/>
            <w:r w:rsidR="00A33C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A4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:</w:t>
            </w:r>
            <w:proofErr w:type="gramEnd"/>
            <w:r w:rsidRPr="001A44C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</w:p>
          <w:p w:rsidR="001A44CD" w:rsidRPr="00A33CB8" w:rsidRDefault="001A44CD" w:rsidP="001A44CD">
            <w:pPr>
              <w:shd w:val="clear" w:color="auto" w:fill="FFFFFF"/>
              <w:spacing w:after="15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33CB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r w:rsidRPr="00A33CB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Первая группа — земледелие и положение крестьянства.</w:t>
            </w:r>
          </w:p>
          <w:p w:rsidR="001A44CD" w:rsidRPr="00A33CB8" w:rsidRDefault="001A44CD" w:rsidP="001A44CD">
            <w:pPr>
              <w:shd w:val="clear" w:color="auto" w:fill="FFFFFF"/>
              <w:spacing w:after="15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33CB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Вторая группа — положение казачества.</w:t>
            </w:r>
          </w:p>
          <w:p w:rsidR="001A44CD" w:rsidRPr="00A33CB8" w:rsidRDefault="001A44CD" w:rsidP="001A44CD">
            <w:pPr>
              <w:shd w:val="clear" w:color="auto" w:fill="FFFFFF"/>
              <w:spacing w:after="15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33CB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Третья группа — жизнь горожан (в том числе и ремесленников) и городское самоуправление.</w:t>
            </w:r>
          </w:p>
          <w:p w:rsidR="001A44CD" w:rsidRPr="00A33CB8" w:rsidRDefault="001A44CD" w:rsidP="001A44CD">
            <w:pPr>
              <w:shd w:val="clear" w:color="auto" w:fill="FFFFFF"/>
              <w:spacing w:after="15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33CB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Четвертая группа — торговля и положение купечества.</w:t>
            </w:r>
          </w:p>
          <w:p w:rsidR="001A44CD" w:rsidRPr="00A33CB8" w:rsidRDefault="001A44CD" w:rsidP="001A44CD">
            <w:pPr>
              <w:shd w:val="clear" w:color="auto" w:fill="FFFFFF"/>
              <w:spacing w:after="150" w:line="240" w:lineRule="atLeast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33CB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Пятая группа — денежная система.</w:t>
            </w:r>
          </w:p>
          <w:p w:rsidR="001A44CD" w:rsidRPr="001A44CD" w:rsidRDefault="001A44CD" w:rsidP="001A44CD">
            <w:pPr>
              <w:spacing w:after="30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Приветствуют учителя, дежурный называет отсутствующих, проверяют готовность к уроку. Самоорганизация обучающихся.</w:t>
            </w:r>
          </w:p>
        </w:tc>
        <w:tc>
          <w:tcPr>
            <w:tcW w:w="2760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44CD" w:rsidRPr="001A44CD" w:rsidRDefault="001A44CD" w:rsidP="001A44C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A44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Личностные</w:t>
            </w: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Формируются</w:t>
            </w:r>
            <w:proofErr w:type="spellEnd"/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знания морально –этических норм.</w:t>
            </w:r>
          </w:p>
          <w:p w:rsidR="001A44CD" w:rsidRPr="001A44CD" w:rsidRDefault="001A44CD" w:rsidP="001A44CD">
            <w:pPr>
              <w:spacing w:after="0" w:line="24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Регулятивные </w:t>
            </w: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Умение концентрировать внимание.</w:t>
            </w:r>
          </w:p>
        </w:tc>
      </w:tr>
      <w:tr w:rsidR="001A44CD" w:rsidRPr="001A44CD" w:rsidTr="001A44CD"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 Актуализация знаний</w:t>
            </w:r>
          </w:p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Мотивация к учебной деятельности</w:t>
            </w:r>
          </w:p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включение в учебную деятельность на </w:t>
            </w: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личностно значимом уровне</w:t>
            </w:r>
          </w:p>
        </w:tc>
        <w:tc>
          <w:tcPr>
            <w:tcW w:w="8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44CD" w:rsidRPr="001A44CD" w:rsidRDefault="0025719E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5</w:t>
            </w:r>
            <w:r w:rsidR="001A44CD"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мин.</w:t>
            </w:r>
          </w:p>
        </w:tc>
        <w:tc>
          <w:tcPr>
            <w:tcW w:w="49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Проверка усвоения нового материала.</w:t>
            </w:r>
          </w:p>
          <w:p w:rsidR="001A44CD" w:rsidRPr="001A44CD" w:rsidRDefault="001A44CD" w:rsidP="001A44CD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На прошлом уроке мы с вами исследовали эпоху Великих географических открытий, определили степень участия России в этом процессе. Проверим, насколько хорошо вы усвоили изученный материал. Достаньте свои телефоны, отсканируйте штрих код, который вы видите на экране, и, перейдя по ссылке, выполните тест. </w:t>
            </w:r>
            <w:r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Результаты ваших работ сохранятся в моем личном кабинете. Я озвучу их на следующем уроке.</w:t>
            </w: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9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44CD" w:rsidRPr="001A44CD" w:rsidRDefault="001A44CD" w:rsidP="001A44C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 xml:space="preserve">Учащиеся слушают речь учителя. Устанавливают границу знаний и незнаний. Выполняют проверочную работу через приложение </w:t>
            </w:r>
            <w:r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learnings</w:t>
            </w:r>
            <w:r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/>
              </w:rPr>
              <w:t>up</w:t>
            </w:r>
            <w:r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.</w:t>
            </w:r>
          </w:p>
          <w:p w:rsidR="001A44CD" w:rsidRPr="001A44CD" w:rsidRDefault="001A44CD" w:rsidP="001A44CD">
            <w:pPr>
              <w:pStyle w:val="a4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Проявление интереса к материалу изучения.</w:t>
            </w: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60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Регулятивные</w:t>
            </w:r>
          </w:p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Развитие мотивов учебной деятельности, формирование личностного смысла учения</w:t>
            </w:r>
          </w:p>
        </w:tc>
      </w:tr>
      <w:tr w:rsidR="001A44CD" w:rsidRPr="001A44CD" w:rsidTr="001A44CD">
        <w:trPr>
          <w:trHeight w:val="315"/>
        </w:trPr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3.Мотивационно целевой этап.</w:t>
            </w:r>
          </w:p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Создание проблемной ситуации, в результате которого обучающиеся самостоятельно выдвинут цели урока.</w:t>
            </w:r>
          </w:p>
        </w:tc>
        <w:tc>
          <w:tcPr>
            <w:tcW w:w="8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мин.</w:t>
            </w:r>
          </w:p>
        </w:tc>
        <w:tc>
          <w:tcPr>
            <w:tcW w:w="49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44CD" w:rsidRPr="001A44CD" w:rsidRDefault="001A44CD" w:rsidP="001A44CD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Известному российскому историку XIX в. С.М. Соловьеву принадлежат слова о том, что если для народов Западной Европы природа была матерью, то для народов России она являлась мачехой. </w:t>
            </w:r>
          </w:p>
          <w:p w:rsidR="001A44CD" w:rsidRPr="001A44CD" w:rsidRDefault="001A44CD" w:rsidP="001A44CD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Справедливо ли это утверждение? Попробуем выяснить это на нашем уроке.</w:t>
            </w:r>
          </w:p>
          <w:p w:rsidR="001A44CD" w:rsidRPr="001A44CD" w:rsidRDefault="001A44CD" w:rsidP="001A44CD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Сообщает тему урока. </w:t>
            </w:r>
          </w:p>
          <w:p w:rsidR="001A44CD" w:rsidRPr="009463A3" w:rsidRDefault="001A44CD" w:rsidP="001A44CD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b/>
                <w:color w:val="555555"/>
                <w:sz w:val="21"/>
                <w:szCs w:val="21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ru-RU"/>
              </w:rPr>
              <w:t>Тема урока: «Территория, население и хозяйство России в начале XVI в.»</w:t>
            </w:r>
          </w:p>
          <w:p w:rsidR="001A44CD" w:rsidRPr="001A44CD" w:rsidRDefault="001A44CD" w:rsidP="001A44CD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— Как вы думаете, какие вопросы нам необходимо рассмотреть на уроке?</w:t>
            </w:r>
          </w:p>
          <w:p w:rsidR="0033033B" w:rsidRPr="001A44CD" w:rsidRDefault="0033033B" w:rsidP="0033033B">
            <w:pPr>
              <w:shd w:val="clear" w:color="auto" w:fill="FFFFFF"/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План урока</w:t>
            </w:r>
          </w:p>
          <w:p w:rsidR="0033033B" w:rsidRPr="001A44CD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 Цели и задачи проекта «Хозяйство и население России в начале XVI в.».</w:t>
            </w:r>
          </w:p>
          <w:p w:rsidR="0033033B" w:rsidRPr="001A44CD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 Земледелие. Крестьянство.</w:t>
            </w:r>
          </w:p>
          <w:p w:rsidR="0033033B" w:rsidRPr="001A44CD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 Казачество.</w:t>
            </w:r>
          </w:p>
          <w:p w:rsidR="0033033B" w:rsidRPr="001A44CD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 Горожане. Ремесло и ремесленники. Городское самоуправление.</w:t>
            </w:r>
          </w:p>
          <w:p w:rsidR="0033033B" w:rsidRPr="001A44CD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 Торговля и купечество.</w:t>
            </w:r>
          </w:p>
          <w:p w:rsid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6. Денежная система.</w:t>
            </w:r>
          </w:p>
          <w:p w:rsidR="0033033B" w:rsidRPr="001A44CD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Проблемный вопрос</w:t>
            </w:r>
          </w:p>
          <w:p w:rsidR="0033033B" w:rsidRPr="001A44CD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— Почему Россия в XVI в. оставалась земледельческой страной?</w:t>
            </w:r>
          </w:p>
          <w:p w:rsidR="001A44CD" w:rsidRPr="001A44CD" w:rsidRDefault="001A44CD" w:rsidP="001A44CD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3033B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Выдв</w:t>
            </w:r>
            <w:r w:rsidR="0033033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игают варианты формулировок  вопросов</w:t>
            </w: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участвуют в их обсуждении. Анализируют.</w:t>
            </w:r>
          </w:p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Демонстрируют знания</w:t>
            </w: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умения по теме. Критично относятся к вопросам-ответам.</w:t>
            </w:r>
          </w:p>
        </w:tc>
        <w:tc>
          <w:tcPr>
            <w:tcW w:w="2760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A44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Позновательные</w:t>
            </w:r>
            <w:proofErr w:type="spellEnd"/>
            <w:r w:rsidRPr="001A44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Установление причинно- следственных связей с использованием имеющихся ресурсов.</w:t>
            </w: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A44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Регулятивные</w:t>
            </w: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Установление</w:t>
            </w:r>
            <w:proofErr w:type="spellEnd"/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целевых приоритетов.</w:t>
            </w:r>
          </w:p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Формулируют</w:t>
            </w: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цели.</w:t>
            </w: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A44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Коммуникативные</w:t>
            </w: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Владение</w:t>
            </w:r>
            <w:proofErr w:type="spellEnd"/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устной речью.</w:t>
            </w:r>
          </w:p>
        </w:tc>
      </w:tr>
      <w:tr w:rsidR="001A44CD" w:rsidRPr="001A44CD" w:rsidTr="001A44CD">
        <w:trPr>
          <w:trHeight w:val="300"/>
        </w:trPr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4. Изучение нового материала</w:t>
            </w:r>
          </w:p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Организуется работа в группах по методике ВПТ (</w:t>
            </w:r>
            <w:proofErr w:type="spellStart"/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взаимопередачи</w:t>
            </w:r>
            <w:proofErr w:type="spellEnd"/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тем)</w:t>
            </w:r>
          </w:p>
        </w:tc>
        <w:tc>
          <w:tcPr>
            <w:tcW w:w="870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20 мин.</w:t>
            </w:r>
          </w:p>
        </w:tc>
        <w:tc>
          <w:tcPr>
            <w:tcW w:w="4995" w:type="dxa"/>
            <w:tcBorders>
              <w:top w:val="nil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Всегда интересно узнавать о жизни людей, которые жили задолго до нас. Сегодня мы познакомимся с российским обществом, подразделенным на различные сословия, узнаем об экономическом развитии нашей страны в начале XVI в.</w:t>
            </w: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— Что такое сословие?</w:t>
            </w:r>
          </w:p>
          <w:p w:rsid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— Какие сословия средневекового общества вам известны?</w:t>
            </w:r>
          </w:p>
          <w:p w:rsid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Наш урок будет не совсем обычным — вы выступите в роли молодых ученых-исследователей. Мы с вами поработаем над учебным проектом «Хозяйство и население России в начале XVI в.»</w:t>
            </w: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Учебный проект всегда предполагает формулирование основных целей.</w:t>
            </w: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— Используя прием «Корзина идей», определите цели нашего проекта.</w:t>
            </w:r>
          </w:p>
          <w:p w:rsid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Для воплощения данных целей необходимо сформулировать конкретные задачи.</w:t>
            </w:r>
          </w:p>
          <w:p w:rsid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— Используя прием «Мозговой штурм», определите задачи, которые необходимо решить для реализации намеченных целей.</w:t>
            </w:r>
          </w:p>
          <w:p w:rsid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Выполнение учебного проекта предполагает прохождение нескольких этапов.</w:t>
            </w: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Основные этапы работы над проектом:</w:t>
            </w: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1) исследование — оно предполагает сбор, изучение и анализ информации, формулирование выводов, распределение задач (обязанностей) между членами команды, решение промежуточных задач;</w:t>
            </w: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2) оформление — определение и способа и формы представления работы и ее оформление;</w:t>
            </w: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3) предоставление (отчет) — защита проекта;</w:t>
            </w: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4) оценка — установление процедур и критериев оценки, коллективный анализ результатов работы.</w:t>
            </w: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—Перед уроком вы были поделены на </w:t>
            </w: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пять групп. Изучив определенный материал, вы расскажете нам о населении и хозяйстве России в XVI в.</w:t>
            </w: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Первая группа — земледелие и положение крестьянства.</w:t>
            </w: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Вторая группа — положение казачества.</w:t>
            </w: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Третья группа — жизнь горожан (в том числе и ремесленников) и городское самоуправление.</w:t>
            </w: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Четвертая группа — торговля и положение купечества.</w:t>
            </w: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Пятая группа — денежная система.</w:t>
            </w: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-Для работы вам понадобится:</w:t>
            </w: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Учебники</w:t>
            </w: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Карточки с заданиями</w:t>
            </w: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Дополнительный пакет материало</w:t>
            </w:r>
            <w:proofErr w:type="gramStart"/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в(</w:t>
            </w:r>
            <w:proofErr w:type="gramEnd"/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ватман, фломастеры, клей, карта, контурная карта, иллюстрации, схема, линейка), рабочий лист.</w:t>
            </w: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- Приступаем к выполнению заданий</w:t>
            </w:r>
            <w:proofErr w:type="gramStart"/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.. </w:t>
            </w:r>
            <w:proofErr w:type="gramEnd"/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Желаю продуктивной работы и удачи.</w:t>
            </w: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Учитель выступает в качестве консультанта, оказывает необходимую помощь, организует первичную приемку </w:t>
            </w:r>
            <w:r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тем у обучающихся.</w:t>
            </w: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33CB8" w:rsidRPr="009463A3" w:rsidRDefault="00A33CB8" w:rsidP="00A33CB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463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Задание для первой группы. 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Изучите § 2</w:t>
            </w:r>
            <w:r w:rsidRPr="009463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п.1</w:t>
            </w:r>
          </w:p>
          <w:p w:rsidR="00A33CB8" w:rsidRPr="009463A3" w:rsidRDefault="00A33CB8" w:rsidP="00A33CB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463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1)составить словарь терминов;</w:t>
            </w:r>
          </w:p>
          <w:p w:rsidR="00A33CB8" w:rsidRPr="009463A3" w:rsidRDefault="00A33CB8" w:rsidP="00A33CB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463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2)создать схему, отражающую уровень развития земледелия и положение крестьянства в начале XVI в.</w:t>
            </w:r>
          </w:p>
          <w:p w:rsidR="00A33CB8" w:rsidRPr="009463A3" w:rsidRDefault="00A33CB8" w:rsidP="00A33CB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463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3)ответить на проблемный вопрос урока;</w:t>
            </w:r>
          </w:p>
          <w:p w:rsidR="00A33CB8" w:rsidRPr="009463A3" w:rsidRDefault="00A33CB8" w:rsidP="00A33CB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463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5)описать впечатление о своей работе и ее результатах.</w:t>
            </w:r>
          </w:p>
          <w:p w:rsidR="00A33CB8" w:rsidRPr="009463A3" w:rsidRDefault="00A33CB8" w:rsidP="00A33CB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463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Задание для второй группы. 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Изучите § 2</w:t>
            </w:r>
            <w:r w:rsidRPr="009463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п.2</w:t>
            </w:r>
          </w:p>
          <w:p w:rsidR="00A33CB8" w:rsidRPr="009463A3" w:rsidRDefault="00A33CB8" w:rsidP="00A33CB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463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1)составить словарь терминов;</w:t>
            </w:r>
          </w:p>
          <w:p w:rsidR="00A33CB8" w:rsidRPr="009463A3" w:rsidRDefault="00A33CB8" w:rsidP="00A33CB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463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2)создать схему, отражающую положение казачества в начале XVI в.</w:t>
            </w:r>
          </w:p>
          <w:p w:rsidR="00A33CB8" w:rsidRPr="009463A3" w:rsidRDefault="00A33CB8" w:rsidP="00A33CB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463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3)описать впечатление о своей работе и ее результатах.</w:t>
            </w:r>
          </w:p>
          <w:p w:rsidR="00A33CB8" w:rsidRPr="009463A3" w:rsidRDefault="00A33CB8" w:rsidP="00A33CB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463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Задание для третьей группы. 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Изучите § 2</w:t>
            </w:r>
            <w:r w:rsidRPr="009463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п.3-5</w:t>
            </w:r>
          </w:p>
          <w:p w:rsidR="00A33CB8" w:rsidRPr="009463A3" w:rsidRDefault="00A33CB8" w:rsidP="00A33CB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463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1)составить словарь терминов;</w:t>
            </w:r>
          </w:p>
          <w:p w:rsidR="00A33CB8" w:rsidRDefault="00A33CB8" w:rsidP="00A33CB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463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2)создать схему, отражающую уровень развития ремесла и положение городского населения в начале XVI в.</w:t>
            </w:r>
          </w:p>
          <w:p w:rsidR="00A33CB8" w:rsidRPr="009463A3" w:rsidRDefault="00A33CB8" w:rsidP="00A33CB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3)Отметить на контурной карте </w:t>
            </w:r>
            <w:r w:rsidRPr="009463A3">
              <w:rPr>
                <w:rFonts w:ascii="Times New Roman" w:eastAsia="Times New Roman" w:hAnsi="Times New Roman" w:cs="Times New Roman"/>
                <w:b/>
                <w:color w:val="555555"/>
                <w:sz w:val="21"/>
                <w:szCs w:val="21"/>
                <w:lang w:eastAsia="ru-RU"/>
              </w:rPr>
              <w:t>важные ремесленные центры.</w:t>
            </w:r>
          </w:p>
          <w:p w:rsidR="00A33CB8" w:rsidRPr="009463A3" w:rsidRDefault="00A33CB8" w:rsidP="00A33CB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4</w:t>
            </w:r>
            <w:r w:rsidRPr="009463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)описать впечатление о своей работе и ее результатах.</w:t>
            </w:r>
          </w:p>
          <w:p w:rsidR="00A33CB8" w:rsidRPr="009463A3" w:rsidRDefault="00A33CB8" w:rsidP="00A33CB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463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Задание для четвертой группы. 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Изучите § 2</w:t>
            </w:r>
            <w:r w:rsidRPr="009463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 xml:space="preserve">, </w:t>
            </w:r>
            <w:r w:rsidRPr="009463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lastRenderedPageBreak/>
              <w:t>п.6</w:t>
            </w:r>
          </w:p>
          <w:p w:rsidR="00A33CB8" w:rsidRPr="009463A3" w:rsidRDefault="00A33CB8" w:rsidP="00A33CB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463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1)составить словарь терминов;</w:t>
            </w:r>
          </w:p>
          <w:p w:rsidR="00A33CB8" w:rsidRDefault="00A33CB8" w:rsidP="00A33CB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463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2)создать схему, отражающую уровень развития торговли в начале XVI в.</w:t>
            </w:r>
          </w:p>
          <w:p w:rsidR="00A33CB8" w:rsidRPr="009463A3" w:rsidRDefault="00A33CB8" w:rsidP="00A33CB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3)Игра для всех групп(4 группа должна  придумать описание товаров (по 2-3 позиции, оставшиеся называете сами) на экспорт и импорт товаром, другие группы должны догадаться о каком товаре идет речь.</w:t>
            </w:r>
          </w:p>
          <w:p w:rsidR="00A33CB8" w:rsidRPr="009463A3" w:rsidRDefault="00A33CB8" w:rsidP="00A33CB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463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3)описать впечатление о своей работе и ее результатах.</w:t>
            </w:r>
          </w:p>
          <w:p w:rsidR="00A33CB8" w:rsidRPr="009463A3" w:rsidRDefault="00A33CB8" w:rsidP="00A33CB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463A3">
              <w:rPr>
                <w:rFonts w:ascii="Times New Roman" w:eastAsia="Times New Roman" w:hAnsi="Times New Roman" w:cs="Times New Roman"/>
                <w:b/>
                <w:bCs/>
                <w:color w:val="000000"/>
                <w:sz w:val="21"/>
                <w:szCs w:val="21"/>
                <w:lang w:eastAsia="ru-RU"/>
              </w:rPr>
              <w:t>Задание для пятой группы. </w:t>
            </w: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Изучите § 2</w:t>
            </w:r>
            <w:r w:rsidRPr="009463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, п.7</w:t>
            </w:r>
          </w:p>
          <w:p w:rsidR="00A33CB8" w:rsidRPr="009463A3" w:rsidRDefault="00A33CB8" w:rsidP="00A33CB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463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1)составить словарь терминов;</w:t>
            </w:r>
          </w:p>
          <w:p w:rsidR="00A33CB8" w:rsidRPr="009463A3" w:rsidRDefault="00A33CB8" w:rsidP="00A33CB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463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2)создать схему, отражающую состояние денежной системы в начале XVI в.</w:t>
            </w:r>
          </w:p>
          <w:p w:rsidR="00A33CB8" w:rsidRPr="009463A3" w:rsidRDefault="00A33CB8" w:rsidP="00A33CB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9463A3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3)описать впечатление о своей работе и ее результатах.</w:t>
            </w:r>
          </w:p>
          <w:p w:rsidR="00A33CB8" w:rsidRPr="009463A3" w:rsidRDefault="00A33CB8" w:rsidP="00A33CB8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A33CB8" w:rsidRPr="009463A3" w:rsidRDefault="00A33CB8" w:rsidP="00A33CB8">
            <w:pPr>
              <w:shd w:val="clear" w:color="auto" w:fill="FFFFFF"/>
              <w:spacing w:after="0" w:line="294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9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3033B" w:rsidRDefault="0033033B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3033B" w:rsidRDefault="0033033B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3033B" w:rsidRDefault="0033033B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4CD" w:rsidRPr="001A44CD" w:rsidRDefault="0033033B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Ответы учащихся.</w:t>
            </w:r>
          </w:p>
          <w:p w:rsidR="0033033B" w:rsidRDefault="0033033B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33033B" w:rsidRDefault="0033033B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Учащиеся работают в пяти группах:</w:t>
            </w: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 завершению работы каждая из групп представляет свой материал.</w:t>
            </w: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(Ученики высказывают свои предположения, учитель фиксирует их на доске. Затем при консультативной помощи учителя ученики формулируют </w:t>
            </w: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цели проекта.)</w:t>
            </w: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Цели проекта:</w:t>
            </w: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1) познакомиться с хозяйством и сословной структурой российского общества в XVII в.;</w:t>
            </w: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2) охарактеризовать развитие хозяйства России; представить основные сословия и определить их особенности;</w:t>
            </w:r>
          </w:p>
          <w:p w:rsid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3) показать изменения, произошедшие в положении различных слоев российского общества в XVI в.</w:t>
            </w: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  <w:p w:rsidR="00A33CB8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(Ученики высказывают свои предположения, учитель фиксирует их на доске. Затем при консультативной помощи учителя определяются основные задачи проекта.)</w:t>
            </w: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Задачи проекта:</w:t>
            </w: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1) составить словарь терминов;</w:t>
            </w: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2) создать схему, отражающую роль и место различных сословных групп в общественной и хозяйственной жизни России в начале XVI в.;</w:t>
            </w: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3) обсудить и проанализировать </w:t>
            </w: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изменения, произошедшие в положении разных сословных групп российского общества в начале XVI в. по сравнению с предыдущим историческим периодом;</w:t>
            </w: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4) ответить на проблемный вопрос урока;</w:t>
            </w:r>
          </w:p>
          <w:p w:rsidR="0033033B" w:rsidRPr="0033033B" w:rsidRDefault="0033033B" w:rsidP="0033033B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33033B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5) описать впечатление о своей работе и ее результатах.</w:t>
            </w: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60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Коммуникативная</w:t>
            </w: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– умение слушать, умение работать в паре, группе, умение критично воспринимать информацию.</w:t>
            </w: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Информационная</w:t>
            </w: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– извлечение информации в структурированном виде, ее фиксация.</w:t>
            </w: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Учебно-познавательная</w:t>
            </w: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– установление соответствий, причинно-следственных связей, анализ, сравнение.</w:t>
            </w: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Коммуникативная -</w:t>
            </w: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продуктивное сотрудничество – составление </w:t>
            </w:r>
            <w:proofErr w:type="spellStart"/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синквейна</w:t>
            </w:r>
            <w:proofErr w:type="spellEnd"/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1A44CD" w:rsidRPr="001A44CD" w:rsidTr="001A44CD">
        <w:trPr>
          <w:trHeight w:val="750"/>
        </w:trPr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5.Первичное усвоение новых знаний.</w:t>
            </w:r>
          </w:p>
        </w:tc>
        <w:tc>
          <w:tcPr>
            <w:tcW w:w="870" w:type="dxa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 мин.</w:t>
            </w:r>
          </w:p>
        </w:tc>
        <w:tc>
          <w:tcPr>
            <w:tcW w:w="4995" w:type="dxa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убедились, что в России в XVI в. преобладали аграрные отношения. Изменения коснулись ремесла и торговли, начал складываться внутренний рынок.</w:t>
            </w:r>
            <w:r w:rsidR="00CF1F4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А теперь вернемся к словам известного российского историка Соловьева и постараемся доказать справедливость данного утверждения. </w:t>
            </w:r>
          </w:p>
          <w:p w:rsidR="001A44CD" w:rsidRPr="001A44CD" w:rsidRDefault="001A44CD" w:rsidP="004C67BE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00" w:type="dxa"/>
            <w:tcBorders>
              <w:top w:val="single" w:sz="6" w:space="0" w:color="000001"/>
              <w:left w:val="single" w:sz="6" w:space="0" w:color="000001"/>
              <w:bottom w:val="single" w:sz="6" w:space="0" w:color="00000A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C67BE" w:rsidRDefault="004C67BE" w:rsidP="004C67BE">
            <w:pPr>
              <w:pStyle w:val="a3"/>
              <w:shd w:val="clear" w:color="auto" w:fill="FFFFFF"/>
              <w:spacing w:before="0" w:beforeAutospacing="0" w:after="120" w:afterAutospacing="0" w:line="360" w:lineRule="atLeast"/>
              <w:rPr>
                <w:color w:val="000000"/>
              </w:rPr>
            </w:pPr>
            <w:r>
              <w:rPr>
                <w:color w:val="000000"/>
              </w:rPr>
              <w:lastRenderedPageBreak/>
              <w:t>Отвечают на вопросы:</w:t>
            </w:r>
          </w:p>
          <w:p w:rsidR="004C67BE" w:rsidRDefault="004C67BE" w:rsidP="004C67BE">
            <w:pPr>
              <w:shd w:val="clear" w:color="auto" w:fill="FFFFFF"/>
              <w:spacing w:after="12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можно объяснить тем, что для народов Западной Европы природа была более с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нисходительной и благоприятной:</w:t>
            </w:r>
          </w:p>
          <w:p w:rsidR="004C67BE" w:rsidRDefault="004C67BE" w:rsidP="004C67BE">
            <w:pPr>
              <w:shd w:val="clear" w:color="auto" w:fill="FFFFFF"/>
              <w:spacing w:after="12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1.</w:t>
            </w:r>
            <w:r w:rsidRPr="004C6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Горы делили Западную Европу на отдельные части, делая неожиданное вторжение и нападение врага почти невозможным. </w:t>
            </w:r>
          </w:p>
          <w:p w:rsidR="004C67BE" w:rsidRDefault="004C67BE" w:rsidP="004C67BE">
            <w:pPr>
              <w:shd w:val="clear" w:color="auto" w:fill="FFFFFF"/>
              <w:spacing w:after="12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  <w:r w:rsidRPr="004C6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 и климат в Западной Европе намного мягче и теплее. </w:t>
            </w:r>
          </w:p>
          <w:p w:rsidR="004C67BE" w:rsidRPr="004C67BE" w:rsidRDefault="004C67BE" w:rsidP="004C67BE">
            <w:pPr>
              <w:shd w:val="clear" w:color="auto" w:fill="FFFFFF"/>
              <w:spacing w:after="12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  <w:r w:rsidRPr="004C6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тому же недалеко было море, которое способствовало развитию торговли и позволяло быстрее открывать новые земли.</w:t>
            </w:r>
          </w:p>
          <w:p w:rsidR="004C67BE" w:rsidRPr="004C67BE" w:rsidRDefault="004C67BE" w:rsidP="004C67BE">
            <w:pPr>
              <w:shd w:val="clear" w:color="auto" w:fill="FFFFFF"/>
              <w:spacing w:after="12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Россия была огромной, открытой территорией – равниной, не защищенной ничем. Она была ничем не защищена от нашествий захватчиков. На этой территории жило довольно большое по тем меркам население, которое не могло заниматься торговлей, и потому было вынуждено постоянно трудиться, чтобы выжить. Также тогдашним россиянам приходилось часто </w:t>
            </w:r>
            <w:r w:rsidRPr="004C6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перемещаться в поисках более плодородных и благоприятных мест. По мере колонизации необжитых земель и складывалось будущее Русское государство.</w:t>
            </w:r>
          </w:p>
          <w:p w:rsidR="004C67BE" w:rsidRPr="004C67BE" w:rsidRDefault="004C67BE" w:rsidP="004C67BE">
            <w:pPr>
              <w:shd w:val="clear" w:color="auto" w:fill="FFFFFF"/>
              <w:spacing w:after="120" w:line="36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4C67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Этим и объясняется сравнение Западной Европы с матерью, а России с мачехой – Россия была менее благоприятной для развития государства. Большая часть бюджета государства тратилась на оборону от многочисленных врагов – строились засечные черты, укрепления и поддерживалась большая армия.</w:t>
            </w:r>
          </w:p>
          <w:p w:rsidR="004C67BE" w:rsidRPr="001A44CD" w:rsidRDefault="004C67BE" w:rsidP="00CF1F4F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60" w:type="dxa"/>
            <w:tcBorders>
              <w:top w:val="single" w:sz="6" w:space="0" w:color="000001"/>
              <w:left w:val="single" w:sz="6" w:space="0" w:color="00000A"/>
              <w:bottom w:val="single" w:sz="6" w:space="0" w:color="00000A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Познавательные</w:t>
            </w:r>
          </w:p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объектов с целью выделения признаков и синтез, как составление целого из частей;</w:t>
            </w:r>
          </w:p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Подведение под понятие и выдвижение гипотез и их </w:t>
            </w: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обоснование</w:t>
            </w:r>
          </w:p>
        </w:tc>
      </w:tr>
      <w:tr w:rsidR="001A44CD" w:rsidRPr="001A44CD" w:rsidTr="001A44CD">
        <w:trPr>
          <w:trHeight w:val="390"/>
        </w:trPr>
        <w:tc>
          <w:tcPr>
            <w:tcW w:w="1575" w:type="dxa"/>
            <w:tcBorders>
              <w:top w:val="single" w:sz="6" w:space="0" w:color="00000A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6. Рефлексия</w:t>
            </w:r>
          </w:p>
        </w:tc>
        <w:tc>
          <w:tcPr>
            <w:tcW w:w="870" w:type="dxa"/>
            <w:tcBorders>
              <w:top w:val="single" w:sz="6" w:space="0" w:color="00000A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мин.</w:t>
            </w:r>
          </w:p>
        </w:tc>
        <w:tc>
          <w:tcPr>
            <w:tcW w:w="4995" w:type="dxa"/>
            <w:tcBorders>
              <w:top w:val="single" w:sz="6" w:space="0" w:color="00000A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C67BE" w:rsidRDefault="004C67BE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Перед вами находится оценочный лист. Я прошу каждого из вас ответить на предложенные во</w:t>
            </w:r>
            <w:r w:rsidR="00E27C2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п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росы и оценить свою</w:t>
            </w:r>
            <w:r w:rsidR="00E27C2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 w:rsidR="00E27C2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деятельность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на </w:t>
            </w:r>
            <w:r w:rsidR="00E27C2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уроке.</w:t>
            </w:r>
          </w:p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1.   Каковы были Ваши цели перед занятием и насколько их удалось </w:t>
            </w:r>
            <w:r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реализовать?    </w:t>
            </w:r>
          </w:p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2. Перечислите трудности, с которыми Вы столкнулись: а) при изучении темы</w:t>
            </w:r>
            <w:proofErr w:type="gramStart"/>
            <w:r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;</w:t>
            </w:r>
            <w:proofErr w:type="gramEnd"/>
            <w:r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б) при ответе на открытые задания.</w:t>
            </w:r>
          </w:p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3. Каким образом Вы преодолевали трудности? За счет чего?</w:t>
            </w:r>
          </w:p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4.  Каков главный результат для Вас лично при изучении темы?</w:t>
            </w:r>
          </w:p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5.Чему Вы научились лучше всего?</w:t>
            </w:r>
          </w:p>
          <w:p w:rsidR="00A33CB8" w:rsidRPr="00A33CB8" w:rsidRDefault="00E27C2A" w:rsidP="00A33CB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bookmarkStart w:id="0" w:name="_GoBack"/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Не менее важно для меня узнать о вашем эмоциональном состоянии, о вашем настроении, с которым вы уходите с моего урока.</w:t>
            </w:r>
            <w:r w:rsidR="00A33CB8" w:rsidRPr="00A33CB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Для этого через сайт </w:t>
            </w:r>
            <w:proofErr w:type="spellStart"/>
            <w:r w:rsidR="00A33CB8" w:rsidRPr="00A33CB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mentimetr</w:t>
            </w:r>
            <w:proofErr w:type="spellEnd"/>
            <w:r w:rsidR="00A33CB8" w:rsidRPr="00A33CB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</w:t>
            </w:r>
            <w:r w:rsidR="00A33CB8" w:rsidRPr="00A33CB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US" w:eastAsia="ru-RU"/>
              </w:rPr>
              <w:t>com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 проголосуйте за подходящую для вас позицию</w:t>
            </w:r>
            <w:r w:rsidR="00A33CB8" w:rsidRPr="00A33CB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:</w:t>
            </w:r>
          </w:p>
          <w:p w:rsidR="00A33CB8" w:rsidRPr="00A33CB8" w:rsidRDefault="00560AA4" w:rsidP="00A33CB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— Мне все понятно, ухожу с отличным настроением!</w:t>
            </w:r>
            <w:r w:rsidR="00A33CB8" w:rsidRPr="00A33CB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;</w:t>
            </w:r>
          </w:p>
          <w:p w:rsidR="00560AA4" w:rsidRDefault="00560AA4" w:rsidP="00A33CB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—Были трудности, настроение спокойное</w:t>
            </w:r>
          </w:p>
          <w:p w:rsidR="00A33CB8" w:rsidRPr="00A33CB8" w:rsidRDefault="00560AA4" w:rsidP="00A33CB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— Не получил от урока удовлетворения, настроение унылое</w:t>
            </w:r>
            <w:r w:rsidR="00A33CB8" w:rsidRPr="00A33CB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;</w:t>
            </w:r>
          </w:p>
          <w:bookmarkEnd w:id="0"/>
          <w:p w:rsidR="00A33CB8" w:rsidRPr="001A44CD" w:rsidRDefault="00A33CB8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</w:p>
        </w:tc>
        <w:tc>
          <w:tcPr>
            <w:tcW w:w="3900" w:type="dxa"/>
            <w:tcBorders>
              <w:top w:val="single" w:sz="6" w:space="0" w:color="00000A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Ответы учащихся</w:t>
            </w: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760" w:type="dxa"/>
            <w:tcBorders>
              <w:top w:val="single" w:sz="6" w:space="0" w:color="00000A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Коммуникативная –</w:t>
            </w: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монологическая речь учащихся, учебно-</w:t>
            </w:r>
            <w:r w:rsidRPr="001A44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Познавательная –</w:t>
            </w: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соотнесение учебных задач с результатом, анализ своей работы, работы в паре, в группе.</w:t>
            </w: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Личностно-смысловая –</w:t>
            </w: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 развитие доброжелательности, эмоционально-нравственной отзывчивости, личностного смысла учения, ориентация на моральные нормы и их выполнение.</w:t>
            </w:r>
          </w:p>
        </w:tc>
      </w:tr>
      <w:tr w:rsidR="001A44CD" w:rsidRPr="001A44CD" w:rsidTr="001A44CD">
        <w:tc>
          <w:tcPr>
            <w:tcW w:w="157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7. Организация домашнего </w:t>
            </w: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задания.</w:t>
            </w:r>
          </w:p>
        </w:tc>
        <w:tc>
          <w:tcPr>
            <w:tcW w:w="87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 мин.</w:t>
            </w:r>
          </w:p>
        </w:tc>
        <w:tc>
          <w:tcPr>
            <w:tcW w:w="499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A33CB8" w:rsidRPr="00A33CB8" w:rsidRDefault="00A33CB8" w:rsidP="00A33CB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33CB8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Домашнее задание</w:t>
            </w:r>
          </w:p>
          <w:p w:rsidR="00A33CB8" w:rsidRPr="00A33CB8" w:rsidRDefault="00A33CB8" w:rsidP="00A33CB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33CB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1. Прочитать § 2.</w:t>
            </w:r>
          </w:p>
          <w:p w:rsidR="00A33CB8" w:rsidRPr="00A33CB8" w:rsidRDefault="00A33CB8" w:rsidP="00A33CB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33CB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lastRenderedPageBreak/>
              <w:t>2. Выполнить одно из заданий рубрики «Думаем, сравниваем, размышляем» на с. 20 учебника (на выбор).</w:t>
            </w:r>
          </w:p>
          <w:p w:rsidR="00A33CB8" w:rsidRPr="00A33CB8" w:rsidRDefault="00A33CB8" w:rsidP="00A33CB8">
            <w:pPr>
              <w:shd w:val="clear" w:color="auto" w:fill="FFFFFF"/>
              <w:spacing w:after="15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</w:pPr>
            <w:r w:rsidRPr="00A33CB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 xml:space="preserve">3. С помощью материала рубрики «История в лицах: современники» (с. 19 учебника) сравните купца Строганова и банкира </w:t>
            </w:r>
            <w:proofErr w:type="spellStart"/>
            <w:r w:rsidRPr="00A33CB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Фуггера</w:t>
            </w:r>
            <w:proofErr w:type="spellEnd"/>
            <w:r w:rsidRPr="00A33CB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ru-RU"/>
              </w:rPr>
              <w:t>. Найдите черты сходства и отличия между ними</w:t>
            </w: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900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A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44CD" w:rsidRPr="001A44CD" w:rsidRDefault="001A44CD" w:rsidP="001A44C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Обучающиеся записывают задания в дневник. Задают вопросы по выполнению </w:t>
            </w: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домашнего задания.</w:t>
            </w:r>
          </w:p>
        </w:tc>
        <w:tc>
          <w:tcPr>
            <w:tcW w:w="2760" w:type="dxa"/>
            <w:tcBorders>
              <w:top w:val="single" w:sz="6" w:space="0" w:color="000001"/>
              <w:left w:val="single" w:sz="6" w:space="0" w:color="00000A"/>
              <w:bottom w:val="single" w:sz="6" w:space="0" w:color="000001"/>
              <w:right w:val="single" w:sz="6" w:space="0" w:color="000001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1A44C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Регулятивная</w:t>
            </w:r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Регулирование</w:t>
            </w:r>
            <w:proofErr w:type="spellEnd"/>
            <w:r w:rsidRPr="001A44C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координация деятельности учеников.</w:t>
            </w:r>
          </w:p>
          <w:p w:rsidR="001A44CD" w:rsidRPr="001A44CD" w:rsidRDefault="001A44CD" w:rsidP="001A44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1A44CD" w:rsidRPr="001A44CD" w:rsidRDefault="001A44CD" w:rsidP="001A44CD">
      <w:pPr>
        <w:shd w:val="clear" w:color="auto" w:fill="FFFFFF"/>
        <w:spacing w:after="0" w:line="240" w:lineRule="auto"/>
        <w:rPr>
          <w:rFonts w:ascii="OpenSans" w:eastAsia="Times New Roman" w:hAnsi="OpenSans" w:cs="Times New Roman"/>
          <w:color w:val="000000"/>
          <w:sz w:val="21"/>
          <w:szCs w:val="21"/>
          <w:lang w:eastAsia="ru-RU"/>
        </w:rPr>
      </w:pPr>
    </w:p>
    <w:p w:rsidR="006532A2" w:rsidRDefault="006532A2"/>
    <w:sectPr w:rsidR="006532A2" w:rsidSect="001A44C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ans">
    <w:altName w:val="MS Mincho"/>
    <w:panose1 w:val="00000000000000000000"/>
    <w:charset w:val="00"/>
    <w:family w:val="roman"/>
    <w:notTrueType/>
    <w:pitch w:val="default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73D3"/>
    <w:rsid w:val="001573D3"/>
    <w:rsid w:val="001A44CD"/>
    <w:rsid w:val="0025719E"/>
    <w:rsid w:val="0033033B"/>
    <w:rsid w:val="004C67BE"/>
    <w:rsid w:val="00560AA4"/>
    <w:rsid w:val="005A4680"/>
    <w:rsid w:val="006532A2"/>
    <w:rsid w:val="009C1B2D"/>
    <w:rsid w:val="00A33CB8"/>
    <w:rsid w:val="00CE3FD0"/>
    <w:rsid w:val="00CF1F4F"/>
    <w:rsid w:val="00E2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A4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1A44CD"/>
    <w:pPr>
      <w:spacing w:after="0" w:line="240" w:lineRule="auto"/>
    </w:pPr>
  </w:style>
  <w:style w:type="character" w:styleId="a5">
    <w:name w:val="Strong"/>
    <w:basedOn w:val="a0"/>
    <w:uiPriority w:val="22"/>
    <w:qFormat/>
    <w:rsid w:val="004C67B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A4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1A44CD"/>
    <w:pPr>
      <w:spacing w:after="0" w:line="240" w:lineRule="auto"/>
    </w:pPr>
  </w:style>
  <w:style w:type="character" w:styleId="a5">
    <w:name w:val="Strong"/>
    <w:basedOn w:val="a0"/>
    <w:uiPriority w:val="22"/>
    <w:qFormat/>
    <w:rsid w:val="004C67B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82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13</Pages>
  <Words>2019</Words>
  <Characters>11509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2020-02-09T10:03:00Z</dcterms:created>
  <dcterms:modified xsi:type="dcterms:W3CDTF">2020-02-11T04:56:00Z</dcterms:modified>
</cp:coreProperties>
</file>