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6A" w:rsidRPr="000C3D6A" w:rsidRDefault="000C3D6A" w:rsidP="000C3D6A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0C3D6A">
        <w:rPr>
          <w:rFonts w:ascii="Times New Roman" w:hAnsi="Times New Roman" w:cs="Times New Roman"/>
          <w:b/>
          <w:bCs/>
          <w:sz w:val="28"/>
        </w:rPr>
        <w:t xml:space="preserve">Психологический практикум </w:t>
      </w:r>
      <w:r>
        <w:rPr>
          <w:rFonts w:ascii="Times New Roman" w:hAnsi="Times New Roman" w:cs="Times New Roman"/>
          <w:b/>
          <w:bCs/>
          <w:sz w:val="28"/>
        </w:rPr>
        <w:t xml:space="preserve">на тему </w:t>
      </w:r>
      <w:r w:rsidRPr="000C3D6A">
        <w:rPr>
          <w:rFonts w:ascii="Times New Roman" w:hAnsi="Times New Roman" w:cs="Times New Roman"/>
          <w:b/>
          <w:bCs/>
          <w:sz w:val="28"/>
        </w:rPr>
        <w:t xml:space="preserve">«Уверенность» </w:t>
      </w:r>
    </w:p>
    <w:p w:rsidR="00337B7B" w:rsidRPr="000C3D6A" w:rsidRDefault="000C3D6A" w:rsidP="000C3D6A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0C3D6A">
        <w:rPr>
          <w:rFonts w:ascii="Times New Roman" w:hAnsi="Times New Roman" w:cs="Times New Roman"/>
          <w:b/>
          <w:bCs/>
          <w:sz w:val="28"/>
        </w:rPr>
        <w:t>для обучающихся 11 классов.</w:t>
      </w:r>
    </w:p>
    <w:p w:rsidR="000C3D6A" w:rsidRPr="000C3D6A" w:rsidRDefault="000C3D6A" w:rsidP="000C3D6A">
      <w:pPr>
        <w:rPr>
          <w:rFonts w:ascii="Times New Roman" w:hAnsi="Times New Roman" w:cs="Times New Roman"/>
          <w:sz w:val="28"/>
        </w:rPr>
      </w:pPr>
      <w:r w:rsidRPr="000C3D6A">
        <w:rPr>
          <w:rFonts w:ascii="Times New Roman" w:hAnsi="Times New Roman" w:cs="Times New Roman"/>
          <w:b/>
          <w:bCs/>
          <w:sz w:val="28"/>
        </w:rPr>
        <w:t xml:space="preserve">Цели: </w:t>
      </w:r>
      <w:r w:rsidRPr="000C3D6A">
        <w:rPr>
          <w:rFonts w:ascii="Times New Roman" w:hAnsi="Times New Roman" w:cs="Times New Roman"/>
          <w:sz w:val="28"/>
        </w:rPr>
        <w:t>познакомить учащихся с теоретическим материалом; формировать установки на самоанализ и обязательный успех; познакомить с приемами релаксации и мастерства.</w:t>
      </w:r>
    </w:p>
    <w:p w:rsidR="000C3D6A" w:rsidRPr="000C3D6A" w:rsidRDefault="000C3D6A" w:rsidP="000C3D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1. </w:t>
      </w:r>
      <w:r w:rsidRPr="000C3D6A">
        <w:rPr>
          <w:rFonts w:ascii="Times New Roman" w:hAnsi="Times New Roman" w:cs="Times New Roman"/>
          <w:b/>
          <w:bCs/>
          <w:sz w:val="28"/>
        </w:rPr>
        <w:t>Упражнение «Ой-ой-ой»</w:t>
      </w:r>
      <w:r w:rsidRPr="000C3D6A">
        <w:rPr>
          <w:rFonts w:ascii="Times New Roman" w:hAnsi="Times New Roman" w:cs="Times New Roman"/>
          <w:sz w:val="28"/>
        </w:rPr>
        <w:br/>
        <w:t>Подростки встают в круг, рассчитываются по порядку и запоминают свой номер. Ведущий встает в центре круга и называет два любых номера. Участники, чьи номера прозвучали, хлопают себя ладошками по коленям со словами «Ой-ой-ой» и быстро меняются местами. Задача ведущего – успеть занять одно из их мест. Кто не успел занять место, становится ведущим.</w:t>
      </w:r>
      <w:r w:rsidRPr="000C3D6A">
        <w:rPr>
          <w:rFonts w:ascii="Times New Roman" w:hAnsi="Times New Roman" w:cs="Times New Roman"/>
          <w:sz w:val="28"/>
        </w:rPr>
        <w:br/>
        <w:t>Игра повторяется несколько раз.</w:t>
      </w:r>
    </w:p>
    <w:p w:rsidR="000C3D6A" w:rsidRPr="000C3D6A" w:rsidRDefault="000C3D6A" w:rsidP="000C3D6A">
      <w:pPr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2. </w:t>
      </w:r>
      <w:r w:rsidRPr="000C3D6A">
        <w:rPr>
          <w:rFonts w:ascii="Times New Roman" w:hAnsi="Times New Roman" w:cs="Times New Roman"/>
          <w:b/>
          <w:bCs/>
          <w:sz w:val="28"/>
        </w:rPr>
        <w:t>Упражнение «Перевоплощение»</w:t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sz w:val="28"/>
        </w:rPr>
        <w:t>Как лучше действовать в напряженной ситуации, вызывающей негативную установку?</w:t>
      </w:r>
      <w:r w:rsidRPr="000C3D6A">
        <w:rPr>
          <w:rFonts w:ascii="Times New Roman" w:hAnsi="Times New Roman" w:cs="Times New Roman"/>
          <w:sz w:val="28"/>
        </w:rPr>
        <w:br/>
        <w:t>Попытаться переключить внимание.</w:t>
      </w:r>
      <w:r w:rsidRPr="000C3D6A">
        <w:rPr>
          <w:rFonts w:ascii="Times New Roman" w:hAnsi="Times New Roman" w:cs="Times New Roman"/>
          <w:sz w:val="28"/>
        </w:rPr>
        <w:br/>
        <w:t>Попытаться объективно описать фрустрирующую ситуацию, извлечь выгоду из нее.</w:t>
      </w:r>
      <w:r w:rsidRPr="000C3D6A">
        <w:rPr>
          <w:rFonts w:ascii="Times New Roman" w:hAnsi="Times New Roman" w:cs="Times New Roman"/>
          <w:sz w:val="28"/>
        </w:rPr>
        <w:br/>
        <w:t>Итак, выберите любую вещь, которая нравится больше других. Вообразите себя этой вещью и расскажите от ее лица (о цвете, возрасте, чувствах, ощущениях и т.д.). По кругу  каждый из участников представляет свой рассказ. Другие участники отгадывают, какая вещь загадана.</w:t>
      </w:r>
      <w:r w:rsidRPr="000C3D6A">
        <w:rPr>
          <w:rFonts w:ascii="Times New Roman" w:hAnsi="Times New Roman" w:cs="Times New Roman"/>
          <w:sz w:val="28"/>
        </w:rPr>
        <w:br/>
      </w:r>
      <w:r w:rsidRPr="000C3D6A">
        <w:rPr>
          <w:rFonts w:ascii="Times New Roman" w:hAnsi="Times New Roman" w:cs="Times New Roman"/>
          <w:i/>
          <w:iCs/>
          <w:sz w:val="28"/>
        </w:rPr>
        <w:t>Обсуждение ощущений.</w:t>
      </w:r>
    </w:p>
    <w:p w:rsidR="000C3D6A" w:rsidRPr="000C3D6A" w:rsidRDefault="000C3D6A" w:rsidP="000C3D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3. </w:t>
      </w:r>
      <w:r w:rsidRPr="000C3D6A">
        <w:rPr>
          <w:rFonts w:ascii="Times New Roman" w:hAnsi="Times New Roman" w:cs="Times New Roman"/>
          <w:b/>
          <w:bCs/>
          <w:sz w:val="28"/>
        </w:rPr>
        <w:t>Упражнение «Две стороны медали»</w:t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sz w:val="28"/>
        </w:rPr>
        <w:t>Разделите лист пополам. В левой стороне напишите все плохое, связанное с экзаменами, справа – все хорошее.</w:t>
      </w:r>
      <w:r w:rsidRPr="000C3D6A">
        <w:rPr>
          <w:rFonts w:ascii="Times New Roman" w:hAnsi="Times New Roman" w:cs="Times New Roman"/>
          <w:sz w:val="28"/>
        </w:rPr>
        <w:br/>
        <w:t>Объединитесь в «тройки», сравните, оставьте только совпадения.</w:t>
      </w:r>
      <w:r w:rsidRPr="000C3D6A">
        <w:rPr>
          <w:rFonts w:ascii="Times New Roman" w:hAnsi="Times New Roman" w:cs="Times New Roman"/>
          <w:sz w:val="28"/>
        </w:rPr>
        <w:br/>
        <w:t>Ответы зачитываются представителями групп. Происходит обсуждение: каковы впечатления от выполнения. Чему научились?</w:t>
      </w:r>
    </w:p>
    <w:p w:rsidR="000C3D6A" w:rsidRPr="000C3D6A" w:rsidRDefault="000C3D6A" w:rsidP="000C3D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Pr="000C3D6A">
        <w:rPr>
          <w:rFonts w:ascii="Times New Roman" w:hAnsi="Times New Roman" w:cs="Times New Roman"/>
          <w:b/>
          <w:bCs/>
          <w:sz w:val="28"/>
        </w:rPr>
        <w:t>Упражнение «Восточные стихи»</w:t>
      </w:r>
      <w:r w:rsidRPr="000C3D6A">
        <w:rPr>
          <w:rFonts w:ascii="Times New Roman" w:hAnsi="Times New Roman" w:cs="Times New Roman"/>
          <w:sz w:val="28"/>
        </w:rPr>
        <w:br/>
        <w:t xml:space="preserve">Ведущий спрашивает учащихся, знает ли кто-то из них хоть одно стихотворение об экзаменах или контрольных? Нет? Это легко исправить. И предлагает им придумать стихи об экзаменах или обо всем, что с ними связано. Но сочинять необходимо непросто стихи, а восточные стихи. После </w:t>
      </w:r>
      <w:r w:rsidRPr="000C3D6A">
        <w:rPr>
          <w:rFonts w:ascii="Times New Roman" w:hAnsi="Times New Roman" w:cs="Times New Roman"/>
          <w:sz w:val="28"/>
        </w:rPr>
        <w:lastRenderedPageBreak/>
        <w:t>чего он излагает правила восточного стихосложения:</w:t>
      </w:r>
      <w:r w:rsidRPr="000C3D6A">
        <w:rPr>
          <w:rFonts w:ascii="Times New Roman" w:hAnsi="Times New Roman" w:cs="Times New Roman"/>
          <w:sz w:val="28"/>
        </w:rPr>
        <w:br/>
        <w:t>Главное слово (существительное).</w:t>
      </w:r>
      <w:r w:rsidRPr="000C3D6A">
        <w:rPr>
          <w:rFonts w:ascii="Times New Roman" w:hAnsi="Times New Roman" w:cs="Times New Roman"/>
          <w:sz w:val="28"/>
        </w:rPr>
        <w:br/>
        <w:t>Прилагательное, прилагательное.</w:t>
      </w:r>
      <w:r w:rsidRPr="000C3D6A">
        <w:rPr>
          <w:rFonts w:ascii="Times New Roman" w:hAnsi="Times New Roman" w:cs="Times New Roman"/>
          <w:sz w:val="28"/>
        </w:rPr>
        <w:br/>
        <w:t>Глагол, глагол, глагол.</w:t>
      </w:r>
      <w:r w:rsidRPr="000C3D6A">
        <w:rPr>
          <w:rFonts w:ascii="Times New Roman" w:hAnsi="Times New Roman" w:cs="Times New Roman"/>
          <w:sz w:val="28"/>
        </w:rPr>
        <w:br/>
        <w:t>Фраза, выражающая отношение.</w:t>
      </w:r>
      <w:r w:rsidRPr="000C3D6A">
        <w:rPr>
          <w:rFonts w:ascii="Times New Roman" w:hAnsi="Times New Roman" w:cs="Times New Roman"/>
          <w:sz w:val="28"/>
        </w:rPr>
        <w:br/>
        <w:t>Существительное.</w:t>
      </w:r>
      <w:r w:rsidRPr="000C3D6A">
        <w:rPr>
          <w:rFonts w:ascii="Times New Roman" w:hAnsi="Times New Roman" w:cs="Times New Roman"/>
          <w:sz w:val="28"/>
        </w:rPr>
        <w:br/>
        <w:t>Например: Экзамен!</w:t>
      </w:r>
      <w:r w:rsidRPr="000C3D6A">
        <w:rPr>
          <w:rFonts w:ascii="Times New Roman" w:hAnsi="Times New Roman" w:cs="Times New Roman"/>
          <w:sz w:val="28"/>
        </w:rPr>
        <w:br/>
        <w:t>Страшный, мучительный.</w:t>
      </w:r>
      <w:r w:rsidRPr="000C3D6A">
        <w:rPr>
          <w:rFonts w:ascii="Times New Roman" w:hAnsi="Times New Roman" w:cs="Times New Roman"/>
          <w:sz w:val="28"/>
        </w:rPr>
        <w:br/>
        <w:t>Выучен, выстрадан, сдан.</w:t>
      </w:r>
      <w:r w:rsidRPr="000C3D6A">
        <w:rPr>
          <w:rFonts w:ascii="Times New Roman" w:hAnsi="Times New Roman" w:cs="Times New Roman"/>
          <w:sz w:val="28"/>
        </w:rPr>
        <w:br/>
        <w:t>Кто придумал экзамены?</w:t>
      </w:r>
      <w:r w:rsidRPr="000C3D6A">
        <w:rPr>
          <w:rFonts w:ascii="Times New Roman" w:hAnsi="Times New Roman" w:cs="Times New Roman"/>
          <w:sz w:val="28"/>
        </w:rPr>
        <w:br/>
        <w:t>Счастье!</w:t>
      </w:r>
    </w:p>
    <w:p w:rsidR="000C3D6A" w:rsidRDefault="000C3D6A" w:rsidP="000C3D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5. </w:t>
      </w:r>
      <w:r w:rsidRPr="000C3D6A">
        <w:rPr>
          <w:rFonts w:ascii="Times New Roman" w:hAnsi="Times New Roman" w:cs="Times New Roman"/>
          <w:b/>
          <w:bCs/>
          <w:sz w:val="28"/>
        </w:rPr>
        <w:t>Упражнение «Звуки»</w:t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b/>
          <w:bCs/>
          <w:sz w:val="28"/>
        </w:rPr>
        <w:br/>
      </w:r>
      <w:r w:rsidRPr="000C3D6A">
        <w:rPr>
          <w:rFonts w:ascii="Times New Roman" w:hAnsi="Times New Roman" w:cs="Times New Roman"/>
          <w:sz w:val="28"/>
        </w:rPr>
        <w:t>Ведущий раздает участникам карточки, каждому по одной, на которых написаны названия животных (корова, лягушка, котенок, собака, поросенок и т.п.)</w:t>
      </w:r>
      <w:proofErr w:type="gramStart"/>
      <w:r w:rsidRPr="000C3D6A">
        <w:rPr>
          <w:rFonts w:ascii="Times New Roman" w:hAnsi="Times New Roman" w:cs="Times New Roman"/>
          <w:sz w:val="28"/>
        </w:rPr>
        <w:t>.</w:t>
      </w:r>
      <w:proofErr w:type="gramEnd"/>
      <w:r w:rsidRPr="000C3D6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C3D6A">
        <w:rPr>
          <w:rFonts w:ascii="Times New Roman" w:hAnsi="Times New Roman" w:cs="Times New Roman"/>
          <w:sz w:val="28"/>
        </w:rPr>
        <w:t>у</w:t>
      </w:r>
      <w:proofErr w:type="gramEnd"/>
      <w:r w:rsidRPr="000C3D6A">
        <w:rPr>
          <w:rFonts w:ascii="Times New Roman" w:hAnsi="Times New Roman" w:cs="Times New Roman"/>
          <w:sz w:val="28"/>
        </w:rPr>
        <w:t xml:space="preserve">чащиеся читают, что написано на карточке, только так, чтобы никто не видел. Задача учащихся – по команде с закрытыми глазами найти своих, произнося только соответствующие своему животному звуки. Побеждает та команда, которая быстрее всех собралась и </w:t>
      </w:r>
      <w:proofErr w:type="gramStart"/>
      <w:r w:rsidRPr="000C3D6A">
        <w:rPr>
          <w:rFonts w:ascii="Times New Roman" w:hAnsi="Times New Roman" w:cs="Times New Roman"/>
          <w:sz w:val="28"/>
        </w:rPr>
        <w:t>выполнила задание честно, не подглядывая</w:t>
      </w:r>
      <w:proofErr w:type="gramEnd"/>
      <w:r w:rsidRPr="000C3D6A">
        <w:rPr>
          <w:rFonts w:ascii="Times New Roman" w:hAnsi="Times New Roman" w:cs="Times New Roman"/>
          <w:sz w:val="28"/>
        </w:rPr>
        <w:t xml:space="preserve">. </w:t>
      </w:r>
      <w:r w:rsidRPr="000C3D6A">
        <w:rPr>
          <w:rFonts w:ascii="Times New Roman" w:hAnsi="Times New Roman" w:cs="Times New Roman"/>
          <w:sz w:val="28"/>
        </w:rPr>
        <w:br/>
        <w:t>После выполнения задания участники делятся впечатлениями, немного обсуждают трудности и свои ощущения, когда они, ориентируясь только на слух, искали своих.</w:t>
      </w:r>
    </w:p>
    <w:p w:rsidR="000C3D6A" w:rsidRDefault="000C3D6A" w:rsidP="000C3D6A">
      <w:pPr>
        <w:rPr>
          <w:rFonts w:ascii="Times New Roman" w:hAnsi="Times New Roman" w:cs="Times New Roman"/>
          <w:sz w:val="28"/>
        </w:rPr>
      </w:pPr>
    </w:p>
    <w:p w:rsidR="000C3D6A" w:rsidRDefault="000C3D6A" w:rsidP="000C3D6A">
      <w:pPr>
        <w:rPr>
          <w:rFonts w:ascii="Times New Roman" w:hAnsi="Times New Roman" w:cs="Times New Roman"/>
          <w:sz w:val="28"/>
        </w:rPr>
      </w:pPr>
    </w:p>
    <w:p w:rsidR="000C3D6A" w:rsidRPr="000C3D6A" w:rsidRDefault="000C3D6A" w:rsidP="000C3D6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 психологического практикума  подготовила педагог – психолог 1 квалификационной категории Спиридонова Ирина Власьевна.</w:t>
      </w:r>
    </w:p>
    <w:sectPr w:rsidR="000C3D6A" w:rsidRPr="000C3D6A" w:rsidSect="00337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C3D6A"/>
    <w:rsid w:val="000C3D6A"/>
    <w:rsid w:val="0033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Скан</dc:creator>
  <cp:keywords/>
  <dc:description/>
  <cp:lastModifiedBy>Скан</cp:lastModifiedBy>
  <cp:revision>2</cp:revision>
  <dcterms:created xsi:type="dcterms:W3CDTF">2022-11-01T05:52:00Z</dcterms:created>
  <dcterms:modified xsi:type="dcterms:W3CDTF">2022-11-01T05:57:00Z</dcterms:modified>
</cp:coreProperties>
</file>