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374" w:rsidRPr="00A16374" w:rsidRDefault="00A16374" w:rsidP="00A1637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3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урока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10</w:t>
      </w:r>
      <w:r w:rsidRPr="00A163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классе </w:t>
      </w:r>
    </w:p>
    <w:p w:rsidR="00A16374" w:rsidRPr="00A16374" w:rsidRDefault="00A16374" w:rsidP="00A1637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3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-обществознание</w:t>
      </w:r>
    </w:p>
    <w:p w:rsidR="00A16374" w:rsidRPr="00A16374" w:rsidRDefault="00A16374" w:rsidP="00A163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2686"/>
      </w:tblGrid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5B3C6F">
              <w:rPr>
                <w:rFonts w:ascii="Times New Roman" w:hAnsi="Times New Roman"/>
                <w:sz w:val="24"/>
                <w:szCs w:val="24"/>
              </w:rPr>
              <w:t>Юридическая ответственность и ее виды»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b/>
                <w:i/>
                <w:sz w:val="24"/>
                <w:szCs w:val="24"/>
              </w:rPr>
              <w:t>Образовательная: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3C6F">
              <w:rPr>
                <w:rFonts w:ascii="Times New Roman" w:hAnsi="Times New Roman"/>
                <w:sz w:val="24"/>
                <w:szCs w:val="24"/>
              </w:rPr>
              <w:t xml:space="preserve">повторить «Правоотношения и правонарушения», 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>сформировать пред</w:t>
            </w:r>
            <w:r w:rsidR="005B3C6F">
              <w:rPr>
                <w:rFonts w:ascii="Times New Roman" w:hAnsi="Times New Roman"/>
                <w:sz w:val="24"/>
                <w:szCs w:val="24"/>
              </w:rPr>
              <w:t>ставление обучающихся о понятии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3C6F">
              <w:rPr>
                <w:rFonts w:ascii="Times New Roman" w:hAnsi="Times New Roman"/>
                <w:sz w:val="24"/>
                <w:szCs w:val="24"/>
              </w:rPr>
              <w:t>юридическая ответственность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>, применять полученные знания на практике.</w:t>
            </w:r>
          </w:p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b/>
                <w:i/>
                <w:sz w:val="24"/>
                <w:szCs w:val="24"/>
              </w:rPr>
              <w:t>Развивающая: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 xml:space="preserve"> продолжить формирование умения работать с учебным материалом; умение анализировать информацию, формулировать выводы.</w:t>
            </w:r>
          </w:p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Воспитательная: 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>продолжить формирование правовой культуры обучающихся.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sz w:val="24"/>
                <w:szCs w:val="24"/>
              </w:rPr>
              <w:t xml:space="preserve">1.Обеспечить усвоение учащимися новых понятий: </w:t>
            </w:r>
            <w:r w:rsidR="005B3C6F">
              <w:rPr>
                <w:rFonts w:ascii="Times New Roman" w:hAnsi="Times New Roman"/>
                <w:sz w:val="24"/>
                <w:szCs w:val="24"/>
              </w:rPr>
              <w:t>юридическая ответственность и виды ответственности</w:t>
            </w:r>
            <w:r w:rsidRPr="00A16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sz w:val="24"/>
                <w:szCs w:val="24"/>
              </w:rPr>
              <w:t>2.Создать условия для развития умения анализировать полученную информацию.</w:t>
            </w:r>
          </w:p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sz w:val="24"/>
                <w:szCs w:val="24"/>
              </w:rPr>
              <w:t>3.Организовать самостоятельную работу обучающихся по развитию навыков работы с учебным материалом.</w:t>
            </w:r>
          </w:p>
          <w:p w:rsidR="00A16374" w:rsidRPr="00A16374" w:rsidRDefault="00A16374" w:rsidP="00A163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6374">
              <w:rPr>
                <w:rFonts w:ascii="Times New Roman" w:hAnsi="Times New Roman"/>
                <w:sz w:val="24"/>
                <w:szCs w:val="24"/>
              </w:rPr>
              <w:t>4.Способствовать формированию уважительного отношения к правовому порядку.</w:t>
            </w:r>
          </w:p>
          <w:p w:rsidR="00A16374" w:rsidRPr="00A16374" w:rsidRDefault="00A16374" w:rsidP="00A16374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Планируемые результаты </w:t>
            </w:r>
          </w:p>
        </w:tc>
        <w:tc>
          <w:tcPr>
            <w:tcW w:w="12686" w:type="dxa"/>
          </w:tcPr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3B2982">
              <w:rPr>
                <w:rStyle w:val="a4"/>
                <w:b/>
                <w:color w:val="000000"/>
                <w:sz w:val="22"/>
                <w:szCs w:val="22"/>
              </w:rPr>
              <w:t>Личностные: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формирование гражданской позиции активного и ответственного члена российского общества, осознающего сущность правоотношений и правонарушений, строящего своё поведение в соответствии с правовыми нормами;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B2982">
              <w:rPr>
                <w:rStyle w:val="a4"/>
                <w:b/>
                <w:color w:val="000000"/>
                <w:sz w:val="22"/>
                <w:szCs w:val="22"/>
              </w:rPr>
              <w:t>Метапредметные</w:t>
            </w:r>
            <w:proofErr w:type="spellEnd"/>
            <w:r w:rsidRPr="003B2982">
              <w:rPr>
                <w:rStyle w:val="a4"/>
                <w:b/>
                <w:color w:val="000000"/>
                <w:sz w:val="22"/>
                <w:szCs w:val="22"/>
              </w:rPr>
              <w:t>: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готовность и способность к самостоятельной информационно-познавательной деятельности, включая умение ориентироваться в различных источниках правовой информации, критически оценивать и интерпретировать информацию, получаемую из различных источников;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умение устанавливать причинно-следственные связи между правонарушением и юридической ответственностью;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умение выполнять познавательные проблемные задания на правовом материале;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3B2982">
              <w:rPr>
                <w:rStyle w:val="a4"/>
                <w:b/>
                <w:color w:val="000000"/>
                <w:sz w:val="22"/>
                <w:szCs w:val="22"/>
              </w:rPr>
              <w:t>Предметные: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владение базовыми понятиями «правоотношение», «правонарушение», «юридическая ответственность»;</w:t>
            </w:r>
          </w:p>
          <w:p w:rsidR="003B2982" w:rsidRPr="003B2982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>— владение умениями применять полученные знания в повседневной жизни, прогнозировать правовые последствия принимаемых решений;</w:t>
            </w:r>
          </w:p>
          <w:p w:rsidR="00A16374" w:rsidRPr="00A16374" w:rsidRDefault="003B2982" w:rsidP="003B298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B2982">
              <w:rPr>
                <w:color w:val="000000"/>
                <w:sz w:val="22"/>
                <w:szCs w:val="22"/>
              </w:rPr>
              <w:t xml:space="preserve">— </w:t>
            </w:r>
            <w:proofErr w:type="spellStart"/>
            <w:r w:rsidRPr="003B2982">
              <w:rPr>
                <w:color w:val="000000"/>
                <w:sz w:val="22"/>
                <w:szCs w:val="22"/>
              </w:rPr>
              <w:t>сформированность</w:t>
            </w:r>
            <w:proofErr w:type="spellEnd"/>
            <w:r w:rsidRPr="003B2982">
              <w:rPr>
                <w:color w:val="000000"/>
                <w:sz w:val="22"/>
                <w:szCs w:val="22"/>
              </w:rPr>
              <w:t xml:space="preserve"> навыков оценивания социальной информации, умений поиска информации в источниках различного типа (нормативных правовых актах) для реконструкции недостающих звеньев с целью объяснения и оценки разнообразных явлений и процессов общественного развития.</w:t>
            </w: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компетенции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Ценностно-смысловые компетенции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уметь определять свою роль, как гражданина РФ; знать и выполнять свои права и обязанности согласно Конституции РФ.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Общекультурные компетенции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овладеть основами правовой культуры и гражданского самосознания, научить выражать сознательную гражданскую позицию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Учебно-познавательные: 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</w:t>
            </w: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определения изучаемых понятий;</w:t>
            </w: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задавать вопросы к изучаемым фактам; уметь соотносить определение и его значение; уметь работать с инструкцией к заданию.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Информационные: 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навыками работы с источниками; самостоятельно извлекать, систематизировать, анализировать, отбирать необходимую для решения учебной задачи информацию; преобразовывать и точно передавать ее, осознанно воспринимать информацию. 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Коммуникативные: 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этическим нормам и правилам ведения диалога; уметь высказать свое суждение и выслушать мнение партнера.</w:t>
            </w: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Формы и методы обучения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Методы: наглядный, частично – поисковый, практический.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контроля: устный, письменный (тесты, карточки)</w:t>
            </w:r>
          </w:p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Формы: индивидуальная, фронтальная.</w:t>
            </w: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понятия и термины</w:t>
            </w:r>
          </w:p>
        </w:tc>
        <w:tc>
          <w:tcPr>
            <w:tcW w:w="12686" w:type="dxa"/>
          </w:tcPr>
          <w:p w:rsidR="00A16374" w:rsidRPr="00A16374" w:rsidRDefault="00FF023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Правоотношение, правонарушение, юридическая ответственность</w:t>
            </w: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источники информации</w:t>
            </w:r>
          </w:p>
        </w:tc>
        <w:tc>
          <w:tcPr>
            <w:tcW w:w="12686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Боголюбов Л.Н. Обществозн</w:t>
            </w:r>
            <w:r w:rsidR="00FA0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 10 класс (201</w:t>
            </w:r>
            <w:r w:rsidR="00FA0C29" w:rsidRPr="00FA0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год). </w:t>
            </w:r>
          </w:p>
          <w:p w:rsidR="00FF023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F02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Уголовный кодекс РФ 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Толковый словарь </w:t>
            </w:r>
          </w:p>
          <w:p w:rsidR="00A16374" w:rsidRPr="00A16374" w:rsidRDefault="00A16374" w:rsidP="00A16374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374" w:rsidRPr="00A16374" w:rsidTr="00DD0221">
        <w:tc>
          <w:tcPr>
            <w:tcW w:w="2448" w:type="dxa"/>
          </w:tcPr>
          <w:p w:rsidR="00A16374" w:rsidRPr="00A16374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12686" w:type="dxa"/>
          </w:tcPr>
          <w:p w:rsidR="00A16374" w:rsidRPr="00A16374" w:rsidRDefault="00A16374" w:rsidP="00FF02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ПК, мультимедийный проектор, экран, презентация, тест, карточки № 1 с заданиями «Восстанови текст», карточки № 2 для заполнения </w:t>
            </w:r>
            <w:r w:rsidR="00FF02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«Виды юридической ответственности</w:t>
            </w: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A16374" w:rsidRPr="00A16374" w:rsidRDefault="00A16374" w:rsidP="00A163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374" w:rsidRPr="00A16374" w:rsidRDefault="00A16374" w:rsidP="00A163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68"/>
        <w:gridCol w:w="4678"/>
        <w:gridCol w:w="6237"/>
      </w:tblGrid>
      <w:tr w:rsidR="00A16374" w:rsidRPr="00A16374" w:rsidTr="00DD0221">
        <w:tc>
          <w:tcPr>
            <w:tcW w:w="1951" w:type="dxa"/>
          </w:tcPr>
          <w:p w:rsidR="00A16374" w:rsidRPr="00A16374" w:rsidRDefault="00A16374" w:rsidP="00A1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урока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Pr="00A16374" w:rsidRDefault="00A16374" w:rsidP="00A1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678" w:type="dxa"/>
          </w:tcPr>
          <w:p w:rsidR="00A16374" w:rsidRPr="00A16374" w:rsidRDefault="00A16374" w:rsidP="00A1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6237" w:type="dxa"/>
          </w:tcPr>
          <w:p w:rsidR="00A16374" w:rsidRPr="00A16374" w:rsidRDefault="00A16374" w:rsidP="00A1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A16374" w:rsidRPr="00A16374" w:rsidTr="00DD0221">
        <w:tc>
          <w:tcPr>
            <w:tcW w:w="1951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Сообщение темы и целей урока. 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учебной деятельности.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активному и осознанному усвоению нового материала. Показ практической значимости и постановка учебной задачи.</w:t>
            </w:r>
          </w:p>
        </w:tc>
        <w:tc>
          <w:tcPr>
            <w:tcW w:w="4678" w:type="dxa"/>
          </w:tcPr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0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1.Организационный момент</w:t>
            </w:r>
          </w:p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04DB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подготовленности классного помещения к уроку. Организация внимания.</w:t>
            </w:r>
          </w:p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304D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Учитель:</w:t>
            </w:r>
          </w:p>
          <w:p w:rsidR="00A16374" w:rsidRDefault="00D304DB" w:rsidP="005D22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4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«Предыдущие уроки обществознания были посвящены изучению правовой сферы жизни общества и на сегодняшнем уроке продолжение изучение темы взятой из этого учебного блока. Прежде чем перейти к получению нового материала, обучающим </w:t>
            </w:r>
            <w:r w:rsidR="005D2213"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предлагается проверить домашнее задание.</w:t>
            </w:r>
          </w:p>
          <w:p w:rsidR="005D2213" w:rsidRDefault="005D2213" w:rsidP="005D2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D2213" w:rsidRPr="005D2213" w:rsidRDefault="005D2213" w:rsidP="005D2213">
            <w:pPr>
              <w:suppressLineNumber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213">
              <w:rPr>
                <w:rFonts w:ascii="Times New Roman" w:hAnsi="Times New Roman"/>
                <w:b/>
                <w:sz w:val="24"/>
                <w:szCs w:val="24"/>
              </w:rPr>
              <w:t>Беседа по вопросам:</w:t>
            </w:r>
          </w:p>
          <w:p w:rsidR="005D2213" w:rsidRDefault="005D2213" w:rsidP="005D2213">
            <w:pPr>
              <w:pStyle w:val="a5"/>
              <w:numPr>
                <w:ilvl w:val="0"/>
                <w:numId w:val="8"/>
              </w:numPr>
              <w:suppressLineNumbers/>
              <w:spacing w:after="0" w:line="240" w:lineRule="auto"/>
              <w:ind w:left="993"/>
              <w:rPr>
                <w:rFonts w:ascii="Times New Roman" w:hAnsi="Times New Roman"/>
                <w:i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t>Что такое противоправное поведение?</w:t>
            </w:r>
          </w:p>
          <w:p w:rsid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02294" w:rsidRP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D2213" w:rsidRPr="005D2213" w:rsidRDefault="005D2213" w:rsidP="005D2213">
            <w:pPr>
              <w:pStyle w:val="a5"/>
              <w:numPr>
                <w:ilvl w:val="0"/>
                <w:numId w:val="8"/>
              </w:numPr>
              <w:suppressLineNumbers/>
              <w:spacing w:after="0" w:line="240" w:lineRule="auto"/>
              <w:ind w:left="993"/>
              <w:rPr>
                <w:rFonts w:ascii="Times New Roman" w:hAnsi="Times New Roman"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Что такое правонарушение? </w:t>
            </w:r>
          </w:p>
          <w:p w:rsidR="00502294" w:rsidRPr="00502294" w:rsidRDefault="005D2213" w:rsidP="005D2213">
            <w:pPr>
              <w:pStyle w:val="a5"/>
              <w:numPr>
                <w:ilvl w:val="0"/>
                <w:numId w:val="8"/>
              </w:numPr>
              <w:suppressLineNumbers/>
              <w:spacing w:after="0" w:line="240" w:lineRule="auto"/>
              <w:ind w:left="993"/>
              <w:rPr>
                <w:rFonts w:ascii="Times New Roman" w:hAnsi="Times New Roman"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t>Каковы основные признаки правонарушения</w:t>
            </w:r>
            <w:r w:rsidR="00502294">
              <w:rPr>
                <w:rFonts w:ascii="Times New Roman" w:hAnsi="Times New Roman"/>
                <w:i/>
                <w:sz w:val="20"/>
                <w:szCs w:val="20"/>
              </w:rPr>
              <w:t xml:space="preserve">? </w:t>
            </w:r>
          </w:p>
          <w:p w:rsidR="005D2213" w:rsidRPr="005D2213" w:rsidRDefault="005D2213" w:rsidP="00502294">
            <w:pPr>
              <w:pStyle w:val="a5"/>
              <w:suppressLineNumbers/>
              <w:spacing w:after="0" w:line="240" w:lineRule="auto"/>
              <w:ind w:left="993"/>
              <w:rPr>
                <w:rFonts w:ascii="Times New Roman" w:hAnsi="Times New Roman"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2213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(Работа со схемой - слайды 3-4)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8"/>
              </w:numPr>
              <w:suppressLineNumbers/>
              <w:spacing w:after="0" w:line="240" w:lineRule="auto"/>
              <w:ind w:left="993"/>
              <w:rPr>
                <w:rFonts w:ascii="Times New Roman" w:hAnsi="Times New Roman"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t xml:space="preserve">Назовите виды правонарушений. </w:t>
            </w:r>
            <w:r w:rsidRPr="005D2213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(Работа со схемой - слайды 5-6)</w:t>
            </w:r>
          </w:p>
          <w:p w:rsid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2294" w:rsidRP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2213" w:rsidRDefault="005D2213" w:rsidP="005D2213">
            <w:pPr>
              <w:pStyle w:val="a5"/>
              <w:numPr>
                <w:ilvl w:val="0"/>
                <w:numId w:val="8"/>
              </w:numPr>
              <w:suppressLineNumbers/>
              <w:spacing w:after="0" w:line="240" w:lineRule="auto"/>
              <w:ind w:left="993"/>
              <w:rPr>
                <w:rFonts w:ascii="Times New Roman" w:hAnsi="Times New Roman"/>
                <w:i/>
                <w:sz w:val="20"/>
                <w:szCs w:val="20"/>
              </w:rPr>
            </w:pPr>
            <w:r w:rsidRPr="005D2213">
              <w:rPr>
                <w:rFonts w:ascii="Times New Roman" w:hAnsi="Times New Roman"/>
                <w:sz w:val="20"/>
                <w:szCs w:val="20"/>
              </w:rPr>
              <w:t>В чём отличие проступка от преступления</w:t>
            </w: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 xml:space="preserve">? </w:t>
            </w:r>
          </w:p>
          <w:p w:rsidR="005D2213" w:rsidRDefault="005D2213" w:rsidP="005D2213">
            <w:pPr>
              <w:suppressLineNumbers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02294" w:rsidRPr="005D2213" w:rsidRDefault="00502294" w:rsidP="005D2213">
            <w:pPr>
              <w:suppressLineNumbers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D2213" w:rsidRPr="00502294" w:rsidRDefault="005D2213" w:rsidP="005D2213">
            <w:p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b/>
                <w:sz w:val="20"/>
                <w:szCs w:val="20"/>
              </w:rPr>
              <w:t>Классификация данных.</w:t>
            </w:r>
            <w:r w:rsidRPr="00502294">
              <w:rPr>
                <w:rFonts w:ascii="Times New Roman" w:hAnsi="Times New Roman"/>
                <w:sz w:val="20"/>
                <w:szCs w:val="20"/>
              </w:rPr>
              <w:t xml:space="preserve"> Классифицируйте указанные противоправные деяния на проступки и преступления: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грабеж,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торговля с рук в неустановленном месте,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кража,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невыполнение договора,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неоплаченный проезд в транспорте,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вымогательство,</w:t>
            </w:r>
          </w:p>
          <w:p w:rsidR="005D2213" w:rsidRPr="00502294" w:rsidRDefault="005D2213" w:rsidP="005D2213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>повреждение ограды на детской площадке,</w:t>
            </w:r>
          </w:p>
          <w:p w:rsidR="005D2213" w:rsidRPr="00502294" w:rsidRDefault="005D2213" w:rsidP="00502294">
            <w:pPr>
              <w:pStyle w:val="a5"/>
              <w:numPr>
                <w:ilvl w:val="0"/>
                <w:numId w:val="9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294">
              <w:rPr>
                <w:rFonts w:ascii="Times New Roman" w:hAnsi="Times New Roman"/>
                <w:sz w:val="20"/>
                <w:szCs w:val="20"/>
              </w:rPr>
              <w:t xml:space="preserve">мошенничество. </w:t>
            </w:r>
            <w:r w:rsidRPr="00502294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(слайд 7)</w:t>
            </w:r>
          </w:p>
        </w:tc>
        <w:tc>
          <w:tcPr>
            <w:tcW w:w="6237" w:type="dxa"/>
          </w:tcPr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4D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 приветствуют учителя, проверяют готовность к уроку.</w:t>
            </w:r>
          </w:p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304DB" w:rsidRPr="00D304DB" w:rsidRDefault="00D304DB" w:rsidP="00D304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374" w:rsidRDefault="00A16374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6707" w:rsidRDefault="00ED6707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213" w:rsidRDefault="005D2213" w:rsidP="005D22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отвечают на вопросы:</w:t>
            </w:r>
          </w:p>
          <w:p w:rsidR="00502294" w:rsidRPr="00502294" w:rsidRDefault="00502294" w:rsidP="00502294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 xml:space="preserve">(Поведение, направленное на нарушение закона, причинение </w:t>
            </w:r>
            <w:r w:rsidRPr="005D2213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вреда обществу, личности, государству)</w:t>
            </w:r>
          </w:p>
          <w:p w:rsidR="00502294" w:rsidRPr="00502294" w:rsidRDefault="00502294" w:rsidP="00502294">
            <w:pPr>
              <w:pStyle w:val="a5"/>
              <w:numPr>
                <w:ilvl w:val="0"/>
                <w:numId w:val="10"/>
              </w:numPr>
              <w:suppressLineNumber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>(Нарушение права, правового предписания)</w:t>
            </w:r>
          </w:p>
          <w:p w:rsidR="00502294" w:rsidRPr="00502294" w:rsidRDefault="00502294" w:rsidP="00502294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>(Происходит нарушение требований закона, совершается дееспособными лицами, наличие вины в виде умысла или неосторожности, влечет применение мер юридической ответственности</w:t>
            </w:r>
            <w:r w:rsidRPr="005D221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02294" w:rsidRPr="00502294" w:rsidRDefault="00502294" w:rsidP="00502294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>(Преступления, проступки – гражданские, административные, дисциплинарные</w:t>
            </w:r>
            <w:r w:rsidRPr="005D221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02294" w:rsidRPr="00502294" w:rsidRDefault="00502294" w:rsidP="00502294">
            <w:pPr>
              <w:pStyle w:val="a5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02294" w:rsidRPr="00502294" w:rsidRDefault="00502294" w:rsidP="00502294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213">
              <w:rPr>
                <w:rFonts w:ascii="Times New Roman" w:hAnsi="Times New Roman"/>
                <w:i/>
                <w:sz w:val="20"/>
                <w:szCs w:val="20"/>
              </w:rPr>
              <w:t>(Проступок – это правонарушение, которое отличается малой степенью наносимого общественного вреда. Преступление – это правонарушение, которое отличается высокой степенью наносимого общественного вреда)</w:t>
            </w:r>
          </w:p>
        </w:tc>
      </w:tr>
      <w:tr w:rsidR="00A16374" w:rsidRPr="00A16374" w:rsidTr="00DD0221">
        <w:trPr>
          <w:trHeight w:val="1842"/>
        </w:trPr>
        <w:tc>
          <w:tcPr>
            <w:tcW w:w="1951" w:type="dxa"/>
            <w:tcBorders>
              <w:left w:val="single" w:sz="4" w:space="0" w:color="000000"/>
            </w:tcBorders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Изучение нового материала.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Pr="00A1637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Раскрыть понятие – </w:t>
            </w:r>
            <w:r w:rsidR="005022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юридическая ответственность</w:t>
            </w:r>
          </w:p>
          <w:p w:rsidR="00D304DB" w:rsidRDefault="00D304DB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04DB" w:rsidRDefault="00D304DB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04DB" w:rsidRDefault="00D304DB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04DB" w:rsidRDefault="00D304DB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B95FEE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Default="00847F4D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551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551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</w:t>
            </w:r>
            <w:r w:rsidR="00761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ответственности</w:t>
            </w: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551" w:rsidRPr="00761551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Раскрыть понятие – юридическая ответственность</w:t>
            </w: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1A15" w:rsidRPr="001A1A15" w:rsidRDefault="001A1A15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A1A15" w:rsidRDefault="001A1A15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  <w:p w:rsidR="001A1A15" w:rsidRPr="00A16374" w:rsidRDefault="001A1A15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 ситуаций</w:t>
            </w:r>
          </w:p>
        </w:tc>
        <w:tc>
          <w:tcPr>
            <w:tcW w:w="4678" w:type="dxa"/>
          </w:tcPr>
          <w:p w:rsidR="00C61DAF" w:rsidRPr="00C61DAF" w:rsidRDefault="00C61DAF" w:rsidP="00502294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1DAF">
              <w:rPr>
                <w:rFonts w:ascii="Times New Roman" w:hAnsi="Times New Roman"/>
                <w:sz w:val="24"/>
                <w:szCs w:val="24"/>
              </w:rPr>
              <w:lastRenderedPageBreak/>
              <w:t>Учитель:</w:t>
            </w:r>
          </w:p>
          <w:p w:rsidR="00502294" w:rsidRP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502294">
              <w:rPr>
                <w:rFonts w:ascii="Times New Roman" w:hAnsi="Times New Roman"/>
                <w:b/>
                <w:sz w:val="24"/>
                <w:szCs w:val="24"/>
              </w:rPr>
              <w:t>Вопрос.</w:t>
            </w:r>
            <w:r w:rsidRPr="00502294">
              <w:rPr>
                <w:rFonts w:ascii="Times New Roman" w:hAnsi="Times New Roman"/>
                <w:sz w:val="24"/>
                <w:szCs w:val="24"/>
              </w:rPr>
              <w:t xml:space="preserve"> «Каково твоё деяние, таково и воздаяние», - говорили древние. Как вы думаете, что они имели в виду? (Ответственность за совершённое правонарушение) </w:t>
            </w:r>
            <w:r w:rsidRPr="00502294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(слайд 8)</w:t>
            </w:r>
          </w:p>
          <w:p w:rsidR="00502294" w:rsidRPr="00502294" w:rsidRDefault="00502294" w:rsidP="00502294">
            <w:pPr>
              <w:suppressLineNumbers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502294">
              <w:rPr>
                <w:rFonts w:ascii="Times New Roman" w:hAnsi="Times New Roman"/>
                <w:b/>
                <w:sz w:val="24"/>
                <w:szCs w:val="24"/>
              </w:rPr>
              <w:t>Запись определения.</w:t>
            </w:r>
            <w:r w:rsidRPr="00502294">
              <w:rPr>
                <w:rFonts w:ascii="Times New Roman" w:hAnsi="Times New Roman"/>
                <w:sz w:val="24"/>
                <w:szCs w:val="24"/>
              </w:rPr>
              <w:t xml:space="preserve"> Именно поэтому возникло понятие «юридическая ответственность». Запись определения в тетрадь.</w:t>
            </w:r>
          </w:p>
          <w:p w:rsidR="00502294" w:rsidRDefault="00502294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2294" w:rsidRDefault="00502294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2294" w:rsidRDefault="00502294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2294" w:rsidRDefault="00502294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2294" w:rsidRDefault="00502294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Pr="001759E9" w:rsidRDefault="001759E9" w:rsidP="001759E9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59E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Вопрос.</w:t>
            </w:r>
            <w:r w:rsidRPr="001759E9">
              <w:rPr>
                <w:rFonts w:ascii="Times New Roman" w:hAnsi="Times New Roman"/>
                <w:sz w:val="24"/>
                <w:szCs w:val="24"/>
              </w:rPr>
              <w:t xml:space="preserve"> Как вы думаете, от чего зависит строгость наказания? </w:t>
            </w:r>
          </w:p>
          <w:p w:rsidR="001759E9" w:rsidRDefault="001759E9" w:rsidP="001759E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1759E9">
            <w:pPr>
              <w:suppressLineNumbers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1759E9">
              <w:rPr>
                <w:rFonts w:ascii="Times New Roman" w:hAnsi="Times New Roman"/>
                <w:b/>
                <w:sz w:val="24"/>
                <w:szCs w:val="24"/>
              </w:rPr>
              <w:t>Работа в парах.</w:t>
            </w:r>
            <w:r w:rsidRPr="001759E9">
              <w:rPr>
                <w:rFonts w:ascii="Times New Roman" w:hAnsi="Times New Roman"/>
                <w:sz w:val="24"/>
                <w:szCs w:val="24"/>
              </w:rPr>
              <w:t xml:space="preserve"> Поскольку наказание бывает разным, значит и ответственность делится на несколько видов.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759E9">
              <w:rPr>
                <w:rFonts w:ascii="Times New Roman" w:hAnsi="Times New Roman"/>
                <w:sz w:val="24"/>
                <w:szCs w:val="24"/>
              </w:rPr>
              <w:t xml:space="preserve">адание – рассмотреть на основе текста определённый вид юридической ответственности. </w:t>
            </w:r>
            <w:r w:rsidRPr="001759E9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(раздаточный материал 1) </w:t>
            </w:r>
          </w:p>
          <w:p w:rsidR="001759E9" w:rsidRDefault="001759E9" w:rsidP="001759E9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59E9">
              <w:rPr>
                <w:rFonts w:ascii="Times New Roman" w:hAnsi="Times New Roman"/>
                <w:sz w:val="24"/>
                <w:szCs w:val="24"/>
              </w:rPr>
              <w:t xml:space="preserve">Результаты своей деятельности вы должны представить в виде таблицы, шаблон которой лежит у каждого на парте. </w:t>
            </w:r>
            <w:r w:rsidRPr="001759E9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(слайд 10, раздаточный материал 2)</w:t>
            </w:r>
            <w:r w:rsidRPr="001759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59E9" w:rsidRPr="001759E9" w:rsidRDefault="001759E9" w:rsidP="001759E9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59E9">
              <w:rPr>
                <w:rFonts w:ascii="Times New Roman" w:hAnsi="Times New Roman"/>
                <w:sz w:val="24"/>
                <w:szCs w:val="24"/>
              </w:rPr>
              <w:t>В шаблоне таблицы надо отметить:</w:t>
            </w:r>
          </w:p>
          <w:p w:rsidR="001759E9" w:rsidRDefault="001759E9" w:rsidP="001759E9">
            <w:pPr>
              <w:pStyle w:val="a5"/>
              <w:numPr>
                <w:ilvl w:val="0"/>
                <w:numId w:val="12"/>
              </w:num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вида ответственности;</w:t>
            </w:r>
          </w:p>
          <w:p w:rsidR="001759E9" w:rsidRDefault="001759E9" w:rsidP="001759E9">
            <w:pPr>
              <w:pStyle w:val="a5"/>
              <w:numPr>
                <w:ilvl w:val="0"/>
                <w:numId w:val="12"/>
              </w:num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 характеристику;</w:t>
            </w:r>
          </w:p>
          <w:p w:rsidR="001759E9" w:rsidRDefault="001759E9" w:rsidP="001759E9">
            <w:pPr>
              <w:pStyle w:val="a5"/>
              <w:numPr>
                <w:ilvl w:val="0"/>
                <w:numId w:val="12"/>
              </w:num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3230">
              <w:rPr>
                <w:rFonts w:ascii="Times New Roman" w:hAnsi="Times New Roman"/>
                <w:sz w:val="24"/>
                <w:szCs w:val="24"/>
              </w:rPr>
              <w:t>наказание, устанавливаемое в соответствии с данным видом ответственности.</w:t>
            </w:r>
          </w:p>
          <w:p w:rsidR="001759E9" w:rsidRDefault="001759E9" w:rsidP="001759E9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22F1">
              <w:rPr>
                <w:rFonts w:ascii="Times New Roman" w:hAnsi="Times New Roman" w:cs="Times New Roman"/>
                <w:sz w:val="24"/>
                <w:szCs w:val="24"/>
              </w:rPr>
              <w:t xml:space="preserve">Каждая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  <w:r w:rsidRPr="001622F1">
              <w:rPr>
                <w:rFonts w:ascii="Times New Roman" w:hAnsi="Times New Roman" w:cs="Times New Roman"/>
                <w:sz w:val="24"/>
                <w:szCs w:val="24"/>
              </w:rPr>
              <w:t xml:space="preserve"> изучает текст и заполняет таблицу по своему виду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юридической ответственности.</w:t>
            </w: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ED6707" w:rsidRPr="00ED6707" w:rsidRDefault="00ED6707" w:rsidP="00ED6707">
            <w:pPr>
              <w:suppressLineNumber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6707">
              <w:rPr>
                <w:rFonts w:ascii="Times New Roman" w:hAnsi="Times New Roman"/>
                <w:b/>
                <w:sz w:val="24"/>
                <w:szCs w:val="24"/>
              </w:rPr>
              <w:t xml:space="preserve">Просмотр образца таблицы. </w:t>
            </w:r>
            <w:r w:rsidRPr="00ED6707">
              <w:rPr>
                <w:rFonts w:ascii="Times New Roman" w:hAnsi="Times New Roman"/>
                <w:sz w:val="24"/>
                <w:szCs w:val="24"/>
              </w:rPr>
              <w:t xml:space="preserve">Преподаватель демонстрирует обучающимся таблицу-образец. </w:t>
            </w:r>
            <w:r w:rsidRPr="00ED670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(слайд 13)</w:t>
            </w: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1759E9" w:rsidRDefault="001759E9" w:rsidP="00F37760">
            <w:pPr>
              <w:spacing w:after="0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AA4D09" w:rsidRDefault="00AA4D09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4D09" w:rsidRDefault="00AA4D09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E24" w:rsidRDefault="00A47E2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5FEE" w:rsidRPr="00B95FEE" w:rsidRDefault="00B95FEE" w:rsidP="00B95FEE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5FEE">
              <w:rPr>
                <w:rFonts w:ascii="Times New Roman" w:hAnsi="Times New Roman"/>
                <w:b/>
                <w:sz w:val="24"/>
                <w:szCs w:val="24"/>
              </w:rPr>
              <w:t>Классификация данных.</w:t>
            </w:r>
            <w:r w:rsidRPr="00B95FEE">
              <w:rPr>
                <w:rFonts w:ascii="Times New Roman" w:hAnsi="Times New Roman"/>
                <w:sz w:val="24"/>
                <w:szCs w:val="24"/>
              </w:rPr>
              <w:t xml:space="preserve"> Выберите </w:t>
            </w:r>
            <w:r w:rsidRPr="00B95FEE">
              <w:rPr>
                <w:rFonts w:ascii="Times New Roman" w:hAnsi="Times New Roman"/>
                <w:sz w:val="24"/>
                <w:szCs w:val="24"/>
              </w:rPr>
              <w:lastRenderedPageBreak/>
              <w:t>ситуации, за которые наступает уголовная ответственность: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Подростки залезли в чужой автомобиль и катались по городу +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Друзья решили посмотреть, как устроено ружье, купленное отцом одного из них. Играя, один направил ружье на другого и нажал курок. Неожиданно для обоих ружье выстрелило, один из подростков погиб. +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Играя мячом во дворе, подросток разбил стекло.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На перемене подросток зашел в раздевалку и забрал понравившуюся чужую меховую шапку. +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Подростки курили в школьном туалете.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Не успев подготовиться к контрольной работе, подросток позвонил директору школы и сообщил, что в школе заложена бомба. +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>Подросток остановил первоклассника и потребовал у него денег. +</w:t>
            </w:r>
          </w:p>
          <w:p w:rsidR="00B95FEE" w:rsidRPr="00B95FEE" w:rsidRDefault="00B95FEE" w:rsidP="00B95FEE">
            <w:pPr>
              <w:pStyle w:val="a5"/>
              <w:numPr>
                <w:ilvl w:val="0"/>
                <w:numId w:val="13"/>
              </w:numPr>
              <w:suppressLineNumbers/>
              <w:spacing w:after="0" w:line="240" w:lineRule="auto"/>
              <w:ind w:left="470" w:hanging="357"/>
              <w:rPr>
                <w:rFonts w:ascii="Times New Roman" w:hAnsi="Times New Roman"/>
                <w:sz w:val="20"/>
                <w:szCs w:val="20"/>
              </w:rPr>
            </w:pPr>
            <w:r w:rsidRPr="00B95FEE">
              <w:rPr>
                <w:rFonts w:ascii="Times New Roman" w:hAnsi="Times New Roman"/>
                <w:sz w:val="20"/>
                <w:szCs w:val="20"/>
              </w:rPr>
              <w:t xml:space="preserve">Подросток перебежал улицу на запрещающий сигнал светофора. </w:t>
            </w:r>
          </w:p>
          <w:p w:rsidR="00B95FEE" w:rsidRPr="00C51859" w:rsidRDefault="00B95FEE" w:rsidP="00B95FEE">
            <w:pPr>
              <w:pStyle w:val="a5"/>
              <w:suppressLineNumbers/>
              <w:spacing w:after="0" w:line="240" w:lineRule="auto"/>
              <w:ind w:left="1440"/>
              <w:rPr>
                <w:rFonts w:ascii="Times New Roman" w:hAnsi="Times New Roman"/>
                <w:sz w:val="24"/>
                <w:szCs w:val="24"/>
              </w:rPr>
            </w:pPr>
          </w:p>
          <w:p w:rsidR="00B95FEE" w:rsidRDefault="00B95FEE" w:rsidP="00B95FEE">
            <w:pPr>
              <w:pStyle w:val="a5"/>
              <w:suppressLineNumbers/>
              <w:spacing w:after="0" w:line="240" w:lineRule="auto"/>
              <w:ind w:left="1440"/>
              <w:jc w:val="right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E542B4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(слайд 12)</w:t>
            </w:r>
          </w:p>
          <w:p w:rsidR="00030A4F" w:rsidRDefault="00B95FEE" w:rsidP="00B95F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5F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в обществе поступают с нарушителями правил?</w:t>
            </w:r>
          </w:p>
          <w:p w:rsidR="00B95FEE" w:rsidRDefault="00B95FEE" w:rsidP="00B95FEE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95FEE">
              <w:rPr>
                <w:b/>
                <w:bCs/>
                <w:i/>
                <w:color w:val="000000"/>
                <w:sz w:val="20"/>
                <w:szCs w:val="20"/>
              </w:rPr>
              <w:t>Наказание </w:t>
            </w:r>
            <w:r w:rsidRPr="00B95FEE">
              <w:rPr>
                <w:i/>
                <w:color w:val="000000"/>
                <w:sz w:val="20"/>
                <w:szCs w:val="20"/>
              </w:rPr>
              <w:t>– есть мера государственного принуждения, назначаемая по приговору суда. Наказание применяется к лицу, признанному виновным в совершении правонарушения. Общество издавна считает необходимым наказывать нарушителей установленных правил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:rsidR="00B95FEE" w:rsidRPr="00B95FEE" w:rsidRDefault="00B95FEE" w:rsidP="00B95FE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B95FEE">
              <w:rPr>
                <w:color w:val="000000"/>
                <w:sz w:val="20"/>
                <w:szCs w:val="20"/>
              </w:rPr>
              <w:t>Часто наказания были жестоки и с современной точки зрения несправедливы. Вместе с тем также издревле общество стремилось добиться определенной справедливости по отношению к провинившемуся.</w:t>
            </w:r>
          </w:p>
          <w:p w:rsidR="00B95FEE" w:rsidRPr="00B95FEE" w:rsidRDefault="00B95FEE" w:rsidP="00B95FE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95FEE">
              <w:rPr>
                <w:color w:val="000000"/>
              </w:rPr>
              <w:t>Для чего существует наказание?</w:t>
            </w:r>
          </w:p>
          <w:p w:rsidR="00B95FEE" w:rsidRDefault="00B95FEE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BB452A" w:rsidRDefault="00BB452A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  <w:r>
              <w:t>Исходя из целей наказания давайте определим принципы ответственности</w:t>
            </w: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761551" w:rsidRP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16"/>
                <w:szCs w:val="16"/>
              </w:rPr>
            </w:pPr>
          </w:p>
          <w:p w:rsidR="00761551" w:rsidRPr="00761551" w:rsidRDefault="00761551" w:rsidP="00761551">
            <w:pPr>
              <w:suppressLineNumber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551">
              <w:rPr>
                <w:rFonts w:ascii="Times New Roman" w:hAnsi="Times New Roman"/>
                <w:b/>
                <w:sz w:val="24"/>
                <w:szCs w:val="24"/>
              </w:rPr>
              <w:t>Вопрос.</w:t>
            </w:r>
            <w:r w:rsidRPr="00761551">
              <w:rPr>
                <w:rFonts w:ascii="Times New Roman" w:hAnsi="Times New Roman"/>
                <w:sz w:val="24"/>
                <w:szCs w:val="24"/>
              </w:rPr>
              <w:t xml:space="preserve"> С какого возраста наступает юридическая ответственность граждан Российской Федерации?</w:t>
            </w:r>
          </w:p>
          <w:p w:rsidR="00761551" w:rsidRDefault="00761551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1A1A15" w:rsidRDefault="001A1A15" w:rsidP="00761551">
            <w:pPr>
              <w:pStyle w:val="a3"/>
              <w:shd w:val="clear" w:color="auto" w:fill="FFFFFF"/>
              <w:spacing w:before="0" w:beforeAutospacing="0" w:after="150" w:afterAutospacing="0"/>
            </w:pPr>
          </w:p>
          <w:p w:rsidR="001A1A15" w:rsidRPr="001A1A15" w:rsidRDefault="001A1A15" w:rsidP="00761551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16"/>
                <w:szCs w:val="16"/>
              </w:rPr>
            </w:pPr>
          </w:p>
          <w:p w:rsidR="001A1A15" w:rsidRDefault="001A1A15" w:rsidP="00761551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</w:rPr>
            </w:pPr>
            <w:r w:rsidRPr="001A1A15">
              <w:rPr>
                <w:sz w:val="22"/>
                <w:szCs w:val="22"/>
              </w:rPr>
              <w:t>Учитель предлагает учащимся ознакомиться с предложенными ситуациями, ответить на вопросы, проанализировать и сделать выводы.</w:t>
            </w:r>
          </w:p>
          <w:p w:rsidR="003E6D72" w:rsidRPr="003E6D72" w:rsidRDefault="003E6D72" w:rsidP="00761551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Работа в парах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787B1B" w:rsidRPr="00787B1B" w:rsidRDefault="00A16374" w:rsidP="00787B1B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Учащиеся </w:t>
            </w:r>
            <w:r w:rsidR="00F37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отвечают: </w:t>
            </w:r>
          </w:p>
          <w:p w:rsidR="0006420E" w:rsidRPr="00787B1B" w:rsidRDefault="00C61DAF" w:rsidP="00C61DAF">
            <w:pPr>
              <w:suppressLineNumbers/>
              <w:shd w:val="clear" w:color="auto" w:fill="FFFFFF"/>
              <w:spacing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Юридическая ответственность</w:t>
            </w:r>
            <w:r w:rsidRPr="00787B1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 — </w:t>
            </w:r>
            <w:r w:rsidRPr="00787B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это применение мер государственного принуждения к нарушителю за совершение противоправного деяния.</w:t>
            </w:r>
          </w:p>
          <w:p w:rsidR="00C61DAF" w:rsidRPr="00787B1B" w:rsidRDefault="00C61DAF" w:rsidP="00C61DAF">
            <w:pPr>
              <w:suppressLineNumbers/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Особенности юридической ответственности:</w:t>
            </w:r>
          </w:p>
          <w:p w:rsidR="00C61DAF" w:rsidRPr="00787B1B" w:rsidRDefault="00C61DAF" w:rsidP="00C61DAF">
            <w:pPr>
              <w:suppressLineNumbers/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1) Всегда оценивает прошлое: </w:t>
            </w:r>
            <w:r w:rsidRPr="00787B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это ответственность за действие (бездействие), которое уже имело место, произошло.</w:t>
            </w:r>
          </w:p>
          <w:p w:rsidR="00C61DAF" w:rsidRPr="00787B1B" w:rsidRDefault="00C61DAF" w:rsidP="00C61DAF">
            <w:pPr>
              <w:suppressLineNumbers/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2) Устанавливается за нарушение правовых требований</w:t>
            </w:r>
            <w:r w:rsidRPr="00787B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а не за их выполнение.</w:t>
            </w:r>
          </w:p>
          <w:p w:rsidR="00C61DAF" w:rsidRPr="00787B1B" w:rsidRDefault="00C61DAF" w:rsidP="00C61DAF">
            <w:pPr>
              <w:suppressLineNumbers/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Юридическая ответственность</w:t>
            </w:r>
            <w:r w:rsidRPr="00787B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подразумевает обязанность субъекта права:</w:t>
            </w:r>
          </w:p>
          <w:p w:rsidR="00C61DAF" w:rsidRPr="00787B1B" w:rsidRDefault="00C61DAF" w:rsidP="00C61DAF">
            <w:pPr>
              <w:suppressLineNumbers/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7B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1) нести лишения имущественного характера: уплату штрафа, конфискацию, возмещение причинённого ущерба;</w:t>
            </w:r>
          </w:p>
          <w:p w:rsidR="00A16374" w:rsidRPr="00787B1B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59E9" w:rsidRPr="00787B1B" w:rsidRDefault="001759E9" w:rsidP="001759E9">
            <w:pPr>
              <w:suppressLineNumber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87B1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(От характера правонарушения и степени нанесённого вреда)</w:t>
            </w:r>
          </w:p>
          <w:p w:rsidR="00A16374" w:rsidRPr="00787B1B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759E9" w:rsidRPr="00787B1B" w:rsidRDefault="001759E9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анализируют представленную информацию и заполняют таблицу, представляют результаты работы в виде таблицы:</w:t>
            </w:r>
          </w:p>
          <w:p w:rsidR="00C61DAF" w:rsidRPr="00787B1B" w:rsidRDefault="00C61DAF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Pr="00787B1B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760" w:rsidRPr="00787B1B" w:rsidRDefault="00F37760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F4D" w:rsidRPr="00787B1B" w:rsidRDefault="00AA4D09" w:rsidP="00C2565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87B1B">
              <w:rPr>
                <w:rFonts w:ascii="Times New Roman" w:eastAsia="Calibri" w:hAnsi="Times New Roman" w:cs="Times New Roman"/>
              </w:rPr>
              <w:t xml:space="preserve">Учащиеся отвечают: </w:t>
            </w:r>
            <w:r w:rsidRPr="00787B1B">
              <w:rPr>
                <w:rFonts w:ascii="Times New Roman" w:eastAsia="Calibri" w:hAnsi="Times New Roman" w:cs="Times New Roman"/>
                <w:i/>
              </w:rPr>
              <w:t>Юридическая ответственность-реализация установленных в нормах права санкций, предусматривающих неблагоприятное последствия для правонарушителя.</w:t>
            </w:r>
          </w:p>
          <w:p w:rsidR="00C25653" w:rsidRPr="00787B1B" w:rsidRDefault="00C25653" w:rsidP="00C2565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847F4D" w:rsidRPr="00787B1B" w:rsidRDefault="00AA4D09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87B1B">
              <w:rPr>
                <w:rFonts w:ascii="Times New Roman" w:eastAsia="Times New Roman" w:hAnsi="Times New Roman" w:cs="Times New Roman"/>
                <w:lang w:eastAsia="ru-RU"/>
              </w:rPr>
              <w:t xml:space="preserve">Учащиеся отвечают: уголовная, административная, гражданская, дисциплинарная и </w:t>
            </w:r>
            <w:proofErr w:type="spellStart"/>
            <w:r w:rsidRPr="00787B1B">
              <w:rPr>
                <w:rFonts w:ascii="Times New Roman" w:eastAsia="Times New Roman" w:hAnsi="Times New Roman" w:cs="Times New Roman"/>
                <w:lang w:eastAsia="ru-RU"/>
              </w:rPr>
              <w:t>тд</w:t>
            </w:r>
            <w:proofErr w:type="spellEnd"/>
            <w:r w:rsidRPr="00787B1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47F4D" w:rsidRPr="00787B1B" w:rsidRDefault="00847F4D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6374" w:rsidRPr="00787B1B" w:rsidRDefault="00A16374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0A4F" w:rsidRPr="00787B1B" w:rsidRDefault="00030A4F" w:rsidP="00030A4F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87B1B">
              <w:rPr>
                <w:rFonts w:ascii="Times New Roman" w:eastAsia="Times New Roman" w:hAnsi="Times New Roman" w:cs="Times New Roman"/>
                <w:lang w:eastAsia="ru-RU"/>
              </w:rPr>
              <w:t xml:space="preserve">Учащиеся: </w:t>
            </w:r>
            <w:r w:rsidRPr="00787B1B">
              <w:rPr>
                <w:rFonts w:ascii="Times New Roman" w:eastAsia="Calibri" w:hAnsi="Times New Roman" w:cs="Times New Roman"/>
                <w:i/>
              </w:rPr>
              <w:t>самостоятельна работа.  Обсуждение в парах, один рассказывает другому о виде юридической ответственности. Представление результатов работы. (спросить любого</w:t>
            </w:r>
            <w:r w:rsidRPr="00787B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:rsidR="00DD0221" w:rsidRPr="00787B1B" w:rsidRDefault="00DD0221" w:rsidP="00030A4F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tbl>
            <w:tblPr>
              <w:tblStyle w:val="a6"/>
              <w:tblW w:w="5637" w:type="dxa"/>
              <w:tblLayout w:type="fixed"/>
              <w:tblLook w:val="04A0" w:firstRow="1" w:lastRow="0" w:firstColumn="1" w:lastColumn="0" w:noHBand="0" w:noVBand="1"/>
            </w:tblPr>
            <w:tblGrid>
              <w:gridCol w:w="1477"/>
              <w:gridCol w:w="1208"/>
              <w:gridCol w:w="1476"/>
              <w:gridCol w:w="1476"/>
            </w:tblGrid>
            <w:tr w:rsidR="00787B1B" w:rsidRPr="00787B1B" w:rsidTr="00DD0221">
              <w:trPr>
                <w:trHeight w:val="558"/>
              </w:trPr>
              <w:tc>
                <w:tcPr>
                  <w:tcW w:w="1477" w:type="dxa"/>
                </w:tcPr>
                <w:p w:rsidR="00DD0221" w:rsidRPr="00787B1B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7B1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Виды юридической ответственности</w:t>
                  </w:r>
                </w:p>
              </w:tc>
              <w:tc>
                <w:tcPr>
                  <w:tcW w:w="1208" w:type="dxa"/>
                </w:tcPr>
                <w:p w:rsidR="00DD0221" w:rsidRPr="00787B1B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7B1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 что налагается</w:t>
                  </w:r>
                </w:p>
              </w:tc>
              <w:tc>
                <w:tcPr>
                  <w:tcW w:w="1476" w:type="dxa"/>
                </w:tcPr>
                <w:p w:rsidR="00DD0221" w:rsidRPr="00787B1B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7B1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Возраст наступления ответственности</w:t>
                  </w:r>
                </w:p>
              </w:tc>
              <w:tc>
                <w:tcPr>
                  <w:tcW w:w="1476" w:type="dxa"/>
                </w:tcPr>
                <w:p w:rsidR="00DD0221" w:rsidRPr="00787B1B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7B1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Вид наказания (санкция) </w:t>
                  </w:r>
                </w:p>
              </w:tc>
            </w:tr>
            <w:tr w:rsidR="00DD0221" w:rsidRPr="00BF22F6" w:rsidTr="00DD0221">
              <w:trPr>
                <w:trHeight w:val="396"/>
              </w:trPr>
              <w:tc>
                <w:tcPr>
                  <w:tcW w:w="1477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BF22F6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Уголовная ответственность</w:t>
                  </w:r>
                </w:p>
              </w:tc>
              <w:tc>
                <w:tcPr>
                  <w:tcW w:w="1208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D0221" w:rsidRPr="00BF22F6" w:rsidTr="00DD0221">
              <w:trPr>
                <w:trHeight w:val="603"/>
              </w:trPr>
              <w:tc>
                <w:tcPr>
                  <w:tcW w:w="1477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BF22F6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Административная ответственность</w:t>
                  </w:r>
                </w:p>
              </w:tc>
              <w:tc>
                <w:tcPr>
                  <w:tcW w:w="1208" w:type="dxa"/>
                </w:tcPr>
                <w:p w:rsidR="00DD0221" w:rsidRPr="00BF22F6" w:rsidRDefault="00DD0221" w:rsidP="00DD0221">
                  <w:pPr>
                    <w:suppressLineNumber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D0221" w:rsidRPr="00BF22F6" w:rsidTr="00DD0221">
              <w:trPr>
                <w:trHeight w:val="546"/>
              </w:trPr>
              <w:tc>
                <w:tcPr>
                  <w:tcW w:w="1477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BF22F6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Гражданско-правовая ответственность</w:t>
                  </w:r>
                </w:p>
              </w:tc>
              <w:tc>
                <w:tcPr>
                  <w:tcW w:w="1208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D0221" w:rsidRPr="00BF22F6" w:rsidTr="00DD0221">
              <w:trPr>
                <w:trHeight w:val="364"/>
              </w:trPr>
              <w:tc>
                <w:tcPr>
                  <w:tcW w:w="1477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BF22F6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Дисциплинарная ответственность</w:t>
                  </w:r>
                </w:p>
              </w:tc>
              <w:tc>
                <w:tcPr>
                  <w:tcW w:w="1208" w:type="dxa"/>
                </w:tcPr>
                <w:p w:rsidR="00DD0221" w:rsidRPr="00BF22F6" w:rsidRDefault="00DD0221" w:rsidP="00DD0221">
                  <w:pPr>
                    <w:suppressLineNumber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DD0221" w:rsidRPr="00BF22F6" w:rsidTr="00DD0221">
              <w:trPr>
                <w:trHeight w:val="356"/>
              </w:trPr>
              <w:tc>
                <w:tcPr>
                  <w:tcW w:w="1477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BF22F6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Материальная ответственность</w:t>
                  </w:r>
                </w:p>
              </w:tc>
              <w:tc>
                <w:tcPr>
                  <w:tcW w:w="1208" w:type="dxa"/>
                </w:tcPr>
                <w:p w:rsidR="00DD0221" w:rsidRPr="00BF22F6" w:rsidRDefault="00DD0221" w:rsidP="00DD0221">
                  <w:pPr>
                    <w:suppressLineNumber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476" w:type="dxa"/>
                </w:tcPr>
                <w:p w:rsidR="00DD0221" w:rsidRPr="00BF22F6" w:rsidRDefault="00DD0221" w:rsidP="00DD0221">
                  <w:pPr>
                    <w:suppressLineNumbers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Учащиеся классифицируют ситуации и аргументируют свой ответ.</w:t>
            </w: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Pr="00BB452A" w:rsidRDefault="00B95FEE" w:rsidP="00BB4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95FEE" w:rsidRPr="00BB452A" w:rsidRDefault="00B95FEE" w:rsidP="00BB4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95FEE" w:rsidRPr="00BB452A" w:rsidRDefault="00B95FEE" w:rsidP="00BB4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95FEE" w:rsidRPr="00BB452A" w:rsidRDefault="00B95FEE" w:rsidP="00BB4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95FEE" w:rsidRPr="00BB452A" w:rsidRDefault="00B95FEE" w:rsidP="00BB4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B452A" w:rsidRDefault="00BB452A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B452A" w:rsidRDefault="00BB452A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B452A" w:rsidRDefault="00BB452A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Учащиеся: Наказывают.</w:t>
            </w: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1551" w:rsidRDefault="00761551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B452A" w:rsidRDefault="00BB452A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5FEE" w:rsidRPr="00B95FEE" w:rsidRDefault="00B95FEE" w:rsidP="00B95FE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B95FEE">
              <w:rPr>
                <w:b/>
                <w:bCs/>
                <w:color w:val="000000"/>
                <w:sz w:val="20"/>
                <w:szCs w:val="20"/>
              </w:rPr>
              <w:t>Целью наказания </w:t>
            </w:r>
            <w:r w:rsidRPr="00B95FEE">
              <w:rPr>
                <w:color w:val="000000"/>
                <w:sz w:val="20"/>
                <w:szCs w:val="20"/>
              </w:rPr>
              <w:t>является восстановление социальной справедливости, исправление осужденного и предупреждение совершения новых правонарушений.</w:t>
            </w:r>
          </w:p>
          <w:p w:rsidR="00B95FEE" w:rsidRPr="00761551" w:rsidRDefault="00B95FEE" w:rsidP="00B95FEE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color w:val="000000"/>
                <w:u w:val="single"/>
              </w:rPr>
            </w:pPr>
            <w:r w:rsidRPr="00761551">
              <w:rPr>
                <w:b/>
                <w:color w:val="000000"/>
                <w:sz w:val="20"/>
                <w:szCs w:val="20"/>
                <w:u w:val="single"/>
              </w:rPr>
              <w:t xml:space="preserve">Понятие «наказание» тесно связано с понятием </w:t>
            </w:r>
            <w:r w:rsidRPr="00761551">
              <w:rPr>
                <w:b/>
                <w:color w:val="000000"/>
                <w:u w:val="single"/>
              </w:rPr>
              <w:lastRenderedPageBreak/>
              <w:t>«ответственность».</w:t>
            </w:r>
          </w:p>
          <w:p w:rsidR="00B95FEE" w:rsidRDefault="00B95FEE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1551" w:rsidRDefault="00761551" w:rsidP="00A163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Учащиеся работают с учебником, озвучивают выделенные принципы юридической ответственности: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Законность;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Справедливость;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Неотвратимость наступления;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Целесообразность;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Индивидуализация наказания;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Виновность;</w:t>
            </w:r>
          </w:p>
          <w:p w:rsidR="00761551" w:rsidRDefault="00761551" w:rsidP="00761551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Недопустимость удвоения ответственности.</w:t>
            </w:r>
          </w:p>
          <w:p w:rsidR="00761551" w:rsidRDefault="00761551" w:rsidP="007615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761551" w:rsidRDefault="00761551" w:rsidP="007615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Учащиеся отвечают:</w:t>
            </w:r>
          </w:p>
          <w:p w:rsidR="00761551" w:rsidRPr="00761551" w:rsidRDefault="00761551" w:rsidP="00761551">
            <w:pPr>
              <w:pStyle w:val="a5"/>
              <w:numPr>
                <w:ilvl w:val="0"/>
                <w:numId w:val="15"/>
              </w:numPr>
              <w:suppressLineNumbers/>
              <w:spacing w:after="0" w:line="240" w:lineRule="auto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  <w:r w:rsidRPr="00761551">
              <w:rPr>
                <w:rFonts w:ascii="Times New Roman" w:hAnsi="Times New Roman"/>
                <w:sz w:val="20"/>
                <w:szCs w:val="20"/>
              </w:rPr>
              <w:t>уголовная: с 14 (за особо тяжкие преступления), 16 (частичная), 18 лет (полная);</w:t>
            </w:r>
          </w:p>
          <w:p w:rsidR="00761551" w:rsidRPr="00761551" w:rsidRDefault="00761551" w:rsidP="00761551">
            <w:pPr>
              <w:pStyle w:val="a5"/>
              <w:numPr>
                <w:ilvl w:val="0"/>
                <w:numId w:val="15"/>
              </w:numPr>
              <w:suppressLineNumbers/>
              <w:spacing w:after="0" w:line="240" w:lineRule="auto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  <w:r w:rsidRPr="00761551">
              <w:rPr>
                <w:rFonts w:ascii="Times New Roman" w:hAnsi="Times New Roman"/>
                <w:sz w:val="20"/>
                <w:szCs w:val="20"/>
              </w:rPr>
              <w:t>административная: с 16 лет;</w:t>
            </w:r>
          </w:p>
          <w:p w:rsidR="00761551" w:rsidRPr="00761551" w:rsidRDefault="00761551" w:rsidP="00761551">
            <w:pPr>
              <w:pStyle w:val="a5"/>
              <w:numPr>
                <w:ilvl w:val="0"/>
                <w:numId w:val="15"/>
              </w:numPr>
              <w:suppressLineNumbers/>
              <w:spacing w:after="0" w:line="240" w:lineRule="auto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  <w:r w:rsidRPr="00761551">
              <w:rPr>
                <w:rFonts w:ascii="Times New Roman" w:hAnsi="Times New Roman"/>
                <w:sz w:val="20"/>
                <w:szCs w:val="20"/>
              </w:rPr>
              <w:t>гражданская: с 14 (частичная),18 лет (полная);</w:t>
            </w:r>
          </w:p>
          <w:p w:rsidR="00761551" w:rsidRPr="00761551" w:rsidRDefault="00761551" w:rsidP="00761551">
            <w:pPr>
              <w:pStyle w:val="a5"/>
              <w:numPr>
                <w:ilvl w:val="0"/>
                <w:numId w:val="15"/>
              </w:numPr>
              <w:suppressLineNumbers/>
              <w:spacing w:after="0" w:line="240" w:lineRule="auto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  <w:r w:rsidRPr="00761551">
              <w:rPr>
                <w:rFonts w:ascii="Times New Roman" w:hAnsi="Times New Roman"/>
                <w:sz w:val="20"/>
                <w:szCs w:val="20"/>
              </w:rPr>
              <w:t>дисциплинарная и материальная: в соответствии с уставом или договором, трудовая – с 16 лет.</w:t>
            </w:r>
          </w:p>
          <w:p w:rsidR="00761551" w:rsidRDefault="00761551" w:rsidP="007615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1A1A15" w:rsidRDefault="001A1A15" w:rsidP="007615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1A1A15" w:rsidRPr="00761551" w:rsidRDefault="001A1A15" w:rsidP="007615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Учащиеся знакомятся с материалом, готовят ответы на вопросы, аргументируют свой ответ.</w:t>
            </w:r>
          </w:p>
        </w:tc>
      </w:tr>
      <w:tr w:rsidR="00A16374" w:rsidRPr="00A16374" w:rsidTr="00DD0221">
        <w:tc>
          <w:tcPr>
            <w:tcW w:w="1951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Первичное закрепление изученного.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рефлексии.</w:t>
            </w:r>
          </w:p>
        </w:tc>
        <w:tc>
          <w:tcPr>
            <w:tcW w:w="4678" w:type="dxa"/>
          </w:tcPr>
          <w:p w:rsidR="00A16374" w:rsidRDefault="00030A4F" w:rsidP="00030A4F">
            <w:pPr>
              <w:spacing w:after="0" w:line="240" w:lineRule="auto"/>
              <w:contextualSpacing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18"/>
              </w:rPr>
              <w:t>Вопросы для повторения:</w:t>
            </w:r>
          </w:p>
          <w:p w:rsidR="00030A4F" w:rsidRDefault="00030A4F" w:rsidP="00030A4F">
            <w:pPr>
              <w:spacing w:after="0" w:line="240" w:lineRule="auto"/>
              <w:contextualSpacing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1. </w:t>
            </w:r>
            <w:r w:rsidRPr="00030A4F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Кто из сказочных героев стал жертвой преступления, проявив преступную самонадеянность и </w:t>
            </w:r>
            <w:r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пренебрегая</w:t>
            </w:r>
            <w:r w:rsidRPr="00030A4F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 элементарными правилами техники безопасности?</w:t>
            </w:r>
            <w:r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030A4F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u w:val="single"/>
              </w:rPr>
              <w:t>(Красная Шапочка)</w:t>
            </w:r>
          </w:p>
          <w:p w:rsidR="00030A4F" w:rsidRDefault="00030A4F" w:rsidP="00030A4F">
            <w:pPr>
              <w:spacing w:after="0" w:line="240" w:lineRule="auto"/>
              <w:contextualSpacing/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0A4F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>Какое обвинение по степени значимости правонарушения можно предъявить Карабасу-</w:t>
            </w:r>
            <w:proofErr w:type="spellStart"/>
            <w:r w:rsidRPr="00030A4F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>Барабасу</w:t>
            </w:r>
            <w:proofErr w:type="spellEnd"/>
            <w:r w:rsidRPr="00030A4F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>, как хозяину кукольного театра?</w:t>
            </w:r>
            <w:r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(</w:t>
            </w:r>
            <w:r w:rsidRPr="00C25653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Эксплуатация детского труда</w:t>
            </w:r>
            <w:r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>)</w:t>
            </w:r>
          </w:p>
          <w:p w:rsidR="00C25653" w:rsidRDefault="00C25653" w:rsidP="00030A4F">
            <w:pPr>
              <w:spacing w:after="0" w:line="240" w:lineRule="auto"/>
              <w:contextualSpacing/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3. </w:t>
            </w:r>
            <w:r w:rsidRPr="00C25653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>Как с позиции юридических норм можно квалифицировать действия паука по отношению к Мухе-Цокотухе?</w:t>
            </w:r>
            <w:r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(</w:t>
            </w:r>
            <w:r w:rsidRPr="00C25653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П</w:t>
            </w:r>
            <w:r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окушение</w:t>
            </w:r>
            <w:r w:rsidRPr="00C25653">
              <w:rPr>
                <w:rFonts w:eastAsia="Times New Roman" w:cstheme="minorHAnsi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 xml:space="preserve"> на убийство)</w:t>
            </w:r>
          </w:p>
          <w:p w:rsidR="003E6D72" w:rsidRDefault="003E6D72" w:rsidP="003E6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</w:p>
          <w:p w:rsidR="003E6D72" w:rsidRPr="003E6D72" w:rsidRDefault="003E6D72" w:rsidP="003E6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E6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проводит первичную рефлексию знаний: Что я запомнил? Что я нового для себя узнал? Что я знал ранее? В чем мои знания пополнились?</w:t>
            </w:r>
          </w:p>
          <w:p w:rsidR="00C25653" w:rsidRPr="003E6D72" w:rsidRDefault="00C25653" w:rsidP="00030A4F">
            <w:pPr>
              <w:spacing w:after="0" w:line="240" w:lineRule="auto"/>
              <w:contextualSpacing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</w:pPr>
          </w:p>
          <w:p w:rsidR="00C25653" w:rsidRPr="00A16374" w:rsidRDefault="00C25653" w:rsidP="00030A4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25653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Выполнения теста в формате ЕГЭ.</w:t>
            </w:r>
          </w:p>
        </w:tc>
        <w:tc>
          <w:tcPr>
            <w:tcW w:w="6237" w:type="dxa"/>
          </w:tcPr>
          <w:p w:rsidR="00C25653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lang w:eastAsia="ru-RU"/>
              </w:rPr>
              <w:t xml:space="preserve">Учащиеся выполняют задание. </w:t>
            </w:r>
          </w:p>
          <w:p w:rsidR="00A16374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5653">
              <w:rPr>
                <w:rFonts w:ascii="Times New Roman" w:eastAsia="Times New Roman" w:hAnsi="Times New Roman" w:cs="Times New Roman"/>
                <w:lang w:eastAsia="ru-RU"/>
              </w:rPr>
              <w:t>Отвечают на вопросы.</w:t>
            </w:r>
          </w:p>
          <w:p w:rsidR="00C25653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5653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5653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5653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5653" w:rsidRPr="00C25653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5653" w:rsidRPr="00A16374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1551" w:rsidRPr="00A16374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16374" w:rsidRPr="00A16374" w:rsidRDefault="00C25653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65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Учащиеся выполняют тест</w:t>
            </w:r>
          </w:p>
        </w:tc>
      </w:tr>
      <w:tr w:rsidR="00761551" w:rsidRPr="00A16374" w:rsidTr="00DD0221">
        <w:tc>
          <w:tcPr>
            <w:tcW w:w="1951" w:type="dxa"/>
          </w:tcPr>
          <w:p w:rsidR="00761551" w:rsidRPr="00761551" w:rsidRDefault="00761551" w:rsidP="00761551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5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итогов, выводы и обобщения по теме</w:t>
            </w:r>
          </w:p>
          <w:p w:rsidR="00761551" w:rsidRPr="00A16374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551" w:rsidRPr="001A1A15" w:rsidRDefault="001A1A15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A15">
              <w:rPr>
                <w:rFonts w:ascii="Times New Roman" w:hAnsi="Times New Roman" w:cs="Times New Roman"/>
                <w:sz w:val="24"/>
                <w:szCs w:val="24"/>
              </w:rPr>
              <w:t>Ответ на проблемный вопрос</w:t>
            </w:r>
          </w:p>
        </w:tc>
        <w:tc>
          <w:tcPr>
            <w:tcW w:w="4678" w:type="dxa"/>
          </w:tcPr>
          <w:p w:rsidR="001A1A15" w:rsidRDefault="001A1A15" w:rsidP="001A1A15">
            <w:pPr>
              <w:pStyle w:val="a5"/>
              <w:suppressLineNumbers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A1A15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Почему именно государство устанавливает наказание за совершение правонарушения?</w:t>
            </w:r>
            <w:r w:rsidRPr="001A1A15">
              <w:rPr>
                <w:rFonts w:ascii="Times New Roman" w:hAnsi="Times New Roman"/>
                <w:sz w:val="20"/>
                <w:szCs w:val="20"/>
              </w:rPr>
              <w:t xml:space="preserve"> Работа со схемой. </w:t>
            </w:r>
            <w:r w:rsidRPr="001A1A15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(слайд 17)</w:t>
            </w:r>
            <w:r w:rsidRPr="001A1A1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A1A15" w:rsidRDefault="001A1A15" w:rsidP="001A1A15">
            <w:pPr>
              <w:pStyle w:val="a5"/>
              <w:suppressLineNumbers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A1A15">
              <w:rPr>
                <w:rFonts w:ascii="Times New Roman" w:hAnsi="Times New Roman"/>
                <w:sz w:val="20"/>
                <w:szCs w:val="20"/>
              </w:rPr>
              <w:t>О какой роли государства говорит она?</w:t>
            </w:r>
          </w:p>
          <w:p w:rsidR="001A1A15" w:rsidRPr="001A1A15" w:rsidRDefault="001A1A15" w:rsidP="001A1A15">
            <w:pPr>
              <w:pStyle w:val="a5"/>
              <w:suppressLineNumbers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A1A15">
              <w:rPr>
                <w:rFonts w:ascii="Times New Roman" w:hAnsi="Times New Roman"/>
                <w:sz w:val="20"/>
                <w:szCs w:val="20"/>
              </w:rPr>
              <w:t xml:space="preserve"> Что представляет собой правонарушения для общества? </w:t>
            </w:r>
          </w:p>
          <w:p w:rsidR="00761551" w:rsidRPr="00A16374" w:rsidRDefault="00761551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37" w:type="dxa"/>
          </w:tcPr>
          <w:p w:rsidR="001A1A15" w:rsidRDefault="001A1A15" w:rsidP="00A1637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A1A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(Государство обеспечивает исполнение норм права и стабильность общества.</w:t>
            </w:r>
          </w:p>
          <w:p w:rsidR="00761551" w:rsidRPr="001A1A15" w:rsidRDefault="001A1A15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A1A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Правонарушение представляет собой общественную опасность. Поэтому государство устанавливает специальные наказания в связи с общественной опасностью правонарушений)</w:t>
            </w:r>
          </w:p>
        </w:tc>
      </w:tr>
      <w:tr w:rsidR="00A16374" w:rsidRPr="00A16374" w:rsidTr="000A6A12">
        <w:trPr>
          <w:trHeight w:val="3195"/>
        </w:trPr>
        <w:tc>
          <w:tcPr>
            <w:tcW w:w="1951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Домашнее задание.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Сообщить домашнее задание и способы его выполнения.</w:t>
            </w:r>
          </w:p>
        </w:tc>
        <w:tc>
          <w:tcPr>
            <w:tcW w:w="4678" w:type="dxa"/>
          </w:tcPr>
          <w:p w:rsidR="00A16374" w:rsidRPr="001A1A15" w:rsidRDefault="00C25653" w:rsidP="0076155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20</w:t>
            </w:r>
            <w:r w:rsidR="00A16374" w:rsidRPr="001A1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ответить на вопросы</w:t>
            </w:r>
            <w:r w:rsidRPr="001A1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A6A12" w:rsidRDefault="000A6A12" w:rsidP="00761551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Работая с учебником (пункт …,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стр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…), заполните таблицу:</w:t>
            </w:r>
          </w:p>
          <w:p w:rsidR="000A6A12" w:rsidRDefault="000A6A12" w:rsidP="00761551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СИСТЕМА СУДОВ В РФ</w:t>
            </w:r>
          </w:p>
          <w:tbl>
            <w:tblPr>
              <w:tblW w:w="4311" w:type="dxa"/>
              <w:tblLayout w:type="fixed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725"/>
              <w:gridCol w:w="927"/>
              <w:gridCol w:w="927"/>
              <w:gridCol w:w="1732"/>
            </w:tblGrid>
            <w:tr w:rsidR="000A6A12" w:rsidRPr="000A6A12" w:rsidTr="000A6A12">
              <w:trPr>
                <w:trHeight w:val="312"/>
              </w:trPr>
              <w:tc>
                <w:tcPr>
                  <w:tcW w:w="725" w:type="dxa"/>
                  <w:tcBorders>
                    <w:top w:val="single" w:sz="18" w:space="0" w:color="003366"/>
                    <w:left w:val="single" w:sz="1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jc w:val="center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Суды</w:t>
                  </w:r>
                </w:p>
              </w:tc>
              <w:tc>
                <w:tcPr>
                  <w:tcW w:w="927" w:type="dxa"/>
                  <w:tcBorders>
                    <w:top w:val="single" w:sz="18" w:space="0" w:color="003366"/>
                    <w:left w:val="single" w:sz="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jc w:val="center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Конституционные суды</w:t>
                  </w:r>
                </w:p>
              </w:tc>
              <w:tc>
                <w:tcPr>
                  <w:tcW w:w="927" w:type="dxa"/>
                  <w:tcBorders>
                    <w:top w:val="single" w:sz="18" w:space="0" w:color="003366"/>
                    <w:left w:val="single" w:sz="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before="86" w:after="0" w:line="120" w:lineRule="atLeast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Суды общей компетенции</w:t>
                  </w:r>
                </w:p>
              </w:tc>
              <w:tc>
                <w:tcPr>
                  <w:tcW w:w="1732" w:type="dxa"/>
                  <w:tcBorders>
                    <w:top w:val="single" w:sz="18" w:space="0" w:color="003366"/>
                    <w:left w:val="single" w:sz="8" w:space="0" w:color="003366"/>
                    <w:bottom w:val="single" w:sz="8" w:space="0" w:color="003366"/>
                    <w:right w:val="single" w:sz="1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jc w:val="center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Арбитражные суды</w:t>
                  </w:r>
                </w:p>
              </w:tc>
            </w:tr>
            <w:tr w:rsidR="000A6A12" w:rsidRPr="000A6A12" w:rsidTr="000A6A12">
              <w:trPr>
                <w:trHeight w:val="34"/>
              </w:trPr>
              <w:tc>
                <w:tcPr>
                  <w:tcW w:w="725" w:type="dxa"/>
                  <w:tcBorders>
                    <w:top w:val="single" w:sz="8" w:space="0" w:color="003366"/>
                    <w:left w:val="single" w:sz="1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before="86" w:after="0" w:line="120" w:lineRule="atLeast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Задача</w:t>
                  </w:r>
                </w:p>
              </w:tc>
              <w:tc>
                <w:tcPr>
                  <w:tcW w:w="927" w:type="dxa"/>
                  <w:tcBorders>
                    <w:top w:val="single" w:sz="8" w:space="0" w:color="003366"/>
                    <w:left w:val="single" w:sz="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8" w:space="0" w:color="003366"/>
                    <w:left w:val="single" w:sz="8" w:space="0" w:color="003366"/>
                    <w:bottom w:val="single" w:sz="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8" w:space="0" w:color="003366"/>
                    <w:left w:val="single" w:sz="8" w:space="0" w:color="003366"/>
                    <w:bottom w:val="single" w:sz="8" w:space="0" w:color="003366"/>
                    <w:right w:val="single" w:sz="1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</w:p>
              </w:tc>
            </w:tr>
            <w:tr w:rsidR="000A6A12" w:rsidRPr="000A6A12" w:rsidTr="000A6A12">
              <w:trPr>
                <w:trHeight w:val="199"/>
              </w:trPr>
              <w:tc>
                <w:tcPr>
                  <w:tcW w:w="725" w:type="dxa"/>
                  <w:tcBorders>
                    <w:top w:val="single" w:sz="8" w:space="0" w:color="003366"/>
                    <w:left w:val="single" w:sz="18" w:space="0" w:color="003366"/>
                    <w:bottom w:val="single" w:sz="1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before="86" w:after="0" w:line="120" w:lineRule="atLeast"/>
                    <w:textAlignment w:val="baseline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  <w:r w:rsidRPr="000A6A12">
                    <w:rPr>
                      <w:rFonts w:ascii="Tahoma" w:eastAsia="Times New Roman" w:hAnsi="Tahoma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10"/>
                      <w:szCs w:val="10"/>
                      <w:lang w:eastAsia="ru-RU"/>
                      <w14:shadow w14:blurRad="38100" w14:dist="38100" w14:dir="2700000" w14:sx="100000" w14:sy="100000" w14:kx="0" w14:ky="0" w14:algn="tl">
                        <w14:srgbClr w14:val="000000"/>
                      </w14:shadow>
                    </w:rPr>
                    <w:t>Какие суды входят</w:t>
                  </w:r>
                </w:p>
              </w:tc>
              <w:tc>
                <w:tcPr>
                  <w:tcW w:w="927" w:type="dxa"/>
                  <w:tcBorders>
                    <w:top w:val="single" w:sz="8" w:space="0" w:color="003366"/>
                    <w:left w:val="single" w:sz="8" w:space="0" w:color="003366"/>
                    <w:bottom w:val="single" w:sz="1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Arial" w:eastAsia="Times New Roman" w:hAnsi="Arial" w:cs="Arial"/>
                      <w:sz w:val="10"/>
                      <w:szCs w:val="10"/>
                      <w:lang w:eastAsia="ru-RU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8" w:space="0" w:color="003366"/>
                    <w:left w:val="single" w:sz="8" w:space="0" w:color="003366"/>
                    <w:bottom w:val="single" w:sz="18" w:space="0" w:color="003366"/>
                    <w:right w:val="single" w:sz="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8" w:space="0" w:color="003366"/>
                    <w:left w:val="single" w:sz="8" w:space="0" w:color="003366"/>
                    <w:bottom w:val="single" w:sz="18" w:space="0" w:color="003366"/>
                    <w:right w:val="single" w:sz="18" w:space="0" w:color="003366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0A6A12" w:rsidRPr="00F07745" w:rsidRDefault="000A6A12" w:rsidP="000A6A12">
                  <w:pPr>
                    <w:spacing w:after="0" w:line="120" w:lineRule="atLeast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</w:p>
              </w:tc>
            </w:tr>
          </w:tbl>
          <w:p w:rsidR="000A6A12" w:rsidRPr="000A6A12" w:rsidRDefault="000A6A12" w:rsidP="00761551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записывают домашнее задание.</w:t>
            </w:r>
          </w:p>
        </w:tc>
      </w:tr>
      <w:tr w:rsidR="00A16374" w:rsidRPr="00A16374" w:rsidTr="00DD0221">
        <w:tc>
          <w:tcPr>
            <w:tcW w:w="1951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Подведение итогов урока.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Выставить отметки.</w:t>
            </w:r>
          </w:p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3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Поблагодарить учащихся за работу на уроке.</w:t>
            </w:r>
          </w:p>
        </w:tc>
        <w:tc>
          <w:tcPr>
            <w:tcW w:w="4678" w:type="dxa"/>
          </w:tcPr>
          <w:p w:rsidR="00A16374" w:rsidRPr="001A1A15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</w:tcPr>
          <w:p w:rsidR="00A16374" w:rsidRPr="00A16374" w:rsidRDefault="00A16374" w:rsidP="00A1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374" w:rsidRPr="00A16374" w:rsidRDefault="00A16374" w:rsidP="00A163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374" w:rsidRPr="00A16374" w:rsidRDefault="00A16374" w:rsidP="00A163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6D72" w:rsidRDefault="003E6D72">
      <w:pPr>
        <w:sectPr w:rsidR="003E6D72" w:rsidSect="00DD022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E6D72" w:rsidRPr="003D39C3" w:rsidRDefault="003E6D72" w:rsidP="003E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9C3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lastRenderedPageBreak/>
        <w:t>КАРТОЧКА-ЗАДАНИЕ</w:t>
      </w:r>
    </w:p>
    <w:p w:rsidR="003E6D72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Подумайте над тем, как ответить на вопрос: «Что общего в причинах преступлений воспитанников ВТК»?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ВТК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, (</w:t>
      </w: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тюрьма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 xml:space="preserve">) значение: </w:t>
      </w:r>
      <w:proofErr w:type="spellStart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воспитательно</w:t>
      </w:r>
      <w:proofErr w:type="spellEnd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-трудовая колония лагерного типа для несовершеннолетних (от 14 до 18, иногда — до 20 лет) правонарушителей.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Из обращения воспитанника Можайской ВТК Дмитрия Ч. к своим сверстникам (15 лет, осужден на 3,5 года)</w:t>
      </w:r>
    </w:p>
    <w:p w:rsidR="003E6D72" w:rsidRPr="008F1287" w:rsidRDefault="003E6D72" w:rsidP="008F128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 было три друга. Сначала мы унесли из квартиры пару норковых шапок, женские сапоги, всякую мелочь. Все продали. По первому разу очень боялись, что поймают. Но когда увидел «живые» деньги – обрадовался. Тогда не поймали. А деньги с друзьями прогулял. Подумал, что так жить можно. Через месяц избил мужчину. Не понравились его замечания. Когда меня взяли, сначала не поверил, что могу получить срок. Думал: повоспитывают, как всегда, и отпустят. Не отпустили… Советую всем никуда не лезть. Все когда-нибудь попадутся. Здесь чувствуешь себя как в клетке. За забор страшно хочется. Домой хочу, к матери. Сидел бы рядом с ней и никуда не отходил. А здесь матери нет, сам за себя. Никто тебе не поможет. Знал бы, что меня ждет…</w:t>
      </w:r>
    </w:p>
    <w:p w:rsidR="003E6D72" w:rsidRDefault="003E6D72" w:rsidP="003E6D72">
      <w:pPr>
        <w:spacing w:after="0" w:line="240" w:lineRule="auto"/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</w:pPr>
    </w:p>
    <w:p w:rsidR="003E6D72" w:rsidRPr="003D39C3" w:rsidRDefault="003E6D72" w:rsidP="003E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9C3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t>КАРТОЧКА-ЗАДАНИЕ</w:t>
      </w:r>
    </w:p>
    <w:p w:rsidR="003E6D72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Выскажи свое мнение по вопросу: «Как вы думаете, кого Георгий считает дураками, а кого умными?»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ВТК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, (</w:t>
      </w: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тюрьма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 xml:space="preserve">) значение: </w:t>
      </w:r>
      <w:proofErr w:type="spellStart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воспитательно</w:t>
      </w:r>
      <w:proofErr w:type="spellEnd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-трудовая колония лагерного типа для несовершеннолетних (от 14 до 18, иногда — до 20 лет) правонарушителей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Из обращения воспитанника Кировоградской ВТК Георгия С. к своим сверстникам (15 лет, осужден на 3 года).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не дураки, никуда не лезьте. Здесь сидят только дураки. Умные – это те, кто подговаривал. Они сейчас в парке гуляют. А такие дураки, как я, баланду хлебают. Здесь никто не поможет. И стираешь сам. И зашиваешь сам все. И вообще все делаешь сам…</w:t>
      </w:r>
    </w:p>
    <w:p w:rsidR="003E6D72" w:rsidRDefault="003E6D72" w:rsidP="003E6D72">
      <w:pPr>
        <w:spacing w:after="0" w:line="240" w:lineRule="auto"/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</w:pPr>
    </w:p>
    <w:p w:rsidR="003E6D72" w:rsidRPr="003D39C3" w:rsidRDefault="003E6D72" w:rsidP="003E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9C3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t>КАРТОЧКА-ЗАДАНИЕ</w:t>
      </w:r>
    </w:p>
    <w:p w:rsidR="003E6D72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Проанализируйте: «Какие выводы сделал Алексей из своего печального опыта?»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ВТК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, (</w:t>
      </w:r>
      <w:r w:rsidRPr="003E6D72">
        <w:rPr>
          <w:rFonts w:ascii="Arial" w:hAnsi="Arial" w:cs="Arial"/>
          <w:b/>
          <w:bCs/>
          <w:sz w:val="18"/>
          <w:szCs w:val="18"/>
          <w:shd w:val="clear" w:color="auto" w:fill="FFFFFF"/>
        </w:rPr>
        <w:t>тюрьма</w:t>
      </w:r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 xml:space="preserve">) значение: </w:t>
      </w:r>
      <w:proofErr w:type="spellStart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воспитательно</w:t>
      </w:r>
      <w:proofErr w:type="spellEnd"/>
      <w:r w:rsidRPr="003E6D72">
        <w:rPr>
          <w:rFonts w:ascii="Arial" w:hAnsi="Arial" w:cs="Arial"/>
          <w:b/>
          <w:sz w:val="18"/>
          <w:szCs w:val="18"/>
          <w:shd w:val="clear" w:color="auto" w:fill="FFFFFF"/>
        </w:rPr>
        <w:t>-трудовая колония лагерного типа для несовершеннолетних (от 14 до 18, иногда — до 20 лет) правонарушителей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Из обращения воспитанника Жигулёвской ВТК Алексея Ш. к своим сверстникам (15 лет, осужден на 4 года).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Когда идешь воровать, думаешь – не попадешься. С кем не разговаривал здесь – все так думали. И еще знаешь, что сразу не засудят – малолетка. И точно – по первой «ходке» в суд получил «с отсрочкой». Адвокат помог. Но уже не мог остановиться. А теперь думаю, что адвокат зря старался. Тогда мне два года давали. Если бы сюда тогда попал, сразу бы все понял. По второй «ходке» уже за все 4 года получил. Не советую радоваться тем, кто в первой ходке проскочил мимо зоны. Все равно здесь будете.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Выводы: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Незнание законов и чувство безнаказанности оттого, что не попались на совершении первых преступлений или не были привлечены к ответственности в силу своего возраста.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Дураками Георгий считает тех, кто соглашается пойти на преступление в надежде, что им ничего за это не будет. Умные, по его мнению, - это те, кто подстрекал их на совершение преступления и остался безнаказанным.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Алексей считает, что те, кто смог избежать попадания в ВТК после первого преступления, должны понять, что бесконечно так продолжаться не будет и наказания им все равно избежать.</w:t>
      </w:r>
    </w:p>
    <w:p w:rsidR="003E6D72" w:rsidRPr="003D39C3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Что является причиной преступлений несовершеннолетних? (Причинами совершения преступлений несовершеннолетними являются: незнание законов, влияние старших по возрасту, недостаток воспитания, слабость характера.)</w:t>
      </w:r>
    </w:p>
    <w:p w:rsidR="003E6D72" w:rsidRDefault="003E6D72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D39C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Иные юные правонарушители, оказавшись на скамье подсудимых, стремятся всю свою вину возложить на окружающих, и ни слова о собственной вине, об ответственности за свои поступки.</w:t>
      </w:r>
    </w:p>
    <w:p w:rsidR="008F1287" w:rsidRDefault="008F1287" w:rsidP="002C6E44">
      <w:pPr>
        <w:suppressLineNumbers/>
        <w:spacing w:after="200"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F1287" w:rsidRDefault="008F1287" w:rsidP="002C6E44">
      <w:pPr>
        <w:suppressLineNumbers/>
        <w:spacing w:after="200"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C6E44" w:rsidRPr="002C6E44" w:rsidRDefault="002C6E44" w:rsidP="002C6E44">
      <w:pPr>
        <w:suppressLineNumbers/>
        <w:spacing w:after="200"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C6E44">
        <w:rPr>
          <w:rFonts w:ascii="Times New Roman" w:hAnsi="Times New Roman" w:cs="Times New Roman"/>
          <w:b/>
          <w:i/>
          <w:sz w:val="24"/>
          <w:szCs w:val="24"/>
        </w:rPr>
        <w:lastRenderedPageBreak/>
        <w:t>Виды юридической ответственности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2C6E44">
        <w:rPr>
          <w:rFonts w:ascii="Times New Roman" w:hAnsi="Times New Roman" w:cs="Times New Roman"/>
          <w:b/>
          <w:i/>
          <w:sz w:val="20"/>
          <w:szCs w:val="20"/>
          <w:u w:val="single"/>
        </w:rPr>
        <w:t>Уголовная ответственность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Налагается </w:t>
      </w:r>
      <w:r w:rsidRPr="002C6E44">
        <w:rPr>
          <w:rFonts w:ascii="Times New Roman" w:hAnsi="Times New Roman" w:cs="Times New Roman"/>
          <w:b/>
          <w:sz w:val="20"/>
          <w:szCs w:val="20"/>
        </w:rPr>
        <w:t>за совершение</w:t>
      </w:r>
      <w:r w:rsidRPr="002C6E44">
        <w:rPr>
          <w:rFonts w:ascii="Times New Roman" w:hAnsi="Times New Roman" w:cs="Times New Roman"/>
          <w:sz w:val="20"/>
          <w:szCs w:val="20"/>
        </w:rPr>
        <w:t xml:space="preserve"> (а также подготовку и покушение) </w:t>
      </w:r>
      <w:r w:rsidRPr="002C6E44">
        <w:rPr>
          <w:rFonts w:ascii="Times New Roman" w:hAnsi="Times New Roman" w:cs="Times New Roman"/>
          <w:b/>
          <w:sz w:val="20"/>
          <w:szCs w:val="20"/>
        </w:rPr>
        <w:t>преступления</w:t>
      </w:r>
      <w:r w:rsidRPr="002C6E44">
        <w:rPr>
          <w:rFonts w:ascii="Times New Roman" w:hAnsi="Times New Roman" w:cs="Times New Roman"/>
          <w:sz w:val="20"/>
          <w:szCs w:val="20"/>
        </w:rPr>
        <w:t>, предусмотренного нормами уголовного права. Всегда носит личный характер.</w:t>
      </w:r>
    </w:p>
    <w:p w:rsidR="002C6E44" w:rsidRPr="002C6E44" w:rsidRDefault="002C6E44" w:rsidP="002C6E44">
      <w:pPr>
        <w:spacing w:after="0" w:line="240" w:lineRule="auto"/>
      </w:pPr>
      <w:r w:rsidRPr="002C6E44">
        <w:t>С16 лет за преступления, предусмотренные ч.2 ст.20 УК РФ - с 14 лет (убийство, похищение человека, кража, грабеж, разбой, вымогательство, террористический акт, вандализм и др.)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C6E44">
        <w:rPr>
          <w:rFonts w:ascii="Times New Roman" w:hAnsi="Times New Roman" w:cs="Times New Roman"/>
          <w:b/>
          <w:sz w:val="20"/>
          <w:szCs w:val="20"/>
        </w:rPr>
        <w:t>Предполагает наказание: обязательные работы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заключаются в выполнении осужденным в свободное от основной работы или учебы время бесплатных общественно полезных работ</w:t>
      </w:r>
      <w:r w:rsidRPr="002C6E44">
        <w:rPr>
          <w:rFonts w:ascii="Times New Roman" w:hAnsi="Times New Roman" w:cs="Times New Roman"/>
          <w:i/>
          <w:sz w:val="20"/>
          <w:szCs w:val="20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исправительные работы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назначаются осужденному, не имеющему основного места работы)</w:t>
      </w:r>
      <w:r w:rsidRPr="002C6E44">
        <w:rPr>
          <w:rFonts w:ascii="Times New Roman" w:hAnsi="Times New Roman" w:cs="Times New Roman"/>
          <w:i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принудительные работы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(применяются как альтернатива лишению свободы)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ограничение свободы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заключается в содержании осужденного, достигшего к моменту вынесения приговора 18-летнего возраста, в специальном учреждении без изоляции от общества в условиях осуществления за ним надзора)</w:t>
      </w:r>
      <w:r w:rsidRPr="002C6E44">
        <w:rPr>
          <w:rFonts w:ascii="Times New Roman" w:hAnsi="Times New Roman" w:cs="Times New Roman"/>
          <w:i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арест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заключается в содержании осужденного в условиях строгой изоляции от общества и устанавливается на срок от одного до шести месяцев</w:t>
      </w:r>
      <w:r w:rsidRPr="002C6E44">
        <w:rPr>
          <w:rFonts w:ascii="Times New Roman" w:hAnsi="Times New Roman" w:cs="Times New Roman"/>
          <w:i/>
          <w:sz w:val="20"/>
          <w:szCs w:val="20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лишение свободы на определенный срок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заключается в изоляции осужденного от общества путем направления его в колонию-поселение, помещения в воспитательную колонию, лечебное исправительное учреждение, исправительную колонию общего, строгого или особого режима либо в тюрьму)</w:t>
      </w:r>
      <w:r w:rsidRPr="002C6E44">
        <w:rPr>
          <w:rFonts w:ascii="Times New Roman" w:hAnsi="Times New Roman" w:cs="Times New Roman"/>
          <w:i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пожизненное лишение свободы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лишение права занимать определенные должности или заниматься определенной деятельностью</w:t>
      </w:r>
      <w:r w:rsidRPr="002C6E44">
        <w:rPr>
          <w:rFonts w:ascii="Times New Roman" w:hAnsi="Times New Roman" w:cs="Times New Roman"/>
          <w:sz w:val="20"/>
          <w:szCs w:val="20"/>
        </w:rPr>
        <w:t xml:space="preserve"> </w:t>
      </w:r>
      <w:r w:rsidRPr="002C6E44">
        <w:rPr>
          <w:rFonts w:ascii="Times New Roman" w:hAnsi="Times New Roman" w:cs="Times New Roman"/>
          <w:i/>
          <w:sz w:val="20"/>
          <w:szCs w:val="20"/>
        </w:rPr>
        <w:t>(предполагает запрет заниматься как работой по той или иной профессии — педагога, врача, профессионального водителя и т.п., так и иными видами деятельности, не связанными с определенной профессией — индивидуальной трудовой деятельностью, управлением личным транспортом, занятием охотой, рыбной ловлей и т.п.)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штраф</w:t>
      </w:r>
      <w:r w:rsidRPr="002C6E44">
        <w:rPr>
          <w:rFonts w:ascii="Times New Roman" w:hAnsi="Times New Roman" w:cs="Times New Roman"/>
          <w:sz w:val="20"/>
          <w:szCs w:val="20"/>
        </w:rPr>
        <w:t>.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2C6E44">
        <w:rPr>
          <w:rFonts w:ascii="Times New Roman" w:hAnsi="Times New Roman" w:cs="Times New Roman"/>
          <w:b/>
          <w:i/>
          <w:sz w:val="20"/>
          <w:szCs w:val="20"/>
          <w:u w:val="single"/>
        </w:rPr>
        <w:t>Административная ответственность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Налагается за </w:t>
      </w:r>
      <w:r w:rsidRPr="002C6E44">
        <w:rPr>
          <w:rFonts w:ascii="Times New Roman" w:hAnsi="Times New Roman" w:cs="Times New Roman"/>
          <w:b/>
          <w:sz w:val="20"/>
          <w:szCs w:val="20"/>
        </w:rPr>
        <w:t>административные проступки</w:t>
      </w:r>
      <w:r w:rsidRPr="002C6E44">
        <w:rPr>
          <w:rFonts w:ascii="Times New Roman" w:hAnsi="Times New Roman" w:cs="Times New Roman"/>
          <w:sz w:val="20"/>
          <w:szCs w:val="20"/>
        </w:rPr>
        <w:t xml:space="preserve"> (например, нарушение правил пожарной, санитарной безопасности, дорожного движения, ряда природоохранных норм, хулиганство и т.п.) С 16 лет.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предупреждение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административный штраф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Pr="002C6E44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конфискация орудия или предмета совершения правонарушения 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(принудительное безвозмездное изъятие предметов в собственность государства)</w:t>
      </w: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Pr="002C6E44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лишение специального права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 xml:space="preserve"> (управление транспортным средством, охота);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административный арест до 15 суток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b/>
          <w:sz w:val="20"/>
          <w:szCs w:val="20"/>
        </w:rPr>
        <w:t>административное выдворение из пределов РФ иностранных граждан или лиц без гражданства</w:t>
      </w:r>
      <w:r w:rsidRPr="002C6E44">
        <w:rPr>
          <w:rFonts w:ascii="Times New Roman" w:hAnsi="Times New Roman" w:cs="Times New Roman"/>
          <w:sz w:val="20"/>
          <w:szCs w:val="20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- </w:t>
      </w: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r w:rsidRPr="002C6E44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дисквалификация 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</w:t>
      </w:r>
      <w:r w:rsidRPr="002C6E44">
        <w:rPr>
          <w:rFonts w:ascii="Times New Roman" w:hAnsi="Times New Roman" w:cs="Times New Roman"/>
          <w:i/>
          <w:color w:val="333333"/>
          <w:sz w:val="20"/>
          <w:szCs w:val="20"/>
        </w:rPr>
        <w:t>лишение физического лица права занимать руководящие должности в органах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Pr="002C6E44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административное приостановление деятельности (</w:t>
      </w:r>
      <w:r w:rsidRPr="002C6E44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применяется в случае возникновения угрозы жизни или здоровью людей; эпидемии, заражения, катастрофы и т.д.)</w:t>
      </w: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;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Pr="002C6E44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обязательные работы</w:t>
      </w:r>
      <w:r w:rsidRPr="002C6E4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2C6E44">
        <w:rPr>
          <w:rFonts w:ascii="Times New Roman" w:hAnsi="Times New Roman" w:cs="Times New Roman"/>
          <w:b/>
          <w:i/>
          <w:sz w:val="20"/>
          <w:szCs w:val="20"/>
          <w:u w:val="single"/>
        </w:rPr>
        <w:t>Гражданско-правовая ответственность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Налагается за </w:t>
      </w:r>
      <w:r w:rsidRPr="002C6E44">
        <w:rPr>
          <w:rFonts w:ascii="Times New Roman" w:hAnsi="Times New Roman" w:cs="Times New Roman"/>
          <w:b/>
          <w:sz w:val="20"/>
          <w:szCs w:val="20"/>
        </w:rPr>
        <w:t>гражданско-правовые проступки, предусмотренные нормами гражданского права</w:t>
      </w:r>
      <w:r w:rsidRPr="002C6E44">
        <w:rPr>
          <w:rFonts w:ascii="Times New Roman" w:hAnsi="Times New Roman" w:cs="Times New Roman"/>
          <w:sz w:val="20"/>
          <w:szCs w:val="20"/>
        </w:rPr>
        <w:t>, т.е. за нарушение имущественных и личных неимущественных прав.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C6E44">
        <w:rPr>
          <w:rFonts w:ascii="Times New Roman" w:hAnsi="Times New Roman" w:cs="Times New Roman"/>
          <w:b/>
          <w:sz w:val="20"/>
          <w:szCs w:val="20"/>
        </w:rPr>
        <w:t>С 18 лет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За имущественный вред, причиненный малолетними, ответственность несут родители.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Несовершеннолетние в возрасте </w:t>
      </w:r>
      <w:r w:rsidRPr="002C6E44">
        <w:rPr>
          <w:rFonts w:ascii="Times New Roman" w:hAnsi="Times New Roman" w:cs="Times New Roman"/>
          <w:b/>
          <w:sz w:val="20"/>
          <w:szCs w:val="20"/>
        </w:rPr>
        <w:t>от 14 до 18</w:t>
      </w:r>
      <w:r w:rsidRPr="002C6E44">
        <w:rPr>
          <w:rFonts w:ascii="Times New Roman" w:hAnsi="Times New Roman" w:cs="Times New Roman"/>
          <w:sz w:val="20"/>
          <w:szCs w:val="20"/>
        </w:rPr>
        <w:t xml:space="preserve"> лет несут ответственность за причиненный ими вред другим лицам. 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В тех случаях, когда у них нет своего имущества или заработка, достаточных для возмещения причиненного вреда, вред должен быть возмещен их родителями или попечителями. 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- возмещение убытков;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- возмещение вреда;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- уплата неустойки;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- возмещение морального вреда;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- восстановление нарушенного права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2C6E44">
        <w:rPr>
          <w:rFonts w:ascii="Times New Roman" w:hAnsi="Times New Roman" w:cs="Times New Roman"/>
          <w:b/>
          <w:i/>
          <w:sz w:val="20"/>
          <w:szCs w:val="20"/>
          <w:u w:val="single"/>
        </w:rPr>
        <w:t>Дисциплинарная ответственность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 xml:space="preserve">Налагается за </w:t>
      </w:r>
      <w:r w:rsidRPr="002C6E44">
        <w:rPr>
          <w:rFonts w:ascii="Times New Roman" w:hAnsi="Times New Roman" w:cs="Times New Roman"/>
          <w:b/>
          <w:sz w:val="20"/>
          <w:szCs w:val="20"/>
        </w:rPr>
        <w:t>дисциплинарные проступки</w:t>
      </w:r>
      <w:r w:rsidRPr="002C6E44">
        <w:rPr>
          <w:rFonts w:ascii="Times New Roman" w:hAnsi="Times New Roman" w:cs="Times New Roman"/>
          <w:sz w:val="20"/>
          <w:szCs w:val="20"/>
        </w:rPr>
        <w:t>; за нарушение трудовой, учебной, воинской и служебной дисциплины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i/>
          <w:u w:val="single"/>
        </w:rPr>
        <w:t xml:space="preserve">С 16 лет.  </w:t>
      </w:r>
      <w:r w:rsidRPr="002C6E44">
        <w:rPr>
          <w:rFonts w:ascii="Times New Roman" w:hAnsi="Times New Roman" w:cs="Times New Roman"/>
          <w:sz w:val="20"/>
          <w:szCs w:val="20"/>
        </w:rPr>
        <w:t>Замечание, выговор, увольнение по соответствующим основаниям, исключение из учебного заведения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2C6E44">
        <w:rPr>
          <w:rFonts w:ascii="Times New Roman" w:hAnsi="Times New Roman" w:cs="Times New Roman"/>
          <w:b/>
          <w:i/>
          <w:sz w:val="20"/>
          <w:szCs w:val="20"/>
          <w:u w:val="single"/>
        </w:rPr>
        <w:t>Материальная ответственность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6E44">
        <w:rPr>
          <w:rFonts w:ascii="Times New Roman" w:hAnsi="Times New Roman" w:cs="Times New Roman"/>
          <w:sz w:val="20"/>
          <w:szCs w:val="20"/>
        </w:rPr>
        <w:t>Налагается за ущерб, причиненный работником работодателю. С 16 лет. Денежная компенсация в пределах среднего месячного заработка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11D3C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6E44" w:rsidRPr="002C6E44" w:rsidRDefault="002C6E44" w:rsidP="002C6E44">
      <w:pPr>
        <w:suppressLineNumbers/>
        <w:spacing w:after="200"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C6E44">
        <w:rPr>
          <w:rFonts w:ascii="Times New Roman" w:hAnsi="Times New Roman" w:cs="Times New Roman"/>
          <w:b/>
          <w:i/>
          <w:sz w:val="24"/>
          <w:szCs w:val="24"/>
        </w:rPr>
        <w:t>Виды юридической ответственности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b/>
          <w:sz w:val="24"/>
          <w:szCs w:val="24"/>
          <w:u w:val="single"/>
        </w:rPr>
        <w:t>Уголовная ответственность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Налагается за совершение (а также подготовку и покушение) преступления, предусмотренного нормами уголовного права. Всегда носит личный характер.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С16 лет за преступления, предусмотренные ч.2 ст.20 УК РФ - с 14 лет (убийство, похищение человека, кража, грабеж, разбой, вымогательство, террористический акт, вандализм и др.)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Предполагает наказание: обязательные работы (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заключаются в выполнении осужденным в свободное от основной работы или учебы время бесплатных общественно полезных работ</w:t>
      </w:r>
      <w:r w:rsidRPr="002C6E44">
        <w:rPr>
          <w:rFonts w:ascii="Times New Roman" w:hAnsi="Times New Roman" w:cs="Times New Roman"/>
          <w:sz w:val="24"/>
          <w:szCs w:val="24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исправительные работы (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назначаются осужденному, не имеющему основного места работы)</w:t>
      </w:r>
      <w:r w:rsidRPr="002C6E44">
        <w:rPr>
          <w:rFonts w:ascii="Times New Roman" w:hAnsi="Times New Roman" w:cs="Times New Roman"/>
          <w:sz w:val="24"/>
          <w:szCs w:val="24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принудительные работы (применяются как альтернатива лишению свободы);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ограничение свободы (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заключается в содержании осужденного, достигшего к моменту вынесения приговора 18-летнего возраста, в специальном учреждении без изоляции от общества в условиях осуществления за ним надзора)</w:t>
      </w:r>
      <w:r w:rsidRPr="002C6E44">
        <w:rPr>
          <w:rFonts w:ascii="Times New Roman" w:hAnsi="Times New Roman" w:cs="Times New Roman"/>
          <w:sz w:val="24"/>
          <w:szCs w:val="24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арест (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заключается в содержании осужденного в условиях строгой изоляции от общества и устанавливается на срок от одного до шести месяцев</w:t>
      </w:r>
      <w:r w:rsidRPr="002C6E44">
        <w:rPr>
          <w:rFonts w:ascii="Times New Roman" w:hAnsi="Times New Roman" w:cs="Times New Roman"/>
          <w:sz w:val="24"/>
          <w:szCs w:val="24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лишение свободы на определенный срок (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заключается в изоляции осужденного от общества путем направления его в колонию-поселение, помещения в воспитательную колонию, лечебное исправительное учреждение, исправительную колонию общего, строгого или особого режима либо в тюрьму)</w:t>
      </w:r>
      <w:r w:rsidRPr="002C6E44">
        <w:rPr>
          <w:rFonts w:ascii="Times New Roman" w:hAnsi="Times New Roman" w:cs="Times New Roman"/>
          <w:sz w:val="24"/>
          <w:szCs w:val="24"/>
        </w:rPr>
        <w:t>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пожизненное лишение свободы;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лишение права занимать определенные должности или заниматься определенной деятельностью (предполагает запрет заниматься как работой по той или иной профессии — педагога, врача, профессионального водителя и т.п., так и иными видами деятельности, не связанными с определенной профессией — индивидуальной трудовой деятельностью, управлением личным транспортом, занятием охотой, рыбной ловлей и т.п.);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штраф.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b/>
          <w:sz w:val="24"/>
          <w:szCs w:val="24"/>
          <w:u w:val="single"/>
        </w:rPr>
        <w:t>Административная ответственность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э</w:t>
      </w:r>
      <w:r w:rsidRPr="00E22D5D">
        <w:rPr>
          <w:rFonts w:ascii="Times New Roman" w:hAnsi="Times New Roman"/>
          <w:sz w:val="24"/>
          <w:szCs w:val="24"/>
        </w:rPr>
        <w:t>то предусмотренное административным законодательством административно</w:t>
      </w:r>
      <w:r>
        <w:rPr>
          <w:rFonts w:ascii="Times New Roman" w:hAnsi="Times New Roman"/>
          <w:sz w:val="24"/>
          <w:szCs w:val="24"/>
        </w:rPr>
        <w:t>е взыскание за нарушение в сферах</w:t>
      </w:r>
      <w:r w:rsidRPr="00E22D5D">
        <w:rPr>
          <w:rFonts w:ascii="Times New Roman" w:hAnsi="Times New Roman"/>
          <w:sz w:val="24"/>
          <w:szCs w:val="24"/>
        </w:rPr>
        <w:t xml:space="preserve"> государственного управления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23CA">
        <w:rPr>
          <w:rFonts w:ascii="Times New Roman" w:hAnsi="Times New Roman"/>
          <w:sz w:val="24"/>
          <w:szCs w:val="24"/>
        </w:rPr>
        <w:t>и общественного порядка</w:t>
      </w:r>
      <w:r w:rsidRPr="00E22D5D">
        <w:rPr>
          <w:rFonts w:ascii="Times New Roman" w:hAnsi="Times New Roman"/>
          <w:sz w:val="24"/>
          <w:szCs w:val="24"/>
        </w:rPr>
        <w:t>.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t>За совершение административных правонарушений могут применяться следующие виды административных взысканий: предупреждение; штраф; исправительные работы; административный арест.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t>Юридическая ответственность за административные правонарушения устанавливается соответствующими компетентными государственными органами и должностными лицами (судами, административными комиссиями, органами внутренних дел, таможенной службы, санитарного надзора и т.д.).</w:t>
      </w:r>
    </w:p>
    <w:p w:rsidR="00211D3C" w:rsidRPr="002C6E44" w:rsidRDefault="00211D3C" w:rsidP="002C6E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Налагается за административные проступки (например, нарушение правил пожарной, санитарной безопасности, дорожного движения, ряда природоохранных норм, хулиганство и т.п.) С 16 лет.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предупреждение;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административный штраф;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конфискация орудия или предмета совершения правонарушения (принудительное безвозмездное изъятие предметов в собственность государства);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лишение специального права (управление транспортным средством, охота);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административный арест до 15 суток;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административное выдворение из пределов РФ иностранных граждан или лиц без гражданства;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6E44">
        <w:rPr>
          <w:rFonts w:ascii="Times New Roman" w:hAnsi="Times New Roman" w:cs="Times New Roman"/>
          <w:sz w:val="24"/>
          <w:szCs w:val="24"/>
        </w:rPr>
        <w:t xml:space="preserve">- 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дисквалификация (</w:t>
      </w:r>
      <w:r w:rsidRPr="002C6E44">
        <w:rPr>
          <w:rFonts w:ascii="Times New Roman" w:hAnsi="Times New Roman" w:cs="Times New Roman"/>
          <w:color w:val="333333"/>
          <w:sz w:val="24"/>
          <w:szCs w:val="24"/>
        </w:rPr>
        <w:t>лишение физического лица права занимать руководящие должности в органах</w:t>
      </w: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административное приостановление деятельности (применяется в случае возникновения угрозы жизни или здоровью людей; эпидемии, заражения, катастрофы и т.д.);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6E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обязательные работы.</w:t>
      </w:r>
    </w:p>
    <w:p w:rsid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b/>
          <w:sz w:val="24"/>
          <w:szCs w:val="24"/>
          <w:u w:val="single"/>
        </w:rPr>
        <w:t>Гражданско-правовая ответственность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b/>
          <w:bCs/>
          <w:sz w:val="24"/>
          <w:szCs w:val="24"/>
        </w:rPr>
        <w:t>Гражданская ответственность – </w:t>
      </w:r>
      <w:r w:rsidRPr="00E22D5D">
        <w:rPr>
          <w:rFonts w:ascii="Times New Roman" w:hAnsi="Times New Roman"/>
          <w:sz w:val="24"/>
          <w:szCs w:val="24"/>
        </w:rPr>
        <w:t xml:space="preserve">это юридическая ответственность за правонарушение в сфере имущественных </w:t>
      </w:r>
      <w:r>
        <w:rPr>
          <w:rFonts w:ascii="Times New Roman" w:hAnsi="Times New Roman"/>
          <w:sz w:val="24"/>
          <w:szCs w:val="24"/>
        </w:rPr>
        <w:t xml:space="preserve">и договорных </w:t>
      </w:r>
      <w:r w:rsidRPr="00E22D5D">
        <w:rPr>
          <w:rFonts w:ascii="Times New Roman" w:hAnsi="Times New Roman"/>
          <w:sz w:val="24"/>
          <w:szCs w:val="24"/>
        </w:rPr>
        <w:t>отношений.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lastRenderedPageBreak/>
        <w:t>Видами гражданско-правовой ответственности являются: возмещение убытков (реального ущерба и упущенной выгоды); взыскание неустойки; компенсация морального вреда; прекращение или изменение правоотношения и т.д.</w:t>
      </w:r>
    </w:p>
    <w:p w:rsidR="00211D3C" w:rsidRPr="002C6E44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t>Применение этих видов юридической ответственности за гражданские правонарушения осуществляется в соответствии с подведомственностью дел, установленной гражданским процессуальным законодательством, судом общей юрисдикции, арбитражным судом или третейским судом.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Налагается за гражданско-правовые проступки, предусмотренные нормами гражданского права, т.е. за нарушение имущественных и личных неимущественных прав.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С 18 лет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За имущественный вред, причиненный малолетними, ответственность несут родители.</w:t>
      </w:r>
    </w:p>
    <w:p w:rsidR="002C6E44" w:rsidRPr="002C6E44" w:rsidRDefault="002C6E44" w:rsidP="002C6E44">
      <w:pPr>
        <w:suppressLineNumber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 xml:space="preserve">Несовершеннолетние в возрасте от 14 до 18 лет несут ответственность за причиненный ими вред другим лицам. 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 xml:space="preserve">В тех случаях, когда у них нет своего имущества или заработка, достаточных для возмещения причиненного вреда, вред должен быть возмещен их родителями или попечителями. 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возмещение убытков;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возмещение вреда;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уплата неустойки;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возмещение морального вреда;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- восстановление нарушенного права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6E44" w:rsidRDefault="002C6E44" w:rsidP="002C6E4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b/>
          <w:i/>
          <w:sz w:val="24"/>
          <w:szCs w:val="24"/>
          <w:u w:val="single"/>
        </w:rPr>
        <w:t>Дисциплинарная ответственность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b/>
          <w:bCs/>
          <w:sz w:val="24"/>
          <w:szCs w:val="24"/>
        </w:rPr>
        <w:t>Дисциплинарная ответственность </w:t>
      </w:r>
      <w:r w:rsidRPr="00E22D5D">
        <w:rPr>
          <w:rFonts w:ascii="Times New Roman" w:hAnsi="Times New Roman"/>
          <w:sz w:val="24"/>
          <w:szCs w:val="24"/>
        </w:rPr>
        <w:t>– это дисциплинарное взыскание за нарушение в сфере служебных отношений</w:t>
      </w:r>
      <w:r>
        <w:rPr>
          <w:rFonts w:ascii="Times New Roman" w:hAnsi="Times New Roman"/>
          <w:sz w:val="24"/>
          <w:szCs w:val="24"/>
        </w:rPr>
        <w:t xml:space="preserve"> (трудовых, военных, учебных)</w:t>
      </w:r>
      <w:r w:rsidRPr="00E22D5D">
        <w:rPr>
          <w:rFonts w:ascii="Times New Roman" w:hAnsi="Times New Roman"/>
          <w:sz w:val="24"/>
          <w:szCs w:val="24"/>
        </w:rPr>
        <w:t>.</w:t>
      </w:r>
    </w:p>
    <w:p w:rsidR="00211D3C" w:rsidRPr="00E22D5D" w:rsidRDefault="00211D3C" w:rsidP="00211D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t>Видами дисциплинарных взысканий являются замечание, выговор, с</w:t>
      </w:r>
      <w:r>
        <w:rPr>
          <w:rFonts w:ascii="Times New Roman" w:hAnsi="Times New Roman"/>
          <w:sz w:val="24"/>
          <w:szCs w:val="24"/>
        </w:rPr>
        <w:t>трогий выговор, увольнение</w:t>
      </w:r>
      <w:r w:rsidRPr="00E22D5D">
        <w:rPr>
          <w:rFonts w:ascii="Times New Roman" w:hAnsi="Times New Roman"/>
          <w:sz w:val="24"/>
          <w:szCs w:val="24"/>
        </w:rPr>
        <w:t>.</w:t>
      </w:r>
    </w:p>
    <w:p w:rsidR="00211D3C" w:rsidRPr="00E22D5D" w:rsidRDefault="00211D3C" w:rsidP="00211D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22D5D">
        <w:rPr>
          <w:rFonts w:ascii="Times New Roman" w:hAnsi="Times New Roman"/>
          <w:sz w:val="24"/>
          <w:szCs w:val="24"/>
        </w:rPr>
        <w:t>До применения дисциплинарного взыскания от работника должно быть затребовано письменное объяснение. Дисциплинарное взыскание применяется непосредственно за обнаружением проступка, но не позднее одного месяца со дня его обнаружения и не позднее шести месяцев со дня его совершения.</w:t>
      </w:r>
    </w:p>
    <w:p w:rsidR="00211D3C" w:rsidRPr="002C6E44" w:rsidRDefault="00211D3C" w:rsidP="00211D3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22D5D">
        <w:rPr>
          <w:rFonts w:ascii="Times New Roman" w:hAnsi="Times New Roman"/>
          <w:sz w:val="24"/>
          <w:szCs w:val="24"/>
        </w:rPr>
        <w:t>Дисциплинарная ответственность налагается администрацией предприятия и учреждения либо руководством соответствующего государственного органа, в котором работает лицо, совершившее дисциплинарное правонарушение</w:t>
      </w:r>
    </w:p>
    <w:p w:rsidR="002C6E44" w:rsidRPr="002C6E44" w:rsidRDefault="002C6E44" w:rsidP="002C6E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sz w:val="24"/>
          <w:szCs w:val="24"/>
        </w:rPr>
        <w:t>Налагается за дисциплинарные проступки; за нарушение трудовой, учебной, воинской и служебной дисциплины</w:t>
      </w:r>
    </w:p>
    <w:p w:rsidR="00DD2126" w:rsidRPr="008F1287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E44">
        <w:rPr>
          <w:rFonts w:ascii="Times New Roman" w:hAnsi="Times New Roman" w:cs="Times New Roman"/>
          <w:i/>
          <w:sz w:val="24"/>
          <w:szCs w:val="24"/>
          <w:u w:val="single"/>
        </w:rPr>
        <w:t xml:space="preserve">С 16 лет.  </w:t>
      </w:r>
      <w:r w:rsidRPr="002C6E44">
        <w:rPr>
          <w:rFonts w:ascii="Times New Roman" w:hAnsi="Times New Roman" w:cs="Times New Roman"/>
          <w:sz w:val="24"/>
          <w:szCs w:val="24"/>
        </w:rPr>
        <w:t>Замечание, выговор, увольнение по соответствующим основаниям, исключение из учебного заведения</w:t>
      </w:r>
    </w:p>
    <w:p w:rsidR="00DD2126" w:rsidRDefault="00DD2126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b/>
          <w:i/>
          <w:sz w:val="24"/>
          <w:szCs w:val="24"/>
          <w:u w:val="single"/>
        </w:rPr>
        <w:t>Материальная ответственность</w:t>
      </w:r>
    </w:p>
    <w:p w:rsidR="002C6E44" w:rsidRPr="002C6E44" w:rsidRDefault="002C6E44" w:rsidP="002C6E44">
      <w:pPr>
        <w:suppressLineNumber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6E44">
        <w:rPr>
          <w:rFonts w:ascii="Times New Roman" w:hAnsi="Times New Roman" w:cs="Times New Roman"/>
          <w:sz w:val="24"/>
          <w:szCs w:val="24"/>
        </w:rPr>
        <w:t>Налагается за ущерб, причиненный работником работодателю. С 16 лет. Денежная компенсация в пределах среднего месячного заработка</w:t>
      </w:r>
    </w:p>
    <w:p w:rsidR="00211D3C" w:rsidRPr="00850467" w:rsidRDefault="00211D3C" w:rsidP="00211D3C">
      <w:pPr>
        <w:spacing w:before="240" w:after="240" w:line="240" w:lineRule="auto"/>
        <w:rPr>
          <w:rFonts w:asciiTheme="majorBidi" w:hAnsiTheme="majorBidi" w:cstheme="majorBidi"/>
          <w:bCs/>
          <w:sz w:val="24"/>
          <w:szCs w:val="24"/>
        </w:rPr>
      </w:pPr>
      <w:r w:rsidRPr="00850467">
        <w:rPr>
          <w:rFonts w:asciiTheme="majorBidi" w:hAnsiTheme="majorBidi" w:cstheme="majorBidi"/>
          <w:bCs/>
          <w:sz w:val="24"/>
          <w:szCs w:val="24"/>
        </w:rPr>
        <w:t xml:space="preserve">Трудовое законодательство предусматривает </w:t>
      </w:r>
      <w:r w:rsidRPr="00850467">
        <w:rPr>
          <w:rFonts w:asciiTheme="majorBidi" w:hAnsiTheme="majorBidi" w:cstheme="majorBidi"/>
          <w:b/>
          <w:bCs/>
          <w:sz w:val="24"/>
          <w:szCs w:val="24"/>
        </w:rPr>
        <w:t>материальную ответственность</w:t>
      </w:r>
      <w:r w:rsidRPr="00850467">
        <w:rPr>
          <w:rFonts w:asciiTheme="majorBidi" w:hAnsiTheme="majorBidi" w:cstheme="majorBidi"/>
          <w:bCs/>
          <w:sz w:val="24"/>
          <w:szCs w:val="24"/>
        </w:rPr>
        <w:t xml:space="preserve"> работника за ущерб, причиненный по его вине предприятию, учреждению, организации. Такая материальная ответственность представляет собой возмещение ущерба и может быть ограниченной (определенной частью заработка работника) или в ряде случаев – полной (в полном размере ущерба).</w:t>
      </w:r>
    </w:p>
    <w:p w:rsidR="00211D3C" w:rsidRPr="00850467" w:rsidRDefault="00211D3C" w:rsidP="00211D3C">
      <w:pPr>
        <w:spacing w:before="240" w:after="240" w:line="240" w:lineRule="auto"/>
        <w:rPr>
          <w:rFonts w:asciiTheme="majorBidi" w:hAnsiTheme="majorBidi" w:cstheme="majorBidi"/>
          <w:bCs/>
          <w:sz w:val="24"/>
          <w:szCs w:val="24"/>
        </w:rPr>
      </w:pPr>
      <w:r w:rsidRPr="00850467">
        <w:rPr>
          <w:rFonts w:asciiTheme="majorBidi" w:hAnsiTheme="majorBidi" w:cstheme="majorBidi"/>
          <w:bCs/>
          <w:sz w:val="24"/>
          <w:szCs w:val="24"/>
        </w:rPr>
        <w:t>Возмещение ущерба работниками в размере, не превышающем среднего месячного заработка, производится по распоряжению администрации предприятия, учреждения, организации. При несогласии работника с решением администрации, а также в случае, если размер ущерба превышает среднемесячный заработок, вопрос о материальной ответственности решается в судебном порядке».</w:t>
      </w:r>
    </w:p>
    <w:tbl>
      <w:tblPr>
        <w:tblStyle w:val="a6"/>
        <w:tblW w:w="1088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40"/>
        <w:gridCol w:w="2129"/>
        <w:gridCol w:w="1988"/>
        <w:gridCol w:w="4530"/>
      </w:tblGrid>
      <w:tr w:rsidR="00737B53" w:rsidRPr="00737B53" w:rsidTr="008F1287">
        <w:trPr>
          <w:trHeight w:val="93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sz w:val="20"/>
                <w:szCs w:val="20"/>
              </w:rPr>
              <w:t>Виды юридической ответственности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sz w:val="20"/>
                <w:szCs w:val="20"/>
              </w:rPr>
              <w:t>За что налагается</w:t>
            </w: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sz w:val="20"/>
                <w:szCs w:val="20"/>
              </w:rPr>
              <w:t>Возраст наступления ответственности</w:t>
            </w: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sz w:val="20"/>
                <w:szCs w:val="20"/>
              </w:rPr>
              <w:t xml:space="preserve">Вид наказания (санкция) </w:t>
            </w:r>
          </w:p>
        </w:tc>
      </w:tr>
      <w:tr w:rsidR="00737B53" w:rsidRPr="00737B53" w:rsidTr="008F1287">
        <w:trPr>
          <w:trHeight w:val="640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Уголовная ответственность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B53" w:rsidRPr="00737B53" w:rsidTr="008F1287">
        <w:trPr>
          <w:trHeight w:val="804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Административная ответственность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B53" w:rsidRPr="00737B53" w:rsidTr="008F1287">
        <w:trPr>
          <w:trHeight w:val="814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b/>
                <w:sz w:val="20"/>
                <w:szCs w:val="20"/>
              </w:rPr>
              <w:t>Гражданско-правовая ответственность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B53" w:rsidRPr="00737B53" w:rsidTr="008F1287">
        <w:trPr>
          <w:trHeight w:val="804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b/>
                <w:sz w:val="20"/>
                <w:szCs w:val="20"/>
              </w:rPr>
              <w:t>Дисциплинарная ответственность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B53" w:rsidRPr="00737B53" w:rsidTr="008F1287">
        <w:trPr>
          <w:trHeight w:val="649"/>
        </w:trPr>
        <w:tc>
          <w:tcPr>
            <w:tcW w:w="224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53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Материальная ответственность</w:t>
            </w:r>
          </w:p>
        </w:tc>
        <w:tc>
          <w:tcPr>
            <w:tcW w:w="2129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0" w:type="dxa"/>
          </w:tcPr>
          <w:p w:rsidR="00737B53" w:rsidRPr="00737B53" w:rsidRDefault="00737B53" w:rsidP="00DD0221">
            <w:pPr>
              <w:suppressLineNumbers/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11D3C" w:rsidRDefault="00211D3C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E6D72" w:rsidRDefault="00787B1B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661B5786">
            <wp:extent cx="4067175" cy="30505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928" cy="3051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7B1B" w:rsidRDefault="00787B1B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5562011">
            <wp:extent cx="4362450" cy="3048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870" cy="3051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577D7C9E">
            <wp:extent cx="4248150" cy="31862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937" cy="318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52A50B20">
            <wp:extent cx="4181475" cy="29432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443" cy="2943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7957E305">
            <wp:extent cx="4448175" cy="31813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865" cy="318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6BB8D65">
            <wp:extent cx="4448175" cy="333628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999" cy="3336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0523A137">
            <wp:extent cx="4124325" cy="2932068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386" cy="293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7123B76">
            <wp:extent cx="4124325" cy="309338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293" cy="3098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E6D72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6CD9628A">
            <wp:extent cx="4333875" cy="3250557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678" cy="3251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703070D3">
            <wp:extent cx="4124325" cy="309338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089" cy="309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266EB7D1">
            <wp:extent cx="3838575" cy="28790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464" cy="2879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7E1FBCB">
            <wp:extent cx="4105275" cy="3079099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035" cy="3079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6E0A26C4">
            <wp:extent cx="3933825" cy="2950506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553" cy="2951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21DD08E6">
            <wp:extent cx="3933825" cy="2950506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553" cy="2951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79A57605">
            <wp:extent cx="4124325" cy="309338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089" cy="309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61B41C91">
            <wp:extent cx="4124325" cy="309338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089" cy="309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AF6CCE6">
            <wp:extent cx="4191000" cy="3143396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776" cy="3143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12B85521">
            <wp:extent cx="4406696" cy="33051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966" cy="3311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CFA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2539676D">
            <wp:extent cx="4191000" cy="2950506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776" cy="2951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6D72" w:rsidRDefault="00E72CFA" w:rsidP="003E6D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5E2FC21">
            <wp:extent cx="4476750" cy="31432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787" cy="3143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D72" w:rsidSect="003E6D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80B"/>
    <w:multiLevelType w:val="multilevel"/>
    <w:tmpl w:val="2028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D86B21"/>
    <w:multiLevelType w:val="hybridMultilevel"/>
    <w:tmpl w:val="4BD229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27B12"/>
    <w:multiLevelType w:val="hybridMultilevel"/>
    <w:tmpl w:val="5CE8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078AB"/>
    <w:multiLevelType w:val="hybridMultilevel"/>
    <w:tmpl w:val="0734BF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4706E"/>
    <w:multiLevelType w:val="hybridMultilevel"/>
    <w:tmpl w:val="FCE80B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24574A"/>
    <w:multiLevelType w:val="hybridMultilevel"/>
    <w:tmpl w:val="0A000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A86586"/>
    <w:multiLevelType w:val="hybridMultilevel"/>
    <w:tmpl w:val="246A6B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80262"/>
    <w:multiLevelType w:val="hybridMultilevel"/>
    <w:tmpl w:val="4ACE1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6C07AE"/>
    <w:multiLevelType w:val="hybridMultilevel"/>
    <w:tmpl w:val="C388E0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73712FB"/>
    <w:multiLevelType w:val="multilevel"/>
    <w:tmpl w:val="CB4A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3D61DA"/>
    <w:multiLevelType w:val="hybridMultilevel"/>
    <w:tmpl w:val="5CE8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92589F"/>
    <w:multiLevelType w:val="hybridMultilevel"/>
    <w:tmpl w:val="84F0913A"/>
    <w:lvl w:ilvl="0" w:tplc="E74CD5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C05"/>
    <w:multiLevelType w:val="hybridMultilevel"/>
    <w:tmpl w:val="2ECEF4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B2B1B04"/>
    <w:multiLevelType w:val="hybridMultilevel"/>
    <w:tmpl w:val="2EE0CB20"/>
    <w:lvl w:ilvl="0" w:tplc="752CBC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84C5C7C"/>
    <w:multiLevelType w:val="hybridMultilevel"/>
    <w:tmpl w:val="29BC74F2"/>
    <w:lvl w:ilvl="0" w:tplc="ABB01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BB01F4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D64C89"/>
    <w:multiLevelType w:val="hybridMultilevel"/>
    <w:tmpl w:val="778E22F8"/>
    <w:lvl w:ilvl="0" w:tplc="06A087E2">
      <w:start w:val="1"/>
      <w:numFmt w:val="bullet"/>
      <w:lvlText w:val=""/>
      <w:lvlJc w:val="left"/>
      <w:pPr>
        <w:ind w:left="752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6">
    <w:nsid w:val="7EB53AEA"/>
    <w:multiLevelType w:val="hybridMultilevel"/>
    <w:tmpl w:val="E5D4B868"/>
    <w:lvl w:ilvl="0" w:tplc="F1B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1C97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5A85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62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449A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7A2C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E1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7CD3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F60D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3"/>
  </w:num>
  <w:num w:numId="5">
    <w:abstractNumId w:val="1"/>
  </w:num>
  <w:num w:numId="6">
    <w:abstractNumId w:val="16"/>
  </w:num>
  <w:num w:numId="7">
    <w:abstractNumId w:val="11"/>
  </w:num>
  <w:num w:numId="8">
    <w:abstractNumId w:val="7"/>
  </w:num>
  <w:num w:numId="9">
    <w:abstractNumId w:val="12"/>
  </w:num>
  <w:num w:numId="10">
    <w:abstractNumId w:val="15"/>
  </w:num>
  <w:num w:numId="11">
    <w:abstractNumId w:val="14"/>
  </w:num>
  <w:num w:numId="12">
    <w:abstractNumId w:val="4"/>
  </w:num>
  <w:num w:numId="13">
    <w:abstractNumId w:val="3"/>
  </w:num>
  <w:num w:numId="14">
    <w:abstractNumId w:val="6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374"/>
    <w:rsid w:val="00030A4F"/>
    <w:rsid w:val="0006420E"/>
    <w:rsid w:val="000A6A12"/>
    <w:rsid w:val="00116E13"/>
    <w:rsid w:val="00122DF2"/>
    <w:rsid w:val="00174706"/>
    <w:rsid w:val="001759E9"/>
    <w:rsid w:val="001A1A15"/>
    <w:rsid w:val="00211D3C"/>
    <w:rsid w:val="002C6E44"/>
    <w:rsid w:val="00320175"/>
    <w:rsid w:val="00337FEA"/>
    <w:rsid w:val="003638FF"/>
    <w:rsid w:val="003B2982"/>
    <w:rsid w:val="003D39C3"/>
    <w:rsid w:val="003E6D72"/>
    <w:rsid w:val="00502294"/>
    <w:rsid w:val="005B3C6F"/>
    <w:rsid w:val="005D2213"/>
    <w:rsid w:val="00737B53"/>
    <w:rsid w:val="00761551"/>
    <w:rsid w:val="00787B1B"/>
    <w:rsid w:val="007D7CB3"/>
    <w:rsid w:val="00847F4D"/>
    <w:rsid w:val="008F1287"/>
    <w:rsid w:val="009114AD"/>
    <w:rsid w:val="009D7A72"/>
    <w:rsid w:val="00A04A44"/>
    <w:rsid w:val="00A16374"/>
    <w:rsid w:val="00A47E24"/>
    <w:rsid w:val="00AA4D09"/>
    <w:rsid w:val="00B13164"/>
    <w:rsid w:val="00B60DA1"/>
    <w:rsid w:val="00B95FEE"/>
    <w:rsid w:val="00BB452A"/>
    <w:rsid w:val="00BE1DD7"/>
    <w:rsid w:val="00C25653"/>
    <w:rsid w:val="00C55288"/>
    <w:rsid w:val="00C61103"/>
    <w:rsid w:val="00C61DAF"/>
    <w:rsid w:val="00CC4D59"/>
    <w:rsid w:val="00D304DB"/>
    <w:rsid w:val="00DB309B"/>
    <w:rsid w:val="00DC3600"/>
    <w:rsid w:val="00DD0221"/>
    <w:rsid w:val="00DD2126"/>
    <w:rsid w:val="00DF64F9"/>
    <w:rsid w:val="00E72CFA"/>
    <w:rsid w:val="00ED6707"/>
    <w:rsid w:val="00F37760"/>
    <w:rsid w:val="00FA0C29"/>
    <w:rsid w:val="00FA35D9"/>
    <w:rsid w:val="00FD5743"/>
    <w:rsid w:val="00FF0234"/>
    <w:rsid w:val="00FF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B2982"/>
    <w:rPr>
      <w:i/>
      <w:iCs/>
    </w:rPr>
  </w:style>
  <w:style w:type="paragraph" w:styleId="a5">
    <w:name w:val="List Paragraph"/>
    <w:basedOn w:val="a"/>
    <w:uiPriority w:val="34"/>
    <w:qFormat/>
    <w:rsid w:val="00A47E2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737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8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7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B2982"/>
    <w:rPr>
      <w:i/>
      <w:iCs/>
    </w:rPr>
  </w:style>
  <w:style w:type="paragraph" w:styleId="a5">
    <w:name w:val="List Paragraph"/>
    <w:basedOn w:val="a"/>
    <w:uiPriority w:val="34"/>
    <w:qFormat/>
    <w:rsid w:val="00A47E2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737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8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7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324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55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D6D94-1701-4EE0-9FA2-8C197CC2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3954</Words>
  <Characters>22538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4</cp:revision>
  <dcterms:created xsi:type="dcterms:W3CDTF">2022-10-31T15:50:00Z</dcterms:created>
  <dcterms:modified xsi:type="dcterms:W3CDTF">2022-10-31T15:53:00Z</dcterms:modified>
</cp:coreProperties>
</file>