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56D" w:rsidRPr="00B7556D" w:rsidRDefault="00B7556D" w:rsidP="00306350">
      <w:pPr>
        <w:spacing w:before="270" w:after="27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</w:t>
      </w:r>
      <w:bookmarkStart w:id="0" w:name="_GoBack"/>
      <w:bookmarkEnd w:id="0"/>
      <w:r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 xml:space="preserve">  </w:t>
      </w:r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Театр «Арлекин»</w:t>
      </w:r>
    </w:p>
    <w:p w:rsidR="00306350" w:rsidRPr="00B7556D" w:rsidRDefault="00AD2560" w:rsidP="00306350">
      <w:pPr>
        <w:spacing w:before="270" w:after="27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Кукольный театр - искусство, с которым знакомятся малыши на раннем этапе своей жизни, является любимым детским зрелищем.</w:t>
      </w:r>
      <w:r w:rsidRPr="00B7556D">
        <w:rPr>
          <w:color w:val="000000"/>
          <w:sz w:val="28"/>
          <w:szCs w:val="28"/>
        </w:rPr>
        <w:t xml:space="preserve"> </w:t>
      </w:r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Увиденное в театре расширяет кругозор детей и надолго остается у них в памяти: они делятся впечатлениями друг с другом</w:t>
      </w:r>
      <w:proofErr w:type="gramStart"/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.</w:t>
      </w:r>
      <w:proofErr w:type="gramEnd"/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proofErr w:type="gramStart"/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</w:t>
      </w:r>
      <w:proofErr w:type="gramEnd"/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ассказывают о спектакле родителям. Дети нашего сада очень часто посещают  театр « Арлекин»,</w:t>
      </w:r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r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с огромным у</w:t>
      </w:r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довольствием. А также и </w:t>
      </w:r>
      <w:proofErr w:type="gramStart"/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взрослые</w:t>
      </w:r>
      <w:proofErr w:type="gramEnd"/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на какое то время становятся детьми, спектакль «Золотая рыбка», настолько было все завораживающе красиво, и очень интересно. После представления ребята посетили музей</w:t>
      </w:r>
      <w:proofErr w:type="gramStart"/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,</w:t>
      </w:r>
      <w:proofErr w:type="gramEnd"/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где узнали и увидели много нового.  Разные куклы</w:t>
      </w:r>
      <w:proofErr w:type="gramStart"/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,</w:t>
      </w:r>
      <w:proofErr w:type="gramEnd"/>
      <w:r w:rsidR="00C03567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от маленького ,до большого, гигантского размера, всё в красивых ,ярких тонах.</w:t>
      </w:r>
      <w:r w:rsidR="00306350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Кукольный театр имеет большое значение для всестороннего воспитания детей. Наши детки остаются довол</w:t>
      </w:r>
      <w:r w:rsidR="00B7556D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ьными после посещения театра. </w:t>
      </w:r>
      <w:r w:rsidR="00306350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И мы в свою очередь,</w:t>
      </w:r>
      <w:r w:rsidR="00B7556D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 </w:t>
      </w:r>
      <w:r w:rsidR="00306350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восп</w:t>
      </w:r>
      <w:r w:rsidR="00B7556D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 xml:space="preserve">итатели стараемся проводить </w:t>
      </w:r>
      <w:r w:rsidR="00306350" w:rsidRPr="00B7556D"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  <w:t>работу качественно, на высоком педагогическом и исполнительском уровне и никогда не забываем, что кукольный театр - это первое приобщение дошкольников к театру, к искусству, к творению.</w:t>
      </w:r>
    </w:p>
    <w:p w:rsidR="00B7556D" w:rsidRDefault="00B7556D" w:rsidP="00306350">
      <w:pPr>
        <w:spacing w:before="270" w:after="27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5777596" wp14:editId="32E6E2D2">
            <wp:extent cx="5819775" cy="4381500"/>
            <wp:effectExtent l="0" t="0" r="9525" b="0"/>
            <wp:docPr id="4" name="Рисунок 4" descr="C:\Users\арина\Desktop\IMG_20221017_105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рина\Desktop\IMG_20221017_1052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556D" w:rsidRDefault="00B7556D" w:rsidP="00306350">
      <w:pPr>
        <w:spacing w:before="270" w:after="270" w:line="240" w:lineRule="auto"/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</w:pPr>
    </w:p>
    <w:sectPr w:rsidR="00B75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120"/>
    <w:rsid w:val="00306350"/>
    <w:rsid w:val="00434120"/>
    <w:rsid w:val="00785F9D"/>
    <w:rsid w:val="009017D0"/>
    <w:rsid w:val="00AD2560"/>
    <w:rsid w:val="00B7556D"/>
    <w:rsid w:val="00C0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1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4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41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</dc:creator>
  <cp:lastModifiedBy>арина</cp:lastModifiedBy>
  <cp:revision>2</cp:revision>
  <dcterms:created xsi:type="dcterms:W3CDTF">2022-10-25T04:47:00Z</dcterms:created>
  <dcterms:modified xsi:type="dcterms:W3CDTF">2022-10-25T04:47:00Z</dcterms:modified>
</cp:coreProperties>
</file>