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44F9" w:rsidRDefault="009644F9" w:rsidP="00507F7F">
      <w:pPr>
        <w:keepNext/>
        <w:keepLines/>
        <w:spacing w:before="480" w:after="0"/>
        <w:outlineLvl w:val="0"/>
        <w:rPr>
          <w:rFonts w:asciiTheme="majorHAnsi" w:eastAsia="Times New Roman" w:hAnsiTheme="majorHAnsi" w:cstheme="majorBidi"/>
          <w:b/>
          <w:bCs/>
          <w:color w:val="000000" w:themeColor="text1"/>
          <w:sz w:val="28"/>
          <w:szCs w:val="28"/>
          <w:lang w:eastAsia="ru-RU"/>
        </w:rPr>
      </w:pPr>
    </w:p>
    <w:p w:rsidR="009644F9" w:rsidRDefault="009644F9" w:rsidP="009644F9">
      <w:pPr>
        <w:pStyle w:val="20"/>
        <w:shd w:val="clear" w:color="auto" w:fill="auto"/>
        <w:spacing w:after="100" w:afterAutospacing="1" w:line="360" w:lineRule="auto"/>
        <w:ind w:right="20"/>
        <w:rPr>
          <w:color w:val="000000"/>
          <w:sz w:val="28"/>
          <w:szCs w:val="28"/>
        </w:rPr>
      </w:pPr>
      <w:r>
        <w:rPr>
          <w:color w:val="000000"/>
          <w:sz w:val="28"/>
          <w:szCs w:val="28"/>
        </w:rPr>
        <w:t xml:space="preserve">   </w:t>
      </w:r>
    </w:p>
    <w:p w:rsidR="009644F9" w:rsidRPr="009644F9" w:rsidRDefault="009644F9" w:rsidP="00D06155">
      <w:pPr>
        <w:pStyle w:val="20"/>
        <w:shd w:val="clear" w:color="auto" w:fill="auto"/>
        <w:spacing w:after="100" w:afterAutospacing="1" w:line="360" w:lineRule="auto"/>
        <w:ind w:right="20"/>
        <w:rPr>
          <w:rFonts w:eastAsia="Calibri"/>
          <w:b w:val="0"/>
          <w:sz w:val="24"/>
          <w:szCs w:val="24"/>
        </w:rPr>
      </w:pPr>
      <w:r>
        <w:rPr>
          <w:color w:val="000000"/>
          <w:sz w:val="28"/>
          <w:szCs w:val="28"/>
        </w:rPr>
        <w:t xml:space="preserve">  </w:t>
      </w:r>
    </w:p>
    <w:p w:rsidR="009644F9" w:rsidRDefault="009644F9" w:rsidP="009644F9">
      <w:pPr>
        <w:pStyle w:val="20"/>
        <w:shd w:val="clear" w:color="auto" w:fill="auto"/>
        <w:spacing w:after="100" w:afterAutospacing="1" w:line="360" w:lineRule="auto"/>
        <w:ind w:right="20"/>
        <w:rPr>
          <w:color w:val="000000"/>
          <w:kern w:val="36"/>
          <w:sz w:val="28"/>
          <w:szCs w:val="28"/>
          <w:lang w:eastAsia="ru-RU"/>
        </w:rPr>
      </w:pPr>
      <w:r>
        <w:rPr>
          <w:color w:val="000000"/>
          <w:kern w:val="36"/>
          <w:sz w:val="28"/>
          <w:szCs w:val="28"/>
          <w:lang w:eastAsia="ru-RU"/>
        </w:rPr>
        <w:t xml:space="preserve"> </w:t>
      </w:r>
    </w:p>
    <w:p w:rsidR="00D06155" w:rsidRPr="009644F9" w:rsidRDefault="00D06155" w:rsidP="00D06155">
      <w:pPr>
        <w:pStyle w:val="20"/>
        <w:shd w:val="clear" w:color="auto" w:fill="auto"/>
        <w:spacing w:after="100" w:afterAutospacing="1" w:line="360" w:lineRule="auto"/>
        <w:ind w:right="20"/>
        <w:rPr>
          <w:color w:val="000000"/>
          <w:sz w:val="28"/>
          <w:szCs w:val="28"/>
        </w:rPr>
      </w:pPr>
      <w:r w:rsidRPr="00475A08">
        <w:rPr>
          <w:color w:val="000000"/>
          <w:sz w:val="28"/>
          <w:szCs w:val="28"/>
        </w:rPr>
        <w:t xml:space="preserve">      </w:t>
      </w:r>
      <w:r w:rsidRPr="00051D4B">
        <w:rPr>
          <w:color w:val="000000"/>
          <w:sz w:val="28"/>
          <w:szCs w:val="28"/>
        </w:rPr>
        <w:t xml:space="preserve">ОБУЧЕНИЕ </w:t>
      </w:r>
      <w:r>
        <w:rPr>
          <w:color w:val="000000"/>
          <w:sz w:val="28"/>
          <w:szCs w:val="28"/>
        </w:rPr>
        <w:t xml:space="preserve"> </w:t>
      </w:r>
      <w:r w:rsidRPr="00051D4B">
        <w:rPr>
          <w:color w:val="000000"/>
          <w:sz w:val="28"/>
          <w:szCs w:val="28"/>
        </w:rPr>
        <w:t xml:space="preserve">ЛЕКСИКЕ </w:t>
      </w:r>
      <w:r>
        <w:rPr>
          <w:color w:val="000000"/>
          <w:sz w:val="28"/>
          <w:szCs w:val="28"/>
        </w:rPr>
        <w:t xml:space="preserve"> </w:t>
      </w:r>
      <w:r w:rsidRPr="00051D4B">
        <w:rPr>
          <w:color w:val="000000"/>
          <w:sz w:val="28"/>
          <w:szCs w:val="28"/>
        </w:rPr>
        <w:t xml:space="preserve">В </w:t>
      </w:r>
      <w:r>
        <w:rPr>
          <w:color w:val="000000"/>
          <w:sz w:val="28"/>
          <w:szCs w:val="28"/>
        </w:rPr>
        <w:t xml:space="preserve"> </w:t>
      </w:r>
      <w:r w:rsidRPr="00051D4B">
        <w:rPr>
          <w:color w:val="000000"/>
          <w:sz w:val="28"/>
          <w:szCs w:val="28"/>
        </w:rPr>
        <w:t>СВЯЗАННОМ</w:t>
      </w:r>
      <w:r>
        <w:rPr>
          <w:color w:val="000000"/>
          <w:sz w:val="28"/>
          <w:szCs w:val="28"/>
        </w:rPr>
        <w:t xml:space="preserve"> </w:t>
      </w:r>
      <w:r w:rsidRPr="00051D4B">
        <w:rPr>
          <w:color w:val="000000"/>
          <w:sz w:val="28"/>
          <w:szCs w:val="28"/>
        </w:rPr>
        <w:t xml:space="preserve"> КОНТЕКСТЕ </w:t>
      </w:r>
      <w:r>
        <w:rPr>
          <w:color w:val="000000"/>
          <w:sz w:val="28"/>
          <w:szCs w:val="28"/>
        </w:rPr>
        <w:t xml:space="preserve"> </w:t>
      </w:r>
    </w:p>
    <w:p w:rsidR="00D06155" w:rsidRPr="00D06155" w:rsidRDefault="00D06155" w:rsidP="00D06155">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r w:rsidRPr="00D06155">
        <w:rPr>
          <w:rFonts w:asciiTheme="majorHAnsi" w:eastAsia="Times New Roman" w:hAnsiTheme="majorHAnsi" w:cstheme="majorBidi"/>
          <w:b/>
          <w:bCs/>
          <w:color w:val="000000" w:themeColor="text1"/>
          <w:sz w:val="28"/>
          <w:szCs w:val="28"/>
          <w:lang w:eastAsia="ru-RU"/>
        </w:rPr>
        <w:t xml:space="preserve"> </w:t>
      </w:r>
    </w:p>
    <w:p w:rsidR="00D06155" w:rsidRPr="009644F9" w:rsidRDefault="00D06155" w:rsidP="00D06155">
      <w:pPr>
        <w:spacing w:after="0" w:line="360" w:lineRule="auto"/>
        <w:jc w:val="center"/>
        <w:rPr>
          <w:rFonts w:ascii="Times New Roman" w:eastAsia="Calibri" w:hAnsi="Times New Roman" w:cs="Times New Roman"/>
          <w:b/>
          <w:sz w:val="28"/>
          <w:szCs w:val="28"/>
        </w:rPr>
      </w:pPr>
      <w:proofErr w:type="spellStart"/>
      <w:r w:rsidRPr="009644F9">
        <w:rPr>
          <w:rFonts w:ascii="Times New Roman" w:eastAsia="Calibri" w:hAnsi="Times New Roman" w:cs="Times New Roman"/>
          <w:b/>
          <w:sz w:val="28"/>
          <w:szCs w:val="28"/>
        </w:rPr>
        <w:t>БОУг</w:t>
      </w:r>
      <w:proofErr w:type="spellEnd"/>
      <w:r w:rsidRPr="009644F9">
        <w:rPr>
          <w:rFonts w:ascii="Times New Roman" w:eastAsia="Calibri" w:hAnsi="Times New Roman" w:cs="Times New Roman"/>
          <w:b/>
          <w:sz w:val="28"/>
          <w:szCs w:val="28"/>
        </w:rPr>
        <w:t>. Омска «СОШ№61».</w:t>
      </w:r>
    </w:p>
    <w:p w:rsidR="00D06155" w:rsidRPr="009644F9" w:rsidRDefault="00D06155" w:rsidP="00D06155">
      <w:pPr>
        <w:spacing w:after="0" w:line="360" w:lineRule="auto"/>
        <w:jc w:val="center"/>
        <w:rPr>
          <w:rFonts w:ascii="Times New Roman" w:eastAsia="Calibri" w:hAnsi="Times New Roman" w:cs="Times New Roman"/>
          <w:b/>
          <w:sz w:val="28"/>
          <w:szCs w:val="28"/>
        </w:rPr>
      </w:pPr>
      <w:r w:rsidRPr="009644F9">
        <w:rPr>
          <w:rFonts w:ascii="Times New Roman" w:eastAsia="Calibri" w:hAnsi="Times New Roman" w:cs="Times New Roman"/>
          <w:b/>
          <w:sz w:val="28"/>
          <w:szCs w:val="28"/>
        </w:rPr>
        <w:t>Учитель английского языка Козулина Татьяна Павловна.</w:t>
      </w:r>
    </w:p>
    <w:p w:rsidR="00D06155" w:rsidRPr="009644F9" w:rsidRDefault="00D06155" w:rsidP="00D06155">
      <w:pPr>
        <w:spacing w:after="0" w:line="360" w:lineRule="auto"/>
        <w:jc w:val="both"/>
        <w:rPr>
          <w:rFonts w:ascii="Times New Roman" w:eastAsia="Calibri" w:hAnsi="Times New Roman" w:cs="Times New Roman"/>
          <w:b/>
          <w:sz w:val="24"/>
          <w:szCs w:val="24"/>
        </w:rPr>
      </w:pPr>
    </w:p>
    <w:p w:rsidR="009644F9" w:rsidRPr="00475A08" w:rsidRDefault="00D06155" w:rsidP="009644F9">
      <w:pPr>
        <w:pStyle w:val="20"/>
        <w:shd w:val="clear" w:color="auto" w:fill="auto"/>
        <w:spacing w:after="100" w:afterAutospacing="1" w:line="360" w:lineRule="auto"/>
        <w:ind w:right="20"/>
        <w:rPr>
          <w:color w:val="000000"/>
          <w:kern w:val="36"/>
          <w:sz w:val="28"/>
          <w:szCs w:val="28"/>
          <w:lang w:eastAsia="ru-RU"/>
        </w:rPr>
      </w:pPr>
      <w:r w:rsidRPr="00475A08">
        <w:rPr>
          <w:color w:val="000000"/>
          <w:kern w:val="36"/>
          <w:sz w:val="28"/>
          <w:szCs w:val="28"/>
          <w:lang w:eastAsia="ru-RU"/>
        </w:rPr>
        <w:t xml:space="preserve"> </w:t>
      </w:r>
    </w:p>
    <w:p w:rsidR="009644F9" w:rsidRDefault="009644F9" w:rsidP="009644F9">
      <w:pPr>
        <w:pStyle w:val="20"/>
        <w:shd w:val="clear" w:color="auto" w:fill="auto"/>
        <w:spacing w:after="100" w:afterAutospacing="1" w:line="360" w:lineRule="auto"/>
        <w:ind w:right="20"/>
        <w:rPr>
          <w:color w:val="000000"/>
          <w:kern w:val="36"/>
          <w:sz w:val="28"/>
          <w:szCs w:val="28"/>
          <w:lang w:eastAsia="ru-RU"/>
        </w:rPr>
      </w:pPr>
    </w:p>
    <w:p w:rsidR="009644F9" w:rsidRDefault="009644F9" w:rsidP="009644F9">
      <w:pPr>
        <w:pStyle w:val="20"/>
        <w:shd w:val="clear" w:color="auto" w:fill="auto"/>
        <w:spacing w:after="100" w:afterAutospacing="1" w:line="360" w:lineRule="auto"/>
        <w:ind w:right="20"/>
        <w:rPr>
          <w:color w:val="000000"/>
          <w:kern w:val="36"/>
          <w:sz w:val="28"/>
          <w:szCs w:val="28"/>
          <w:lang w:eastAsia="ru-RU"/>
        </w:rPr>
      </w:pPr>
    </w:p>
    <w:p w:rsidR="009644F9" w:rsidRDefault="009644F9" w:rsidP="009644F9">
      <w:pPr>
        <w:pStyle w:val="20"/>
        <w:shd w:val="clear" w:color="auto" w:fill="auto"/>
        <w:spacing w:after="100" w:afterAutospacing="1" w:line="360" w:lineRule="auto"/>
        <w:ind w:right="20"/>
        <w:rPr>
          <w:color w:val="000000"/>
          <w:kern w:val="36"/>
          <w:sz w:val="28"/>
          <w:szCs w:val="28"/>
          <w:lang w:eastAsia="ru-RU"/>
        </w:rPr>
      </w:pPr>
    </w:p>
    <w:p w:rsidR="00507F7F" w:rsidRDefault="00507F7F" w:rsidP="001C56DC">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p>
    <w:p w:rsidR="00507F7F" w:rsidRDefault="00507F7F" w:rsidP="001C56DC">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p>
    <w:p w:rsidR="00507F7F" w:rsidRDefault="00507F7F" w:rsidP="001C56DC">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p>
    <w:p w:rsidR="00507F7F" w:rsidRDefault="00507F7F" w:rsidP="001C56DC">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p>
    <w:p w:rsidR="00507F7F" w:rsidRDefault="00507F7F" w:rsidP="001C56DC">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p>
    <w:p w:rsidR="009644F9" w:rsidRDefault="009644F9" w:rsidP="001C56DC">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p>
    <w:p w:rsidR="009644F9" w:rsidRDefault="009644F9" w:rsidP="001C56DC">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p>
    <w:p w:rsidR="009644F9" w:rsidRDefault="009644F9" w:rsidP="001C56DC">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p>
    <w:p w:rsidR="009644F9" w:rsidRDefault="009644F9" w:rsidP="001C56DC">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p>
    <w:p w:rsidR="009644F9" w:rsidRDefault="009644F9" w:rsidP="001C56DC">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p>
    <w:p w:rsidR="009644F9" w:rsidRDefault="009644F9" w:rsidP="001C56DC">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p>
    <w:p w:rsidR="009644F9" w:rsidRDefault="009644F9" w:rsidP="001C56DC">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p>
    <w:p w:rsidR="009644F9" w:rsidRDefault="00475A08" w:rsidP="00475A08">
      <w:pPr>
        <w:pBdr>
          <w:bottom w:val="single" w:sz="6" w:space="0" w:color="D6DDB9"/>
        </w:pBdr>
        <w:shd w:val="clear" w:color="auto" w:fill="FFFFFF"/>
        <w:spacing w:before="120" w:after="120" w:line="240" w:lineRule="auto"/>
        <w:ind w:firstLine="708"/>
        <w:outlineLvl w:val="0"/>
        <w:rPr>
          <w:rFonts w:ascii="Times New Roman" w:eastAsia="Times New Roman" w:hAnsi="Times New Roman" w:cs="Times New Roman"/>
          <w:b/>
          <w:bCs/>
          <w:color w:val="000000"/>
          <w:kern w:val="36"/>
          <w:sz w:val="28"/>
          <w:szCs w:val="28"/>
          <w:lang w:eastAsia="ru-RU"/>
        </w:rPr>
      </w:pPr>
      <w:r>
        <w:rPr>
          <w:rFonts w:ascii="Times New Roman" w:eastAsia="Times New Roman" w:hAnsi="Times New Roman" w:cs="Times New Roman"/>
          <w:b/>
          <w:bCs/>
          <w:color w:val="000000"/>
          <w:kern w:val="36"/>
          <w:sz w:val="28"/>
          <w:szCs w:val="28"/>
          <w:lang w:eastAsia="ru-RU"/>
        </w:rPr>
        <w:t xml:space="preserve">                                     </w:t>
      </w:r>
      <w:bookmarkStart w:id="0" w:name="_GoBack"/>
      <w:bookmarkEnd w:id="0"/>
      <w:r w:rsidR="009644F9">
        <w:rPr>
          <w:rFonts w:ascii="Times New Roman" w:eastAsia="Times New Roman" w:hAnsi="Times New Roman" w:cs="Times New Roman"/>
          <w:b/>
          <w:bCs/>
          <w:color w:val="000000"/>
          <w:kern w:val="36"/>
          <w:sz w:val="28"/>
          <w:szCs w:val="28"/>
          <w:lang w:eastAsia="ru-RU"/>
        </w:rPr>
        <w:t>Омск -2022г</w:t>
      </w:r>
    </w:p>
    <w:p w:rsidR="009644F9" w:rsidRDefault="009644F9" w:rsidP="001C56DC">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p>
    <w:p w:rsidR="009644F9" w:rsidRDefault="009644F9" w:rsidP="001C56DC">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p>
    <w:p w:rsidR="009644F9" w:rsidRDefault="009644F9" w:rsidP="001C56DC">
      <w:pPr>
        <w:pBdr>
          <w:bottom w:val="single" w:sz="6" w:space="0" w:color="D6DDB9"/>
        </w:pBdr>
        <w:shd w:val="clear" w:color="auto" w:fill="FFFFFF"/>
        <w:spacing w:before="120" w:after="120" w:line="240" w:lineRule="auto"/>
        <w:ind w:firstLine="708"/>
        <w:jc w:val="both"/>
        <w:outlineLvl w:val="0"/>
        <w:rPr>
          <w:rFonts w:ascii="Times New Roman" w:eastAsia="Times New Roman" w:hAnsi="Times New Roman" w:cs="Times New Roman"/>
          <w:b/>
          <w:bCs/>
          <w:color w:val="000000"/>
          <w:kern w:val="36"/>
          <w:sz w:val="28"/>
          <w:szCs w:val="28"/>
          <w:lang w:eastAsia="ru-RU"/>
        </w:rPr>
      </w:pPr>
    </w:p>
    <w:p w:rsidR="001C56DC" w:rsidRPr="001C56DC" w:rsidRDefault="009644F9" w:rsidP="009644F9">
      <w:pPr>
        <w:pBdr>
          <w:bottom w:val="single" w:sz="6" w:space="0" w:color="D6DDB9"/>
        </w:pBdr>
        <w:shd w:val="clear" w:color="auto" w:fill="FFFFFF"/>
        <w:spacing w:before="120" w:after="120" w:line="240" w:lineRule="auto"/>
        <w:jc w:val="both"/>
        <w:outlineLvl w:val="0"/>
        <w:rPr>
          <w:rFonts w:ascii="Times New Roman" w:eastAsia="Times New Roman" w:hAnsi="Times New Roman" w:cs="Times New Roman"/>
          <w:b/>
          <w:bCs/>
          <w:color w:val="000000"/>
          <w:kern w:val="36"/>
          <w:sz w:val="32"/>
          <w:szCs w:val="32"/>
          <w:lang w:eastAsia="ru-RU"/>
        </w:rPr>
      </w:pPr>
      <w:r>
        <w:rPr>
          <w:rFonts w:ascii="Times New Roman" w:eastAsia="Times New Roman" w:hAnsi="Times New Roman" w:cs="Times New Roman"/>
          <w:b/>
          <w:bCs/>
          <w:color w:val="000000"/>
          <w:kern w:val="36"/>
          <w:sz w:val="28"/>
          <w:szCs w:val="28"/>
          <w:lang w:eastAsia="ru-RU"/>
        </w:rPr>
        <w:t xml:space="preserve">                                            </w:t>
      </w:r>
      <w:r w:rsidR="001C56DC" w:rsidRPr="001C56DC">
        <w:rPr>
          <w:rFonts w:ascii="Times New Roman" w:eastAsia="Times New Roman" w:hAnsi="Times New Roman" w:cs="Times New Roman"/>
          <w:b/>
          <w:bCs/>
          <w:color w:val="000000"/>
          <w:kern w:val="36"/>
          <w:sz w:val="28"/>
          <w:szCs w:val="28"/>
          <w:lang w:eastAsia="ru-RU"/>
        </w:rPr>
        <w:t>Введение</w:t>
      </w:r>
    </w:p>
    <w:p w:rsidR="001C56DC" w:rsidRPr="001C56DC" w:rsidRDefault="001C56DC" w:rsidP="00FB51B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 xml:space="preserve">Общеобразовательные учреждения ориентируются на повышение качества учебно-воспитательного процесса и эффективности изучения иностранного языка. В течение XX века лингвистика, психология, методика и дидактика решали ряд взаимосвязанных общих проблем владения и овладения иностранным языком </w:t>
      </w:r>
      <w:proofErr w:type="gramStart"/>
      <w:r w:rsidRPr="001C56DC">
        <w:rPr>
          <w:rFonts w:ascii="Times New Roman" w:eastAsia="Times New Roman" w:hAnsi="Times New Roman" w:cs="Times New Roman"/>
          <w:color w:val="000000"/>
          <w:sz w:val="28"/>
          <w:szCs w:val="28"/>
          <w:lang w:eastAsia="ru-RU"/>
        </w:rPr>
        <w:t>обучающимися</w:t>
      </w:r>
      <w:proofErr w:type="gramEnd"/>
      <w:r w:rsidRPr="001C56DC">
        <w:rPr>
          <w:rFonts w:ascii="Times New Roman" w:eastAsia="Times New Roman" w:hAnsi="Times New Roman" w:cs="Times New Roman"/>
          <w:color w:val="000000"/>
          <w:sz w:val="28"/>
          <w:szCs w:val="28"/>
          <w:lang w:eastAsia="ru-RU"/>
        </w:rPr>
        <w:t xml:space="preserve"> разного возраста и уровня образования. Была установлена, в частности, важная для школьной и вузовской методики проблема: усвоение лексики является процессом, особенности которого недостаточно выяснены. Некоторые слова и выражения запоминаются легко, для усвоения других требуются специальные упражнения. Но при дифференцированной работе ученики могут овладеть активным лексическим минимумом.</w:t>
      </w:r>
    </w:p>
    <w:p w:rsidR="001C56DC" w:rsidRPr="001C56DC" w:rsidRDefault="001C56DC" w:rsidP="00FB51B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1C56DC">
        <w:rPr>
          <w:rFonts w:ascii="Times New Roman" w:eastAsia="Times New Roman" w:hAnsi="Times New Roman" w:cs="Times New Roman"/>
          <w:color w:val="000000"/>
          <w:sz w:val="28"/>
          <w:szCs w:val="28"/>
          <w:lang w:eastAsia="ru-RU"/>
        </w:rPr>
        <w:t>Отечественные методисты иностранных языков (И.В. Рахманов, А.А. Миролюбов, С.К. Фоломкина), базируясь на концепциях И.В. Щербы, разработали определённые основы методики обучения всем видам иноязычной речевой деятельности, указали на ряд важных теоретических положений, способствующих, созданию разных методик, для активного и пассивного овладения языком, подготовили словари минимумы для средний школы, учебники и программы, в которых подразделяется языковой материал, предназначенный</w:t>
      </w:r>
      <w:proofErr w:type="gramEnd"/>
      <w:r w:rsidRPr="001C56DC">
        <w:rPr>
          <w:rFonts w:ascii="Times New Roman" w:eastAsia="Times New Roman" w:hAnsi="Times New Roman" w:cs="Times New Roman"/>
          <w:color w:val="000000"/>
          <w:sz w:val="28"/>
          <w:szCs w:val="28"/>
          <w:lang w:eastAsia="ru-RU"/>
        </w:rPr>
        <w:t xml:space="preserve"> для активного и пассивного усвоения, обосновали необходимость использования разных типов упражнений </w:t>
      </w:r>
      <w:proofErr w:type="gramStart"/>
      <w:r w:rsidRPr="001C56DC">
        <w:rPr>
          <w:rFonts w:ascii="Times New Roman" w:eastAsia="Times New Roman" w:hAnsi="Times New Roman" w:cs="Times New Roman"/>
          <w:color w:val="000000"/>
          <w:sz w:val="28"/>
          <w:szCs w:val="28"/>
          <w:lang w:eastAsia="ru-RU"/>
        </w:rPr>
        <w:t>–р</w:t>
      </w:r>
      <w:proofErr w:type="gramEnd"/>
      <w:r w:rsidRPr="001C56DC">
        <w:rPr>
          <w:rFonts w:ascii="Times New Roman" w:eastAsia="Times New Roman" w:hAnsi="Times New Roman" w:cs="Times New Roman"/>
          <w:color w:val="000000"/>
          <w:sz w:val="28"/>
          <w:szCs w:val="28"/>
          <w:lang w:eastAsia="ru-RU"/>
        </w:rPr>
        <w:t>ецептивных и репродуктивных – для обучения устной речи.</w:t>
      </w:r>
    </w:p>
    <w:p w:rsidR="001C56DC" w:rsidRPr="001C56DC" w:rsidRDefault="001C56DC" w:rsidP="001C56DC">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По окончании школы ученики должны знать определённое количество слов, предписанных учебной программой.</w:t>
      </w:r>
    </w:p>
    <w:p w:rsidR="001C56DC" w:rsidRPr="001C56DC" w:rsidRDefault="001C56DC" w:rsidP="001C56DC">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Если ученик может выполнить эквивалент слова родного языка, значит ли это, что он знает слово? Видимо, да. Но означает ли это, что данный ученик сможет правильно использовать эти же слова при выражении своих мыслей? Скорее всего – нет.</w:t>
      </w:r>
    </w:p>
    <w:p w:rsidR="001C56DC" w:rsidRPr="001C56DC" w:rsidRDefault="001C56DC" w:rsidP="001C56DC">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Если ученик, увидев иностранное слово, узнаёт его, но не понимает значения, а если и вспоминает значение слова, то лишь после раздумий, значит ли это, что он знает слово? Да, он знает его. Но достаточно ли такого знания хотя бы для прочтения текста, не говоря об иноязычном общении? Конечно, нет.</w:t>
      </w:r>
    </w:p>
    <w:p w:rsidR="001C56DC" w:rsidRPr="001C56DC" w:rsidRDefault="001C56DC" w:rsidP="001C56DC">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Как при чтении необходимо мгновенно узнать слово, и осознавать его значение, так и для говорения необходимо автоматически быстро припомнить слово, адекватное замыслу, и сочетать его с другими словами.</w:t>
      </w:r>
    </w:p>
    <w:p w:rsidR="001C56DC" w:rsidRPr="001C56DC" w:rsidRDefault="001C56DC" w:rsidP="001C56DC">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Это нечто больше, чем знание слова, это – владение им. Оно-то и основано на лексических навыках. Надо постоянно помнить, что желанной целью должно быть владение словами, а не их знание. Поэтому лучше говорить так: должен владеть таким-то количеством слов, независимо от того, для какого вида речевой деятельности эти слова необходимы.</w:t>
      </w:r>
    </w:p>
    <w:p w:rsidR="00475A08" w:rsidRDefault="001C56DC" w:rsidP="001C56DC">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1C56DC">
        <w:rPr>
          <w:rFonts w:ascii="Times New Roman" w:eastAsia="Times New Roman" w:hAnsi="Times New Roman" w:cs="Times New Roman"/>
          <w:color w:val="000000"/>
          <w:sz w:val="28"/>
          <w:szCs w:val="28"/>
          <w:lang w:eastAsia="ru-RU"/>
        </w:rPr>
        <w:lastRenderedPageBreak/>
        <w:t xml:space="preserve">Принимая во внимание всё вышесказанное, можно сказать, что лексика в системе языковых средств является важнейшим компонентом речевой деятельности. Это определяет её важное место на каждом уроке </w:t>
      </w:r>
    </w:p>
    <w:p w:rsidR="001C56DC" w:rsidRPr="001C56DC" w:rsidRDefault="001C56DC" w:rsidP="001C56DC">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иностранного языка, и формирование лексических навыков постоянно находится в поле зрения учителя.</w:t>
      </w:r>
    </w:p>
    <w:p w:rsidR="001C56DC" w:rsidRPr="001C56DC" w:rsidRDefault="001C56DC" w:rsidP="001C56DC">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Но, несмотря на определённый прогресс в обучении активному и пассивному владению языком, до сих пор ещё не создана целостная теория двух разных аспектов владения языком и не разработаны пути достижения такого владения в процессе обучения. Поэтому эта проблема является актуальной в наши дни.</w:t>
      </w:r>
    </w:p>
    <w:p w:rsidR="001C56DC" w:rsidRPr="001C56DC" w:rsidRDefault="009644F9" w:rsidP="001C56DC">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szCs w:val="28"/>
          <w:lang w:eastAsia="ru-RU"/>
        </w:rPr>
        <w:t xml:space="preserve"> </w:t>
      </w:r>
    </w:p>
    <w:p w:rsidR="001C56DC" w:rsidRPr="001C56DC" w:rsidRDefault="001C56DC" w:rsidP="001C56DC">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 xml:space="preserve">Целью работы является выявление наиболее эффективных методов и приёмов формирования лексических навыков речи на </w:t>
      </w:r>
      <w:r w:rsidR="009644F9">
        <w:rPr>
          <w:rFonts w:ascii="Times New Roman" w:eastAsia="Times New Roman" w:hAnsi="Times New Roman" w:cs="Times New Roman"/>
          <w:color w:val="000000"/>
          <w:sz w:val="28"/>
          <w:szCs w:val="28"/>
          <w:lang w:eastAsia="ru-RU"/>
        </w:rPr>
        <w:t xml:space="preserve"> среднем и старшем </w:t>
      </w:r>
      <w:r w:rsidRPr="001C56DC">
        <w:rPr>
          <w:rFonts w:ascii="Times New Roman" w:eastAsia="Times New Roman" w:hAnsi="Times New Roman" w:cs="Times New Roman"/>
          <w:color w:val="000000"/>
          <w:sz w:val="28"/>
          <w:szCs w:val="28"/>
          <w:lang w:eastAsia="ru-RU"/>
        </w:rPr>
        <w:t>этапе изучения иностранного языка. Для этого были поставлены следующие задачи:</w:t>
      </w:r>
    </w:p>
    <w:p w:rsidR="001C56DC" w:rsidRPr="001C56DC" w:rsidRDefault="001C56DC" w:rsidP="001C56DC">
      <w:pPr>
        <w:numPr>
          <w:ilvl w:val="0"/>
          <w:numId w:val="1"/>
        </w:numPr>
        <w:shd w:val="clear" w:color="auto" w:fill="FFFFFF"/>
        <w:spacing w:before="100" w:beforeAutospacing="1" w:after="100" w:afterAutospacing="1" w:line="240" w:lineRule="auto"/>
        <w:ind w:left="0" w:firstLine="708"/>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изучить и проанализировать психолого-педагогическую и научно-методическую литературу по проблеме;</w:t>
      </w:r>
    </w:p>
    <w:p w:rsidR="001C56DC" w:rsidRPr="001C56DC" w:rsidRDefault="001C56DC" w:rsidP="001C56DC">
      <w:pPr>
        <w:numPr>
          <w:ilvl w:val="0"/>
          <w:numId w:val="1"/>
        </w:numPr>
        <w:shd w:val="clear" w:color="auto" w:fill="FFFFFF"/>
        <w:spacing w:before="100" w:beforeAutospacing="1" w:after="100" w:afterAutospacing="1" w:line="240" w:lineRule="auto"/>
        <w:ind w:left="0" w:firstLine="708"/>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проанализировать проблемы формирования лексических навыков речи, методы обучения лексике на иностранном языке, используемые</w:t>
      </w:r>
      <w:r w:rsidR="00FB51B9" w:rsidRPr="00FB51B9">
        <w:rPr>
          <w:rFonts w:ascii="Times New Roman" w:eastAsia="Times New Roman" w:hAnsi="Times New Roman" w:cs="Times New Roman"/>
          <w:color w:val="000000"/>
          <w:sz w:val="28"/>
          <w:szCs w:val="28"/>
          <w:lang w:eastAsia="ru-RU"/>
        </w:rPr>
        <w:t xml:space="preserve"> </w:t>
      </w:r>
      <w:r w:rsidR="00FB51B9">
        <w:rPr>
          <w:rFonts w:ascii="Times New Roman" w:eastAsia="Times New Roman" w:hAnsi="Times New Roman" w:cs="Times New Roman"/>
          <w:color w:val="000000"/>
          <w:sz w:val="28"/>
          <w:szCs w:val="28"/>
          <w:lang w:eastAsia="ru-RU"/>
        </w:rPr>
        <w:t>средней и старшей</w:t>
      </w:r>
      <w:r w:rsidR="009644F9">
        <w:rPr>
          <w:rFonts w:ascii="Times New Roman" w:eastAsia="Times New Roman" w:hAnsi="Times New Roman" w:cs="Times New Roman"/>
          <w:color w:val="000000"/>
          <w:sz w:val="28"/>
          <w:szCs w:val="28"/>
          <w:lang w:eastAsia="ru-RU"/>
        </w:rPr>
        <w:t xml:space="preserve"> </w:t>
      </w:r>
      <w:r w:rsidRPr="001C56DC">
        <w:rPr>
          <w:rFonts w:ascii="Times New Roman" w:eastAsia="Times New Roman" w:hAnsi="Times New Roman" w:cs="Times New Roman"/>
          <w:color w:val="000000"/>
          <w:sz w:val="28"/>
          <w:szCs w:val="28"/>
          <w:lang w:eastAsia="ru-RU"/>
        </w:rPr>
        <w:t xml:space="preserve"> </w:t>
      </w:r>
      <w:r w:rsidR="009644F9">
        <w:rPr>
          <w:rFonts w:ascii="Times New Roman" w:eastAsia="Times New Roman" w:hAnsi="Times New Roman" w:cs="Times New Roman"/>
          <w:color w:val="000000"/>
          <w:sz w:val="28"/>
          <w:szCs w:val="28"/>
          <w:lang w:eastAsia="ru-RU"/>
        </w:rPr>
        <w:t xml:space="preserve"> </w:t>
      </w:r>
      <w:r w:rsidRPr="001C56DC">
        <w:rPr>
          <w:rFonts w:ascii="Times New Roman" w:eastAsia="Times New Roman" w:hAnsi="Times New Roman" w:cs="Times New Roman"/>
          <w:color w:val="000000"/>
          <w:sz w:val="28"/>
          <w:szCs w:val="28"/>
          <w:lang w:eastAsia="ru-RU"/>
        </w:rPr>
        <w:t xml:space="preserve"> школе;</w:t>
      </w:r>
    </w:p>
    <w:p w:rsidR="001C56DC" w:rsidRPr="001C56DC" w:rsidRDefault="001C56DC" w:rsidP="001C56DC">
      <w:pPr>
        <w:numPr>
          <w:ilvl w:val="0"/>
          <w:numId w:val="1"/>
        </w:numPr>
        <w:shd w:val="clear" w:color="auto" w:fill="FFFFFF"/>
        <w:spacing w:before="100" w:beforeAutospacing="1" w:after="100" w:afterAutospacing="1" w:line="240" w:lineRule="auto"/>
        <w:ind w:left="0" w:firstLine="708"/>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определить условия, при которых успешно прохо</w:t>
      </w:r>
      <w:r w:rsidR="0049021B">
        <w:rPr>
          <w:rFonts w:ascii="Times New Roman" w:eastAsia="Times New Roman" w:hAnsi="Times New Roman" w:cs="Times New Roman"/>
          <w:color w:val="000000"/>
          <w:sz w:val="28"/>
          <w:szCs w:val="28"/>
          <w:lang w:eastAsia="ru-RU"/>
        </w:rPr>
        <w:t>дит процесс обучения лексике на среднем и старшем</w:t>
      </w:r>
      <w:r w:rsidRPr="001C56DC">
        <w:rPr>
          <w:rFonts w:ascii="Times New Roman" w:eastAsia="Times New Roman" w:hAnsi="Times New Roman" w:cs="Times New Roman"/>
          <w:color w:val="000000"/>
          <w:sz w:val="28"/>
          <w:szCs w:val="28"/>
          <w:lang w:eastAsia="ru-RU"/>
        </w:rPr>
        <w:t xml:space="preserve"> этапе изучения иностранного языка.</w:t>
      </w:r>
    </w:p>
    <w:p w:rsidR="001C56DC" w:rsidRPr="001C56DC" w:rsidRDefault="001C56DC" w:rsidP="001C56DC">
      <w:pPr>
        <w:numPr>
          <w:ilvl w:val="0"/>
          <w:numId w:val="1"/>
        </w:numPr>
        <w:shd w:val="clear" w:color="auto" w:fill="FFFFFF"/>
        <w:spacing w:before="100" w:beforeAutospacing="1" w:after="100" w:afterAutospacing="1" w:line="240" w:lineRule="auto"/>
        <w:ind w:left="0" w:firstLine="708"/>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провести апробацию используемых методов при обучении иностранному языку.</w:t>
      </w:r>
    </w:p>
    <w:p w:rsidR="001C56DC" w:rsidRPr="001C56DC" w:rsidRDefault="001C56DC" w:rsidP="001C56DC">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Объектом исследования является методика обучения иностранному языку, а предметом – методы и приёмы обучения лексической стороне речи</w:t>
      </w:r>
      <w:r w:rsidR="00FB51B9">
        <w:rPr>
          <w:rFonts w:ascii="Times New Roman" w:eastAsia="Times New Roman" w:hAnsi="Times New Roman" w:cs="Times New Roman"/>
          <w:color w:val="000000"/>
          <w:sz w:val="28"/>
          <w:szCs w:val="28"/>
          <w:lang w:eastAsia="ru-RU"/>
        </w:rPr>
        <w:t>.</w:t>
      </w:r>
      <w:r w:rsidRPr="001C56DC">
        <w:rPr>
          <w:rFonts w:ascii="Times New Roman" w:eastAsia="Times New Roman" w:hAnsi="Times New Roman" w:cs="Times New Roman"/>
          <w:color w:val="000000"/>
          <w:sz w:val="28"/>
          <w:szCs w:val="28"/>
          <w:lang w:eastAsia="ru-RU"/>
        </w:rPr>
        <w:t xml:space="preserve"> </w:t>
      </w:r>
      <w:r w:rsidR="00FB51B9">
        <w:rPr>
          <w:rFonts w:ascii="Times New Roman" w:eastAsia="Times New Roman" w:hAnsi="Times New Roman" w:cs="Times New Roman"/>
          <w:color w:val="000000"/>
          <w:sz w:val="28"/>
          <w:szCs w:val="28"/>
          <w:lang w:eastAsia="ru-RU"/>
        </w:rPr>
        <w:t xml:space="preserve"> </w:t>
      </w:r>
    </w:p>
    <w:p w:rsidR="001C56DC" w:rsidRPr="001C56DC" w:rsidRDefault="001C56DC" w:rsidP="001C56DC">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Исходя из темы, цели, предмета и объекта, предполагается, что при целенаправленном и грамотном использовании методик, гуманном и индивидуально-личностном подходе к ребёнку процесс формирования у учащихся лексических навыков в соответствии с ситуациями общения и коммуникации проходит наиболее успешно.</w:t>
      </w:r>
    </w:p>
    <w:p w:rsidR="001C56DC" w:rsidRPr="001C56DC" w:rsidRDefault="001C56DC" w:rsidP="001C56DC">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1C56DC">
        <w:rPr>
          <w:rFonts w:ascii="Times New Roman" w:eastAsia="Times New Roman" w:hAnsi="Times New Roman" w:cs="Times New Roman"/>
          <w:color w:val="000000"/>
          <w:sz w:val="28"/>
          <w:szCs w:val="28"/>
          <w:lang w:eastAsia="ru-RU"/>
        </w:rPr>
        <w:t xml:space="preserve">В данной </w:t>
      </w:r>
      <w:r w:rsidR="0049021B">
        <w:rPr>
          <w:rFonts w:ascii="Times New Roman" w:eastAsia="Times New Roman" w:hAnsi="Times New Roman" w:cs="Times New Roman"/>
          <w:color w:val="000000"/>
          <w:sz w:val="28"/>
          <w:szCs w:val="28"/>
          <w:lang w:eastAsia="ru-RU"/>
        </w:rPr>
        <w:t>статье использую</w:t>
      </w:r>
      <w:r w:rsidRPr="001C56DC">
        <w:rPr>
          <w:rFonts w:ascii="Times New Roman" w:eastAsia="Times New Roman" w:hAnsi="Times New Roman" w:cs="Times New Roman"/>
          <w:color w:val="000000"/>
          <w:sz w:val="28"/>
          <w:szCs w:val="28"/>
          <w:lang w:eastAsia="ru-RU"/>
        </w:rPr>
        <w:t>тся следующие методы исследования:</w:t>
      </w:r>
    </w:p>
    <w:p w:rsidR="001C56DC" w:rsidRPr="001C56DC" w:rsidRDefault="001C56DC" w:rsidP="001C56DC">
      <w:pPr>
        <w:numPr>
          <w:ilvl w:val="0"/>
          <w:numId w:val="2"/>
        </w:numPr>
        <w:shd w:val="clear" w:color="auto" w:fill="FFFFFF"/>
        <w:spacing w:before="100" w:beforeAutospacing="1" w:after="100" w:afterAutospacing="1" w:line="240" w:lineRule="auto"/>
        <w:ind w:left="0" w:firstLine="708"/>
        <w:jc w:val="both"/>
        <w:rPr>
          <w:rFonts w:ascii="Times New Roman" w:eastAsia="Times New Roman" w:hAnsi="Times New Roman" w:cs="Times New Roman"/>
          <w:color w:val="000000"/>
          <w:sz w:val="24"/>
          <w:szCs w:val="24"/>
          <w:lang w:eastAsia="ru-RU"/>
        </w:rPr>
      </w:pPr>
      <w:proofErr w:type="gramStart"/>
      <w:r w:rsidRPr="001C56DC">
        <w:rPr>
          <w:rFonts w:ascii="Times New Roman" w:eastAsia="Times New Roman" w:hAnsi="Times New Roman" w:cs="Times New Roman"/>
          <w:color w:val="000000"/>
          <w:sz w:val="28"/>
          <w:szCs w:val="28"/>
          <w:lang w:eastAsia="ru-RU"/>
        </w:rPr>
        <w:t>теоретические</w:t>
      </w:r>
      <w:proofErr w:type="gramEnd"/>
      <w:r w:rsidRPr="001C56DC">
        <w:rPr>
          <w:rFonts w:ascii="Times New Roman" w:eastAsia="Times New Roman" w:hAnsi="Times New Roman" w:cs="Times New Roman"/>
          <w:color w:val="000000"/>
          <w:sz w:val="28"/>
          <w:szCs w:val="28"/>
          <w:lang w:eastAsia="ru-RU"/>
        </w:rPr>
        <w:t>: анализ и синтез, реферирование и конспектирование, сравнение и обобщение;</w:t>
      </w:r>
    </w:p>
    <w:p w:rsidR="001C56DC" w:rsidRPr="001C56DC" w:rsidRDefault="001C56DC" w:rsidP="001C56DC">
      <w:pPr>
        <w:numPr>
          <w:ilvl w:val="0"/>
          <w:numId w:val="2"/>
        </w:numPr>
        <w:shd w:val="clear" w:color="auto" w:fill="FFFFFF"/>
        <w:spacing w:before="100" w:beforeAutospacing="1" w:after="100" w:afterAutospacing="1" w:line="240" w:lineRule="auto"/>
        <w:ind w:left="0" w:firstLine="708"/>
        <w:jc w:val="both"/>
        <w:rPr>
          <w:rFonts w:ascii="Times New Roman" w:eastAsia="Times New Roman" w:hAnsi="Times New Roman" w:cs="Times New Roman"/>
          <w:color w:val="000000"/>
          <w:sz w:val="24"/>
          <w:szCs w:val="24"/>
          <w:lang w:eastAsia="ru-RU"/>
        </w:rPr>
      </w:pPr>
      <w:proofErr w:type="gramStart"/>
      <w:r w:rsidRPr="001C56DC">
        <w:rPr>
          <w:rFonts w:ascii="Times New Roman" w:eastAsia="Times New Roman" w:hAnsi="Times New Roman" w:cs="Times New Roman"/>
          <w:color w:val="000000"/>
          <w:sz w:val="28"/>
          <w:szCs w:val="28"/>
          <w:lang w:eastAsia="ru-RU"/>
        </w:rPr>
        <w:t>практические</w:t>
      </w:r>
      <w:proofErr w:type="gramEnd"/>
      <w:r w:rsidRPr="001C56DC">
        <w:rPr>
          <w:rFonts w:ascii="Times New Roman" w:eastAsia="Times New Roman" w:hAnsi="Times New Roman" w:cs="Times New Roman"/>
          <w:color w:val="000000"/>
          <w:sz w:val="28"/>
          <w:szCs w:val="28"/>
          <w:lang w:eastAsia="ru-RU"/>
        </w:rPr>
        <w:t>: наблюдение, беседа.</w:t>
      </w:r>
    </w:p>
    <w:p w:rsidR="00E12944" w:rsidRPr="00051D4B" w:rsidRDefault="0049021B" w:rsidP="00E12944">
      <w:pPr>
        <w:pStyle w:val="20"/>
        <w:shd w:val="clear" w:color="auto" w:fill="auto"/>
        <w:spacing w:after="100" w:afterAutospacing="1" w:line="360" w:lineRule="auto"/>
        <w:ind w:left="1040" w:right="20"/>
        <w:rPr>
          <w:sz w:val="28"/>
          <w:szCs w:val="28"/>
        </w:rPr>
      </w:pPr>
      <w:r>
        <w:rPr>
          <w:sz w:val="28"/>
          <w:szCs w:val="28"/>
        </w:rPr>
        <w:t xml:space="preserve"> </w:t>
      </w:r>
    </w:p>
    <w:p w:rsidR="00E12944" w:rsidRDefault="00E12944" w:rsidP="00E12944">
      <w:pPr>
        <w:spacing w:after="100" w:afterAutospacing="1" w:line="360" w:lineRule="auto"/>
        <w:ind w:left="567"/>
        <w:rPr>
          <w:sz w:val="28"/>
          <w:szCs w:val="28"/>
        </w:rPr>
      </w:pPr>
      <w:r>
        <w:rPr>
          <w:sz w:val="28"/>
          <w:szCs w:val="28"/>
        </w:rPr>
        <w:t xml:space="preserve"> </w:t>
      </w:r>
    </w:p>
    <w:p w:rsidR="00E12944" w:rsidRDefault="00E12944" w:rsidP="00E12944">
      <w:pPr>
        <w:spacing w:after="100" w:afterAutospacing="1" w:line="360" w:lineRule="auto"/>
        <w:ind w:left="1040"/>
        <w:rPr>
          <w:sz w:val="28"/>
          <w:szCs w:val="28"/>
        </w:rPr>
      </w:pPr>
    </w:p>
    <w:p w:rsidR="00E12944" w:rsidRDefault="00E12944" w:rsidP="00E12944">
      <w:pPr>
        <w:spacing w:after="0" w:line="210" w:lineRule="exact"/>
        <w:ind w:left="1040"/>
        <w:rPr>
          <w:sz w:val="28"/>
          <w:szCs w:val="28"/>
        </w:rPr>
      </w:pPr>
    </w:p>
    <w:p w:rsidR="00E12944" w:rsidRDefault="00E12944" w:rsidP="00E12944">
      <w:pPr>
        <w:spacing w:after="0" w:line="210" w:lineRule="exact"/>
        <w:ind w:left="1040"/>
        <w:rPr>
          <w:sz w:val="28"/>
          <w:szCs w:val="28"/>
        </w:rPr>
      </w:pPr>
    </w:p>
    <w:p w:rsidR="00E12944" w:rsidRPr="00051D4B" w:rsidRDefault="00E12944" w:rsidP="00E12944">
      <w:pPr>
        <w:spacing w:after="0" w:line="210" w:lineRule="exact"/>
        <w:ind w:left="1040"/>
        <w:rPr>
          <w:sz w:val="28"/>
          <w:szCs w:val="28"/>
        </w:rPr>
      </w:pPr>
      <w:r>
        <w:rPr>
          <w:sz w:val="28"/>
          <w:szCs w:val="28"/>
        </w:rPr>
        <w:t xml:space="preserve"> </w:t>
      </w:r>
    </w:p>
    <w:p w:rsidR="00E12944" w:rsidRPr="00051D4B" w:rsidRDefault="00E12944" w:rsidP="00E12944">
      <w:pPr>
        <w:spacing w:after="180" w:line="247" w:lineRule="exact"/>
        <w:ind w:left="3660" w:right="20"/>
        <w:jc w:val="both"/>
        <w:rPr>
          <w:sz w:val="28"/>
          <w:szCs w:val="28"/>
        </w:rPr>
      </w:pPr>
      <w:r>
        <w:rPr>
          <w:sz w:val="28"/>
          <w:szCs w:val="28"/>
        </w:rPr>
        <w:t xml:space="preserve"> </w:t>
      </w:r>
    </w:p>
    <w:p w:rsidR="00475A08" w:rsidRDefault="00475A08" w:rsidP="00FB51B9">
      <w:pPr>
        <w:pStyle w:val="11"/>
        <w:shd w:val="clear" w:color="auto" w:fill="auto"/>
        <w:spacing w:before="0" w:line="240" w:lineRule="auto"/>
        <w:ind w:right="23"/>
        <w:rPr>
          <w:color w:val="000000"/>
          <w:sz w:val="28"/>
          <w:szCs w:val="28"/>
        </w:rPr>
      </w:pPr>
    </w:p>
    <w:p w:rsidR="00E12944" w:rsidRPr="00FA5ED2" w:rsidRDefault="00E12944" w:rsidP="00FB51B9">
      <w:pPr>
        <w:pStyle w:val="11"/>
        <w:shd w:val="clear" w:color="auto" w:fill="auto"/>
        <w:spacing w:before="0" w:line="240" w:lineRule="auto"/>
        <w:ind w:right="23"/>
        <w:rPr>
          <w:sz w:val="28"/>
          <w:szCs w:val="28"/>
        </w:rPr>
      </w:pPr>
      <w:r w:rsidRPr="00FA5ED2">
        <w:rPr>
          <w:color w:val="000000"/>
          <w:sz w:val="28"/>
          <w:szCs w:val="28"/>
        </w:rPr>
        <w:t xml:space="preserve">Лексика - содержательная сторона речи, это словарный состав языка [2, с. 7]. Лексика </w:t>
      </w:r>
      <w:r w:rsidRPr="00FA5ED2">
        <w:rPr>
          <w:sz w:val="28"/>
          <w:szCs w:val="28"/>
        </w:rPr>
        <w:t>–</w:t>
      </w:r>
      <w:r w:rsidRPr="00FA5ED2">
        <w:rPr>
          <w:color w:val="000000"/>
          <w:sz w:val="28"/>
          <w:szCs w:val="28"/>
        </w:rPr>
        <w:t xml:space="preserve"> это система, поскольку все её единицы на основе своих свой</w:t>
      </w:r>
      <w:proofErr w:type="gramStart"/>
      <w:r w:rsidRPr="00FA5ED2">
        <w:rPr>
          <w:color w:val="000000"/>
          <w:sz w:val="28"/>
          <w:szCs w:val="28"/>
        </w:rPr>
        <w:t>ств вх</w:t>
      </w:r>
      <w:proofErr w:type="gramEnd"/>
      <w:r w:rsidRPr="00FA5ED2">
        <w:rPr>
          <w:color w:val="000000"/>
          <w:sz w:val="28"/>
          <w:szCs w:val="28"/>
        </w:rPr>
        <w:t>одят в определённые группы (семантические поля, синонимические цепочки, сло</w:t>
      </w:r>
      <w:r w:rsidRPr="00FA5ED2">
        <w:rPr>
          <w:color w:val="000000"/>
          <w:sz w:val="28"/>
          <w:szCs w:val="28"/>
        </w:rPr>
        <w:softHyphen/>
        <w:t>вообразовательные гнёзда и т. д.), между которыми сущест</w:t>
      </w:r>
      <w:r w:rsidRPr="00FA5ED2">
        <w:rPr>
          <w:color w:val="000000"/>
          <w:sz w:val="28"/>
          <w:szCs w:val="28"/>
        </w:rPr>
        <w:softHyphen/>
        <w:t>вуют взаимосвязи.</w:t>
      </w:r>
    </w:p>
    <w:p w:rsidR="00FB51B9" w:rsidRDefault="00E12944" w:rsidP="00FB51B9">
      <w:pPr>
        <w:pStyle w:val="11"/>
        <w:shd w:val="clear" w:color="auto" w:fill="auto"/>
        <w:spacing w:before="0" w:line="240" w:lineRule="auto"/>
        <w:ind w:left="20" w:right="23"/>
        <w:rPr>
          <w:sz w:val="28"/>
          <w:szCs w:val="28"/>
        </w:rPr>
      </w:pPr>
      <w:r w:rsidRPr="00FA5ED2">
        <w:rPr>
          <w:color w:val="000000"/>
          <w:sz w:val="28"/>
          <w:szCs w:val="28"/>
        </w:rPr>
        <w:t>Ученик, овладевая основными видами речевой деятель</w:t>
      </w:r>
      <w:r w:rsidRPr="00FA5ED2">
        <w:rPr>
          <w:color w:val="000000"/>
          <w:sz w:val="28"/>
          <w:szCs w:val="28"/>
        </w:rPr>
        <w:softHyphen/>
        <w:t>ности на иностранном языке, изучает фонетику, лексику и грамматику. Очевидно, что невозможно обучать каждой со</w:t>
      </w:r>
      <w:r w:rsidRPr="00FA5ED2">
        <w:rPr>
          <w:color w:val="000000"/>
          <w:sz w:val="28"/>
          <w:szCs w:val="28"/>
        </w:rPr>
        <w:softHyphen/>
        <w:t>ставляющей отдельно, поскольку они тесно взаимосвязаны. Поэтому, обучая лексике, очень важно, чтобы ученик усвоил и графический образ слова, и его фонетический образ, лекси</w:t>
      </w:r>
      <w:r w:rsidRPr="00FA5ED2">
        <w:rPr>
          <w:color w:val="000000"/>
          <w:sz w:val="28"/>
          <w:szCs w:val="28"/>
        </w:rPr>
        <w:softHyphen/>
        <w:t xml:space="preserve">ческое значение слова, лексическую сочетаемость слова, взаимодействие </w:t>
      </w:r>
      <w:r w:rsidR="00FB51B9">
        <w:rPr>
          <w:color w:val="000000"/>
          <w:sz w:val="28"/>
          <w:szCs w:val="28"/>
        </w:rPr>
        <w:t>с грамматическим материалом[3,с.</w:t>
      </w:r>
      <w:r w:rsidRPr="00FA5ED2">
        <w:rPr>
          <w:color w:val="000000"/>
          <w:sz w:val="28"/>
          <w:szCs w:val="28"/>
        </w:rPr>
        <w:t>1</w:t>
      </w:r>
      <w:r w:rsidR="00FB51B9">
        <w:rPr>
          <w:sz w:val="28"/>
          <w:szCs w:val="28"/>
        </w:rPr>
        <w:t>9],</w:t>
      </w:r>
      <w:r w:rsidRPr="00FA5ED2">
        <w:rPr>
          <w:sz w:val="28"/>
          <w:szCs w:val="28"/>
        </w:rPr>
        <w:t>сло</w:t>
      </w:r>
      <w:r w:rsidR="00FB51B9">
        <w:rPr>
          <w:sz w:val="28"/>
          <w:szCs w:val="28"/>
        </w:rPr>
        <w:softHyphen/>
        <w:t xml:space="preserve">вообразовательные </w:t>
      </w:r>
      <w:r w:rsidR="00FB51B9" w:rsidRPr="00FB51B9">
        <w:rPr>
          <w:sz w:val="28"/>
          <w:szCs w:val="28"/>
        </w:rPr>
        <w:t>связи</w:t>
      </w:r>
      <w:r w:rsidR="00FB51B9">
        <w:rPr>
          <w:sz w:val="28"/>
          <w:szCs w:val="28"/>
        </w:rPr>
        <w:t>.</w:t>
      </w:r>
    </w:p>
    <w:p w:rsidR="00FB51B9" w:rsidRPr="00FA5ED2" w:rsidRDefault="00FB51B9" w:rsidP="00FB51B9">
      <w:pPr>
        <w:pStyle w:val="11"/>
        <w:shd w:val="clear" w:color="auto" w:fill="auto"/>
        <w:spacing w:before="0" w:line="240" w:lineRule="auto"/>
        <w:ind w:right="20"/>
        <w:jc w:val="left"/>
        <w:rPr>
          <w:sz w:val="28"/>
          <w:szCs w:val="28"/>
        </w:rPr>
      </w:pPr>
      <w:r w:rsidRPr="00FA5ED2">
        <w:rPr>
          <w:color w:val="000000"/>
          <w:sz w:val="28"/>
          <w:szCs w:val="28"/>
        </w:rPr>
        <w:t>При усваивании лексических единиц, мозг организует их определённым образом и хранит в виде «мысленного лекси</w:t>
      </w:r>
      <w:r w:rsidRPr="00FA5ED2">
        <w:rPr>
          <w:color w:val="000000"/>
          <w:sz w:val="28"/>
          <w:szCs w:val="28"/>
        </w:rPr>
        <w:softHyphen/>
        <w:t>кона» (</w:t>
      </w:r>
      <w:r w:rsidRPr="00FA5ED2">
        <w:rPr>
          <w:color w:val="000000"/>
          <w:sz w:val="28"/>
          <w:szCs w:val="28"/>
          <w:lang w:val="en-US"/>
        </w:rPr>
        <w:t>mental</w:t>
      </w:r>
      <w:r w:rsidRPr="00FA5ED2">
        <w:rPr>
          <w:color w:val="000000"/>
          <w:sz w:val="28"/>
          <w:szCs w:val="28"/>
        </w:rPr>
        <w:t xml:space="preserve"> </w:t>
      </w:r>
      <w:r w:rsidRPr="00FA5ED2">
        <w:rPr>
          <w:color w:val="000000"/>
          <w:sz w:val="28"/>
          <w:szCs w:val="28"/>
          <w:lang w:val="en-US"/>
        </w:rPr>
        <w:t>lexicon</w:t>
      </w:r>
      <w:r w:rsidRPr="00FA5ED2">
        <w:rPr>
          <w:color w:val="000000"/>
          <w:sz w:val="28"/>
          <w:szCs w:val="28"/>
        </w:rPr>
        <w:t>) [6, с. 16]. «Мысленный лексикон» - это сложная система связей, это система хранение вербальной информации, которая индивидуальна для каждого ученика [1, с. 11]. Чем больше взаимосвязей слова рассматривается при его усвоении, тем легче и прочнее оно встраивается в «мыс</w:t>
      </w:r>
      <w:r w:rsidRPr="00FA5ED2">
        <w:rPr>
          <w:color w:val="000000"/>
          <w:sz w:val="28"/>
          <w:szCs w:val="28"/>
        </w:rPr>
        <w:softHyphen/>
        <w:t>ленный лексикон» ученика, и, следовательно, шире и актив</w:t>
      </w:r>
      <w:r w:rsidRPr="00FA5ED2">
        <w:rPr>
          <w:color w:val="000000"/>
          <w:sz w:val="28"/>
          <w:szCs w:val="28"/>
        </w:rPr>
        <w:softHyphen/>
        <w:t>нее будет его лексический запас.</w:t>
      </w:r>
    </w:p>
    <w:p w:rsidR="00FB51B9" w:rsidRPr="00FA5ED2" w:rsidRDefault="00FB51B9" w:rsidP="00FB51B9">
      <w:pPr>
        <w:pStyle w:val="11"/>
        <w:shd w:val="clear" w:color="auto" w:fill="auto"/>
        <w:spacing w:before="0" w:line="240" w:lineRule="auto"/>
        <w:ind w:left="20" w:right="20" w:firstLine="400"/>
        <w:rPr>
          <w:sz w:val="28"/>
          <w:szCs w:val="28"/>
        </w:rPr>
      </w:pPr>
      <w:r>
        <w:rPr>
          <w:color w:val="000000"/>
          <w:sz w:val="28"/>
          <w:szCs w:val="28"/>
        </w:rPr>
        <w:t>Я</w:t>
      </w:r>
      <w:r w:rsidRPr="00FA5ED2">
        <w:rPr>
          <w:color w:val="000000"/>
          <w:sz w:val="28"/>
          <w:szCs w:val="28"/>
        </w:rPr>
        <w:t xml:space="preserve"> обратил</w:t>
      </w:r>
      <w:r>
        <w:rPr>
          <w:color w:val="000000"/>
          <w:sz w:val="28"/>
          <w:szCs w:val="28"/>
        </w:rPr>
        <w:t>а</w:t>
      </w:r>
      <w:r w:rsidRPr="00FA5ED2">
        <w:rPr>
          <w:color w:val="000000"/>
          <w:sz w:val="28"/>
          <w:szCs w:val="28"/>
        </w:rPr>
        <w:t xml:space="preserve"> внимание на то, что часто возникает такая ситуация: </w:t>
      </w:r>
      <w:r w:rsidR="00CC3A96">
        <w:rPr>
          <w:color w:val="000000"/>
          <w:sz w:val="28"/>
          <w:szCs w:val="28"/>
        </w:rPr>
        <w:t xml:space="preserve">после отработки </w:t>
      </w:r>
      <w:r w:rsidRPr="00FA5ED2">
        <w:rPr>
          <w:color w:val="000000"/>
          <w:sz w:val="28"/>
          <w:szCs w:val="28"/>
        </w:rPr>
        <w:t xml:space="preserve"> лексик</w:t>
      </w:r>
      <w:r w:rsidR="00CC3A96">
        <w:rPr>
          <w:color w:val="000000"/>
          <w:sz w:val="28"/>
          <w:szCs w:val="28"/>
        </w:rPr>
        <w:t>и</w:t>
      </w:r>
      <w:r w:rsidRPr="00FA5ED2">
        <w:rPr>
          <w:color w:val="000000"/>
          <w:sz w:val="28"/>
          <w:szCs w:val="28"/>
        </w:rPr>
        <w:t>, дети, казалось бы, хоро</w:t>
      </w:r>
      <w:r w:rsidRPr="00FA5ED2">
        <w:rPr>
          <w:color w:val="000000"/>
          <w:sz w:val="28"/>
          <w:szCs w:val="28"/>
        </w:rPr>
        <w:softHyphen/>
        <w:t>шо выучили слова, они правильно их произносят, читают, переводят с английского на русский и обратно. Но вот начи</w:t>
      </w:r>
      <w:r w:rsidRPr="00FA5ED2">
        <w:rPr>
          <w:color w:val="000000"/>
          <w:sz w:val="28"/>
          <w:szCs w:val="28"/>
        </w:rPr>
        <w:softHyphen/>
        <w:t xml:space="preserve">наем переводить с русского на английский, причём берём лексические и грамматические структуры, подобные тем, что </w:t>
      </w:r>
      <w:r w:rsidR="00297FE5">
        <w:rPr>
          <w:color w:val="000000"/>
          <w:sz w:val="28"/>
          <w:szCs w:val="28"/>
        </w:rPr>
        <w:t>от</w:t>
      </w:r>
      <w:r w:rsidRPr="00FA5ED2">
        <w:rPr>
          <w:color w:val="000000"/>
          <w:sz w:val="28"/>
          <w:szCs w:val="28"/>
        </w:rPr>
        <w:t>рабатывали в учебнике (или те же самые), и обнаружива</w:t>
      </w:r>
      <w:r w:rsidRPr="00FA5ED2">
        <w:rPr>
          <w:color w:val="000000"/>
          <w:sz w:val="28"/>
          <w:szCs w:val="28"/>
        </w:rPr>
        <w:softHyphen/>
      </w:r>
      <w:r w:rsidR="00CC3A96">
        <w:rPr>
          <w:color w:val="000000"/>
          <w:sz w:val="28"/>
          <w:szCs w:val="28"/>
        </w:rPr>
        <w:t>ю</w:t>
      </w:r>
      <w:r w:rsidRPr="00FA5ED2">
        <w:rPr>
          <w:color w:val="000000"/>
          <w:sz w:val="28"/>
          <w:szCs w:val="28"/>
        </w:rPr>
        <w:t>, что ученики испытывают большие трудности. То есть, они эти слова знают, они их запомнили, а употреблять в речи (устной и письменной) не умеют. Значит, в «мысленный лек</w:t>
      </w:r>
      <w:r w:rsidRPr="00FA5ED2">
        <w:rPr>
          <w:color w:val="000000"/>
          <w:sz w:val="28"/>
          <w:szCs w:val="28"/>
        </w:rPr>
        <w:softHyphen/>
        <w:t>сикон» ученика встроилась только какая-то часть системы взаимосвязей слова.</w:t>
      </w:r>
    </w:p>
    <w:p w:rsidR="00FB51B9" w:rsidRPr="00FA5ED2" w:rsidRDefault="00CC3A96" w:rsidP="00FB51B9">
      <w:pPr>
        <w:pStyle w:val="11"/>
        <w:shd w:val="clear" w:color="auto" w:fill="auto"/>
        <w:spacing w:before="0" w:line="240" w:lineRule="auto"/>
        <w:ind w:left="20" w:right="20" w:firstLine="400"/>
        <w:rPr>
          <w:sz w:val="28"/>
          <w:szCs w:val="28"/>
        </w:rPr>
      </w:pPr>
      <w:r>
        <w:rPr>
          <w:color w:val="000000"/>
          <w:sz w:val="28"/>
          <w:szCs w:val="28"/>
        </w:rPr>
        <w:t>Я</w:t>
      </w:r>
      <w:r w:rsidR="00FB51B9" w:rsidRPr="00FA5ED2">
        <w:rPr>
          <w:color w:val="000000"/>
          <w:sz w:val="28"/>
          <w:szCs w:val="28"/>
        </w:rPr>
        <w:t xml:space="preserve"> попробовал</w:t>
      </w:r>
      <w:r>
        <w:rPr>
          <w:color w:val="000000"/>
          <w:sz w:val="28"/>
          <w:szCs w:val="28"/>
        </w:rPr>
        <w:t xml:space="preserve">а </w:t>
      </w:r>
      <w:r w:rsidR="00FB51B9" w:rsidRPr="00FA5ED2">
        <w:rPr>
          <w:color w:val="000000"/>
          <w:sz w:val="28"/>
          <w:szCs w:val="28"/>
        </w:rPr>
        <w:t xml:space="preserve">решить эту проблему так. После того, как со словами поработали (прослушали и прочитали их в тексте, </w:t>
      </w:r>
      <w:r>
        <w:rPr>
          <w:color w:val="000000"/>
          <w:sz w:val="28"/>
          <w:szCs w:val="28"/>
        </w:rPr>
        <w:t>отработали</w:t>
      </w:r>
      <w:r w:rsidR="00FB51B9" w:rsidRPr="00FA5ED2">
        <w:rPr>
          <w:color w:val="000000"/>
          <w:sz w:val="28"/>
          <w:szCs w:val="28"/>
        </w:rPr>
        <w:t xml:space="preserve"> их употребление в различных упражне</w:t>
      </w:r>
      <w:r w:rsidR="00FB51B9" w:rsidRPr="00FA5ED2">
        <w:rPr>
          <w:color w:val="000000"/>
          <w:sz w:val="28"/>
          <w:szCs w:val="28"/>
        </w:rPr>
        <w:softHyphen/>
        <w:t xml:space="preserve">ниях), </w:t>
      </w:r>
      <w:r>
        <w:rPr>
          <w:color w:val="000000"/>
          <w:sz w:val="28"/>
          <w:szCs w:val="28"/>
        </w:rPr>
        <w:t>я</w:t>
      </w:r>
      <w:r w:rsidR="00FB51B9" w:rsidRPr="00FA5ED2">
        <w:rPr>
          <w:color w:val="000000"/>
          <w:sz w:val="28"/>
          <w:szCs w:val="28"/>
        </w:rPr>
        <w:t xml:space="preserve"> про</w:t>
      </w:r>
      <w:r>
        <w:rPr>
          <w:color w:val="000000"/>
          <w:sz w:val="28"/>
          <w:szCs w:val="28"/>
        </w:rPr>
        <w:t>шу</w:t>
      </w:r>
      <w:r w:rsidR="00FB51B9" w:rsidRPr="00FA5ED2">
        <w:rPr>
          <w:color w:val="000000"/>
          <w:sz w:val="28"/>
          <w:szCs w:val="28"/>
        </w:rPr>
        <w:t xml:space="preserve"> учеников дома ещё раз повторить лексику по данному разделу и подготовиться к устному зачёту. Зачёт проводится следующим образом.</w:t>
      </w:r>
    </w:p>
    <w:p w:rsidR="00FB51B9" w:rsidRPr="00475A08" w:rsidRDefault="00FB51B9" w:rsidP="00475A08">
      <w:pPr>
        <w:pStyle w:val="11"/>
        <w:numPr>
          <w:ilvl w:val="0"/>
          <w:numId w:val="3"/>
        </w:numPr>
        <w:shd w:val="clear" w:color="auto" w:fill="auto"/>
        <w:tabs>
          <w:tab w:val="left" w:pos="646"/>
        </w:tabs>
        <w:spacing w:before="0" w:line="240" w:lineRule="auto"/>
        <w:ind w:left="20" w:right="20" w:firstLine="400"/>
        <w:rPr>
          <w:sz w:val="28"/>
          <w:szCs w:val="28"/>
        </w:rPr>
      </w:pPr>
      <w:r w:rsidRPr="00FA5ED2">
        <w:rPr>
          <w:color w:val="000000"/>
          <w:sz w:val="28"/>
          <w:szCs w:val="28"/>
        </w:rPr>
        <w:t>Ученики, работая в парах (или группах по 3-4 челове</w:t>
      </w:r>
      <w:r w:rsidRPr="00FA5ED2">
        <w:rPr>
          <w:color w:val="000000"/>
          <w:sz w:val="28"/>
          <w:szCs w:val="28"/>
        </w:rPr>
        <w:softHyphen/>
        <w:t xml:space="preserve">ка), проводят </w:t>
      </w:r>
      <w:proofErr w:type="spellStart"/>
      <w:r w:rsidRPr="00FA5ED2">
        <w:rPr>
          <w:color w:val="000000"/>
          <w:sz w:val="28"/>
          <w:szCs w:val="28"/>
        </w:rPr>
        <w:t>взаимоопрос</w:t>
      </w:r>
      <w:proofErr w:type="spellEnd"/>
      <w:r w:rsidRPr="00FA5ED2">
        <w:rPr>
          <w:color w:val="000000"/>
          <w:sz w:val="28"/>
          <w:szCs w:val="28"/>
        </w:rPr>
        <w:t xml:space="preserve"> - перевод слов из списка лексики по теме с русского на английский (список на английском). При этом учащиеся спрашивают не все слова, а около 50%. Например, если в списке 30 слов, то </w:t>
      </w:r>
      <w:r w:rsidR="00CC3A96">
        <w:rPr>
          <w:color w:val="000000"/>
          <w:sz w:val="28"/>
          <w:szCs w:val="28"/>
        </w:rPr>
        <w:t>я</w:t>
      </w:r>
      <w:r w:rsidRPr="00FA5ED2">
        <w:rPr>
          <w:color w:val="000000"/>
          <w:sz w:val="28"/>
          <w:szCs w:val="28"/>
        </w:rPr>
        <w:t xml:space="preserve"> ориентиру</w:t>
      </w:r>
      <w:r w:rsidR="00CC3A96">
        <w:rPr>
          <w:color w:val="000000"/>
          <w:sz w:val="28"/>
          <w:szCs w:val="28"/>
        </w:rPr>
        <w:t>ю</w:t>
      </w:r>
      <w:r w:rsidRPr="00FA5ED2">
        <w:rPr>
          <w:color w:val="000000"/>
          <w:sz w:val="28"/>
          <w:szCs w:val="28"/>
        </w:rPr>
        <w:t xml:space="preserve"> учеников на то, чтобы спросить друг у друга перевод 15 самых интерес</w:t>
      </w:r>
      <w:r w:rsidRPr="00FA5ED2">
        <w:rPr>
          <w:color w:val="000000"/>
          <w:sz w:val="28"/>
          <w:szCs w:val="28"/>
        </w:rPr>
        <w:softHyphen/>
        <w:t>ных (трудных) на их взгляд слов. Если отвечающий з</w:t>
      </w:r>
      <w:r w:rsidR="00475A08">
        <w:rPr>
          <w:color w:val="000000"/>
          <w:sz w:val="28"/>
          <w:szCs w:val="28"/>
        </w:rPr>
        <w:t>атрудня</w:t>
      </w:r>
      <w:r w:rsidR="00475A08">
        <w:rPr>
          <w:color w:val="000000"/>
          <w:sz w:val="28"/>
          <w:szCs w:val="28"/>
        </w:rPr>
        <w:softHyphen/>
        <w:t xml:space="preserve">ется, то можно спросить  </w:t>
      </w:r>
      <w:r w:rsidRPr="00FA5ED2">
        <w:rPr>
          <w:color w:val="000000"/>
          <w:sz w:val="28"/>
          <w:szCs w:val="28"/>
        </w:rPr>
        <w:t xml:space="preserve">его дополнительно ещё несколько слов. </w:t>
      </w:r>
      <w:r w:rsidR="00475A08">
        <w:rPr>
          <w:color w:val="000000"/>
          <w:sz w:val="28"/>
          <w:szCs w:val="28"/>
        </w:rPr>
        <w:t xml:space="preserve">                                           </w:t>
      </w:r>
      <w:r w:rsidR="00475A08" w:rsidRPr="00475A08">
        <w:rPr>
          <w:color w:val="000000"/>
          <w:sz w:val="28"/>
          <w:szCs w:val="28"/>
        </w:rPr>
        <w:lastRenderedPageBreak/>
        <w:t xml:space="preserve">Завершив эту часть </w:t>
      </w:r>
      <w:r w:rsidRPr="00475A08">
        <w:rPr>
          <w:color w:val="000000"/>
          <w:sz w:val="28"/>
          <w:szCs w:val="28"/>
        </w:rPr>
        <w:t xml:space="preserve">задания, ученик </w:t>
      </w:r>
      <w:r w:rsidR="00CC3A96" w:rsidRPr="00475A08">
        <w:rPr>
          <w:color w:val="000000"/>
          <w:sz w:val="28"/>
          <w:szCs w:val="28"/>
        </w:rPr>
        <w:t xml:space="preserve"> получает оценку</w:t>
      </w:r>
      <w:r w:rsidRPr="00475A08">
        <w:rPr>
          <w:color w:val="000000"/>
          <w:sz w:val="28"/>
          <w:szCs w:val="28"/>
        </w:rPr>
        <w:t xml:space="preserve">  «3» за зачёт. В зависимости от объёма лексики и от подготовленно</w:t>
      </w:r>
      <w:r w:rsidRPr="00475A08">
        <w:rPr>
          <w:color w:val="000000"/>
          <w:sz w:val="28"/>
          <w:szCs w:val="28"/>
        </w:rPr>
        <w:softHyphen/>
        <w:t>сти учащихся, это занимает 10-15 минут урока.</w:t>
      </w:r>
    </w:p>
    <w:p w:rsidR="00475A08" w:rsidRPr="00475A08" w:rsidRDefault="00CC3A96" w:rsidP="00FB51B9">
      <w:pPr>
        <w:pStyle w:val="11"/>
        <w:numPr>
          <w:ilvl w:val="0"/>
          <w:numId w:val="3"/>
        </w:numPr>
        <w:shd w:val="clear" w:color="auto" w:fill="auto"/>
        <w:tabs>
          <w:tab w:val="left" w:pos="661"/>
        </w:tabs>
        <w:spacing w:before="0" w:line="240" w:lineRule="auto"/>
        <w:ind w:left="20" w:right="20" w:firstLine="380"/>
        <w:rPr>
          <w:sz w:val="28"/>
          <w:szCs w:val="28"/>
        </w:rPr>
      </w:pPr>
      <w:r>
        <w:rPr>
          <w:color w:val="000000"/>
          <w:sz w:val="28"/>
          <w:szCs w:val="28"/>
        </w:rPr>
        <w:t>В старшем звене</w:t>
      </w:r>
      <w:proofErr w:type="gramStart"/>
      <w:r>
        <w:rPr>
          <w:color w:val="000000"/>
          <w:sz w:val="28"/>
          <w:szCs w:val="28"/>
        </w:rPr>
        <w:t xml:space="preserve"> </w:t>
      </w:r>
      <w:r w:rsidR="00FB51B9" w:rsidRPr="00FA5ED2">
        <w:rPr>
          <w:color w:val="000000"/>
          <w:sz w:val="28"/>
          <w:szCs w:val="28"/>
        </w:rPr>
        <w:t>,</w:t>
      </w:r>
      <w:proofErr w:type="gramEnd"/>
      <w:r w:rsidR="00FB51B9" w:rsidRPr="00FA5ED2">
        <w:rPr>
          <w:color w:val="000000"/>
          <w:sz w:val="28"/>
          <w:szCs w:val="28"/>
        </w:rPr>
        <w:t xml:space="preserve"> </w:t>
      </w:r>
      <w:r>
        <w:rPr>
          <w:color w:val="000000"/>
          <w:sz w:val="28"/>
          <w:szCs w:val="28"/>
        </w:rPr>
        <w:t xml:space="preserve"> ученики  </w:t>
      </w:r>
      <w:r w:rsidR="00FB51B9" w:rsidRPr="00FA5ED2">
        <w:rPr>
          <w:color w:val="000000"/>
          <w:sz w:val="28"/>
          <w:szCs w:val="28"/>
        </w:rPr>
        <w:t xml:space="preserve"> состав</w:t>
      </w:r>
      <w:r>
        <w:rPr>
          <w:color w:val="000000"/>
          <w:sz w:val="28"/>
          <w:szCs w:val="28"/>
        </w:rPr>
        <w:t>ляют</w:t>
      </w:r>
      <w:r w:rsidR="00FB51B9" w:rsidRPr="00FA5ED2">
        <w:rPr>
          <w:color w:val="000000"/>
          <w:sz w:val="28"/>
          <w:szCs w:val="28"/>
        </w:rPr>
        <w:t xml:space="preserve"> предложения на английском языке, используя любые слова из списка лексики. Каждое предложение </w:t>
      </w:r>
      <w:r w:rsidR="00475A08">
        <w:rPr>
          <w:color w:val="000000"/>
          <w:sz w:val="28"/>
          <w:szCs w:val="28"/>
        </w:rPr>
        <w:t xml:space="preserve"> </w:t>
      </w:r>
      <w:r w:rsidR="00FB51B9" w:rsidRPr="00FA5ED2">
        <w:rPr>
          <w:color w:val="000000"/>
          <w:sz w:val="28"/>
          <w:szCs w:val="28"/>
        </w:rPr>
        <w:t>должно содержать хотя бы одно слово из активной лексики. Количество предложений — на усмотре</w:t>
      </w:r>
      <w:r w:rsidR="00FB51B9" w:rsidRPr="00FA5ED2">
        <w:rPr>
          <w:color w:val="000000"/>
          <w:sz w:val="28"/>
          <w:szCs w:val="28"/>
        </w:rPr>
        <w:softHyphen/>
        <w:t xml:space="preserve">ние учителя, например 8 или 10. Можно </w:t>
      </w:r>
    </w:p>
    <w:p w:rsidR="00CC3A96" w:rsidRPr="00CC3A96" w:rsidRDefault="00FB51B9" w:rsidP="00475A08">
      <w:pPr>
        <w:pStyle w:val="11"/>
        <w:shd w:val="clear" w:color="auto" w:fill="auto"/>
        <w:tabs>
          <w:tab w:val="left" w:pos="661"/>
        </w:tabs>
        <w:spacing w:before="0" w:line="240" w:lineRule="auto"/>
        <w:ind w:left="20" w:right="20"/>
        <w:rPr>
          <w:sz w:val="28"/>
          <w:szCs w:val="28"/>
        </w:rPr>
      </w:pPr>
      <w:r w:rsidRPr="00FA5ED2">
        <w:rPr>
          <w:color w:val="000000"/>
          <w:sz w:val="28"/>
          <w:szCs w:val="28"/>
        </w:rPr>
        <w:t>пользоваться учеб</w:t>
      </w:r>
      <w:r w:rsidRPr="00FA5ED2">
        <w:rPr>
          <w:color w:val="000000"/>
          <w:sz w:val="28"/>
          <w:szCs w:val="28"/>
        </w:rPr>
        <w:softHyphen/>
        <w:t>ником и тетрадками (опять же на усмотрение учителя)</w:t>
      </w:r>
      <w:r w:rsidR="00CC3A96">
        <w:rPr>
          <w:color w:val="000000"/>
          <w:sz w:val="28"/>
          <w:szCs w:val="28"/>
        </w:rPr>
        <w:t>.</w:t>
      </w:r>
      <w:r w:rsidRPr="00FA5ED2">
        <w:rPr>
          <w:color w:val="000000"/>
          <w:sz w:val="28"/>
          <w:szCs w:val="28"/>
        </w:rPr>
        <w:t xml:space="preserve"> </w:t>
      </w:r>
    </w:p>
    <w:p w:rsidR="00FB51B9" w:rsidRPr="00FA5ED2" w:rsidRDefault="00CC3A96" w:rsidP="00475A08">
      <w:pPr>
        <w:pStyle w:val="11"/>
        <w:shd w:val="clear" w:color="auto" w:fill="auto"/>
        <w:tabs>
          <w:tab w:val="left" w:pos="661"/>
        </w:tabs>
        <w:spacing w:before="0" w:line="240" w:lineRule="auto"/>
        <w:ind w:right="20"/>
        <w:rPr>
          <w:sz w:val="28"/>
          <w:szCs w:val="28"/>
        </w:rPr>
      </w:pPr>
      <w:r>
        <w:rPr>
          <w:color w:val="000000"/>
          <w:sz w:val="28"/>
          <w:szCs w:val="28"/>
        </w:rPr>
        <w:t xml:space="preserve">В </w:t>
      </w:r>
      <w:r w:rsidR="00FB51B9" w:rsidRPr="00FA5ED2">
        <w:rPr>
          <w:color w:val="000000"/>
          <w:sz w:val="28"/>
          <w:szCs w:val="28"/>
        </w:rPr>
        <w:t xml:space="preserve">процессе работы учитель </w:t>
      </w:r>
      <w:r>
        <w:rPr>
          <w:color w:val="000000"/>
          <w:sz w:val="28"/>
          <w:szCs w:val="28"/>
        </w:rPr>
        <w:t xml:space="preserve"> контролирует процесс</w:t>
      </w:r>
      <w:r w:rsidR="00FB51B9" w:rsidRPr="00FA5ED2">
        <w:rPr>
          <w:color w:val="000000"/>
          <w:sz w:val="28"/>
          <w:szCs w:val="28"/>
        </w:rPr>
        <w:t xml:space="preserve"> и сразу проверяет предложения учащихся. Всегда кто-то </w:t>
      </w:r>
      <w:r w:rsidR="00D70028">
        <w:rPr>
          <w:color w:val="000000"/>
          <w:sz w:val="28"/>
          <w:szCs w:val="28"/>
        </w:rPr>
        <w:t xml:space="preserve"> справляется с заданием </w:t>
      </w:r>
      <w:r w:rsidR="00FB51B9" w:rsidRPr="00FA5ED2">
        <w:rPr>
          <w:color w:val="000000"/>
          <w:sz w:val="28"/>
          <w:szCs w:val="28"/>
        </w:rPr>
        <w:t xml:space="preserve">раньше. Если возникают вопросы во время перевода, </w:t>
      </w:r>
      <w:r>
        <w:rPr>
          <w:color w:val="000000"/>
          <w:sz w:val="28"/>
          <w:szCs w:val="28"/>
        </w:rPr>
        <w:t xml:space="preserve">я </w:t>
      </w:r>
      <w:r w:rsidR="00FB51B9" w:rsidRPr="00FA5ED2">
        <w:rPr>
          <w:color w:val="000000"/>
          <w:sz w:val="28"/>
          <w:szCs w:val="28"/>
        </w:rPr>
        <w:t>помога</w:t>
      </w:r>
      <w:r>
        <w:rPr>
          <w:color w:val="000000"/>
          <w:sz w:val="28"/>
          <w:szCs w:val="28"/>
        </w:rPr>
        <w:t>ю</w:t>
      </w:r>
      <w:r w:rsidR="00FB51B9" w:rsidRPr="00FA5ED2">
        <w:rPr>
          <w:color w:val="000000"/>
          <w:sz w:val="28"/>
          <w:szCs w:val="28"/>
        </w:rPr>
        <w:t>, подска</w:t>
      </w:r>
      <w:r w:rsidR="00FB51B9" w:rsidRPr="00FA5ED2">
        <w:rPr>
          <w:color w:val="000000"/>
          <w:sz w:val="28"/>
          <w:szCs w:val="28"/>
        </w:rPr>
        <w:softHyphen/>
        <w:t>зыв</w:t>
      </w:r>
      <w:r>
        <w:rPr>
          <w:color w:val="000000"/>
          <w:sz w:val="28"/>
          <w:szCs w:val="28"/>
        </w:rPr>
        <w:t>аю</w:t>
      </w:r>
      <w:r w:rsidR="00FB51B9" w:rsidRPr="00FA5ED2">
        <w:rPr>
          <w:color w:val="000000"/>
          <w:sz w:val="28"/>
          <w:szCs w:val="28"/>
        </w:rPr>
        <w:t>, предлага</w:t>
      </w:r>
      <w:r>
        <w:rPr>
          <w:color w:val="000000"/>
          <w:sz w:val="28"/>
          <w:szCs w:val="28"/>
        </w:rPr>
        <w:t>ю</w:t>
      </w:r>
      <w:r w:rsidR="00FB51B9" w:rsidRPr="00FA5ED2">
        <w:rPr>
          <w:color w:val="000000"/>
          <w:sz w:val="28"/>
          <w:szCs w:val="28"/>
        </w:rPr>
        <w:t xml:space="preserve"> </w:t>
      </w:r>
      <w:r>
        <w:rPr>
          <w:color w:val="000000"/>
          <w:sz w:val="28"/>
          <w:szCs w:val="28"/>
        </w:rPr>
        <w:t xml:space="preserve">  использовать </w:t>
      </w:r>
      <w:r w:rsidR="00FB51B9" w:rsidRPr="00FA5ED2">
        <w:rPr>
          <w:color w:val="000000"/>
          <w:sz w:val="28"/>
          <w:szCs w:val="28"/>
        </w:rPr>
        <w:t xml:space="preserve"> словарь или </w:t>
      </w:r>
      <w:r>
        <w:rPr>
          <w:color w:val="000000"/>
          <w:sz w:val="28"/>
          <w:szCs w:val="28"/>
        </w:rPr>
        <w:t xml:space="preserve"> обратиться к </w:t>
      </w:r>
      <w:r w:rsidR="00D70028">
        <w:rPr>
          <w:color w:val="000000"/>
          <w:sz w:val="28"/>
          <w:szCs w:val="28"/>
        </w:rPr>
        <w:t xml:space="preserve">одноклассникам. </w:t>
      </w:r>
      <w:r w:rsidR="00FB51B9" w:rsidRPr="00FA5ED2">
        <w:rPr>
          <w:color w:val="000000"/>
          <w:sz w:val="28"/>
          <w:szCs w:val="28"/>
        </w:rPr>
        <w:t xml:space="preserve"> </w:t>
      </w:r>
      <w:r w:rsidR="00D70028">
        <w:rPr>
          <w:color w:val="000000"/>
          <w:sz w:val="28"/>
          <w:szCs w:val="28"/>
        </w:rPr>
        <w:t xml:space="preserve"> </w:t>
      </w:r>
      <w:r w:rsidR="00FB51B9" w:rsidRPr="00FA5ED2">
        <w:rPr>
          <w:color w:val="000000"/>
          <w:sz w:val="28"/>
          <w:szCs w:val="28"/>
        </w:rPr>
        <w:t xml:space="preserve"> Большая часть детей старает</w:t>
      </w:r>
      <w:r w:rsidR="00FB51B9" w:rsidRPr="00FA5ED2">
        <w:rPr>
          <w:color w:val="000000"/>
          <w:sz w:val="28"/>
          <w:szCs w:val="28"/>
        </w:rPr>
        <w:softHyphen/>
        <w:t>ся придумать интересные предложения, иногда выразить к</w:t>
      </w:r>
      <w:proofErr w:type="gramStart"/>
      <w:r w:rsidR="00FB51B9" w:rsidRPr="00FA5ED2">
        <w:rPr>
          <w:color w:val="000000"/>
          <w:sz w:val="28"/>
          <w:szCs w:val="28"/>
        </w:rPr>
        <w:t>а-</w:t>
      </w:r>
      <w:proofErr w:type="gramEnd"/>
      <w:r w:rsidR="00FB51B9" w:rsidRPr="00FA5ED2">
        <w:rPr>
          <w:color w:val="000000"/>
          <w:sz w:val="28"/>
          <w:szCs w:val="28"/>
        </w:rPr>
        <w:t xml:space="preserve"> кие-то свои мысли, а не просто «наштамповать» по образцу, хотя бывает и так. Некоторые дети всегда придумывают связные рассказы, сказку, часто выходя за рамки обязатель</w:t>
      </w:r>
      <w:r w:rsidR="00FB51B9" w:rsidRPr="00FA5ED2">
        <w:rPr>
          <w:color w:val="000000"/>
          <w:sz w:val="28"/>
          <w:szCs w:val="28"/>
        </w:rPr>
        <w:softHyphen/>
        <w:t>ного минимума предложений.</w:t>
      </w:r>
    </w:p>
    <w:p w:rsidR="00FB51B9" w:rsidRDefault="00D70028" w:rsidP="00FB51B9">
      <w:pPr>
        <w:pStyle w:val="11"/>
        <w:shd w:val="clear" w:color="auto" w:fill="auto"/>
        <w:spacing w:before="0" w:line="240" w:lineRule="auto"/>
        <w:ind w:left="20" w:right="23"/>
        <w:rPr>
          <w:color w:val="000000"/>
          <w:sz w:val="28"/>
          <w:szCs w:val="28"/>
        </w:rPr>
      </w:pPr>
      <w:r>
        <w:rPr>
          <w:color w:val="000000"/>
          <w:sz w:val="28"/>
          <w:szCs w:val="28"/>
        </w:rPr>
        <w:t xml:space="preserve">Ученикам среднего звена </w:t>
      </w:r>
      <w:r w:rsidR="00FB51B9" w:rsidRPr="00FA5ED2">
        <w:rPr>
          <w:color w:val="000000"/>
          <w:sz w:val="28"/>
          <w:szCs w:val="28"/>
        </w:rPr>
        <w:t xml:space="preserve"> (5-7 класс) или</w:t>
      </w:r>
      <w:r>
        <w:rPr>
          <w:color w:val="000000"/>
          <w:sz w:val="28"/>
          <w:szCs w:val="28"/>
        </w:rPr>
        <w:t xml:space="preserve"> детям, испытывающим затруднения в изучении языка</w:t>
      </w:r>
      <w:proofErr w:type="gramStart"/>
      <w:r>
        <w:rPr>
          <w:color w:val="000000"/>
          <w:sz w:val="28"/>
          <w:szCs w:val="28"/>
        </w:rPr>
        <w:t xml:space="preserve"> ,</w:t>
      </w:r>
      <w:proofErr w:type="gramEnd"/>
      <w:r w:rsidR="00FB51B9" w:rsidRPr="00FA5ED2">
        <w:rPr>
          <w:color w:val="000000"/>
          <w:sz w:val="28"/>
          <w:szCs w:val="28"/>
        </w:rPr>
        <w:t xml:space="preserve"> </w:t>
      </w:r>
      <w:r>
        <w:rPr>
          <w:color w:val="000000"/>
          <w:sz w:val="28"/>
          <w:szCs w:val="28"/>
        </w:rPr>
        <w:t xml:space="preserve"> </w:t>
      </w:r>
      <w:r w:rsidR="00FB51B9" w:rsidRPr="00FA5ED2">
        <w:rPr>
          <w:color w:val="000000"/>
          <w:sz w:val="28"/>
          <w:szCs w:val="28"/>
        </w:rPr>
        <w:t>мож</w:t>
      </w:r>
      <w:r w:rsidR="00FB51B9" w:rsidRPr="00FA5ED2">
        <w:rPr>
          <w:color w:val="000000"/>
          <w:sz w:val="28"/>
          <w:szCs w:val="28"/>
        </w:rPr>
        <w:softHyphen/>
        <w:t>но задать домашнюю работу: придумать и написать на лис</w:t>
      </w:r>
      <w:r w:rsidR="00FB51B9" w:rsidRPr="00FA5ED2">
        <w:rPr>
          <w:color w:val="000000"/>
          <w:sz w:val="28"/>
          <w:szCs w:val="28"/>
        </w:rPr>
        <w:softHyphen/>
        <w:t>точке предложения с проверяемой лексикой. Можно это сде</w:t>
      </w:r>
      <w:r w:rsidR="00FB51B9" w:rsidRPr="00FA5ED2">
        <w:rPr>
          <w:color w:val="000000"/>
          <w:sz w:val="28"/>
          <w:szCs w:val="28"/>
        </w:rPr>
        <w:softHyphen/>
        <w:t>лать и на уроке, но не проверять всё сразу, а собрать на про</w:t>
      </w:r>
      <w:r w:rsidR="00FB51B9" w:rsidRPr="00FA5ED2">
        <w:rPr>
          <w:color w:val="000000"/>
          <w:sz w:val="28"/>
          <w:szCs w:val="28"/>
        </w:rPr>
        <w:softHyphen/>
        <w:t xml:space="preserve">верку. Если ученики </w:t>
      </w:r>
      <w:r w:rsidR="00297FE5">
        <w:rPr>
          <w:color w:val="000000"/>
          <w:sz w:val="28"/>
          <w:szCs w:val="28"/>
        </w:rPr>
        <w:t xml:space="preserve">допускают </w:t>
      </w:r>
      <w:r w:rsidR="00FB51B9" w:rsidRPr="00FA5ED2">
        <w:rPr>
          <w:color w:val="000000"/>
          <w:sz w:val="28"/>
          <w:szCs w:val="28"/>
        </w:rPr>
        <w:t xml:space="preserve"> </w:t>
      </w:r>
      <w:r w:rsidR="00297FE5">
        <w:rPr>
          <w:color w:val="000000"/>
          <w:sz w:val="28"/>
          <w:szCs w:val="28"/>
        </w:rPr>
        <w:t>большое количество</w:t>
      </w:r>
      <w:r w:rsidR="00FB51B9" w:rsidRPr="00FA5ED2">
        <w:rPr>
          <w:color w:val="000000"/>
          <w:sz w:val="28"/>
          <w:szCs w:val="28"/>
        </w:rPr>
        <w:t xml:space="preserve"> ошибок </w:t>
      </w:r>
      <w:r>
        <w:rPr>
          <w:color w:val="000000"/>
          <w:sz w:val="28"/>
          <w:szCs w:val="28"/>
        </w:rPr>
        <w:t xml:space="preserve"> </w:t>
      </w:r>
      <w:r w:rsidR="00FB51B9" w:rsidRPr="00FA5ED2">
        <w:rPr>
          <w:color w:val="000000"/>
          <w:sz w:val="28"/>
          <w:szCs w:val="28"/>
        </w:rPr>
        <w:t xml:space="preserve"> или группа большая, то</w:t>
      </w:r>
      <w:r>
        <w:rPr>
          <w:color w:val="000000"/>
          <w:sz w:val="28"/>
          <w:szCs w:val="28"/>
        </w:rPr>
        <w:t xml:space="preserve"> лучше </w:t>
      </w:r>
      <w:r w:rsidR="00FB51B9" w:rsidRPr="00FA5ED2">
        <w:rPr>
          <w:color w:val="000000"/>
          <w:sz w:val="28"/>
          <w:szCs w:val="28"/>
        </w:rPr>
        <w:t>собрать</w:t>
      </w:r>
      <w:r>
        <w:rPr>
          <w:color w:val="000000"/>
          <w:sz w:val="28"/>
          <w:szCs w:val="28"/>
        </w:rPr>
        <w:t xml:space="preserve"> задания с составленными</w:t>
      </w:r>
      <w:r w:rsidR="00FB51B9" w:rsidRPr="00FA5ED2">
        <w:rPr>
          <w:color w:val="000000"/>
          <w:sz w:val="28"/>
          <w:szCs w:val="28"/>
        </w:rPr>
        <w:t xml:space="preserve"> предложения</w:t>
      </w:r>
      <w:r>
        <w:rPr>
          <w:color w:val="000000"/>
          <w:sz w:val="28"/>
          <w:szCs w:val="28"/>
        </w:rPr>
        <w:t>ми</w:t>
      </w:r>
      <w:r w:rsidR="00FB51B9" w:rsidRPr="00FA5ED2">
        <w:rPr>
          <w:color w:val="000000"/>
          <w:sz w:val="28"/>
          <w:szCs w:val="28"/>
        </w:rPr>
        <w:t xml:space="preserve"> и прове</w:t>
      </w:r>
      <w:r w:rsidR="00FB51B9" w:rsidRPr="00FA5ED2">
        <w:rPr>
          <w:color w:val="000000"/>
          <w:sz w:val="28"/>
          <w:szCs w:val="28"/>
        </w:rPr>
        <w:softHyphen/>
        <w:t xml:space="preserve">рить к следующему уроку, а затем продолжить работу. Если </w:t>
      </w:r>
      <w:r>
        <w:rPr>
          <w:color w:val="000000"/>
          <w:sz w:val="28"/>
          <w:szCs w:val="28"/>
        </w:rPr>
        <w:t>составляем</w:t>
      </w:r>
      <w:r w:rsidR="00FB51B9" w:rsidRPr="00FA5ED2">
        <w:rPr>
          <w:color w:val="000000"/>
          <w:sz w:val="28"/>
          <w:szCs w:val="28"/>
        </w:rPr>
        <w:t xml:space="preserve"> предложения на уроке, то время огранич</w:t>
      </w:r>
      <w:r w:rsidR="00297FE5">
        <w:rPr>
          <w:color w:val="000000"/>
          <w:sz w:val="28"/>
          <w:szCs w:val="28"/>
        </w:rPr>
        <w:t>ено</w:t>
      </w:r>
      <w:r w:rsidR="00FB51B9" w:rsidRPr="00FA5ED2">
        <w:rPr>
          <w:color w:val="000000"/>
          <w:sz w:val="28"/>
          <w:szCs w:val="28"/>
        </w:rPr>
        <w:t>, на</w:t>
      </w:r>
      <w:r w:rsidR="00FB51B9" w:rsidRPr="00FA5ED2">
        <w:rPr>
          <w:color w:val="000000"/>
          <w:sz w:val="28"/>
          <w:szCs w:val="28"/>
        </w:rPr>
        <w:softHyphen/>
        <w:t>пример, 15 минут. В этом случае тоже нужно ориентировать</w:t>
      </w:r>
      <w:r w:rsidR="00FB51B9" w:rsidRPr="00FA5ED2">
        <w:rPr>
          <w:color w:val="000000"/>
          <w:sz w:val="28"/>
          <w:szCs w:val="28"/>
        </w:rPr>
        <w:softHyphen/>
        <w:t>ся на возраст и уровень</w:t>
      </w:r>
      <w:r w:rsidR="00FB51B9">
        <w:rPr>
          <w:color w:val="000000"/>
          <w:sz w:val="28"/>
          <w:szCs w:val="28"/>
        </w:rPr>
        <w:t xml:space="preserve"> </w:t>
      </w:r>
      <w:r>
        <w:rPr>
          <w:color w:val="000000"/>
          <w:sz w:val="28"/>
          <w:szCs w:val="28"/>
        </w:rPr>
        <w:t>знаний и успеваемости учащихся.</w:t>
      </w:r>
    </w:p>
    <w:p w:rsidR="00D70028" w:rsidRPr="00FA5ED2" w:rsidRDefault="00D70028" w:rsidP="00D70028">
      <w:pPr>
        <w:pStyle w:val="11"/>
        <w:shd w:val="clear" w:color="auto" w:fill="auto"/>
        <w:spacing w:before="0" w:after="100" w:afterAutospacing="1" w:line="240" w:lineRule="auto"/>
        <w:ind w:left="20" w:right="20" w:firstLine="380"/>
        <w:rPr>
          <w:sz w:val="28"/>
          <w:szCs w:val="28"/>
        </w:rPr>
      </w:pPr>
      <w:r>
        <w:rPr>
          <w:color w:val="000000"/>
          <w:sz w:val="28"/>
          <w:szCs w:val="28"/>
        </w:rPr>
        <w:t xml:space="preserve"> </w:t>
      </w:r>
      <w:r w:rsidRPr="00FA5ED2">
        <w:rPr>
          <w:color w:val="000000"/>
          <w:sz w:val="28"/>
          <w:szCs w:val="28"/>
        </w:rPr>
        <w:t xml:space="preserve"> Если ученик не успел на</w:t>
      </w:r>
      <w:r w:rsidRPr="00FA5ED2">
        <w:rPr>
          <w:color w:val="000000"/>
          <w:sz w:val="28"/>
          <w:szCs w:val="28"/>
        </w:rPr>
        <w:softHyphen/>
        <w:t>писать одно предложение, то это несущественно, а если треть, то это может повлиять на оценку. Предложения, есте</w:t>
      </w:r>
      <w:r w:rsidRPr="00FA5ED2">
        <w:rPr>
          <w:color w:val="000000"/>
          <w:sz w:val="28"/>
          <w:szCs w:val="28"/>
        </w:rPr>
        <w:softHyphen/>
        <w:t>ственно, не должны переписываться целиком из учебника, это нужно пояснить заранее.</w:t>
      </w:r>
    </w:p>
    <w:p w:rsidR="00D70028" w:rsidRPr="00475A08" w:rsidRDefault="00D70028" w:rsidP="00475A08">
      <w:pPr>
        <w:pStyle w:val="11"/>
        <w:numPr>
          <w:ilvl w:val="0"/>
          <w:numId w:val="3"/>
        </w:numPr>
        <w:shd w:val="clear" w:color="auto" w:fill="auto"/>
        <w:tabs>
          <w:tab w:val="left" w:pos="663"/>
        </w:tabs>
        <w:spacing w:before="0" w:after="100" w:afterAutospacing="1" w:line="240" w:lineRule="auto"/>
        <w:ind w:left="20" w:right="20" w:firstLine="380"/>
        <w:rPr>
          <w:sz w:val="28"/>
          <w:szCs w:val="28"/>
        </w:rPr>
      </w:pPr>
      <w:r w:rsidRPr="00FA5ED2">
        <w:rPr>
          <w:color w:val="000000"/>
          <w:sz w:val="28"/>
          <w:szCs w:val="28"/>
        </w:rPr>
        <w:t xml:space="preserve">Со старшеклассниками к этому этапу можно перейти сразу же после составления предложений. Тех, кто составил </w:t>
      </w:r>
      <w:r w:rsidR="000D4EFE">
        <w:rPr>
          <w:color w:val="000000"/>
          <w:sz w:val="28"/>
          <w:szCs w:val="28"/>
        </w:rPr>
        <w:t xml:space="preserve">предложения </w:t>
      </w:r>
      <w:r w:rsidRPr="00FA5ED2">
        <w:rPr>
          <w:color w:val="000000"/>
          <w:sz w:val="28"/>
          <w:szCs w:val="28"/>
        </w:rPr>
        <w:t>раньше, можно сразу организовывать в пары или группы для дальнейшей работы. Теп</w:t>
      </w:r>
      <w:r w:rsidR="000D4EFE">
        <w:rPr>
          <w:color w:val="000000"/>
          <w:sz w:val="28"/>
          <w:szCs w:val="28"/>
        </w:rPr>
        <w:t xml:space="preserve">ерь им нужно проводить </w:t>
      </w:r>
      <w:proofErr w:type="spellStart"/>
      <w:r w:rsidR="000D4EFE">
        <w:rPr>
          <w:color w:val="000000"/>
          <w:sz w:val="28"/>
          <w:szCs w:val="28"/>
        </w:rPr>
        <w:t>взаимооп</w:t>
      </w:r>
      <w:r w:rsidRPr="000D4EFE">
        <w:rPr>
          <w:color w:val="000000"/>
          <w:sz w:val="28"/>
          <w:szCs w:val="28"/>
        </w:rPr>
        <w:t>рос</w:t>
      </w:r>
      <w:proofErr w:type="spellEnd"/>
      <w:r w:rsidRPr="000D4EFE">
        <w:rPr>
          <w:color w:val="000000"/>
          <w:sz w:val="28"/>
          <w:szCs w:val="28"/>
        </w:rPr>
        <w:t>, спрашивая перевод предложений с русского на англий</w:t>
      </w:r>
      <w:r w:rsidRPr="000D4EFE">
        <w:rPr>
          <w:color w:val="000000"/>
          <w:sz w:val="28"/>
          <w:szCs w:val="28"/>
        </w:rPr>
        <w:softHyphen/>
        <w:t>ский. То есть ученик, глядя на английское предложение, на</w:t>
      </w:r>
      <w:r w:rsidRPr="000D4EFE">
        <w:rPr>
          <w:color w:val="000000"/>
          <w:sz w:val="28"/>
          <w:szCs w:val="28"/>
        </w:rPr>
        <w:softHyphen/>
        <w:t xml:space="preserve">писанное кем-то из </w:t>
      </w:r>
      <w:r w:rsidR="00297FE5">
        <w:rPr>
          <w:color w:val="000000"/>
          <w:sz w:val="28"/>
          <w:szCs w:val="28"/>
        </w:rPr>
        <w:t>учеников его группы</w:t>
      </w:r>
      <w:r w:rsidRPr="000D4EFE">
        <w:rPr>
          <w:color w:val="000000"/>
          <w:sz w:val="28"/>
          <w:szCs w:val="28"/>
        </w:rPr>
        <w:t xml:space="preserve">, переводит </w:t>
      </w:r>
      <w:r w:rsidR="00D00666">
        <w:rPr>
          <w:color w:val="000000"/>
          <w:sz w:val="28"/>
          <w:szCs w:val="28"/>
        </w:rPr>
        <w:t>предложение</w:t>
      </w:r>
      <w:r w:rsidRPr="000D4EFE">
        <w:rPr>
          <w:color w:val="000000"/>
          <w:sz w:val="28"/>
          <w:szCs w:val="28"/>
        </w:rPr>
        <w:t xml:space="preserve"> на русский язык, и проговаривает именно русский вариант предложения. Отвечающий должен перевести это предложе</w:t>
      </w:r>
      <w:r w:rsidRPr="000D4EFE">
        <w:rPr>
          <w:color w:val="000000"/>
          <w:sz w:val="28"/>
          <w:szCs w:val="28"/>
        </w:rPr>
        <w:softHyphen/>
        <w:t xml:space="preserve">ние на английский язык. Понятно, что чем старше ученики, чем выше их языковой уровень, тем чаще возникают разные варианты перевода. Учитель </w:t>
      </w:r>
      <w:r w:rsidR="00D00666">
        <w:rPr>
          <w:color w:val="000000"/>
          <w:sz w:val="28"/>
          <w:szCs w:val="28"/>
        </w:rPr>
        <w:t xml:space="preserve"> </w:t>
      </w:r>
      <w:r w:rsidRPr="000D4EFE">
        <w:rPr>
          <w:color w:val="000000"/>
          <w:sz w:val="28"/>
          <w:szCs w:val="28"/>
        </w:rPr>
        <w:t xml:space="preserve"> подход</w:t>
      </w:r>
      <w:r w:rsidR="000D4EFE">
        <w:rPr>
          <w:color w:val="000000"/>
          <w:sz w:val="28"/>
          <w:szCs w:val="28"/>
        </w:rPr>
        <w:t>и</w:t>
      </w:r>
      <w:r w:rsidRPr="000D4EFE">
        <w:rPr>
          <w:color w:val="000000"/>
          <w:sz w:val="28"/>
          <w:szCs w:val="28"/>
        </w:rPr>
        <w:t xml:space="preserve">т к группам и осуществляет контроль, а также помогает разрешать спорные вопросы. На перевод </w:t>
      </w:r>
      <w:r w:rsidR="000D4EFE">
        <w:rPr>
          <w:color w:val="000000"/>
          <w:sz w:val="28"/>
          <w:szCs w:val="28"/>
        </w:rPr>
        <w:t xml:space="preserve">отводится </w:t>
      </w:r>
      <w:r w:rsidRPr="000D4EFE">
        <w:rPr>
          <w:color w:val="000000"/>
          <w:sz w:val="28"/>
          <w:szCs w:val="28"/>
        </w:rPr>
        <w:t>определённое ко</w:t>
      </w:r>
      <w:r w:rsidRPr="000D4EFE">
        <w:rPr>
          <w:color w:val="000000"/>
          <w:sz w:val="28"/>
          <w:szCs w:val="28"/>
        </w:rPr>
        <w:softHyphen/>
        <w:t xml:space="preserve">личество предложений (3, 4...), это проговаривается </w:t>
      </w:r>
      <w:proofErr w:type="spellStart"/>
      <w:r w:rsidRPr="000D4EFE">
        <w:rPr>
          <w:color w:val="000000"/>
          <w:sz w:val="28"/>
          <w:szCs w:val="28"/>
        </w:rPr>
        <w:t>заранее</w:t>
      </w:r>
      <w:proofErr w:type="gramStart"/>
      <w:r w:rsidRPr="000D4EFE">
        <w:rPr>
          <w:color w:val="000000"/>
          <w:sz w:val="28"/>
          <w:szCs w:val="28"/>
        </w:rPr>
        <w:t>.</w:t>
      </w:r>
      <w:r w:rsidRPr="00475A08">
        <w:rPr>
          <w:color w:val="000000"/>
          <w:sz w:val="28"/>
          <w:szCs w:val="28"/>
        </w:rPr>
        <w:t>У</w:t>
      </w:r>
      <w:proofErr w:type="gramEnd"/>
      <w:r w:rsidRPr="00475A08">
        <w:rPr>
          <w:color w:val="000000"/>
          <w:sz w:val="28"/>
          <w:szCs w:val="28"/>
        </w:rPr>
        <w:t>чащиеся</w:t>
      </w:r>
      <w:proofErr w:type="spellEnd"/>
      <w:r w:rsidRPr="00475A08">
        <w:rPr>
          <w:color w:val="000000"/>
          <w:sz w:val="28"/>
          <w:szCs w:val="28"/>
        </w:rPr>
        <w:t xml:space="preserve"> оценивают друг друга. При оценивании уче</w:t>
      </w:r>
      <w:r w:rsidRPr="00475A08">
        <w:rPr>
          <w:color w:val="000000"/>
          <w:sz w:val="28"/>
          <w:szCs w:val="28"/>
        </w:rPr>
        <w:softHyphen/>
        <w:t xml:space="preserve">ники исходят из того, что они уже имеют 3 балла за первую часть зачёта (слова). </w:t>
      </w:r>
      <w:r w:rsidRPr="00475A08">
        <w:rPr>
          <w:color w:val="000000"/>
          <w:sz w:val="28"/>
          <w:szCs w:val="28"/>
        </w:rPr>
        <w:lastRenderedPageBreak/>
        <w:t>Следовательно, не справившись с пере</w:t>
      </w:r>
      <w:r w:rsidRPr="00475A08">
        <w:rPr>
          <w:color w:val="000000"/>
          <w:sz w:val="28"/>
          <w:szCs w:val="28"/>
        </w:rPr>
        <w:softHyphen/>
        <w:t>водом, ученик получает «3», допустив ошибки при переводе (или если только половина предложений переведена пра</w:t>
      </w:r>
      <w:r w:rsidRPr="00475A08">
        <w:rPr>
          <w:color w:val="000000"/>
          <w:sz w:val="28"/>
          <w:szCs w:val="28"/>
        </w:rPr>
        <w:softHyphen/>
        <w:t>вильно) - «4», почти без ошибок - «5». Ещё одно заключи</w:t>
      </w:r>
      <w:r w:rsidRPr="00475A08">
        <w:rPr>
          <w:color w:val="000000"/>
          <w:sz w:val="28"/>
          <w:szCs w:val="28"/>
        </w:rPr>
        <w:softHyphen/>
        <w:t>тельное предложение предлагает перевести учитель - это по</w:t>
      </w:r>
      <w:r w:rsidRPr="00475A08">
        <w:rPr>
          <w:color w:val="000000"/>
          <w:sz w:val="28"/>
          <w:szCs w:val="28"/>
        </w:rPr>
        <w:softHyphen/>
        <w:t>могает определить окончательную оценку, особенно в спор</w:t>
      </w:r>
      <w:r w:rsidRPr="00475A08">
        <w:rPr>
          <w:color w:val="000000"/>
          <w:sz w:val="28"/>
          <w:szCs w:val="28"/>
        </w:rPr>
        <w:softHyphen/>
        <w:t>ных вопросах. Проверять можно не всех, а выборочно.</w:t>
      </w:r>
    </w:p>
    <w:p w:rsidR="00D70028" w:rsidRPr="00FA5ED2" w:rsidRDefault="00D70028" w:rsidP="000D4EFE">
      <w:pPr>
        <w:pStyle w:val="11"/>
        <w:shd w:val="clear" w:color="auto" w:fill="auto"/>
        <w:spacing w:before="0" w:after="100" w:afterAutospacing="1" w:line="240" w:lineRule="auto"/>
        <w:ind w:left="20" w:right="20" w:firstLine="380"/>
        <w:rPr>
          <w:sz w:val="28"/>
          <w:szCs w:val="28"/>
        </w:rPr>
      </w:pPr>
      <w:r w:rsidRPr="00FA5ED2">
        <w:rPr>
          <w:color w:val="000000"/>
          <w:sz w:val="28"/>
          <w:szCs w:val="28"/>
        </w:rPr>
        <w:t>Если</w:t>
      </w:r>
      <w:r w:rsidR="000D4EFE">
        <w:rPr>
          <w:color w:val="000000"/>
          <w:sz w:val="28"/>
          <w:szCs w:val="28"/>
        </w:rPr>
        <w:t xml:space="preserve"> </w:t>
      </w:r>
      <w:r w:rsidRPr="00FA5ED2">
        <w:rPr>
          <w:color w:val="000000"/>
          <w:sz w:val="28"/>
          <w:szCs w:val="28"/>
        </w:rPr>
        <w:t xml:space="preserve"> </w:t>
      </w:r>
      <w:r w:rsidR="000D4EFE">
        <w:rPr>
          <w:color w:val="000000"/>
          <w:sz w:val="28"/>
          <w:szCs w:val="28"/>
        </w:rPr>
        <w:t xml:space="preserve">составленные </w:t>
      </w:r>
      <w:r w:rsidRPr="00FA5ED2">
        <w:rPr>
          <w:color w:val="000000"/>
          <w:sz w:val="28"/>
          <w:szCs w:val="28"/>
        </w:rPr>
        <w:t>предложения были собраны на проверку, то вариан</w:t>
      </w:r>
      <w:r w:rsidRPr="00FA5ED2">
        <w:rPr>
          <w:color w:val="000000"/>
          <w:sz w:val="28"/>
          <w:szCs w:val="28"/>
        </w:rPr>
        <w:softHyphen/>
        <w:t>ты даль</w:t>
      </w:r>
      <w:r w:rsidR="000D4EFE">
        <w:rPr>
          <w:color w:val="000000"/>
          <w:sz w:val="28"/>
          <w:szCs w:val="28"/>
        </w:rPr>
        <w:t>нейшей работы могут быть такими:</w:t>
      </w:r>
      <w:r w:rsidRPr="00FA5ED2">
        <w:rPr>
          <w:color w:val="000000"/>
          <w:sz w:val="28"/>
          <w:szCs w:val="28"/>
        </w:rPr>
        <w:t xml:space="preserve"> </w:t>
      </w:r>
      <w:r w:rsidR="000D4EFE">
        <w:rPr>
          <w:color w:val="000000"/>
          <w:sz w:val="28"/>
          <w:szCs w:val="28"/>
        </w:rPr>
        <w:t xml:space="preserve">можно исправить ошибки </w:t>
      </w:r>
      <w:r w:rsidRPr="00FA5ED2">
        <w:rPr>
          <w:color w:val="000000"/>
          <w:sz w:val="28"/>
          <w:szCs w:val="28"/>
        </w:rPr>
        <w:t xml:space="preserve"> на листочках и работать с этими листочками. Учитель может выбрать у каждого ученика самые интерес</w:t>
      </w:r>
      <w:r w:rsidRPr="00FA5ED2">
        <w:rPr>
          <w:color w:val="000000"/>
          <w:sz w:val="28"/>
          <w:szCs w:val="28"/>
        </w:rPr>
        <w:softHyphen/>
        <w:t>ные или грамотные предложения и распечатать. Для работы раздаются уже скорректированные предложения, с обяза</w:t>
      </w:r>
      <w:r w:rsidRPr="00FA5ED2">
        <w:rPr>
          <w:color w:val="000000"/>
          <w:sz w:val="28"/>
          <w:szCs w:val="28"/>
        </w:rPr>
        <w:softHyphen/>
        <w:t>тельным указанием имени учащегося. Именные предложения вызывают интерес: кто и что написал.</w:t>
      </w:r>
      <w:r w:rsidR="00D00666">
        <w:rPr>
          <w:color w:val="000000"/>
          <w:sz w:val="28"/>
          <w:szCs w:val="28"/>
        </w:rPr>
        <w:t xml:space="preserve"> </w:t>
      </w:r>
      <w:r w:rsidRPr="00FA5ED2">
        <w:rPr>
          <w:color w:val="000000"/>
          <w:sz w:val="28"/>
          <w:szCs w:val="28"/>
        </w:rPr>
        <w:t>Если какая-то пара (группа) закончила раньше, её можно присоединить к другой группе для помощи, или дать допол</w:t>
      </w:r>
      <w:r w:rsidRPr="00FA5ED2">
        <w:rPr>
          <w:color w:val="000000"/>
          <w:sz w:val="28"/>
          <w:szCs w:val="28"/>
        </w:rPr>
        <w:softHyphen/>
        <w:t>нительное задание, или разрешить выполнение домашнего задания.</w:t>
      </w:r>
      <w:r w:rsidR="00D00666">
        <w:rPr>
          <w:color w:val="000000"/>
          <w:sz w:val="28"/>
          <w:szCs w:val="28"/>
        </w:rPr>
        <w:t xml:space="preserve"> </w:t>
      </w:r>
      <w:r w:rsidRPr="00FA5ED2">
        <w:rPr>
          <w:color w:val="000000"/>
          <w:sz w:val="28"/>
          <w:szCs w:val="28"/>
        </w:rPr>
        <w:t xml:space="preserve">Можно использовать такой вариант: дома или на уроке ученики составляют предложения, сдают на проверку, а к следующему уроку готовят лексику на зачёт. </w:t>
      </w:r>
      <w:r w:rsidR="000D4EFE">
        <w:rPr>
          <w:color w:val="000000"/>
          <w:sz w:val="28"/>
          <w:szCs w:val="28"/>
        </w:rPr>
        <w:t xml:space="preserve"> В этом случае </w:t>
      </w:r>
      <w:r w:rsidRPr="00FA5ED2">
        <w:rPr>
          <w:color w:val="000000"/>
          <w:sz w:val="28"/>
          <w:szCs w:val="28"/>
        </w:rPr>
        <w:t>сразу можно опросить и перевод слов, и перевод предложений.</w:t>
      </w:r>
      <w:r w:rsidR="000D4EFE">
        <w:rPr>
          <w:color w:val="000000"/>
          <w:sz w:val="28"/>
          <w:szCs w:val="28"/>
        </w:rPr>
        <w:t xml:space="preserve"> Можно </w:t>
      </w:r>
      <w:r w:rsidRPr="00FA5ED2">
        <w:rPr>
          <w:color w:val="000000"/>
          <w:sz w:val="28"/>
          <w:szCs w:val="28"/>
        </w:rPr>
        <w:t>отдельно оценивать составление и написание</w:t>
      </w:r>
      <w:r w:rsidR="000D4EFE">
        <w:rPr>
          <w:color w:val="000000"/>
          <w:sz w:val="28"/>
          <w:szCs w:val="28"/>
        </w:rPr>
        <w:t xml:space="preserve">  </w:t>
      </w:r>
      <w:r w:rsidRPr="00FA5ED2">
        <w:rPr>
          <w:rStyle w:val="a3"/>
          <w:rFonts w:eastAsia="Trebuchet MS"/>
          <w:sz w:val="28"/>
          <w:szCs w:val="28"/>
        </w:rPr>
        <w:t>предложений.</w:t>
      </w:r>
      <w:r w:rsidR="000D4EFE">
        <w:rPr>
          <w:rStyle w:val="a3"/>
          <w:rFonts w:eastAsia="Trebuchet MS"/>
          <w:sz w:val="28"/>
          <w:szCs w:val="28"/>
        </w:rPr>
        <w:t xml:space="preserve"> </w:t>
      </w:r>
      <w:r w:rsidR="000D4EFE">
        <w:rPr>
          <w:color w:val="000000"/>
          <w:sz w:val="28"/>
          <w:szCs w:val="28"/>
        </w:rPr>
        <w:t>Я</w:t>
      </w:r>
      <w:r w:rsidRPr="00FA5ED2">
        <w:rPr>
          <w:color w:val="000000"/>
          <w:sz w:val="28"/>
          <w:szCs w:val="28"/>
        </w:rPr>
        <w:t xml:space="preserve"> в течение года использовал</w:t>
      </w:r>
      <w:r w:rsidR="000D4EFE">
        <w:rPr>
          <w:color w:val="000000"/>
          <w:sz w:val="28"/>
          <w:szCs w:val="28"/>
        </w:rPr>
        <w:t>а</w:t>
      </w:r>
      <w:r w:rsidRPr="00FA5ED2">
        <w:rPr>
          <w:color w:val="000000"/>
          <w:sz w:val="28"/>
          <w:szCs w:val="28"/>
        </w:rPr>
        <w:t xml:space="preserve"> такой метод и для за</w:t>
      </w:r>
      <w:r w:rsidRPr="00FA5ED2">
        <w:rPr>
          <w:color w:val="000000"/>
          <w:sz w:val="28"/>
          <w:szCs w:val="28"/>
        </w:rPr>
        <w:softHyphen/>
        <w:t>крепления лексики и как способ осуществить контроль в 5-10 классах. Оценки, конечно, часто завышаются, потому что не все дети умеют оценивать объективно, но в результате:</w:t>
      </w:r>
    </w:p>
    <w:p w:rsidR="00D70028" w:rsidRPr="00FA5ED2" w:rsidRDefault="00D70028" w:rsidP="004874AD">
      <w:pPr>
        <w:pStyle w:val="11"/>
        <w:numPr>
          <w:ilvl w:val="0"/>
          <w:numId w:val="4"/>
        </w:numPr>
        <w:shd w:val="clear" w:color="auto" w:fill="auto"/>
        <w:tabs>
          <w:tab w:val="left" w:pos="576"/>
        </w:tabs>
        <w:spacing w:before="0" w:line="240" w:lineRule="auto"/>
        <w:ind w:firstLine="380"/>
        <w:rPr>
          <w:sz w:val="28"/>
          <w:szCs w:val="28"/>
        </w:rPr>
      </w:pPr>
      <w:r w:rsidRPr="00FA5ED2">
        <w:rPr>
          <w:color w:val="000000"/>
          <w:sz w:val="28"/>
          <w:szCs w:val="28"/>
        </w:rPr>
        <w:t>дети обращают внимание на особенности употребле</w:t>
      </w:r>
      <w:r w:rsidRPr="00FA5ED2">
        <w:rPr>
          <w:color w:val="000000"/>
          <w:sz w:val="28"/>
          <w:szCs w:val="28"/>
        </w:rPr>
        <w:softHyphen/>
        <w:t>ния той или иной лексической единицы в связанном контек</w:t>
      </w:r>
      <w:r w:rsidRPr="00FA5ED2">
        <w:rPr>
          <w:color w:val="000000"/>
          <w:sz w:val="28"/>
          <w:szCs w:val="28"/>
        </w:rPr>
        <w:softHyphen/>
        <w:t>сте, на оттенки значений, учатся употреблять её в речи;</w:t>
      </w:r>
    </w:p>
    <w:p w:rsidR="00D70028" w:rsidRPr="00FA5ED2" w:rsidRDefault="00D70028" w:rsidP="004874AD">
      <w:pPr>
        <w:pStyle w:val="11"/>
        <w:shd w:val="clear" w:color="auto" w:fill="auto"/>
        <w:spacing w:before="0" w:line="240" w:lineRule="auto"/>
        <w:ind w:firstLine="380"/>
        <w:rPr>
          <w:sz w:val="28"/>
          <w:szCs w:val="28"/>
        </w:rPr>
      </w:pPr>
      <w:r w:rsidRPr="00FA5ED2">
        <w:rPr>
          <w:color w:val="000000"/>
          <w:sz w:val="28"/>
          <w:szCs w:val="28"/>
        </w:rPr>
        <w:t>. идёт активная отработка лексики, как во время ответа, так и во время контроля напарника (члена группы);</w:t>
      </w:r>
    </w:p>
    <w:p w:rsidR="00D70028" w:rsidRPr="00FA5ED2" w:rsidRDefault="00D70028" w:rsidP="00D70028">
      <w:pPr>
        <w:pStyle w:val="11"/>
        <w:numPr>
          <w:ilvl w:val="0"/>
          <w:numId w:val="4"/>
        </w:numPr>
        <w:shd w:val="clear" w:color="auto" w:fill="auto"/>
        <w:tabs>
          <w:tab w:val="left" w:pos="570"/>
        </w:tabs>
        <w:spacing w:before="0" w:after="100" w:afterAutospacing="1" w:line="240" w:lineRule="auto"/>
        <w:ind w:firstLine="380"/>
        <w:rPr>
          <w:sz w:val="28"/>
          <w:szCs w:val="28"/>
        </w:rPr>
      </w:pPr>
      <w:r w:rsidRPr="00FA5ED2">
        <w:rPr>
          <w:color w:val="000000"/>
          <w:sz w:val="28"/>
          <w:szCs w:val="28"/>
        </w:rPr>
        <w:t>работает каждый ученик в течение всего урока;</w:t>
      </w:r>
    </w:p>
    <w:p w:rsidR="00D70028" w:rsidRPr="00FA5ED2" w:rsidRDefault="00D70028" w:rsidP="00D70028">
      <w:pPr>
        <w:pStyle w:val="11"/>
        <w:numPr>
          <w:ilvl w:val="0"/>
          <w:numId w:val="4"/>
        </w:numPr>
        <w:shd w:val="clear" w:color="auto" w:fill="auto"/>
        <w:tabs>
          <w:tab w:val="left" w:pos="586"/>
        </w:tabs>
        <w:spacing w:before="0" w:after="100" w:afterAutospacing="1" w:line="240" w:lineRule="auto"/>
        <w:ind w:firstLine="380"/>
        <w:rPr>
          <w:sz w:val="28"/>
          <w:szCs w:val="28"/>
        </w:rPr>
      </w:pPr>
      <w:r w:rsidRPr="00FA5ED2">
        <w:rPr>
          <w:color w:val="000000"/>
          <w:sz w:val="28"/>
          <w:szCs w:val="28"/>
        </w:rPr>
        <w:t>происходит активное устное речевое общение на анг</w:t>
      </w:r>
      <w:r w:rsidRPr="00FA5ED2">
        <w:rPr>
          <w:color w:val="000000"/>
          <w:sz w:val="28"/>
          <w:szCs w:val="28"/>
        </w:rPr>
        <w:softHyphen/>
        <w:t>лийском языке;</w:t>
      </w:r>
    </w:p>
    <w:p w:rsidR="00D70028" w:rsidRPr="00FA5ED2" w:rsidRDefault="00D70028" w:rsidP="00D70028">
      <w:pPr>
        <w:pStyle w:val="11"/>
        <w:numPr>
          <w:ilvl w:val="0"/>
          <w:numId w:val="4"/>
        </w:numPr>
        <w:shd w:val="clear" w:color="auto" w:fill="auto"/>
        <w:tabs>
          <w:tab w:val="left" w:pos="586"/>
        </w:tabs>
        <w:spacing w:before="0" w:after="100" w:afterAutospacing="1" w:line="240" w:lineRule="auto"/>
        <w:ind w:firstLine="380"/>
        <w:rPr>
          <w:sz w:val="28"/>
          <w:szCs w:val="28"/>
        </w:rPr>
      </w:pPr>
      <w:r w:rsidRPr="00FA5ED2">
        <w:rPr>
          <w:color w:val="000000"/>
          <w:sz w:val="28"/>
          <w:szCs w:val="28"/>
        </w:rPr>
        <w:t>повторяются и отрабатываются самые разные грамма</w:t>
      </w:r>
      <w:r w:rsidRPr="00FA5ED2">
        <w:rPr>
          <w:color w:val="000000"/>
          <w:sz w:val="28"/>
          <w:szCs w:val="28"/>
        </w:rPr>
        <w:softHyphen/>
        <w:t>тические конструкции; детям нравится работать друг с дру</w:t>
      </w:r>
      <w:r w:rsidRPr="00FA5ED2">
        <w:rPr>
          <w:color w:val="000000"/>
          <w:sz w:val="28"/>
          <w:szCs w:val="28"/>
        </w:rPr>
        <w:softHyphen/>
        <w:t>гом, нравится придумывать самим, поэтому мотивация к за</w:t>
      </w:r>
      <w:r w:rsidRPr="00FA5ED2">
        <w:rPr>
          <w:color w:val="000000"/>
          <w:sz w:val="28"/>
          <w:szCs w:val="28"/>
        </w:rPr>
        <w:softHyphen/>
        <w:t>поминанию лексики заметно возрастает, в процессе работы они активно делятся своими ассоциациями, связанными со словом, помогая тем самым друг другу запоминать слова;</w:t>
      </w:r>
    </w:p>
    <w:p w:rsidR="00D70028" w:rsidRPr="00FA5ED2" w:rsidRDefault="00D70028" w:rsidP="004874AD">
      <w:pPr>
        <w:pStyle w:val="11"/>
        <w:numPr>
          <w:ilvl w:val="0"/>
          <w:numId w:val="4"/>
        </w:numPr>
        <w:shd w:val="clear" w:color="auto" w:fill="auto"/>
        <w:tabs>
          <w:tab w:val="left" w:pos="588"/>
        </w:tabs>
        <w:spacing w:before="0" w:line="240" w:lineRule="auto"/>
        <w:ind w:firstLine="380"/>
        <w:rPr>
          <w:sz w:val="28"/>
          <w:szCs w:val="28"/>
        </w:rPr>
      </w:pPr>
      <w:r w:rsidRPr="00FA5ED2">
        <w:rPr>
          <w:color w:val="000000"/>
          <w:sz w:val="28"/>
          <w:szCs w:val="28"/>
        </w:rPr>
        <w:t>при таком подходе даже самые ленивые или слабые ученики работают, и у них есть возможность получить поло</w:t>
      </w:r>
      <w:r w:rsidRPr="00FA5ED2">
        <w:rPr>
          <w:color w:val="000000"/>
          <w:sz w:val="28"/>
          <w:szCs w:val="28"/>
        </w:rPr>
        <w:softHyphen/>
        <w:t>жительную оценку;</w:t>
      </w:r>
    </w:p>
    <w:p w:rsidR="00D70028" w:rsidRPr="00FA5ED2" w:rsidRDefault="00D70028" w:rsidP="004874AD">
      <w:pPr>
        <w:pStyle w:val="11"/>
        <w:shd w:val="clear" w:color="auto" w:fill="auto"/>
        <w:spacing w:before="0" w:line="240" w:lineRule="auto"/>
        <w:ind w:firstLine="380"/>
        <w:rPr>
          <w:sz w:val="28"/>
          <w:szCs w:val="28"/>
        </w:rPr>
      </w:pPr>
      <w:r w:rsidRPr="00FA5ED2">
        <w:rPr>
          <w:color w:val="000000"/>
          <w:sz w:val="28"/>
          <w:szCs w:val="28"/>
        </w:rPr>
        <w:t>. дети учатся оценивать работу других и свою работу, критерии оценки могут уточняться всей группой вместе с учителем;</w:t>
      </w:r>
    </w:p>
    <w:p w:rsidR="00D70028" w:rsidRPr="00FA5ED2" w:rsidRDefault="00D70028" w:rsidP="004874AD">
      <w:pPr>
        <w:pStyle w:val="11"/>
        <w:numPr>
          <w:ilvl w:val="0"/>
          <w:numId w:val="4"/>
        </w:numPr>
        <w:shd w:val="clear" w:color="auto" w:fill="auto"/>
        <w:tabs>
          <w:tab w:val="left" w:pos="576"/>
        </w:tabs>
        <w:spacing w:before="0" w:line="240" w:lineRule="auto"/>
        <w:ind w:firstLine="380"/>
        <w:rPr>
          <w:sz w:val="28"/>
          <w:szCs w:val="28"/>
        </w:rPr>
      </w:pPr>
      <w:r w:rsidRPr="00FA5ED2">
        <w:rPr>
          <w:color w:val="000000"/>
          <w:sz w:val="28"/>
          <w:szCs w:val="28"/>
        </w:rPr>
        <w:t>на такой зачёт уходит в сумме один урок, а работает и проверяется каждый ученик;</w:t>
      </w:r>
    </w:p>
    <w:p w:rsidR="00D70028" w:rsidRPr="00FA5ED2" w:rsidRDefault="00D70028" w:rsidP="004874AD">
      <w:pPr>
        <w:pStyle w:val="11"/>
        <w:numPr>
          <w:ilvl w:val="0"/>
          <w:numId w:val="4"/>
        </w:numPr>
        <w:shd w:val="clear" w:color="auto" w:fill="auto"/>
        <w:tabs>
          <w:tab w:val="left" w:pos="574"/>
        </w:tabs>
        <w:spacing w:before="0" w:line="240" w:lineRule="auto"/>
        <w:ind w:firstLine="380"/>
        <w:rPr>
          <w:sz w:val="28"/>
          <w:szCs w:val="28"/>
        </w:rPr>
      </w:pPr>
      <w:r w:rsidRPr="00FA5ED2">
        <w:rPr>
          <w:color w:val="000000"/>
          <w:sz w:val="28"/>
          <w:szCs w:val="28"/>
        </w:rPr>
        <w:t>при таком подходе учитывается возраст и уровень группы, и индивидуальные особенности учеников;</w:t>
      </w:r>
    </w:p>
    <w:p w:rsidR="00D70028" w:rsidRPr="00FA5ED2" w:rsidRDefault="00D70028" w:rsidP="004874AD">
      <w:pPr>
        <w:pStyle w:val="11"/>
        <w:numPr>
          <w:ilvl w:val="0"/>
          <w:numId w:val="4"/>
        </w:numPr>
        <w:shd w:val="clear" w:color="auto" w:fill="auto"/>
        <w:tabs>
          <w:tab w:val="left" w:pos="578"/>
        </w:tabs>
        <w:spacing w:before="0" w:line="240" w:lineRule="auto"/>
        <w:ind w:firstLine="380"/>
        <w:rPr>
          <w:sz w:val="28"/>
          <w:szCs w:val="28"/>
        </w:rPr>
      </w:pPr>
      <w:r w:rsidRPr="00FA5ED2">
        <w:rPr>
          <w:color w:val="000000"/>
          <w:sz w:val="28"/>
          <w:szCs w:val="28"/>
        </w:rPr>
        <w:t xml:space="preserve">работая в парах и группах, дети </w:t>
      </w:r>
      <w:proofErr w:type="gramStart"/>
      <w:r w:rsidRPr="00FA5ED2">
        <w:rPr>
          <w:color w:val="000000"/>
          <w:sz w:val="28"/>
          <w:szCs w:val="28"/>
        </w:rPr>
        <w:t>учатся общаться и ра</w:t>
      </w:r>
      <w:r w:rsidRPr="00FA5ED2">
        <w:rPr>
          <w:color w:val="000000"/>
          <w:sz w:val="28"/>
          <w:szCs w:val="28"/>
        </w:rPr>
        <w:softHyphen/>
        <w:t xml:space="preserve">ботать вместе </w:t>
      </w:r>
      <w:r w:rsidRPr="00FA5ED2">
        <w:rPr>
          <w:color w:val="000000"/>
          <w:sz w:val="28"/>
          <w:szCs w:val="28"/>
        </w:rPr>
        <w:lastRenderedPageBreak/>
        <w:t>реализуется</w:t>
      </w:r>
      <w:proofErr w:type="gramEnd"/>
      <w:r w:rsidRPr="00FA5ED2">
        <w:rPr>
          <w:color w:val="000000"/>
          <w:sz w:val="28"/>
          <w:szCs w:val="28"/>
        </w:rPr>
        <w:t xml:space="preserve"> подход «</w:t>
      </w:r>
      <w:r w:rsidRPr="00FA5ED2">
        <w:rPr>
          <w:color w:val="000000"/>
          <w:sz w:val="28"/>
          <w:szCs w:val="28"/>
          <w:lang w:val="en-US"/>
        </w:rPr>
        <w:t>student</w:t>
      </w:r>
      <w:r w:rsidRPr="00FA5ED2">
        <w:rPr>
          <w:color w:val="000000"/>
          <w:sz w:val="28"/>
          <w:szCs w:val="28"/>
        </w:rPr>
        <w:t>-</w:t>
      </w:r>
      <w:r w:rsidRPr="00FA5ED2">
        <w:rPr>
          <w:color w:val="000000"/>
          <w:sz w:val="28"/>
          <w:szCs w:val="28"/>
          <w:lang w:val="en-US"/>
        </w:rPr>
        <w:t>centered</w:t>
      </w:r>
      <w:r w:rsidRPr="00FA5ED2">
        <w:rPr>
          <w:color w:val="000000"/>
          <w:sz w:val="28"/>
          <w:szCs w:val="28"/>
        </w:rPr>
        <w:t xml:space="preserve"> </w:t>
      </w:r>
      <w:r w:rsidRPr="00FA5ED2">
        <w:rPr>
          <w:color w:val="000000"/>
          <w:sz w:val="28"/>
          <w:szCs w:val="28"/>
          <w:lang w:val="en-US"/>
        </w:rPr>
        <w:t>approach</w:t>
      </w:r>
      <w:r w:rsidRPr="00FA5ED2">
        <w:rPr>
          <w:color w:val="000000"/>
          <w:sz w:val="28"/>
          <w:szCs w:val="28"/>
        </w:rPr>
        <w:t>», когда учащийся является центром учебного про</w:t>
      </w:r>
      <w:r w:rsidRPr="00FA5ED2">
        <w:rPr>
          <w:color w:val="000000"/>
          <w:sz w:val="28"/>
          <w:szCs w:val="28"/>
        </w:rPr>
        <w:softHyphen/>
        <w:t>цесса [5, с.1-4; 4].</w:t>
      </w:r>
    </w:p>
    <w:p w:rsidR="00D70028" w:rsidRPr="00FA5ED2" w:rsidRDefault="00D70028" w:rsidP="00D70028">
      <w:pPr>
        <w:pStyle w:val="11"/>
        <w:shd w:val="clear" w:color="auto" w:fill="auto"/>
        <w:spacing w:before="0" w:after="100" w:afterAutospacing="1" w:line="240" w:lineRule="auto"/>
        <w:ind w:firstLine="380"/>
        <w:rPr>
          <w:sz w:val="28"/>
          <w:szCs w:val="28"/>
        </w:rPr>
      </w:pPr>
      <w:r w:rsidRPr="00FA5ED2">
        <w:rPr>
          <w:color w:val="000000"/>
          <w:sz w:val="28"/>
          <w:szCs w:val="28"/>
        </w:rPr>
        <w:t>При таком подходе закрепления и контроля лексики про</w:t>
      </w:r>
      <w:r w:rsidRPr="00FA5ED2">
        <w:rPr>
          <w:color w:val="000000"/>
          <w:sz w:val="28"/>
          <w:szCs w:val="28"/>
        </w:rPr>
        <w:softHyphen/>
        <w:t>исходит более эффективное её усвоение. Ученики запомина</w:t>
      </w:r>
      <w:r w:rsidRPr="00FA5ED2">
        <w:rPr>
          <w:color w:val="000000"/>
          <w:sz w:val="28"/>
          <w:szCs w:val="28"/>
        </w:rPr>
        <w:softHyphen/>
        <w:t>ют не просто бессвязный набор слов, который потом быстро улетучивается из памяти;</w:t>
      </w:r>
      <w:r>
        <w:rPr>
          <w:sz w:val="28"/>
          <w:szCs w:val="28"/>
        </w:rPr>
        <w:t xml:space="preserve"> идёт осознанный процесс запоми</w:t>
      </w:r>
      <w:r w:rsidRPr="00FA5ED2">
        <w:rPr>
          <w:color w:val="000000"/>
          <w:sz w:val="28"/>
          <w:szCs w:val="28"/>
        </w:rPr>
        <w:t>нания слова и целой системы его взаимосвязей. И чем шире и понятнее ученику эта система взаимосвязей, тем основатель</w:t>
      </w:r>
      <w:r w:rsidRPr="00FA5ED2">
        <w:rPr>
          <w:color w:val="000000"/>
          <w:sz w:val="28"/>
          <w:szCs w:val="28"/>
        </w:rPr>
        <w:softHyphen/>
        <w:t>нее войдёт слово в «мысленный лексикон» учащегося.</w:t>
      </w:r>
    </w:p>
    <w:p w:rsidR="00D70028" w:rsidRPr="00FA5ED2" w:rsidRDefault="00D70028" w:rsidP="004874AD">
      <w:pPr>
        <w:pStyle w:val="11"/>
        <w:shd w:val="clear" w:color="auto" w:fill="auto"/>
        <w:spacing w:before="0" w:after="100" w:afterAutospacing="1" w:line="240" w:lineRule="auto"/>
        <w:ind w:right="20"/>
        <w:rPr>
          <w:sz w:val="28"/>
          <w:szCs w:val="28"/>
        </w:rPr>
      </w:pPr>
      <w:r w:rsidRPr="00FA5ED2">
        <w:rPr>
          <w:rStyle w:val="a4"/>
          <w:sz w:val="28"/>
          <w:szCs w:val="28"/>
        </w:rPr>
        <w:t xml:space="preserve">Пример работы ученика 8 класса </w:t>
      </w:r>
      <w:r w:rsidRPr="00FA5ED2">
        <w:rPr>
          <w:color w:val="000000"/>
          <w:sz w:val="28"/>
          <w:szCs w:val="28"/>
        </w:rPr>
        <w:t>(после проверки учителем, подчёркнута активная лексика по теме «</w:t>
      </w:r>
      <w:r w:rsidRPr="00FA5ED2">
        <w:rPr>
          <w:color w:val="000000"/>
          <w:sz w:val="28"/>
          <w:szCs w:val="28"/>
          <w:lang w:val="en-US"/>
        </w:rPr>
        <w:t>Sport</w:t>
      </w:r>
      <w:r w:rsidRPr="00FA5ED2">
        <w:rPr>
          <w:color w:val="000000"/>
          <w:sz w:val="28"/>
          <w:szCs w:val="28"/>
        </w:rPr>
        <w:t xml:space="preserve">, </w:t>
      </w:r>
      <w:r w:rsidRPr="00FA5ED2">
        <w:rPr>
          <w:color w:val="000000"/>
          <w:sz w:val="28"/>
          <w:szCs w:val="28"/>
          <w:lang w:val="en-US"/>
        </w:rPr>
        <w:t>Competitions</w:t>
      </w:r>
      <w:r w:rsidRPr="00FA5ED2">
        <w:rPr>
          <w:color w:val="000000"/>
          <w:sz w:val="28"/>
          <w:szCs w:val="28"/>
        </w:rPr>
        <w:t>»).</w:t>
      </w:r>
    </w:p>
    <w:p w:rsidR="00D70028" w:rsidRPr="00E12944" w:rsidRDefault="00D70028" w:rsidP="004874AD">
      <w:pPr>
        <w:spacing w:after="0" w:line="240" w:lineRule="auto"/>
        <w:ind w:left="40" w:firstLine="400"/>
        <w:jc w:val="both"/>
        <w:rPr>
          <w:rFonts w:ascii="Times New Roman" w:hAnsi="Times New Roman" w:cs="Times New Roman"/>
          <w:sz w:val="28"/>
          <w:szCs w:val="28"/>
          <w:lang w:val="en-US"/>
        </w:rPr>
      </w:pPr>
      <w:proofErr w:type="spellStart"/>
      <w:r w:rsidRPr="00E12944">
        <w:rPr>
          <w:rFonts w:ascii="Times New Roman" w:hAnsi="Times New Roman" w:cs="Times New Roman"/>
          <w:color w:val="000000"/>
          <w:sz w:val="28"/>
          <w:szCs w:val="28"/>
          <w:lang w:val="en-US"/>
        </w:rPr>
        <w:t>Vanya</w:t>
      </w:r>
      <w:proofErr w:type="spellEnd"/>
      <w:r w:rsidRPr="00E12944">
        <w:rPr>
          <w:rFonts w:ascii="Times New Roman" w:hAnsi="Times New Roman" w:cs="Times New Roman"/>
          <w:color w:val="000000"/>
          <w:sz w:val="28"/>
          <w:szCs w:val="28"/>
          <w:lang w:val="en-US"/>
        </w:rPr>
        <w:t xml:space="preserve"> has nearly </w:t>
      </w:r>
      <w:r w:rsidRPr="00E12944">
        <w:rPr>
          <w:rStyle w:val="30"/>
          <w:rFonts w:eastAsiaTheme="minorHAnsi"/>
          <w:sz w:val="28"/>
          <w:szCs w:val="28"/>
        </w:rPr>
        <w:t>broken</w:t>
      </w:r>
      <w:r w:rsidRPr="00E12944">
        <w:rPr>
          <w:rFonts w:ascii="Times New Roman" w:hAnsi="Times New Roman" w:cs="Times New Roman"/>
          <w:color w:val="000000"/>
          <w:sz w:val="28"/>
          <w:szCs w:val="28"/>
          <w:lang w:val="en-US"/>
        </w:rPr>
        <w:t xml:space="preserve"> the </w:t>
      </w:r>
      <w:r w:rsidRPr="00E12944">
        <w:rPr>
          <w:rStyle w:val="30"/>
          <w:rFonts w:eastAsiaTheme="minorHAnsi"/>
          <w:sz w:val="28"/>
          <w:szCs w:val="28"/>
        </w:rPr>
        <w:t>world record</w:t>
      </w:r>
      <w:r w:rsidRPr="00E12944">
        <w:rPr>
          <w:rFonts w:ascii="Times New Roman" w:hAnsi="Times New Roman" w:cs="Times New Roman"/>
          <w:color w:val="000000"/>
          <w:sz w:val="28"/>
          <w:szCs w:val="28"/>
          <w:lang w:val="en-US"/>
        </w:rPr>
        <w:t xml:space="preserve"> in talking in class.</w:t>
      </w:r>
    </w:p>
    <w:p w:rsidR="00D70028" w:rsidRPr="00E12944" w:rsidRDefault="00D70028" w:rsidP="004874AD">
      <w:pPr>
        <w:spacing w:after="0" w:line="240" w:lineRule="auto"/>
        <w:ind w:left="40" w:firstLine="400"/>
        <w:jc w:val="both"/>
        <w:rPr>
          <w:rFonts w:ascii="Times New Roman" w:hAnsi="Times New Roman" w:cs="Times New Roman"/>
          <w:sz w:val="28"/>
          <w:szCs w:val="28"/>
          <w:lang w:val="en-US"/>
        </w:rPr>
      </w:pPr>
      <w:r w:rsidRPr="00E12944">
        <w:rPr>
          <w:rFonts w:ascii="Times New Roman" w:hAnsi="Times New Roman" w:cs="Times New Roman"/>
          <w:color w:val="000000"/>
          <w:sz w:val="28"/>
          <w:szCs w:val="28"/>
          <w:lang w:val="en-US"/>
        </w:rPr>
        <w:t>In fact</w:t>
      </w:r>
      <w:r w:rsidRPr="00E12944">
        <w:rPr>
          <w:rStyle w:val="31"/>
          <w:rFonts w:eastAsiaTheme="minorHAnsi"/>
          <w:sz w:val="28"/>
          <w:szCs w:val="28"/>
        </w:rPr>
        <w:t xml:space="preserve">, </w:t>
      </w:r>
      <w:r w:rsidRPr="00E12944">
        <w:rPr>
          <w:rFonts w:ascii="Times New Roman" w:hAnsi="Times New Roman" w:cs="Times New Roman"/>
          <w:color w:val="000000"/>
          <w:sz w:val="28"/>
          <w:szCs w:val="28"/>
          <w:lang w:val="en-US"/>
        </w:rPr>
        <w:t xml:space="preserve">he has </w:t>
      </w:r>
      <w:r w:rsidRPr="00E12944">
        <w:rPr>
          <w:rStyle w:val="30"/>
          <w:rFonts w:eastAsiaTheme="minorHAnsi"/>
          <w:sz w:val="28"/>
          <w:szCs w:val="28"/>
        </w:rPr>
        <w:t>won</w:t>
      </w:r>
      <w:r w:rsidRPr="00E12944">
        <w:rPr>
          <w:rFonts w:ascii="Times New Roman" w:hAnsi="Times New Roman" w:cs="Times New Roman"/>
          <w:color w:val="000000"/>
          <w:sz w:val="28"/>
          <w:szCs w:val="28"/>
          <w:lang w:val="en-US"/>
        </w:rPr>
        <w:t xml:space="preserve"> the talking race.</w:t>
      </w:r>
    </w:p>
    <w:p w:rsidR="00D70028" w:rsidRPr="00E12944" w:rsidRDefault="00D70028" w:rsidP="004874AD">
      <w:pPr>
        <w:spacing w:after="0" w:line="240" w:lineRule="auto"/>
        <w:ind w:left="40" w:firstLine="400"/>
        <w:jc w:val="both"/>
        <w:rPr>
          <w:rFonts w:ascii="Times New Roman" w:hAnsi="Times New Roman" w:cs="Times New Roman"/>
          <w:sz w:val="28"/>
          <w:szCs w:val="28"/>
          <w:lang w:val="en-US"/>
        </w:rPr>
      </w:pPr>
      <w:r w:rsidRPr="00E12944">
        <w:rPr>
          <w:rFonts w:ascii="Times New Roman" w:hAnsi="Times New Roman" w:cs="Times New Roman"/>
          <w:color w:val="000000"/>
          <w:sz w:val="28"/>
          <w:szCs w:val="28"/>
          <w:lang w:val="en-US"/>
        </w:rPr>
        <w:t xml:space="preserve">He has just </w:t>
      </w:r>
      <w:r w:rsidRPr="00E12944">
        <w:rPr>
          <w:rStyle w:val="30"/>
          <w:rFonts w:eastAsiaTheme="minorHAnsi"/>
          <w:sz w:val="28"/>
          <w:szCs w:val="28"/>
        </w:rPr>
        <w:t>overtaken</w:t>
      </w:r>
      <w:r w:rsidRPr="00E12944">
        <w:rPr>
          <w:rFonts w:ascii="Times New Roman" w:hAnsi="Times New Roman" w:cs="Times New Roman"/>
          <w:color w:val="000000"/>
          <w:sz w:val="28"/>
          <w:szCs w:val="28"/>
          <w:lang w:val="en-US"/>
        </w:rPr>
        <w:t xml:space="preserve"> others and </w:t>
      </w:r>
      <w:r w:rsidRPr="00E12944">
        <w:rPr>
          <w:rStyle w:val="30"/>
          <w:rFonts w:eastAsiaTheme="minorHAnsi"/>
          <w:sz w:val="28"/>
          <w:szCs w:val="28"/>
        </w:rPr>
        <w:t>crossed the finishing line</w:t>
      </w:r>
    </w:p>
    <w:p w:rsidR="00D70028" w:rsidRPr="00E12944" w:rsidRDefault="00D70028" w:rsidP="004874AD">
      <w:pPr>
        <w:spacing w:after="0" w:line="240" w:lineRule="auto"/>
        <w:ind w:left="40"/>
        <w:jc w:val="both"/>
        <w:rPr>
          <w:rFonts w:ascii="Times New Roman" w:hAnsi="Times New Roman" w:cs="Times New Roman"/>
          <w:sz w:val="28"/>
          <w:szCs w:val="28"/>
          <w:lang w:val="en-US"/>
        </w:rPr>
      </w:pPr>
      <w:proofErr w:type="gramStart"/>
      <w:r w:rsidRPr="00E12944">
        <w:rPr>
          <w:rFonts w:ascii="Times New Roman" w:hAnsi="Times New Roman" w:cs="Times New Roman"/>
          <w:color w:val="000000"/>
          <w:sz w:val="28"/>
          <w:szCs w:val="28"/>
          <w:lang w:val="en-US"/>
        </w:rPr>
        <w:t>first</w:t>
      </w:r>
      <w:proofErr w:type="gramEnd"/>
      <w:r w:rsidRPr="00E12944">
        <w:rPr>
          <w:rFonts w:ascii="Times New Roman" w:hAnsi="Times New Roman" w:cs="Times New Roman"/>
          <w:color w:val="000000"/>
          <w:sz w:val="28"/>
          <w:szCs w:val="28"/>
          <w:lang w:val="en-US"/>
        </w:rPr>
        <w:t>.</w:t>
      </w:r>
    </w:p>
    <w:p w:rsidR="00D70028" w:rsidRPr="00E12944" w:rsidRDefault="00D70028" w:rsidP="004874AD">
      <w:pPr>
        <w:spacing w:after="0" w:line="240" w:lineRule="auto"/>
        <w:ind w:left="40" w:firstLine="400"/>
        <w:jc w:val="both"/>
        <w:rPr>
          <w:rFonts w:ascii="Times New Roman" w:hAnsi="Times New Roman" w:cs="Times New Roman"/>
          <w:sz w:val="28"/>
          <w:szCs w:val="28"/>
          <w:lang w:val="en-US"/>
        </w:rPr>
      </w:pPr>
      <w:r w:rsidRPr="00E12944">
        <w:rPr>
          <w:rFonts w:ascii="Times New Roman" w:hAnsi="Times New Roman" w:cs="Times New Roman"/>
          <w:color w:val="000000"/>
          <w:sz w:val="28"/>
          <w:szCs w:val="28"/>
          <w:lang w:val="en-US"/>
        </w:rPr>
        <w:t xml:space="preserve">He is lying at the </w:t>
      </w:r>
      <w:r w:rsidRPr="00E12944">
        <w:rPr>
          <w:rStyle w:val="30"/>
          <w:rFonts w:eastAsiaTheme="minorHAnsi"/>
          <w:sz w:val="28"/>
          <w:szCs w:val="28"/>
        </w:rPr>
        <w:t>finishing line</w:t>
      </w:r>
      <w:r w:rsidRPr="00E12944">
        <w:rPr>
          <w:rFonts w:ascii="Times New Roman" w:hAnsi="Times New Roman" w:cs="Times New Roman"/>
          <w:color w:val="000000"/>
          <w:sz w:val="28"/>
          <w:szCs w:val="28"/>
          <w:lang w:val="en-US"/>
        </w:rPr>
        <w:t xml:space="preserve"> now and the </w:t>
      </w:r>
      <w:r w:rsidRPr="00E12944">
        <w:rPr>
          <w:rStyle w:val="30"/>
          <w:rFonts w:eastAsiaTheme="minorHAnsi"/>
          <w:sz w:val="28"/>
          <w:szCs w:val="28"/>
        </w:rPr>
        <w:t>crowd</w:t>
      </w:r>
      <w:r w:rsidRPr="00E12944">
        <w:rPr>
          <w:rFonts w:ascii="Times New Roman" w:hAnsi="Times New Roman" w:cs="Times New Roman"/>
          <w:color w:val="000000"/>
          <w:sz w:val="28"/>
          <w:szCs w:val="28"/>
          <w:lang w:val="en-US"/>
        </w:rPr>
        <w:t xml:space="preserve"> is </w:t>
      </w:r>
      <w:r w:rsidRPr="00E12944">
        <w:rPr>
          <w:rStyle w:val="30"/>
          <w:rFonts w:eastAsiaTheme="minorHAnsi"/>
          <w:sz w:val="28"/>
          <w:szCs w:val="28"/>
        </w:rPr>
        <w:t>cheer-</w:t>
      </w:r>
    </w:p>
    <w:p w:rsidR="00D70028" w:rsidRPr="00E12944" w:rsidRDefault="004874AD" w:rsidP="004874AD">
      <w:pPr>
        <w:spacing w:after="0" w:line="240" w:lineRule="auto"/>
        <w:ind w:left="40"/>
        <w:jc w:val="both"/>
        <w:rPr>
          <w:rFonts w:ascii="Times New Roman" w:hAnsi="Times New Roman" w:cs="Times New Roman"/>
          <w:sz w:val="28"/>
          <w:szCs w:val="28"/>
          <w:lang w:val="en-US"/>
        </w:rPr>
      </w:pPr>
      <w:proofErr w:type="spellStart"/>
      <w:proofErr w:type="gramStart"/>
      <w:r>
        <w:rPr>
          <w:rStyle w:val="30"/>
          <w:rFonts w:eastAsiaTheme="minorHAnsi"/>
          <w:sz w:val="28"/>
          <w:szCs w:val="28"/>
        </w:rPr>
        <w:t>ing</w:t>
      </w:r>
      <w:proofErr w:type="spellEnd"/>
      <w:proofErr w:type="gramEnd"/>
      <w:r w:rsidR="00D70028" w:rsidRPr="00E12944">
        <w:rPr>
          <w:rFonts w:ascii="Times New Roman" w:hAnsi="Times New Roman" w:cs="Times New Roman"/>
          <w:color w:val="000000"/>
          <w:sz w:val="28"/>
          <w:szCs w:val="28"/>
          <w:lang w:val="en-US"/>
        </w:rPr>
        <w:t>.</w:t>
      </w:r>
    </w:p>
    <w:p w:rsidR="00D70028" w:rsidRPr="00E12944" w:rsidRDefault="00D70028" w:rsidP="004874AD">
      <w:pPr>
        <w:spacing w:after="0" w:line="240" w:lineRule="auto"/>
        <w:ind w:left="40" w:firstLine="400"/>
        <w:jc w:val="both"/>
        <w:rPr>
          <w:rFonts w:ascii="Times New Roman" w:hAnsi="Times New Roman" w:cs="Times New Roman"/>
          <w:sz w:val="28"/>
          <w:szCs w:val="28"/>
          <w:lang w:val="en-US"/>
        </w:rPr>
      </w:pPr>
      <w:r w:rsidRPr="00E12944">
        <w:rPr>
          <w:rFonts w:ascii="Times New Roman" w:hAnsi="Times New Roman" w:cs="Times New Roman"/>
          <w:color w:val="000000"/>
          <w:sz w:val="28"/>
          <w:szCs w:val="28"/>
          <w:lang w:val="en-US"/>
        </w:rPr>
        <w:t xml:space="preserve">He has not </w:t>
      </w:r>
      <w:r w:rsidRPr="00E12944">
        <w:rPr>
          <w:rStyle w:val="30"/>
          <w:rFonts w:eastAsiaTheme="minorHAnsi"/>
          <w:sz w:val="28"/>
          <w:szCs w:val="28"/>
        </w:rPr>
        <w:t>won the title</w:t>
      </w:r>
      <w:r w:rsidRPr="00E12944">
        <w:rPr>
          <w:rFonts w:ascii="Times New Roman" w:hAnsi="Times New Roman" w:cs="Times New Roman"/>
          <w:color w:val="000000"/>
          <w:sz w:val="28"/>
          <w:szCs w:val="28"/>
          <w:lang w:val="en-US"/>
        </w:rPr>
        <w:t xml:space="preserve"> «the fastest talker» yet.</w:t>
      </w:r>
    </w:p>
    <w:p w:rsidR="00D70028" w:rsidRPr="00E12944" w:rsidRDefault="00D70028" w:rsidP="004874AD">
      <w:pPr>
        <w:spacing w:after="0" w:line="240" w:lineRule="auto"/>
        <w:ind w:left="40" w:right="20" w:firstLine="400"/>
        <w:jc w:val="both"/>
        <w:rPr>
          <w:rFonts w:ascii="Times New Roman" w:hAnsi="Times New Roman" w:cs="Times New Roman"/>
          <w:sz w:val="28"/>
          <w:szCs w:val="28"/>
          <w:lang w:val="en-US"/>
        </w:rPr>
      </w:pPr>
      <w:r w:rsidRPr="00E12944">
        <w:rPr>
          <w:rFonts w:ascii="Times New Roman" w:hAnsi="Times New Roman" w:cs="Times New Roman"/>
          <w:color w:val="000000"/>
          <w:sz w:val="28"/>
          <w:szCs w:val="28"/>
          <w:lang w:val="en-US"/>
        </w:rPr>
        <w:t>(The fastest person in the world can say over 600 words in 1 minute,</w:t>
      </w:r>
      <w:r w:rsidRPr="00E12944">
        <w:rPr>
          <w:rStyle w:val="31"/>
          <w:rFonts w:eastAsiaTheme="minorHAnsi"/>
          <w:sz w:val="28"/>
          <w:szCs w:val="28"/>
        </w:rPr>
        <w:t xml:space="preserve"> - teacher’s comment,)</w:t>
      </w:r>
    </w:p>
    <w:p w:rsidR="00D70028" w:rsidRPr="00FA5ED2" w:rsidRDefault="00D70028" w:rsidP="00D70028">
      <w:pPr>
        <w:pStyle w:val="11"/>
        <w:shd w:val="clear" w:color="auto" w:fill="auto"/>
        <w:spacing w:before="0" w:after="100" w:afterAutospacing="1" w:line="240" w:lineRule="auto"/>
        <w:ind w:left="40" w:right="20" w:firstLine="400"/>
        <w:rPr>
          <w:sz w:val="28"/>
          <w:szCs w:val="28"/>
        </w:rPr>
      </w:pPr>
      <w:r w:rsidRPr="00FA5ED2">
        <w:rPr>
          <w:color w:val="000000"/>
          <w:sz w:val="28"/>
          <w:szCs w:val="28"/>
        </w:rPr>
        <w:t>Ученик подошёл к заданию творчески, - вместо отдель</w:t>
      </w:r>
      <w:r w:rsidRPr="00FA5ED2">
        <w:rPr>
          <w:color w:val="000000"/>
          <w:sz w:val="28"/>
          <w:szCs w:val="28"/>
        </w:rPr>
        <w:softHyphen/>
        <w:t>ных предложений сочинил</w:t>
      </w:r>
      <w:r w:rsidR="004874AD">
        <w:rPr>
          <w:color w:val="000000"/>
          <w:sz w:val="28"/>
          <w:szCs w:val="28"/>
        </w:rPr>
        <w:t xml:space="preserve"> шуточный рассказ о своем одно</w:t>
      </w:r>
      <w:r w:rsidRPr="00FA5ED2">
        <w:rPr>
          <w:color w:val="000000"/>
          <w:sz w:val="28"/>
          <w:szCs w:val="28"/>
        </w:rPr>
        <w:t>класснике-болтуне Ване, выбрав из 30 новых слов 10, кото</w:t>
      </w:r>
      <w:r w:rsidRPr="00FA5ED2">
        <w:rPr>
          <w:color w:val="000000"/>
          <w:sz w:val="28"/>
          <w:szCs w:val="28"/>
        </w:rPr>
        <w:softHyphen/>
        <w:t>рые подходили по смыслу. Далее, после проверки учителем, этот текст достался для работы двум другим ученикам. Один из них, глядя в текст, говорил русский перевод. Второй уче</w:t>
      </w:r>
      <w:r w:rsidRPr="00FA5ED2">
        <w:rPr>
          <w:color w:val="000000"/>
          <w:sz w:val="28"/>
          <w:szCs w:val="28"/>
        </w:rPr>
        <w:softHyphen/>
        <w:t>ник, не заглядывая в текст, должен был переводить. Таким образом, ученики не только осмысленно и активно усвоили лексику, но и получили массу положительных эмоций, что является важным психологическим условием обучения. А болтун Ваня стал немного меньше болтать.</w:t>
      </w:r>
    </w:p>
    <w:p w:rsidR="00D70028" w:rsidRDefault="00D70028" w:rsidP="00D70028">
      <w:pPr>
        <w:pStyle w:val="10"/>
        <w:keepNext/>
        <w:keepLines/>
        <w:shd w:val="clear" w:color="auto" w:fill="auto"/>
        <w:spacing w:before="0" w:after="100" w:afterAutospacing="1" w:line="240" w:lineRule="auto"/>
        <w:ind w:left="2120"/>
        <w:jc w:val="left"/>
        <w:rPr>
          <w:sz w:val="28"/>
          <w:szCs w:val="28"/>
        </w:rPr>
      </w:pPr>
    </w:p>
    <w:p w:rsidR="004874AD" w:rsidRDefault="004874AD" w:rsidP="004874AD">
      <w:pPr>
        <w:pStyle w:val="10"/>
        <w:keepNext/>
        <w:keepLines/>
        <w:shd w:val="clear" w:color="auto" w:fill="auto"/>
        <w:spacing w:before="0" w:after="0" w:line="252" w:lineRule="exact"/>
        <w:ind w:left="2120"/>
        <w:jc w:val="left"/>
        <w:rPr>
          <w:sz w:val="28"/>
          <w:szCs w:val="28"/>
        </w:rPr>
      </w:pPr>
    </w:p>
    <w:p w:rsidR="004874AD" w:rsidRPr="00CA2D68" w:rsidRDefault="004874AD" w:rsidP="004874AD">
      <w:pPr>
        <w:pStyle w:val="10"/>
        <w:keepNext/>
        <w:keepLines/>
        <w:shd w:val="clear" w:color="auto" w:fill="auto"/>
        <w:spacing w:before="0" w:after="0" w:line="252" w:lineRule="exact"/>
        <w:ind w:left="2120"/>
        <w:jc w:val="left"/>
        <w:rPr>
          <w:sz w:val="28"/>
          <w:szCs w:val="28"/>
          <w:lang w:val="en-US"/>
        </w:rPr>
      </w:pPr>
      <w:r w:rsidRPr="00FA5ED2">
        <w:rPr>
          <w:color w:val="000000"/>
          <w:sz w:val="28"/>
          <w:szCs w:val="28"/>
        </w:rPr>
        <w:t>Список литературы</w:t>
      </w:r>
      <w:proofErr w:type="gramStart"/>
      <w:r w:rsidR="00CA2D68">
        <w:rPr>
          <w:color w:val="000000"/>
          <w:sz w:val="28"/>
          <w:szCs w:val="28"/>
          <w:lang w:val="en-US"/>
        </w:rPr>
        <w:t xml:space="preserve"> :</w:t>
      </w:r>
      <w:proofErr w:type="gramEnd"/>
    </w:p>
    <w:p w:rsidR="00CA2D68" w:rsidRPr="00CA2D68" w:rsidRDefault="00CA2D68" w:rsidP="00CA2D68">
      <w:pPr>
        <w:pStyle w:val="11"/>
        <w:shd w:val="clear" w:color="auto" w:fill="auto"/>
        <w:tabs>
          <w:tab w:val="left" w:pos="626"/>
        </w:tabs>
        <w:spacing w:before="0"/>
        <w:ind w:right="20"/>
        <w:rPr>
          <w:sz w:val="28"/>
          <w:szCs w:val="28"/>
          <w:lang w:val="en-US"/>
        </w:rPr>
      </w:pPr>
      <w:r>
        <w:rPr>
          <w:sz w:val="28"/>
          <w:szCs w:val="28"/>
          <w:lang w:val="en-US"/>
        </w:rPr>
        <w:t xml:space="preserve">  </w:t>
      </w:r>
    </w:p>
    <w:p w:rsidR="00CA2D68" w:rsidRPr="00CA2D68" w:rsidRDefault="00CA2D68" w:rsidP="00CA2D68">
      <w:pPr>
        <w:pStyle w:val="11"/>
        <w:shd w:val="clear" w:color="auto" w:fill="auto"/>
        <w:tabs>
          <w:tab w:val="left" w:pos="626"/>
        </w:tabs>
        <w:spacing w:before="0"/>
        <w:ind w:left="440" w:right="20"/>
        <w:rPr>
          <w:sz w:val="28"/>
          <w:szCs w:val="28"/>
        </w:rPr>
      </w:pPr>
    </w:p>
    <w:p w:rsidR="004874AD" w:rsidRPr="00FA5ED2" w:rsidRDefault="004874AD" w:rsidP="00CA2D68">
      <w:pPr>
        <w:pStyle w:val="11"/>
        <w:numPr>
          <w:ilvl w:val="0"/>
          <w:numId w:val="5"/>
        </w:numPr>
        <w:shd w:val="clear" w:color="auto" w:fill="auto"/>
        <w:tabs>
          <w:tab w:val="left" w:pos="626"/>
        </w:tabs>
        <w:spacing w:before="0" w:line="240" w:lineRule="auto"/>
        <w:ind w:left="40" w:right="20" w:firstLine="400"/>
        <w:rPr>
          <w:sz w:val="28"/>
          <w:szCs w:val="28"/>
        </w:rPr>
      </w:pPr>
      <w:r w:rsidRPr="00FA5ED2">
        <w:rPr>
          <w:color w:val="000000"/>
          <w:sz w:val="28"/>
          <w:szCs w:val="28"/>
        </w:rPr>
        <w:t xml:space="preserve">Антипина А.А., Волкова И.Н. Обучение младших школьников иноязычной лексике с учётом системы хранения лексических единиц </w:t>
      </w:r>
      <w:r w:rsidRPr="00FA5ED2">
        <w:rPr>
          <w:color w:val="000000"/>
          <w:sz w:val="28"/>
          <w:szCs w:val="28"/>
          <w:lang w:val="en-US"/>
        </w:rPr>
        <w:t>mental</w:t>
      </w:r>
      <w:r w:rsidRPr="00FA5ED2">
        <w:rPr>
          <w:color w:val="000000"/>
          <w:sz w:val="28"/>
          <w:szCs w:val="28"/>
        </w:rPr>
        <w:t xml:space="preserve"> </w:t>
      </w:r>
      <w:r w:rsidRPr="00FA5ED2">
        <w:rPr>
          <w:color w:val="000000"/>
          <w:sz w:val="28"/>
          <w:szCs w:val="28"/>
          <w:lang w:val="en-US"/>
        </w:rPr>
        <w:t>lexicon</w:t>
      </w:r>
      <w:r w:rsidRPr="00FA5ED2">
        <w:rPr>
          <w:color w:val="000000"/>
          <w:sz w:val="28"/>
          <w:szCs w:val="28"/>
        </w:rPr>
        <w:t xml:space="preserve">. // </w:t>
      </w:r>
      <w:r w:rsidRPr="00FA5ED2">
        <w:rPr>
          <w:color w:val="000000"/>
          <w:sz w:val="28"/>
          <w:szCs w:val="28"/>
          <w:lang w:val="en-US"/>
        </w:rPr>
        <w:t>English</w:t>
      </w:r>
      <w:r w:rsidRPr="00FA5ED2">
        <w:rPr>
          <w:color w:val="000000"/>
          <w:sz w:val="28"/>
          <w:szCs w:val="28"/>
        </w:rPr>
        <w:t>. Издательский дом «Первое сентября». - 2011, № 11.</w:t>
      </w:r>
    </w:p>
    <w:p w:rsidR="004874AD" w:rsidRPr="00FA5ED2" w:rsidRDefault="004874AD" w:rsidP="00CA2D68">
      <w:pPr>
        <w:pStyle w:val="11"/>
        <w:numPr>
          <w:ilvl w:val="0"/>
          <w:numId w:val="5"/>
        </w:numPr>
        <w:shd w:val="clear" w:color="auto" w:fill="auto"/>
        <w:tabs>
          <w:tab w:val="left" w:pos="621"/>
        </w:tabs>
        <w:spacing w:before="0" w:line="240" w:lineRule="auto"/>
        <w:ind w:left="40" w:right="20" w:firstLine="400"/>
        <w:rPr>
          <w:sz w:val="28"/>
          <w:szCs w:val="28"/>
        </w:rPr>
      </w:pPr>
      <w:r w:rsidRPr="00FA5ED2">
        <w:rPr>
          <w:color w:val="000000"/>
          <w:sz w:val="28"/>
          <w:szCs w:val="28"/>
        </w:rPr>
        <w:t>Розенталь Д.Э., Голуб И.Б, Теленкова М.А. Современ</w:t>
      </w:r>
      <w:r w:rsidRPr="00FA5ED2">
        <w:rPr>
          <w:color w:val="000000"/>
          <w:sz w:val="28"/>
          <w:szCs w:val="28"/>
        </w:rPr>
        <w:softHyphen/>
        <w:t>ный русский язык. - М.: Международные отношения, 1994.</w:t>
      </w:r>
    </w:p>
    <w:p w:rsidR="004874AD" w:rsidRPr="00FA5ED2" w:rsidRDefault="00CA2D68" w:rsidP="00CA2D68">
      <w:pPr>
        <w:pStyle w:val="11"/>
        <w:numPr>
          <w:ilvl w:val="0"/>
          <w:numId w:val="5"/>
        </w:numPr>
        <w:shd w:val="clear" w:color="auto" w:fill="auto"/>
        <w:tabs>
          <w:tab w:val="left" w:pos="621"/>
        </w:tabs>
        <w:spacing w:before="0" w:line="240" w:lineRule="auto"/>
        <w:ind w:left="40" w:right="20" w:firstLine="400"/>
        <w:rPr>
          <w:sz w:val="28"/>
          <w:szCs w:val="28"/>
        </w:rPr>
      </w:pPr>
      <w:proofErr w:type="spellStart"/>
      <w:r>
        <w:rPr>
          <w:color w:val="000000"/>
          <w:sz w:val="28"/>
          <w:szCs w:val="28"/>
        </w:rPr>
        <w:t>Шендельс</w:t>
      </w:r>
      <w:proofErr w:type="spellEnd"/>
      <w:r w:rsidRPr="00CA2D68">
        <w:rPr>
          <w:color w:val="000000"/>
          <w:sz w:val="28"/>
          <w:szCs w:val="28"/>
        </w:rPr>
        <w:t xml:space="preserve"> </w:t>
      </w:r>
      <w:r w:rsidR="004874AD" w:rsidRPr="00FA5ED2">
        <w:rPr>
          <w:color w:val="000000"/>
          <w:sz w:val="28"/>
          <w:szCs w:val="28"/>
        </w:rPr>
        <w:t xml:space="preserve">Е.И. Взаимодействие между лексическими и грамматическими значениями. // </w:t>
      </w:r>
      <w:proofErr w:type="gramStart"/>
      <w:r w:rsidR="004874AD" w:rsidRPr="00FA5ED2">
        <w:rPr>
          <w:color w:val="000000"/>
          <w:sz w:val="28"/>
          <w:szCs w:val="28"/>
        </w:rPr>
        <w:t>Методическая мозаика</w:t>
      </w:r>
      <w:r w:rsidRPr="00CA2D68">
        <w:rPr>
          <w:color w:val="000000"/>
          <w:sz w:val="28"/>
          <w:szCs w:val="28"/>
        </w:rPr>
        <w:t xml:space="preserve"> </w:t>
      </w:r>
      <w:r w:rsidR="004874AD">
        <w:rPr>
          <w:color w:val="000000"/>
          <w:sz w:val="28"/>
          <w:szCs w:val="28"/>
        </w:rPr>
        <w:t>(приложение к журналу «Иностранные языки в школе</w:t>
      </w:r>
      <w:r w:rsidR="00112CC7">
        <w:rPr>
          <w:color w:val="000000"/>
          <w:sz w:val="28"/>
          <w:szCs w:val="28"/>
        </w:rPr>
        <w:t>»-</w:t>
      </w:r>
      <w:r w:rsidR="004874AD">
        <w:rPr>
          <w:color w:val="000000"/>
          <w:sz w:val="28"/>
          <w:szCs w:val="28"/>
        </w:rPr>
        <w:t xml:space="preserve"> .2004г,№4</w:t>
      </w:r>
      <w:proofErr w:type="gramEnd"/>
    </w:p>
    <w:p w:rsidR="004874AD" w:rsidRDefault="00112CC7" w:rsidP="00CA2D68">
      <w:pPr>
        <w:spacing w:after="0" w:line="240" w:lineRule="auto"/>
        <w:ind w:left="708" w:hanging="668"/>
        <w:rPr>
          <w:rFonts w:ascii="Times New Roman" w:hAnsi="Times New Roman" w:cs="Times New Roman"/>
          <w:sz w:val="28"/>
          <w:szCs w:val="28"/>
          <w:lang w:val="en-US"/>
        </w:rPr>
      </w:pPr>
      <w:r w:rsidRPr="00112CC7">
        <w:rPr>
          <w:rFonts w:ascii="Times New Roman" w:hAnsi="Times New Roman" w:cs="Times New Roman"/>
          <w:sz w:val="28"/>
          <w:szCs w:val="28"/>
          <w:lang w:val="en-US"/>
        </w:rPr>
        <w:t xml:space="preserve">4. </w:t>
      </w:r>
      <w:proofErr w:type="spellStart"/>
      <w:r w:rsidRPr="00112CC7">
        <w:rPr>
          <w:rFonts w:ascii="Times New Roman" w:hAnsi="Times New Roman" w:cs="Times New Roman"/>
          <w:sz w:val="28"/>
          <w:szCs w:val="28"/>
          <w:lang w:val="en-US"/>
        </w:rPr>
        <w:t>Thornbury</w:t>
      </w:r>
      <w:proofErr w:type="spellEnd"/>
      <w:r w:rsidRPr="00112CC7">
        <w:rPr>
          <w:rFonts w:ascii="Times New Roman" w:hAnsi="Times New Roman" w:cs="Times New Roman"/>
          <w:sz w:val="28"/>
          <w:szCs w:val="28"/>
          <w:lang w:val="en-US"/>
        </w:rPr>
        <w:t xml:space="preserve"> S. How to teach vocabulary</w:t>
      </w:r>
      <w:proofErr w:type="gramStart"/>
      <w:r w:rsidRPr="00112CC7">
        <w:rPr>
          <w:rFonts w:ascii="Times New Roman" w:hAnsi="Times New Roman" w:cs="Times New Roman"/>
          <w:sz w:val="28"/>
          <w:szCs w:val="28"/>
          <w:lang w:val="en-US"/>
        </w:rPr>
        <w:t>.-</w:t>
      </w:r>
      <w:proofErr w:type="gramEnd"/>
      <w:r w:rsidR="00CA2D68">
        <w:rPr>
          <w:rFonts w:ascii="Times New Roman" w:hAnsi="Times New Roman" w:cs="Times New Roman"/>
          <w:sz w:val="28"/>
          <w:szCs w:val="28"/>
          <w:lang w:val="en-US"/>
        </w:rPr>
        <w:t xml:space="preserve"> </w:t>
      </w:r>
      <w:r w:rsidRPr="00112CC7">
        <w:rPr>
          <w:rFonts w:ascii="Times New Roman" w:hAnsi="Times New Roman" w:cs="Times New Roman"/>
          <w:sz w:val="28"/>
          <w:szCs w:val="28"/>
          <w:lang w:val="en-US"/>
        </w:rPr>
        <w:t>London :</w:t>
      </w:r>
      <w:r w:rsidR="00CA2D68">
        <w:rPr>
          <w:rFonts w:ascii="Times New Roman" w:hAnsi="Times New Roman" w:cs="Times New Roman"/>
          <w:sz w:val="28"/>
          <w:szCs w:val="28"/>
          <w:lang w:val="en-US"/>
        </w:rPr>
        <w:t xml:space="preserve"> </w:t>
      </w:r>
      <w:r w:rsidRPr="00112CC7">
        <w:rPr>
          <w:rFonts w:ascii="Times New Roman" w:hAnsi="Times New Roman" w:cs="Times New Roman"/>
          <w:sz w:val="28"/>
          <w:szCs w:val="28"/>
          <w:lang w:val="en-US"/>
        </w:rPr>
        <w:t>Longman,2002</w:t>
      </w:r>
    </w:p>
    <w:p w:rsidR="00112CC7" w:rsidRPr="00112CC7" w:rsidRDefault="00112CC7" w:rsidP="00CA2D68">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5. Blumberg Ph. Learner –Centered Teaching //www.usciences.edu/teaching/learner-centered</w:t>
      </w:r>
      <w:r w:rsidR="00CA2D68">
        <w:rPr>
          <w:rFonts w:ascii="Times New Roman" w:hAnsi="Times New Roman" w:cs="Times New Roman"/>
          <w:sz w:val="28"/>
          <w:szCs w:val="28"/>
          <w:lang w:val="en-US"/>
        </w:rPr>
        <w:t>.</w:t>
      </w:r>
    </w:p>
    <w:p w:rsidR="00D70028" w:rsidRPr="00112CC7" w:rsidRDefault="004874AD" w:rsidP="00D70028">
      <w:pPr>
        <w:pStyle w:val="10"/>
        <w:keepNext/>
        <w:keepLines/>
        <w:shd w:val="clear" w:color="auto" w:fill="auto"/>
        <w:spacing w:before="0" w:after="100" w:afterAutospacing="1" w:line="240" w:lineRule="auto"/>
        <w:ind w:left="2120"/>
        <w:jc w:val="left"/>
        <w:rPr>
          <w:sz w:val="28"/>
          <w:szCs w:val="28"/>
          <w:lang w:val="en-US"/>
        </w:rPr>
      </w:pPr>
      <w:r w:rsidRPr="00112CC7">
        <w:rPr>
          <w:sz w:val="28"/>
          <w:szCs w:val="28"/>
          <w:lang w:val="en-US"/>
        </w:rPr>
        <w:t xml:space="preserve"> </w:t>
      </w:r>
    </w:p>
    <w:p w:rsidR="00D70028" w:rsidRPr="00112CC7" w:rsidRDefault="00D70028" w:rsidP="00D70028">
      <w:pPr>
        <w:pStyle w:val="10"/>
        <w:keepNext/>
        <w:keepLines/>
        <w:shd w:val="clear" w:color="auto" w:fill="auto"/>
        <w:spacing w:before="0" w:after="100" w:afterAutospacing="1" w:line="240" w:lineRule="auto"/>
        <w:ind w:left="2120"/>
        <w:jc w:val="left"/>
        <w:rPr>
          <w:sz w:val="28"/>
          <w:szCs w:val="28"/>
          <w:lang w:val="en-US"/>
        </w:rPr>
      </w:pPr>
    </w:p>
    <w:p w:rsidR="00D70028" w:rsidRPr="00112CC7" w:rsidRDefault="00D70028" w:rsidP="00FB51B9">
      <w:pPr>
        <w:pStyle w:val="11"/>
        <w:shd w:val="clear" w:color="auto" w:fill="auto"/>
        <w:spacing w:before="0" w:line="240" w:lineRule="auto"/>
        <w:ind w:left="20" w:right="23"/>
        <w:rPr>
          <w:sz w:val="28"/>
          <w:szCs w:val="28"/>
          <w:lang w:val="en-US"/>
        </w:rPr>
      </w:pPr>
      <w:r w:rsidRPr="00112CC7">
        <w:rPr>
          <w:sz w:val="28"/>
          <w:szCs w:val="28"/>
          <w:lang w:val="en-US"/>
        </w:rPr>
        <w:t xml:space="preserve"> </w:t>
      </w:r>
    </w:p>
    <w:p w:rsidR="00FB51B9" w:rsidRPr="00112CC7" w:rsidRDefault="00FB51B9" w:rsidP="00FB51B9">
      <w:pPr>
        <w:pStyle w:val="11"/>
        <w:shd w:val="clear" w:color="auto" w:fill="auto"/>
        <w:spacing w:before="0" w:line="240" w:lineRule="auto"/>
        <w:ind w:left="20" w:right="23"/>
        <w:rPr>
          <w:sz w:val="28"/>
          <w:szCs w:val="28"/>
          <w:lang w:val="en-US"/>
        </w:rPr>
        <w:sectPr w:rsidR="00FB51B9" w:rsidRPr="00112CC7" w:rsidSect="00475A08">
          <w:pgSz w:w="11909" w:h="16834"/>
          <w:pgMar w:top="426" w:right="851" w:bottom="1560" w:left="1701" w:header="0" w:footer="3" w:gutter="0"/>
          <w:cols w:space="720"/>
          <w:noEndnote/>
          <w:docGrid w:linePitch="360"/>
        </w:sectPr>
      </w:pPr>
    </w:p>
    <w:p w:rsidR="00E12944" w:rsidRPr="00112CC7" w:rsidRDefault="00E12944" w:rsidP="00FB51B9">
      <w:pPr>
        <w:pStyle w:val="11"/>
        <w:shd w:val="clear" w:color="auto" w:fill="auto"/>
        <w:spacing w:before="0" w:line="240" w:lineRule="auto"/>
        <w:ind w:right="23"/>
        <w:rPr>
          <w:sz w:val="28"/>
          <w:szCs w:val="28"/>
          <w:lang w:val="en-US"/>
        </w:rPr>
        <w:sectPr w:rsidR="00E12944" w:rsidRPr="00112CC7" w:rsidSect="00FB51B9">
          <w:pgSz w:w="11909" w:h="16834"/>
          <w:pgMar w:top="709" w:right="851" w:bottom="1134" w:left="1701" w:header="0" w:footer="3" w:gutter="0"/>
          <w:cols w:space="720"/>
          <w:noEndnote/>
          <w:docGrid w:linePitch="360"/>
        </w:sectPr>
      </w:pPr>
    </w:p>
    <w:p w:rsidR="00E12944" w:rsidRPr="00112CC7" w:rsidRDefault="00E12944" w:rsidP="00E12944">
      <w:pPr>
        <w:pStyle w:val="10"/>
        <w:keepNext/>
        <w:keepLines/>
        <w:shd w:val="clear" w:color="auto" w:fill="auto"/>
        <w:spacing w:before="0" w:after="0" w:line="252" w:lineRule="exact"/>
        <w:ind w:left="2120"/>
        <w:jc w:val="left"/>
        <w:rPr>
          <w:sz w:val="28"/>
          <w:szCs w:val="28"/>
          <w:lang w:val="en-US"/>
        </w:rPr>
      </w:pPr>
      <w:bookmarkStart w:id="1" w:name="bookmark1"/>
    </w:p>
    <w:p w:rsidR="00E12944" w:rsidRPr="00112CC7" w:rsidRDefault="00E12944" w:rsidP="00E12944">
      <w:pPr>
        <w:pStyle w:val="10"/>
        <w:keepNext/>
        <w:keepLines/>
        <w:shd w:val="clear" w:color="auto" w:fill="auto"/>
        <w:spacing w:before="0" w:after="0" w:line="252" w:lineRule="exact"/>
        <w:ind w:left="2120"/>
        <w:jc w:val="left"/>
        <w:rPr>
          <w:sz w:val="28"/>
          <w:szCs w:val="28"/>
          <w:lang w:val="en-US"/>
        </w:rPr>
      </w:pPr>
    </w:p>
    <w:p w:rsidR="00E12944" w:rsidRPr="00112CC7" w:rsidRDefault="00E12944" w:rsidP="00E12944">
      <w:pPr>
        <w:pStyle w:val="10"/>
        <w:keepNext/>
        <w:keepLines/>
        <w:shd w:val="clear" w:color="auto" w:fill="auto"/>
        <w:spacing w:before="0" w:after="0" w:line="252" w:lineRule="exact"/>
        <w:ind w:left="2120"/>
        <w:jc w:val="left"/>
        <w:rPr>
          <w:sz w:val="28"/>
          <w:szCs w:val="28"/>
          <w:lang w:val="en-US"/>
        </w:rPr>
      </w:pPr>
    </w:p>
    <w:bookmarkEnd w:id="1"/>
    <w:sectPr w:rsidR="00E12944" w:rsidRPr="00112CC7" w:rsidSect="001166EF">
      <w:pgSz w:w="11340" w:h="16443" w:code="9"/>
      <w:pgMar w:top="1134" w:right="851" w:bottom="1134" w:left="1701" w:header="709" w:footer="709" w:gutter="0"/>
      <w:paperSrc w:first="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rebuchet MS">
    <w:panose1 w:val="020B0603020202020204"/>
    <w:charset w:val="CC"/>
    <w:family w:val="swiss"/>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929C3"/>
    <w:multiLevelType w:val="multilevel"/>
    <w:tmpl w:val="8DBAB1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2F9191D"/>
    <w:multiLevelType w:val="multilevel"/>
    <w:tmpl w:val="58BA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B9771CE"/>
    <w:multiLevelType w:val="multilevel"/>
    <w:tmpl w:val="8D1011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EAB1113"/>
    <w:multiLevelType w:val="multilevel"/>
    <w:tmpl w:val="985EF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C7578EB"/>
    <w:multiLevelType w:val="multilevel"/>
    <w:tmpl w:val="355EE5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DDD"/>
    <w:rsid w:val="000D4EFE"/>
    <w:rsid w:val="00112CC7"/>
    <w:rsid w:val="001166EF"/>
    <w:rsid w:val="001C56DC"/>
    <w:rsid w:val="00297FE5"/>
    <w:rsid w:val="00475A08"/>
    <w:rsid w:val="004874AD"/>
    <w:rsid w:val="0049021B"/>
    <w:rsid w:val="00507F7F"/>
    <w:rsid w:val="009644F9"/>
    <w:rsid w:val="00CA2D68"/>
    <w:rsid w:val="00CC3A96"/>
    <w:rsid w:val="00D00666"/>
    <w:rsid w:val="00D06155"/>
    <w:rsid w:val="00D70028"/>
    <w:rsid w:val="00DB6DDD"/>
    <w:rsid w:val="00E12944"/>
    <w:rsid w:val="00FB51B9"/>
    <w:rsid w:val="00FC3A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E12944"/>
    <w:rPr>
      <w:rFonts w:ascii="Times New Roman" w:eastAsia="Times New Roman" w:hAnsi="Times New Roman" w:cs="Times New Roman"/>
      <w:b/>
      <w:bCs/>
      <w:sz w:val="21"/>
      <w:szCs w:val="21"/>
      <w:shd w:val="clear" w:color="auto" w:fill="FFFFFF"/>
    </w:rPr>
  </w:style>
  <w:style w:type="character" w:customStyle="1" w:styleId="1">
    <w:name w:val="Заголовок №1_"/>
    <w:basedOn w:val="a0"/>
    <w:link w:val="10"/>
    <w:rsid w:val="00E12944"/>
    <w:rPr>
      <w:rFonts w:ascii="Times New Roman" w:eastAsia="Times New Roman" w:hAnsi="Times New Roman" w:cs="Times New Roman"/>
      <w:b/>
      <w:bCs/>
      <w:sz w:val="21"/>
      <w:szCs w:val="21"/>
      <w:shd w:val="clear" w:color="auto" w:fill="FFFFFF"/>
    </w:rPr>
  </w:style>
  <w:style w:type="character" w:customStyle="1" w:styleId="3">
    <w:name w:val="Основной текст (3)_"/>
    <w:basedOn w:val="a0"/>
    <w:rsid w:val="00E12944"/>
    <w:rPr>
      <w:rFonts w:ascii="Times New Roman" w:eastAsia="Times New Roman" w:hAnsi="Times New Roman" w:cs="Times New Roman"/>
      <w:b w:val="0"/>
      <w:bCs w:val="0"/>
      <w:i/>
      <w:iCs/>
      <w:smallCaps w:val="0"/>
      <w:strike w:val="0"/>
      <w:sz w:val="21"/>
      <w:szCs w:val="21"/>
      <w:u w:val="none"/>
      <w:lang w:val="en-US"/>
    </w:rPr>
  </w:style>
  <w:style w:type="character" w:customStyle="1" w:styleId="a3">
    <w:name w:val="Основной текст_"/>
    <w:basedOn w:val="a0"/>
    <w:link w:val="11"/>
    <w:rsid w:val="00E12944"/>
    <w:rPr>
      <w:rFonts w:ascii="Times New Roman" w:eastAsia="Times New Roman" w:hAnsi="Times New Roman" w:cs="Times New Roman"/>
      <w:sz w:val="21"/>
      <w:szCs w:val="21"/>
      <w:shd w:val="clear" w:color="auto" w:fill="FFFFFF"/>
    </w:rPr>
  </w:style>
  <w:style w:type="character" w:customStyle="1" w:styleId="4">
    <w:name w:val="Основной текст (4)_"/>
    <w:basedOn w:val="a0"/>
    <w:link w:val="40"/>
    <w:rsid w:val="00E12944"/>
    <w:rPr>
      <w:rFonts w:ascii="Trebuchet MS" w:eastAsia="Trebuchet MS" w:hAnsi="Trebuchet MS" w:cs="Trebuchet MS"/>
      <w:sz w:val="8"/>
      <w:szCs w:val="8"/>
      <w:shd w:val="clear" w:color="auto" w:fill="FFFFFF"/>
    </w:rPr>
  </w:style>
  <w:style w:type="character" w:customStyle="1" w:styleId="4David">
    <w:name w:val="Основной текст (4) + David"/>
    <w:basedOn w:val="4"/>
    <w:rsid w:val="00E12944"/>
    <w:rPr>
      <w:rFonts w:ascii="David" w:eastAsia="David" w:hAnsi="David" w:cs="David"/>
      <w:color w:val="000000"/>
      <w:spacing w:val="0"/>
      <w:w w:val="100"/>
      <w:position w:val="0"/>
      <w:sz w:val="8"/>
      <w:szCs w:val="8"/>
      <w:shd w:val="clear" w:color="auto" w:fill="FFFFFF"/>
      <w:lang w:val="ru-RU"/>
    </w:rPr>
  </w:style>
  <w:style w:type="character" w:customStyle="1" w:styleId="4Calibri75pt">
    <w:name w:val="Основной текст (4) + Calibri;7;5 pt"/>
    <w:basedOn w:val="4"/>
    <w:rsid w:val="00E12944"/>
    <w:rPr>
      <w:rFonts w:ascii="Calibri" w:eastAsia="Calibri" w:hAnsi="Calibri" w:cs="Calibri"/>
      <w:color w:val="000000"/>
      <w:spacing w:val="0"/>
      <w:w w:val="100"/>
      <w:position w:val="0"/>
      <w:sz w:val="15"/>
      <w:szCs w:val="15"/>
      <w:shd w:val="clear" w:color="auto" w:fill="FFFFFF"/>
      <w:lang w:val="ru-RU"/>
    </w:rPr>
  </w:style>
  <w:style w:type="character" w:customStyle="1" w:styleId="a4">
    <w:name w:val="Основной текст + Полужирный"/>
    <w:basedOn w:val="a3"/>
    <w:rsid w:val="00E12944"/>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30">
    <w:name w:val="Основной текст (3)"/>
    <w:basedOn w:val="3"/>
    <w:rsid w:val="00E12944"/>
    <w:rPr>
      <w:rFonts w:ascii="Times New Roman" w:eastAsia="Times New Roman" w:hAnsi="Times New Roman" w:cs="Times New Roman"/>
      <w:b w:val="0"/>
      <w:bCs w:val="0"/>
      <w:i/>
      <w:iCs/>
      <w:smallCaps w:val="0"/>
      <w:strike w:val="0"/>
      <w:color w:val="000000"/>
      <w:spacing w:val="0"/>
      <w:w w:val="100"/>
      <w:position w:val="0"/>
      <w:sz w:val="21"/>
      <w:szCs w:val="21"/>
      <w:u w:val="single"/>
      <w:lang w:val="en-US"/>
    </w:rPr>
  </w:style>
  <w:style w:type="character" w:customStyle="1" w:styleId="31">
    <w:name w:val="Основной текст (3) + Не курсив"/>
    <w:basedOn w:val="3"/>
    <w:rsid w:val="00E12944"/>
    <w:rPr>
      <w:rFonts w:ascii="Times New Roman" w:eastAsia="Times New Roman" w:hAnsi="Times New Roman" w:cs="Times New Roman"/>
      <w:b w:val="0"/>
      <w:bCs w:val="0"/>
      <w:i/>
      <w:iCs/>
      <w:smallCaps w:val="0"/>
      <w:strike w:val="0"/>
      <w:color w:val="000000"/>
      <w:spacing w:val="0"/>
      <w:w w:val="100"/>
      <w:position w:val="0"/>
      <w:sz w:val="21"/>
      <w:szCs w:val="21"/>
      <w:u w:val="none"/>
      <w:lang w:val="en-US"/>
    </w:rPr>
  </w:style>
  <w:style w:type="paragraph" w:customStyle="1" w:styleId="20">
    <w:name w:val="Основной текст (2)"/>
    <w:basedOn w:val="a"/>
    <w:link w:val="2"/>
    <w:rsid w:val="00E12944"/>
    <w:pPr>
      <w:widowControl w:val="0"/>
      <w:shd w:val="clear" w:color="auto" w:fill="FFFFFF"/>
      <w:spacing w:after="180" w:line="252" w:lineRule="exact"/>
    </w:pPr>
    <w:rPr>
      <w:rFonts w:ascii="Times New Roman" w:eastAsia="Times New Roman" w:hAnsi="Times New Roman" w:cs="Times New Roman"/>
      <w:b/>
      <w:bCs/>
      <w:sz w:val="21"/>
      <w:szCs w:val="21"/>
    </w:rPr>
  </w:style>
  <w:style w:type="paragraph" w:customStyle="1" w:styleId="10">
    <w:name w:val="Заголовок №1"/>
    <w:basedOn w:val="a"/>
    <w:link w:val="1"/>
    <w:rsid w:val="00E12944"/>
    <w:pPr>
      <w:widowControl w:val="0"/>
      <w:shd w:val="clear" w:color="auto" w:fill="FFFFFF"/>
      <w:spacing w:before="180" w:after="60" w:line="0" w:lineRule="atLeast"/>
      <w:jc w:val="right"/>
      <w:outlineLvl w:val="0"/>
    </w:pPr>
    <w:rPr>
      <w:rFonts w:ascii="Times New Roman" w:eastAsia="Times New Roman" w:hAnsi="Times New Roman" w:cs="Times New Roman"/>
      <w:b/>
      <w:bCs/>
      <w:sz w:val="21"/>
      <w:szCs w:val="21"/>
    </w:rPr>
  </w:style>
  <w:style w:type="paragraph" w:customStyle="1" w:styleId="11">
    <w:name w:val="Основной текст1"/>
    <w:basedOn w:val="a"/>
    <w:link w:val="a3"/>
    <w:rsid w:val="00E12944"/>
    <w:pPr>
      <w:widowControl w:val="0"/>
      <w:shd w:val="clear" w:color="auto" w:fill="FFFFFF"/>
      <w:spacing w:before="180" w:after="0" w:line="252" w:lineRule="exact"/>
      <w:jc w:val="both"/>
    </w:pPr>
    <w:rPr>
      <w:rFonts w:ascii="Times New Roman" w:eastAsia="Times New Roman" w:hAnsi="Times New Roman" w:cs="Times New Roman"/>
      <w:sz w:val="21"/>
      <w:szCs w:val="21"/>
    </w:rPr>
  </w:style>
  <w:style w:type="paragraph" w:customStyle="1" w:styleId="40">
    <w:name w:val="Основной текст (4)"/>
    <w:basedOn w:val="a"/>
    <w:link w:val="4"/>
    <w:rsid w:val="00E12944"/>
    <w:pPr>
      <w:widowControl w:val="0"/>
      <w:shd w:val="clear" w:color="auto" w:fill="FFFFFF"/>
      <w:spacing w:after="0" w:line="250" w:lineRule="exact"/>
      <w:jc w:val="center"/>
    </w:pPr>
    <w:rPr>
      <w:rFonts w:ascii="Trebuchet MS" w:eastAsia="Trebuchet MS" w:hAnsi="Trebuchet MS" w:cs="Trebuchet MS"/>
      <w:sz w:val="8"/>
      <w:szCs w:val="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E12944"/>
    <w:rPr>
      <w:rFonts w:ascii="Times New Roman" w:eastAsia="Times New Roman" w:hAnsi="Times New Roman" w:cs="Times New Roman"/>
      <w:b/>
      <w:bCs/>
      <w:sz w:val="21"/>
      <w:szCs w:val="21"/>
      <w:shd w:val="clear" w:color="auto" w:fill="FFFFFF"/>
    </w:rPr>
  </w:style>
  <w:style w:type="character" w:customStyle="1" w:styleId="1">
    <w:name w:val="Заголовок №1_"/>
    <w:basedOn w:val="a0"/>
    <w:link w:val="10"/>
    <w:rsid w:val="00E12944"/>
    <w:rPr>
      <w:rFonts w:ascii="Times New Roman" w:eastAsia="Times New Roman" w:hAnsi="Times New Roman" w:cs="Times New Roman"/>
      <w:b/>
      <w:bCs/>
      <w:sz w:val="21"/>
      <w:szCs w:val="21"/>
      <w:shd w:val="clear" w:color="auto" w:fill="FFFFFF"/>
    </w:rPr>
  </w:style>
  <w:style w:type="character" w:customStyle="1" w:styleId="3">
    <w:name w:val="Основной текст (3)_"/>
    <w:basedOn w:val="a0"/>
    <w:rsid w:val="00E12944"/>
    <w:rPr>
      <w:rFonts w:ascii="Times New Roman" w:eastAsia="Times New Roman" w:hAnsi="Times New Roman" w:cs="Times New Roman"/>
      <w:b w:val="0"/>
      <w:bCs w:val="0"/>
      <w:i/>
      <w:iCs/>
      <w:smallCaps w:val="0"/>
      <w:strike w:val="0"/>
      <w:sz w:val="21"/>
      <w:szCs w:val="21"/>
      <w:u w:val="none"/>
      <w:lang w:val="en-US"/>
    </w:rPr>
  </w:style>
  <w:style w:type="character" w:customStyle="1" w:styleId="a3">
    <w:name w:val="Основной текст_"/>
    <w:basedOn w:val="a0"/>
    <w:link w:val="11"/>
    <w:rsid w:val="00E12944"/>
    <w:rPr>
      <w:rFonts w:ascii="Times New Roman" w:eastAsia="Times New Roman" w:hAnsi="Times New Roman" w:cs="Times New Roman"/>
      <w:sz w:val="21"/>
      <w:szCs w:val="21"/>
      <w:shd w:val="clear" w:color="auto" w:fill="FFFFFF"/>
    </w:rPr>
  </w:style>
  <w:style w:type="character" w:customStyle="1" w:styleId="4">
    <w:name w:val="Основной текст (4)_"/>
    <w:basedOn w:val="a0"/>
    <w:link w:val="40"/>
    <w:rsid w:val="00E12944"/>
    <w:rPr>
      <w:rFonts w:ascii="Trebuchet MS" w:eastAsia="Trebuchet MS" w:hAnsi="Trebuchet MS" w:cs="Trebuchet MS"/>
      <w:sz w:val="8"/>
      <w:szCs w:val="8"/>
      <w:shd w:val="clear" w:color="auto" w:fill="FFFFFF"/>
    </w:rPr>
  </w:style>
  <w:style w:type="character" w:customStyle="1" w:styleId="4David">
    <w:name w:val="Основной текст (4) + David"/>
    <w:basedOn w:val="4"/>
    <w:rsid w:val="00E12944"/>
    <w:rPr>
      <w:rFonts w:ascii="David" w:eastAsia="David" w:hAnsi="David" w:cs="David"/>
      <w:color w:val="000000"/>
      <w:spacing w:val="0"/>
      <w:w w:val="100"/>
      <w:position w:val="0"/>
      <w:sz w:val="8"/>
      <w:szCs w:val="8"/>
      <w:shd w:val="clear" w:color="auto" w:fill="FFFFFF"/>
      <w:lang w:val="ru-RU"/>
    </w:rPr>
  </w:style>
  <w:style w:type="character" w:customStyle="1" w:styleId="4Calibri75pt">
    <w:name w:val="Основной текст (4) + Calibri;7;5 pt"/>
    <w:basedOn w:val="4"/>
    <w:rsid w:val="00E12944"/>
    <w:rPr>
      <w:rFonts w:ascii="Calibri" w:eastAsia="Calibri" w:hAnsi="Calibri" w:cs="Calibri"/>
      <w:color w:val="000000"/>
      <w:spacing w:val="0"/>
      <w:w w:val="100"/>
      <w:position w:val="0"/>
      <w:sz w:val="15"/>
      <w:szCs w:val="15"/>
      <w:shd w:val="clear" w:color="auto" w:fill="FFFFFF"/>
      <w:lang w:val="ru-RU"/>
    </w:rPr>
  </w:style>
  <w:style w:type="character" w:customStyle="1" w:styleId="a4">
    <w:name w:val="Основной текст + Полужирный"/>
    <w:basedOn w:val="a3"/>
    <w:rsid w:val="00E12944"/>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30">
    <w:name w:val="Основной текст (3)"/>
    <w:basedOn w:val="3"/>
    <w:rsid w:val="00E12944"/>
    <w:rPr>
      <w:rFonts w:ascii="Times New Roman" w:eastAsia="Times New Roman" w:hAnsi="Times New Roman" w:cs="Times New Roman"/>
      <w:b w:val="0"/>
      <w:bCs w:val="0"/>
      <w:i/>
      <w:iCs/>
      <w:smallCaps w:val="0"/>
      <w:strike w:val="0"/>
      <w:color w:val="000000"/>
      <w:spacing w:val="0"/>
      <w:w w:val="100"/>
      <w:position w:val="0"/>
      <w:sz w:val="21"/>
      <w:szCs w:val="21"/>
      <w:u w:val="single"/>
      <w:lang w:val="en-US"/>
    </w:rPr>
  </w:style>
  <w:style w:type="character" w:customStyle="1" w:styleId="31">
    <w:name w:val="Основной текст (3) + Не курсив"/>
    <w:basedOn w:val="3"/>
    <w:rsid w:val="00E12944"/>
    <w:rPr>
      <w:rFonts w:ascii="Times New Roman" w:eastAsia="Times New Roman" w:hAnsi="Times New Roman" w:cs="Times New Roman"/>
      <w:b w:val="0"/>
      <w:bCs w:val="0"/>
      <w:i/>
      <w:iCs/>
      <w:smallCaps w:val="0"/>
      <w:strike w:val="0"/>
      <w:color w:val="000000"/>
      <w:spacing w:val="0"/>
      <w:w w:val="100"/>
      <w:position w:val="0"/>
      <w:sz w:val="21"/>
      <w:szCs w:val="21"/>
      <w:u w:val="none"/>
      <w:lang w:val="en-US"/>
    </w:rPr>
  </w:style>
  <w:style w:type="paragraph" w:customStyle="1" w:styleId="20">
    <w:name w:val="Основной текст (2)"/>
    <w:basedOn w:val="a"/>
    <w:link w:val="2"/>
    <w:rsid w:val="00E12944"/>
    <w:pPr>
      <w:widowControl w:val="0"/>
      <w:shd w:val="clear" w:color="auto" w:fill="FFFFFF"/>
      <w:spacing w:after="180" w:line="252" w:lineRule="exact"/>
    </w:pPr>
    <w:rPr>
      <w:rFonts w:ascii="Times New Roman" w:eastAsia="Times New Roman" w:hAnsi="Times New Roman" w:cs="Times New Roman"/>
      <w:b/>
      <w:bCs/>
      <w:sz w:val="21"/>
      <w:szCs w:val="21"/>
    </w:rPr>
  </w:style>
  <w:style w:type="paragraph" w:customStyle="1" w:styleId="10">
    <w:name w:val="Заголовок №1"/>
    <w:basedOn w:val="a"/>
    <w:link w:val="1"/>
    <w:rsid w:val="00E12944"/>
    <w:pPr>
      <w:widowControl w:val="0"/>
      <w:shd w:val="clear" w:color="auto" w:fill="FFFFFF"/>
      <w:spacing w:before="180" w:after="60" w:line="0" w:lineRule="atLeast"/>
      <w:jc w:val="right"/>
      <w:outlineLvl w:val="0"/>
    </w:pPr>
    <w:rPr>
      <w:rFonts w:ascii="Times New Roman" w:eastAsia="Times New Roman" w:hAnsi="Times New Roman" w:cs="Times New Roman"/>
      <w:b/>
      <w:bCs/>
      <w:sz w:val="21"/>
      <w:szCs w:val="21"/>
    </w:rPr>
  </w:style>
  <w:style w:type="paragraph" w:customStyle="1" w:styleId="11">
    <w:name w:val="Основной текст1"/>
    <w:basedOn w:val="a"/>
    <w:link w:val="a3"/>
    <w:rsid w:val="00E12944"/>
    <w:pPr>
      <w:widowControl w:val="0"/>
      <w:shd w:val="clear" w:color="auto" w:fill="FFFFFF"/>
      <w:spacing w:before="180" w:after="0" w:line="252" w:lineRule="exact"/>
      <w:jc w:val="both"/>
    </w:pPr>
    <w:rPr>
      <w:rFonts w:ascii="Times New Roman" w:eastAsia="Times New Roman" w:hAnsi="Times New Roman" w:cs="Times New Roman"/>
      <w:sz w:val="21"/>
      <w:szCs w:val="21"/>
    </w:rPr>
  </w:style>
  <w:style w:type="paragraph" w:customStyle="1" w:styleId="40">
    <w:name w:val="Основной текст (4)"/>
    <w:basedOn w:val="a"/>
    <w:link w:val="4"/>
    <w:rsid w:val="00E12944"/>
    <w:pPr>
      <w:widowControl w:val="0"/>
      <w:shd w:val="clear" w:color="auto" w:fill="FFFFFF"/>
      <w:spacing w:after="0" w:line="250" w:lineRule="exact"/>
      <w:jc w:val="center"/>
    </w:pPr>
    <w:rPr>
      <w:rFonts w:ascii="Trebuchet MS" w:eastAsia="Trebuchet MS" w:hAnsi="Trebuchet MS" w:cs="Trebuchet MS"/>
      <w:sz w:val="8"/>
      <w:szCs w:val="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847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10</Pages>
  <Words>2265</Words>
  <Characters>12914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Татьяна Павловна</cp:lastModifiedBy>
  <cp:revision>5</cp:revision>
  <dcterms:created xsi:type="dcterms:W3CDTF">2022-10-25T14:03:00Z</dcterms:created>
  <dcterms:modified xsi:type="dcterms:W3CDTF">2022-10-25T18:30:00Z</dcterms:modified>
</cp:coreProperties>
</file>