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564946" w14:textId="77777777" w:rsidR="00FC5E7A" w:rsidRPr="00AB0BA6" w:rsidRDefault="00FC5E7A" w:rsidP="00FC5E7A">
      <w:pPr>
        <w:spacing w:after="0" w:line="240" w:lineRule="auto"/>
        <w:jc w:val="center"/>
        <w:rPr>
          <w:rFonts w:ascii="Times New Roman" w:eastAsia="Times New Roman" w:hAnsi="Times New Roman" w:cs="Times New Roman"/>
          <w:sz w:val="28"/>
          <w:szCs w:val="24"/>
          <w:lang w:eastAsia="ru-RU"/>
        </w:rPr>
      </w:pPr>
      <w:r w:rsidRPr="00AB0BA6">
        <w:rPr>
          <w:rFonts w:ascii="Times New Roman" w:eastAsia="Times New Roman" w:hAnsi="Times New Roman" w:cs="Times New Roman"/>
          <w:sz w:val="28"/>
          <w:szCs w:val="24"/>
          <w:lang w:eastAsia="ru-RU"/>
        </w:rPr>
        <w:t xml:space="preserve">Министерство общего и профессионального образования </w:t>
      </w:r>
    </w:p>
    <w:p w14:paraId="2645E75C" w14:textId="77777777" w:rsidR="00FC5E7A" w:rsidRPr="00AB0BA6" w:rsidRDefault="00FC5E7A" w:rsidP="00FC5E7A">
      <w:pPr>
        <w:spacing w:after="0" w:line="240" w:lineRule="auto"/>
        <w:jc w:val="center"/>
        <w:rPr>
          <w:rFonts w:ascii="Times New Roman" w:eastAsia="Times New Roman" w:hAnsi="Times New Roman" w:cs="Times New Roman"/>
          <w:sz w:val="28"/>
          <w:szCs w:val="24"/>
          <w:lang w:eastAsia="ru-RU"/>
        </w:rPr>
      </w:pPr>
      <w:r w:rsidRPr="00AB0BA6">
        <w:rPr>
          <w:rFonts w:ascii="Times New Roman" w:eastAsia="Times New Roman" w:hAnsi="Times New Roman" w:cs="Times New Roman"/>
          <w:sz w:val="28"/>
          <w:szCs w:val="24"/>
          <w:lang w:eastAsia="ru-RU"/>
        </w:rPr>
        <w:t>Свердловской области</w:t>
      </w:r>
    </w:p>
    <w:p w14:paraId="62C98199" w14:textId="77777777" w:rsidR="00FC5E7A" w:rsidRPr="00AB0BA6" w:rsidRDefault="00FC5E7A" w:rsidP="00FC5E7A">
      <w:pPr>
        <w:spacing w:after="0" w:line="240" w:lineRule="auto"/>
        <w:jc w:val="center"/>
        <w:rPr>
          <w:rFonts w:ascii="Times New Roman" w:eastAsia="Times New Roman" w:hAnsi="Times New Roman" w:cs="Times New Roman"/>
          <w:sz w:val="28"/>
          <w:szCs w:val="24"/>
          <w:lang w:eastAsia="ru-RU"/>
        </w:rPr>
      </w:pPr>
      <w:r w:rsidRPr="00AB0BA6">
        <w:rPr>
          <w:rFonts w:ascii="Times New Roman" w:eastAsia="Times New Roman" w:hAnsi="Times New Roman" w:cs="Times New Roman"/>
          <w:sz w:val="28"/>
          <w:szCs w:val="24"/>
          <w:lang w:eastAsia="ru-RU"/>
        </w:rPr>
        <w:t>Управление образования Администрации города Нижний Тагил</w:t>
      </w:r>
    </w:p>
    <w:p w14:paraId="677DA7DE" w14:textId="77777777" w:rsidR="00FC5E7A"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5A9DCEF5"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731968A3" w14:textId="77777777" w:rsidR="00FC5E7A" w:rsidRPr="00AB0BA6" w:rsidRDefault="00FC5E7A" w:rsidP="00FC5E7A">
      <w:pPr>
        <w:spacing w:after="0" w:line="240" w:lineRule="auto"/>
        <w:jc w:val="center"/>
        <w:rPr>
          <w:rFonts w:ascii="Times New Roman" w:eastAsia="Calibri" w:hAnsi="Times New Roman" w:cs="Times New Roman"/>
          <w:b/>
          <w:sz w:val="28"/>
          <w:szCs w:val="28"/>
          <w:shd w:val="clear" w:color="auto" w:fill="FFFFFF"/>
        </w:rPr>
      </w:pPr>
    </w:p>
    <w:p w14:paraId="30D03B0A" w14:textId="77777777" w:rsidR="00FC5E7A" w:rsidRPr="00AB0BA6" w:rsidRDefault="00FC5E7A" w:rsidP="00FC5E7A">
      <w:pPr>
        <w:spacing w:after="0" w:line="240" w:lineRule="auto"/>
        <w:jc w:val="center"/>
        <w:rPr>
          <w:rFonts w:ascii="Times New Roman" w:eastAsia="Calibri" w:hAnsi="Times New Roman" w:cs="Times New Roman"/>
          <w:b/>
          <w:sz w:val="28"/>
          <w:szCs w:val="28"/>
          <w:shd w:val="clear" w:color="auto" w:fill="FFFFFF"/>
        </w:rPr>
      </w:pPr>
    </w:p>
    <w:p w14:paraId="3F75B1FE" w14:textId="77777777" w:rsidR="00FC5E7A" w:rsidRPr="00AB0BA6" w:rsidRDefault="00FC5E7A" w:rsidP="00FC5E7A">
      <w:pPr>
        <w:spacing w:after="0" w:line="240" w:lineRule="auto"/>
        <w:jc w:val="center"/>
        <w:rPr>
          <w:rFonts w:ascii="Times New Roman" w:eastAsia="Calibri" w:hAnsi="Times New Roman" w:cs="Times New Roman"/>
          <w:b/>
          <w:sz w:val="28"/>
          <w:szCs w:val="28"/>
          <w:shd w:val="clear" w:color="auto" w:fill="FFFFFF"/>
        </w:rPr>
      </w:pPr>
    </w:p>
    <w:p w14:paraId="213A426E"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531331AE" w14:textId="77777777" w:rsidR="00FC5E7A" w:rsidRPr="00AB0BA6" w:rsidRDefault="00FC5E7A" w:rsidP="00FC5E7A">
      <w:pPr>
        <w:spacing w:after="0" w:line="240" w:lineRule="auto"/>
        <w:ind w:firstLine="709"/>
        <w:jc w:val="center"/>
        <w:rPr>
          <w:rFonts w:ascii="Times New Roman" w:eastAsia="Calibri" w:hAnsi="Times New Roman" w:cs="Times New Roman"/>
          <w:sz w:val="28"/>
          <w:szCs w:val="28"/>
          <w:shd w:val="clear" w:color="auto" w:fill="FFFFFF"/>
        </w:rPr>
      </w:pPr>
    </w:p>
    <w:p w14:paraId="2265B123" w14:textId="78AD917F" w:rsidR="00FC5E7A" w:rsidRPr="00AB0BA6" w:rsidRDefault="00FC5E7A" w:rsidP="00FC5E7A">
      <w:pPr>
        <w:spacing w:after="0" w:line="240" w:lineRule="auto"/>
        <w:jc w:val="center"/>
        <w:rPr>
          <w:rFonts w:ascii="Times New Roman" w:eastAsia="Calibri" w:hAnsi="Times New Roman" w:cs="Times New Roman"/>
          <w:sz w:val="28"/>
          <w:szCs w:val="28"/>
          <w:shd w:val="clear" w:color="auto" w:fill="FFFFFF"/>
        </w:rPr>
      </w:pPr>
      <w:r w:rsidRPr="00AB0BA6">
        <w:rPr>
          <w:rFonts w:ascii="Times New Roman" w:eastAsia="Calibri" w:hAnsi="Times New Roman" w:cs="Times New Roman"/>
          <w:sz w:val="28"/>
          <w:szCs w:val="28"/>
          <w:shd w:val="clear" w:color="auto" w:fill="FFFFFF"/>
        </w:rPr>
        <w:t xml:space="preserve">Направление: </w:t>
      </w:r>
      <w:r>
        <w:rPr>
          <w:rFonts w:ascii="Times New Roman" w:eastAsia="Calibri" w:hAnsi="Times New Roman" w:cs="Times New Roman"/>
          <w:sz w:val="28"/>
          <w:szCs w:val="28"/>
          <w:shd w:val="clear" w:color="auto" w:fill="FFFFFF"/>
        </w:rPr>
        <w:t>«</w:t>
      </w:r>
      <w:r w:rsidR="004B2D5A">
        <w:rPr>
          <w:rFonts w:ascii="Times New Roman" w:eastAsia="Calibri" w:hAnsi="Times New Roman" w:cs="Times New Roman"/>
          <w:sz w:val="28"/>
          <w:szCs w:val="28"/>
          <w:shd w:val="clear" w:color="auto" w:fill="FFFFFF"/>
        </w:rPr>
        <w:t>Я дизайнер</w:t>
      </w:r>
      <w:r>
        <w:rPr>
          <w:rFonts w:ascii="Times New Roman" w:eastAsia="Calibri" w:hAnsi="Times New Roman" w:cs="Times New Roman"/>
          <w:bCs/>
          <w:sz w:val="28"/>
          <w:szCs w:val="28"/>
          <w:shd w:val="clear" w:color="auto" w:fill="FFFFFF"/>
        </w:rPr>
        <w:t>»</w:t>
      </w:r>
    </w:p>
    <w:p w14:paraId="324945C9" w14:textId="77777777" w:rsidR="00FC5E7A" w:rsidRPr="00AB0BA6" w:rsidRDefault="00FC5E7A" w:rsidP="00FC5E7A">
      <w:pPr>
        <w:spacing w:after="0" w:line="240" w:lineRule="auto"/>
        <w:jc w:val="center"/>
        <w:rPr>
          <w:rFonts w:ascii="Times New Roman" w:eastAsia="Calibri" w:hAnsi="Times New Roman" w:cs="Times New Roman"/>
          <w:sz w:val="28"/>
          <w:szCs w:val="28"/>
          <w:shd w:val="clear" w:color="auto" w:fill="FFFFFF"/>
        </w:rPr>
      </w:pPr>
    </w:p>
    <w:p w14:paraId="40070118"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67C1BDB9"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E985167"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477A52D"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7D087122"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4BE92A27" w14:textId="77777777" w:rsidR="00414FD0" w:rsidRDefault="00414FD0" w:rsidP="00FC5E7A">
      <w:pPr>
        <w:spacing w:after="0" w:line="240" w:lineRule="auto"/>
        <w:jc w:val="center"/>
        <w:rPr>
          <w:rFonts w:ascii="Times New Roman" w:eastAsia="Calibri" w:hAnsi="Times New Roman" w:cs="Times New Roman"/>
          <w:b/>
          <w:sz w:val="36"/>
          <w:szCs w:val="28"/>
          <w:shd w:val="clear" w:color="auto" w:fill="FFFFFF"/>
        </w:rPr>
      </w:pPr>
      <w:r>
        <w:rPr>
          <w:rFonts w:ascii="Times New Roman" w:eastAsia="Calibri" w:hAnsi="Times New Roman" w:cs="Times New Roman"/>
          <w:b/>
          <w:sz w:val="36"/>
          <w:szCs w:val="28"/>
          <w:shd w:val="clear" w:color="auto" w:fill="FFFFFF"/>
        </w:rPr>
        <w:t xml:space="preserve">Изготовление подарка к юбилею Нижнего Тагила </w:t>
      </w:r>
    </w:p>
    <w:p w14:paraId="47E9119F" w14:textId="1E511F1E" w:rsidR="00FC5E7A" w:rsidRPr="00AB0BA6" w:rsidRDefault="005D41B9" w:rsidP="005D41B9">
      <w:pPr>
        <w:spacing w:after="0" w:line="240" w:lineRule="auto"/>
        <w:jc w:val="center"/>
        <w:rPr>
          <w:rFonts w:ascii="Times New Roman" w:eastAsia="Calibri" w:hAnsi="Times New Roman" w:cs="Times New Roman"/>
          <w:b/>
          <w:sz w:val="36"/>
          <w:szCs w:val="28"/>
          <w:shd w:val="clear" w:color="auto" w:fill="FFFFFF"/>
        </w:rPr>
      </w:pPr>
      <w:r>
        <w:rPr>
          <w:rFonts w:ascii="Times New Roman" w:eastAsia="Calibri" w:hAnsi="Times New Roman" w:cs="Times New Roman"/>
          <w:b/>
          <w:sz w:val="36"/>
          <w:szCs w:val="28"/>
          <w:shd w:val="clear" w:color="auto" w:fill="FFFFFF"/>
        </w:rPr>
        <w:t>в технике «декупаж»</w:t>
      </w:r>
      <w:r w:rsidR="00414FD0">
        <w:rPr>
          <w:rFonts w:ascii="Times New Roman" w:eastAsia="Calibri" w:hAnsi="Times New Roman" w:cs="Times New Roman"/>
          <w:b/>
          <w:sz w:val="36"/>
          <w:szCs w:val="28"/>
          <w:shd w:val="clear" w:color="auto" w:fill="FFFFFF"/>
        </w:rPr>
        <w:t>.</w:t>
      </w:r>
      <w:r w:rsidR="00314950">
        <w:rPr>
          <w:rFonts w:ascii="Times New Roman" w:eastAsia="Calibri" w:hAnsi="Times New Roman" w:cs="Times New Roman"/>
          <w:b/>
          <w:sz w:val="36"/>
          <w:szCs w:val="28"/>
          <w:shd w:val="clear" w:color="auto" w:fill="FFFFFF"/>
        </w:rPr>
        <w:t xml:space="preserve"> </w:t>
      </w:r>
    </w:p>
    <w:p w14:paraId="5355ECBC"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2267B853"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016FB55"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CB4A1AE"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8AB53BA"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2FB7BA97"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367E0718" w14:textId="0F0B90CA" w:rsidR="00FC5E7A" w:rsidRPr="00314950"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Автор:</w:t>
      </w:r>
      <w:r w:rsidR="000355CD">
        <w:rPr>
          <w:rFonts w:ascii="Times New Roman" w:eastAsia="Calibri" w:hAnsi="Times New Roman" w:cs="Times New Roman"/>
          <w:sz w:val="28"/>
          <w:szCs w:val="28"/>
          <w:shd w:val="clear" w:color="auto" w:fill="FFFFFF"/>
        </w:rPr>
        <w:t xml:space="preserve"> Федулова Виктория Константиновна</w:t>
      </w:r>
      <w:r w:rsidRPr="00314950">
        <w:rPr>
          <w:rFonts w:ascii="Times New Roman" w:eastAsia="Calibri" w:hAnsi="Times New Roman" w:cs="Times New Roman"/>
          <w:sz w:val="28"/>
          <w:szCs w:val="28"/>
          <w:shd w:val="clear" w:color="auto" w:fill="FFFFFF"/>
        </w:rPr>
        <w:t xml:space="preserve">, </w:t>
      </w:r>
    </w:p>
    <w:p w14:paraId="6DE9CB56" w14:textId="4D52244A" w:rsidR="00FC5E7A" w:rsidRPr="00314950"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учени</w:t>
      </w:r>
      <w:r w:rsidR="00314950" w:rsidRPr="00314950">
        <w:rPr>
          <w:rFonts w:ascii="Times New Roman" w:eastAsia="Calibri" w:hAnsi="Times New Roman" w:cs="Times New Roman"/>
          <w:sz w:val="28"/>
          <w:szCs w:val="28"/>
          <w:shd w:val="clear" w:color="auto" w:fill="FFFFFF"/>
        </w:rPr>
        <w:t>ца</w:t>
      </w:r>
      <w:r w:rsidRPr="00314950">
        <w:rPr>
          <w:rFonts w:ascii="Times New Roman" w:eastAsia="Calibri" w:hAnsi="Times New Roman" w:cs="Times New Roman"/>
          <w:sz w:val="28"/>
          <w:szCs w:val="28"/>
          <w:shd w:val="clear" w:color="auto" w:fill="FFFFFF"/>
        </w:rPr>
        <w:t xml:space="preserve"> </w:t>
      </w:r>
      <w:r w:rsidR="00414FD0">
        <w:rPr>
          <w:rFonts w:ascii="Times New Roman" w:eastAsia="Calibri" w:hAnsi="Times New Roman" w:cs="Times New Roman"/>
          <w:sz w:val="28"/>
          <w:szCs w:val="28"/>
          <w:shd w:val="clear" w:color="auto" w:fill="FFFFFF"/>
        </w:rPr>
        <w:t>4</w:t>
      </w:r>
      <w:r w:rsidRPr="00314950">
        <w:rPr>
          <w:rFonts w:ascii="Times New Roman" w:eastAsia="Calibri" w:hAnsi="Times New Roman" w:cs="Times New Roman"/>
          <w:sz w:val="28"/>
          <w:szCs w:val="28"/>
          <w:shd w:val="clear" w:color="auto" w:fill="FFFFFF"/>
        </w:rPr>
        <w:t xml:space="preserve"> «А» класса,</w:t>
      </w:r>
    </w:p>
    <w:p w14:paraId="3D2A8573" w14:textId="77777777" w:rsidR="00FC5E7A" w:rsidRPr="00314950"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МБОУ СОШ №66</w:t>
      </w:r>
    </w:p>
    <w:p w14:paraId="234E5323" w14:textId="2967E127" w:rsidR="00FC5E7A" w:rsidRPr="00314950"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 xml:space="preserve">Руководитель: </w:t>
      </w:r>
      <w:r w:rsidR="00314950" w:rsidRPr="00314950">
        <w:rPr>
          <w:rFonts w:ascii="Times New Roman" w:eastAsia="Calibri" w:hAnsi="Times New Roman" w:cs="Times New Roman"/>
          <w:sz w:val="28"/>
          <w:szCs w:val="28"/>
          <w:shd w:val="clear" w:color="auto" w:fill="FFFFFF"/>
        </w:rPr>
        <w:t>Шевченко Татьяна Александровна,</w:t>
      </w:r>
    </w:p>
    <w:p w14:paraId="0ED82EB3" w14:textId="36E60506" w:rsidR="00FC5E7A" w:rsidRPr="00314950"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 xml:space="preserve">учитель </w:t>
      </w:r>
      <w:r w:rsidR="00314950" w:rsidRPr="00314950">
        <w:rPr>
          <w:rFonts w:ascii="Times New Roman" w:eastAsia="Calibri" w:hAnsi="Times New Roman" w:cs="Times New Roman"/>
          <w:sz w:val="28"/>
          <w:szCs w:val="28"/>
          <w:shd w:val="clear" w:color="auto" w:fill="FFFFFF"/>
        </w:rPr>
        <w:t>технологии</w:t>
      </w:r>
    </w:p>
    <w:p w14:paraId="1684395C" w14:textId="77777777" w:rsidR="00FC5E7A" w:rsidRPr="00AB0BA6" w:rsidRDefault="00FC5E7A" w:rsidP="00FC5E7A">
      <w:pPr>
        <w:spacing w:after="0" w:line="240" w:lineRule="auto"/>
        <w:ind w:left="5812"/>
        <w:rPr>
          <w:rFonts w:ascii="Times New Roman" w:eastAsia="Calibri" w:hAnsi="Times New Roman" w:cs="Times New Roman"/>
          <w:sz w:val="28"/>
          <w:szCs w:val="28"/>
          <w:shd w:val="clear" w:color="auto" w:fill="FFFFFF"/>
        </w:rPr>
      </w:pPr>
      <w:r w:rsidRPr="00314950">
        <w:rPr>
          <w:rFonts w:ascii="Times New Roman" w:eastAsia="Calibri" w:hAnsi="Times New Roman" w:cs="Times New Roman"/>
          <w:sz w:val="28"/>
          <w:szCs w:val="28"/>
          <w:shd w:val="clear" w:color="auto" w:fill="FFFFFF"/>
        </w:rPr>
        <w:t>МБОУ СОШ №66</w:t>
      </w:r>
    </w:p>
    <w:p w14:paraId="699937F7" w14:textId="77777777" w:rsidR="00FC5E7A" w:rsidRPr="00AB0BA6" w:rsidRDefault="00FC5E7A" w:rsidP="00FC5E7A">
      <w:pPr>
        <w:spacing w:after="0" w:line="240" w:lineRule="auto"/>
        <w:ind w:left="4536"/>
        <w:rPr>
          <w:rFonts w:ascii="Times New Roman" w:eastAsia="Calibri" w:hAnsi="Times New Roman" w:cs="Times New Roman"/>
          <w:b/>
          <w:sz w:val="28"/>
          <w:szCs w:val="28"/>
          <w:shd w:val="clear" w:color="auto" w:fill="FFFFFF"/>
        </w:rPr>
      </w:pPr>
    </w:p>
    <w:p w14:paraId="3604EBC1"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75D5099A"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08DE4585"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521DBA6F"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59861A3A"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5629463F" w14:textId="77777777" w:rsidR="00FC5E7A" w:rsidRPr="00AB0BA6" w:rsidRDefault="00FC5E7A" w:rsidP="00FC5E7A">
      <w:pPr>
        <w:spacing w:after="0" w:line="240" w:lineRule="auto"/>
        <w:rPr>
          <w:rFonts w:ascii="Times New Roman" w:eastAsia="Calibri" w:hAnsi="Times New Roman" w:cs="Times New Roman"/>
          <w:b/>
          <w:sz w:val="28"/>
          <w:szCs w:val="28"/>
          <w:shd w:val="clear" w:color="auto" w:fill="FFFFFF"/>
        </w:rPr>
      </w:pPr>
    </w:p>
    <w:p w14:paraId="0878C312" w14:textId="77777777" w:rsidR="00FC5E7A" w:rsidRPr="00AB0BA6" w:rsidRDefault="00FC5E7A" w:rsidP="00FC5E7A">
      <w:pPr>
        <w:spacing w:after="0" w:line="240" w:lineRule="auto"/>
        <w:ind w:firstLine="709"/>
        <w:jc w:val="center"/>
        <w:rPr>
          <w:rFonts w:ascii="Times New Roman" w:eastAsia="Calibri" w:hAnsi="Times New Roman" w:cs="Times New Roman"/>
          <w:b/>
          <w:sz w:val="28"/>
          <w:szCs w:val="28"/>
          <w:shd w:val="clear" w:color="auto" w:fill="FFFFFF"/>
        </w:rPr>
      </w:pPr>
    </w:p>
    <w:p w14:paraId="1BE03766" w14:textId="77777777" w:rsidR="00FC5E7A" w:rsidRPr="00AB0BA6" w:rsidRDefault="00FC5E7A" w:rsidP="00FC5E7A">
      <w:pPr>
        <w:tabs>
          <w:tab w:val="left" w:pos="4320"/>
        </w:tabs>
        <w:spacing w:after="0" w:line="240" w:lineRule="auto"/>
        <w:jc w:val="center"/>
        <w:rPr>
          <w:rFonts w:ascii="Times New Roman" w:eastAsia="Calibri" w:hAnsi="Times New Roman" w:cs="Times New Roman"/>
          <w:sz w:val="28"/>
          <w:szCs w:val="28"/>
          <w:shd w:val="clear" w:color="auto" w:fill="FFFFFF"/>
        </w:rPr>
      </w:pPr>
      <w:r w:rsidRPr="00AB0BA6">
        <w:rPr>
          <w:rFonts w:ascii="Times New Roman" w:eastAsia="Calibri" w:hAnsi="Times New Roman" w:cs="Times New Roman"/>
          <w:sz w:val="28"/>
          <w:szCs w:val="28"/>
          <w:shd w:val="clear" w:color="auto" w:fill="FFFFFF"/>
        </w:rPr>
        <w:t>Нижний Тагил</w:t>
      </w:r>
    </w:p>
    <w:p w14:paraId="03B9FDD4" w14:textId="5ABA87CE" w:rsidR="00FC5E7A" w:rsidRPr="00AB0BA6" w:rsidRDefault="00FC5E7A" w:rsidP="00FC5E7A">
      <w:pPr>
        <w:tabs>
          <w:tab w:val="left" w:pos="4320"/>
        </w:tabs>
        <w:spacing w:after="0" w:line="240" w:lineRule="auto"/>
        <w:jc w:val="center"/>
        <w:rPr>
          <w:rFonts w:ascii="Times New Roman" w:eastAsia="Calibri" w:hAnsi="Times New Roman" w:cs="Times New Roman"/>
          <w:sz w:val="28"/>
          <w:szCs w:val="28"/>
          <w:shd w:val="clear" w:color="auto" w:fill="FFFFFF"/>
        </w:rPr>
      </w:pPr>
      <w:r w:rsidRPr="00AB0BA6">
        <w:rPr>
          <w:rFonts w:ascii="Times New Roman" w:eastAsia="Calibri" w:hAnsi="Times New Roman" w:cs="Times New Roman"/>
          <w:sz w:val="28"/>
          <w:szCs w:val="28"/>
          <w:shd w:val="clear" w:color="auto" w:fill="FFFFFF"/>
        </w:rPr>
        <w:t>202</w:t>
      </w:r>
      <w:r w:rsidR="00482A45">
        <w:rPr>
          <w:rFonts w:ascii="Times New Roman" w:eastAsia="Calibri" w:hAnsi="Times New Roman" w:cs="Times New Roman"/>
          <w:sz w:val="28"/>
          <w:szCs w:val="28"/>
          <w:shd w:val="clear" w:color="auto" w:fill="FFFFFF"/>
        </w:rPr>
        <w:t>2</w:t>
      </w:r>
    </w:p>
    <w:sdt>
      <w:sdtPr>
        <w:rPr>
          <w:rFonts w:asciiTheme="minorHAnsi" w:eastAsiaTheme="minorHAnsi" w:hAnsiTheme="minorHAnsi" w:cstheme="minorBidi"/>
          <w:b w:val="0"/>
          <w:bCs w:val="0"/>
          <w:color w:val="auto"/>
          <w:sz w:val="22"/>
          <w:szCs w:val="22"/>
          <w:lang w:eastAsia="en-US"/>
        </w:rPr>
        <w:id w:val="1300344486"/>
        <w:docPartObj>
          <w:docPartGallery w:val="Table of Contents"/>
          <w:docPartUnique/>
        </w:docPartObj>
      </w:sdtPr>
      <w:sdtEndPr/>
      <w:sdtContent>
        <w:p w14:paraId="114B6338" w14:textId="77777777" w:rsidR="00FC5E7A" w:rsidRPr="009E3B87" w:rsidRDefault="00FC5E7A" w:rsidP="00FC5E7A">
          <w:pPr>
            <w:pStyle w:val="a5"/>
            <w:pageBreakBefore/>
            <w:spacing w:before="0" w:line="240" w:lineRule="auto"/>
            <w:jc w:val="center"/>
            <w:rPr>
              <w:rFonts w:ascii="Times New Roman" w:hAnsi="Times New Roman" w:cs="Times New Roman"/>
              <w:b w:val="0"/>
              <w:caps/>
              <w:color w:val="auto"/>
            </w:rPr>
          </w:pPr>
          <w:r>
            <w:rPr>
              <w:rFonts w:ascii="Times New Roman" w:hAnsi="Times New Roman" w:cs="Times New Roman"/>
              <w:b w:val="0"/>
              <w:caps/>
              <w:color w:val="auto"/>
            </w:rPr>
            <w:t>Оглавление</w:t>
          </w:r>
        </w:p>
        <w:p w14:paraId="4332B9F1" w14:textId="44A9283B" w:rsidR="00314950" w:rsidRPr="00314950" w:rsidRDefault="00FC5E7A">
          <w:pPr>
            <w:pStyle w:val="11"/>
            <w:tabs>
              <w:tab w:val="right" w:leader="dot" w:pos="9345"/>
            </w:tabs>
            <w:rPr>
              <w:rFonts w:ascii="Times New Roman" w:eastAsiaTheme="minorEastAsia" w:hAnsi="Times New Roman" w:cs="Times New Roman"/>
              <w:noProof/>
              <w:sz w:val="28"/>
              <w:szCs w:val="28"/>
              <w:lang w:eastAsia="ru-RU"/>
            </w:rPr>
          </w:pPr>
          <w:r w:rsidRPr="00314950">
            <w:rPr>
              <w:rFonts w:ascii="Times New Roman" w:hAnsi="Times New Roman" w:cs="Times New Roman"/>
              <w:sz w:val="28"/>
              <w:szCs w:val="28"/>
            </w:rPr>
            <w:fldChar w:fldCharType="begin"/>
          </w:r>
          <w:r w:rsidRPr="00314950">
            <w:rPr>
              <w:rFonts w:ascii="Times New Roman" w:hAnsi="Times New Roman" w:cs="Times New Roman"/>
              <w:sz w:val="28"/>
              <w:szCs w:val="28"/>
            </w:rPr>
            <w:instrText xml:space="preserve"> TOC \o "1-3" \h \z \u </w:instrText>
          </w:r>
          <w:r w:rsidRPr="00314950">
            <w:rPr>
              <w:rFonts w:ascii="Times New Roman" w:hAnsi="Times New Roman" w:cs="Times New Roman"/>
              <w:sz w:val="28"/>
              <w:szCs w:val="28"/>
            </w:rPr>
            <w:fldChar w:fldCharType="separate"/>
          </w:r>
          <w:hyperlink w:anchor="_Toc98864498" w:history="1">
            <w:r w:rsidR="00314950" w:rsidRPr="00314950">
              <w:rPr>
                <w:rStyle w:val="a4"/>
                <w:rFonts w:ascii="Times New Roman" w:eastAsia="Times New Roman" w:hAnsi="Times New Roman" w:cs="Times New Roman"/>
                <w:noProof/>
                <w:kern w:val="32"/>
                <w:sz w:val="28"/>
                <w:szCs w:val="28"/>
                <w:lang w:eastAsia="ru-RU"/>
              </w:rPr>
              <w:t>Введение</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_Toc98864498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3</w:t>
            </w:r>
            <w:r w:rsidR="00314950" w:rsidRPr="00314950">
              <w:rPr>
                <w:rFonts w:ascii="Times New Roman" w:hAnsi="Times New Roman" w:cs="Times New Roman"/>
                <w:noProof/>
                <w:webHidden/>
                <w:sz w:val="28"/>
                <w:szCs w:val="28"/>
              </w:rPr>
              <w:fldChar w:fldCharType="end"/>
            </w:r>
          </w:hyperlink>
        </w:p>
        <w:p w14:paraId="0C141EAE" w14:textId="6D59D8E3"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499" w:history="1">
            <w:r w:rsidR="00314950" w:rsidRPr="00314950">
              <w:rPr>
                <w:rStyle w:val="a4"/>
                <w:rFonts w:ascii="Times New Roman" w:eastAsia="Times New Roman" w:hAnsi="Times New Roman" w:cs="Times New Roman"/>
                <w:noProof/>
                <w:sz w:val="28"/>
                <w:szCs w:val="28"/>
                <w:lang w:eastAsia="ru-RU"/>
              </w:rPr>
              <w:t>Глава 1. Декупаж.</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_Toc98864499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4</w:t>
            </w:r>
            <w:r w:rsidR="00314950" w:rsidRPr="00314950">
              <w:rPr>
                <w:rFonts w:ascii="Times New Roman" w:hAnsi="Times New Roman" w:cs="Times New Roman"/>
                <w:noProof/>
                <w:webHidden/>
                <w:sz w:val="28"/>
                <w:szCs w:val="28"/>
              </w:rPr>
              <w:fldChar w:fldCharType="end"/>
            </w:r>
          </w:hyperlink>
        </w:p>
        <w:p w14:paraId="7AE9C1AA" w14:textId="62D18349"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0" w:history="1">
            <w:r w:rsidR="00314950" w:rsidRPr="00314950">
              <w:rPr>
                <w:rStyle w:val="a4"/>
                <w:rFonts w:ascii="Times New Roman" w:eastAsia="Times New Roman" w:hAnsi="Times New Roman" w:cs="Times New Roman"/>
                <w:noProof/>
                <w:sz w:val="28"/>
                <w:szCs w:val="28"/>
                <w:lang w:eastAsia="ru-RU"/>
              </w:rPr>
              <w:t>Из истории декупажа.</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_Toc98864500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4</w:t>
            </w:r>
            <w:r w:rsidR="00314950" w:rsidRPr="00314950">
              <w:rPr>
                <w:rFonts w:ascii="Times New Roman" w:hAnsi="Times New Roman" w:cs="Times New Roman"/>
                <w:noProof/>
                <w:webHidden/>
                <w:sz w:val="28"/>
                <w:szCs w:val="28"/>
              </w:rPr>
              <w:fldChar w:fldCharType="end"/>
            </w:r>
          </w:hyperlink>
        </w:p>
        <w:p w14:paraId="74B78965" w14:textId="656FFD2F"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1" w:history="1">
            <w:r w:rsidR="00314950" w:rsidRPr="00314950">
              <w:rPr>
                <w:rStyle w:val="a4"/>
                <w:rFonts w:ascii="Times New Roman" w:eastAsia="Times New Roman" w:hAnsi="Times New Roman" w:cs="Times New Roman"/>
                <w:noProof/>
                <w:kern w:val="32"/>
                <w:sz w:val="28"/>
                <w:szCs w:val="28"/>
                <w:lang w:eastAsia="ru-RU"/>
              </w:rPr>
              <w:t>2.2. Виды декупажа</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_Toc98864501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8</w:t>
            </w:r>
            <w:r w:rsidR="00314950" w:rsidRPr="00314950">
              <w:rPr>
                <w:rFonts w:ascii="Times New Roman" w:hAnsi="Times New Roman" w:cs="Times New Roman"/>
                <w:noProof/>
                <w:webHidden/>
                <w:sz w:val="28"/>
                <w:szCs w:val="28"/>
              </w:rPr>
              <w:fldChar w:fldCharType="end"/>
            </w:r>
          </w:hyperlink>
        </w:p>
        <w:p w14:paraId="401EE499" w14:textId="27434C76"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2" w:history="1">
            <w:r w:rsidR="00314950" w:rsidRPr="00314950">
              <w:rPr>
                <w:rStyle w:val="a4"/>
                <w:rFonts w:ascii="Times New Roman" w:eastAsia="Times New Roman" w:hAnsi="Times New Roman" w:cs="Times New Roman"/>
                <w:noProof/>
                <w:sz w:val="28"/>
                <w:szCs w:val="28"/>
                <w:lang w:eastAsia="ru-RU"/>
              </w:rPr>
              <w:t>Глава 2. Практика</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_Toc98864502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10</w:t>
            </w:r>
            <w:r w:rsidR="00314950" w:rsidRPr="00314950">
              <w:rPr>
                <w:rFonts w:ascii="Times New Roman" w:hAnsi="Times New Roman" w:cs="Times New Roman"/>
                <w:noProof/>
                <w:webHidden/>
                <w:sz w:val="28"/>
                <w:szCs w:val="28"/>
              </w:rPr>
              <w:fldChar w:fldCharType="end"/>
            </w:r>
          </w:hyperlink>
        </w:p>
        <w:p w14:paraId="7C3493A0" w14:textId="1232D36F"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3" w:history="1">
            <w:r w:rsidR="00314950" w:rsidRPr="00314950">
              <w:rPr>
                <w:rStyle w:val="a4"/>
                <w:rFonts w:ascii="Times New Roman" w:hAnsi="Times New Roman" w:cs="Times New Roman"/>
                <w:noProof/>
                <w:sz w:val="28"/>
                <w:szCs w:val="28"/>
                <w:lang w:eastAsia="ru-RU"/>
              </w:rPr>
              <w:t>2.1. Материалы для декупажа.</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_Toc98864503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10</w:t>
            </w:r>
            <w:r w:rsidR="00314950" w:rsidRPr="00314950">
              <w:rPr>
                <w:rFonts w:ascii="Times New Roman" w:hAnsi="Times New Roman" w:cs="Times New Roman"/>
                <w:noProof/>
                <w:webHidden/>
                <w:sz w:val="28"/>
                <w:szCs w:val="28"/>
              </w:rPr>
              <w:fldChar w:fldCharType="end"/>
            </w:r>
          </w:hyperlink>
        </w:p>
        <w:p w14:paraId="08105D5C" w14:textId="2FF8D50E"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4" w:history="1">
            <w:r w:rsidR="00314950" w:rsidRPr="00314950">
              <w:rPr>
                <w:rStyle w:val="a4"/>
                <w:rFonts w:ascii="Times New Roman" w:eastAsia="Times New Roman" w:hAnsi="Times New Roman" w:cs="Times New Roman"/>
                <w:noProof/>
                <w:sz w:val="28"/>
                <w:szCs w:val="28"/>
                <w:lang w:eastAsia="ru-RU"/>
              </w:rPr>
              <w:t>2.2. Подготовка рабочего места. Техника безопасности при выполнении работ.</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_Toc98864504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11</w:t>
            </w:r>
            <w:r w:rsidR="00314950" w:rsidRPr="00314950">
              <w:rPr>
                <w:rFonts w:ascii="Times New Roman" w:hAnsi="Times New Roman" w:cs="Times New Roman"/>
                <w:noProof/>
                <w:webHidden/>
                <w:sz w:val="28"/>
                <w:szCs w:val="28"/>
              </w:rPr>
              <w:fldChar w:fldCharType="end"/>
            </w:r>
          </w:hyperlink>
        </w:p>
        <w:p w14:paraId="76DA4C30" w14:textId="3BE2E96A"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5" w:history="1">
            <w:r w:rsidR="00314950" w:rsidRPr="00314950">
              <w:rPr>
                <w:rStyle w:val="a4"/>
                <w:rFonts w:ascii="Times New Roman" w:hAnsi="Times New Roman" w:cs="Times New Roman"/>
                <w:noProof/>
                <w:sz w:val="28"/>
                <w:szCs w:val="28"/>
                <w:lang w:eastAsia="ru-RU"/>
              </w:rPr>
              <w:t>2.3. Разработка различных вариантов выполнения проекта и выбор оптимального варианта.</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_Toc98864505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11</w:t>
            </w:r>
            <w:r w:rsidR="00314950" w:rsidRPr="00314950">
              <w:rPr>
                <w:rFonts w:ascii="Times New Roman" w:hAnsi="Times New Roman" w:cs="Times New Roman"/>
                <w:noProof/>
                <w:webHidden/>
                <w:sz w:val="28"/>
                <w:szCs w:val="28"/>
              </w:rPr>
              <w:fldChar w:fldCharType="end"/>
            </w:r>
          </w:hyperlink>
        </w:p>
        <w:p w14:paraId="2FA9CF5D" w14:textId="787566FE"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6" w:history="1">
            <w:r w:rsidR="00314950" w:rsidRPr="00314950">
              <w:rPr>
                <w:rStyle w:val="a4"/>
                <w:rFonts w:ascii="Times New Roman" w:hAnsi="Times New Roman" w:cs="Times New Roman"/>
                <w:noProof/>
                <w:sz w:val="28"/>
                <w:szCs w:val="28"/>
                <w:lang w:eastAsia="ru-RU"/>
              </w:rPr>
              <w:t>2.4. Техника изготовления.</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_Toc98864506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12</w:t>
            </w:r>
            <w:r w:rsidR="00314950" w:rsidRPr="00314950">
              <w:rPr>
                <w:rFonts w:ascii="Times New Roman" w:hAnsi="Times New Roman" w:cs="Times New Roman"/>
                <w:noProof/>
                <w:webHidden/>
                <w:sz w:val="28"/>
                <w:szCs w:val="28"/>
              </w:rPr>
              <w:fldChar w:fldCharType="end"/>
            </w:r>
          </w:hyperlink>
        </w:p>
        <w:p w14:paraId="2084FB6D" w14:textId="3B5E2DA0"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7" w:history="1">
            <w:r w:rsidR="00314950" w:rsidRPr="00314950">
              <w:rPr>
                <w:rStyle w:val="a4"/>
                <w:rFonts w:ascii="Times New Roman" w:hAnsi="Times New Roman" w:cs="Times New Roman"/>
                <w:noProof/>
                <w:sz w:val="28"/>
                <w:szCs w:val="28"/>
              </w:rPr>
              <w:t>Заключение</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_Toc98864507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13</w:t>
            </w:r>
            <w:r w:rsidR="00314950" w:rsidRPr="00314950">
              <w:rPr>
                <w:rFonts w:ascii="Times New Roman" w:hAnsi="Times New Roman" w:cs="Times New Roman"/>
                <w:noProof/>
                <w:webHidden/>
                <w:sz w:val="28"/>
                <w:szCs w:val="28"/>
              </w:rPr>
              <w:fldChar w:fldCharType="end"/>
            </w:r>
          </w:hyperlink>
        </w:p>
        <w:p w14:paraId="28AE59DE" w14:textId="6927BE97"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8" w:history="1">
            <w:r w:rsidR="00314950" w:rsidRPr="00314950">
              <w:rPr>
                <w:rStyle w:val="a4"/>
                <w:rFonts w:ascii="Times New Roman" w:hAnsi="Times New Roman" w:cs="Times New Roman"/>
                <w:noProof/>
                <w:sz w:val="28"/>
                <w:szCs w:val="28"/>
              </w:rPr>
              <w:t>Список использованной литературы.</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_Toc98864508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14</w:t>
            </w:r>
            <w:r w:rsidR="00314950" w:rsidRPr="00314950">
              <w:rPr>
                <w:rFonts w:ascii="Times New Roman" w:hAnsi="Times New Roman" w:cs="Times New Roman"/>
                <w:noProof/>
                <w:webHidden/>
                <w:sz w:val="28"/>
                <w:szCs w:val="28"/>
              </w:rPr>
              <w:fldChar w:fldCharType="end"/>
            </w:r>
          </w:hyperlink>
        </w:p>
        <w:p w14:paraId="43BA6840" w14:textId="3CD0FE44" w:rsidR="00314950" w:rsidRPr="00314950" w:rsidRDefault="00F731B2">
          <w:pPr>
            <w:pStyle w:val="11"/>
            <w:tabs>
              <w:tab w:val="right" w:leader="dot" w:pos="9345"/>
            </w:tabs>
            <w:rPr>
              <w:rFonts w:ascii="Times New Roman" w:eastAsiaTheme="minorEastAsia" w:hAnsi="Times New Roman" w:cs="Times New Roman"/>
              <w:noProof/>
              <w:sz w:val="28"/>
              <w:szCs w:val="28"/>
              <w:lang w:eastAsia="ru-RU"/>
            </w:rPr>
          </w:pPr>
          <w:hyperlink w:anchor="_Toc98864509" w:history="1">
            <w:r w:rsidR="00314950" w:rsidRPr="00314950">
              <w:rPr>
                <w:rStyle w:val="a4"/>
                <w:rFonts w:ascii="Times New Roman" w:hAnsi="Times New Roman" w:cs="Times New Roman"/>
                <w:noProof/>
                <w:sz w:val="28"/>
                <w:szCs w:val="28"/>
                <w:lang w:eastAsia="ru-RU"/>
              </w:rPr>
              <w:t>Приложения.</w:t>
            </w:r>
            <w:r w:rsidR="00314950" w:rsidRPr="00314950">
              <w:rPr>
                <w:rFonts w:ascii="Times New Roman" w:hAnsi="Times New Roman" w:cs="Times New Roman"/>
                <w:noProof/>
                <w:webHidden/>
                <w:sz w:val="28"/>
                <w:szCs w:val="28"/>
              </w:rPr>
              <w:tab/>
            </w:r>
            <w:r w:rsidR="00314950" w:rsidRPr="00314950">
              <w:rPr>
                <w:rFonts w:ascii="Times New Roman" w:hAnsi="Times New Roman" w:cs="Times New Roman"/>
                <w:noProof/>
                <w:webHidden/>
                <w:sz w:val="28"/>
                <w:szCs w:val="28"/>
              </w:rPr>
              <w:fldChar w:fldCharType="begin"/>
            </w:r>
            <w:r w:rsidR="00314950" w:rsidRPr="00314950">
              <w:rPr>
                <w:rFonts w:ascii="Times New Roman" w:hAnsi="Times New Roman" w:cs="Times New Roman"/>
                <w:noProof/>
                <w:webHidden/>
                <w:sz w:val="28"/>
                <w:szCs w:val="28"/>
              </w:rPr>
              <w:instrText xml:space="preserve"> PAGEREF _Toc98864509 \h </w:instrText>
            </w:r>
            <w:r w:rsidR="00314950" w:rsidRPr="00314950">
              <w:rPr>
                <w:rFonts w:ascii="Times New Roman" w:hAnsi="Times New Roman" w:cs="Times New Roman"/>
                <w:noProof/>
                <w:webHidden/>
                <w:sz w:val="28"/>
                <w:szCs w:val="28"/>
              </w:rPr>
            </w:r>
            <w:r w:rsidR="00314950" w:rsidRPr="00314950">
              <w:rPr>
                <w:rFonts w:ascii="Times New Roman" w:hAnsi="Times New Roman" w:cs="Times New Roman"/>
                <w:noProof/>
                <w:webHidden/>
                <w:sz w:val="28"/>
                <w:szCs w:val="28"/>
              </w:rPr>
              <w:fldChar w:fldCharType="separate"/>
            </w:r>
            <w:r w:rsidR="00314950" w:rsidRPr="00314950">
              <w:rPr>
                <w:rFonts w:ascii="Times New Roman" w:hAnsi="Times New Roman" w:cs="Times New Roman"/>
                <w:noProof/>
                <w:webHidden/>
                <w:sz w:val="28"/>
                <w:szCs w:val="28"/>
              </w:rPr>
              <w:t>15</w:t>
            </w:r>
            <w:r w:rsidR="00314950" w:rsidRPr="00314950">
              <w:rPr>
                <w:rFonts w:ascii="Times New Roman" w:hAnsi="Times New Roman" w:cs="Times New Roman"/>
                <w:noProof/>
                <w:webHidden/>
                <w:sz w:val="28"/>
                <w:szCs w:val="28"/>
              </w:rPr>
              <w:fldChar w:fldCharType="end"/>
            </w:r>
          </w:hyperlink>
        </w:p>
        <w:p w14:paraId="370872DC" w14:textId="613E277B" w:rsidR="00FC5E7A" w:rsidRDefault="00FC5E7A" w:rsidP="00FC5E7A">
          <w:pPr>
            <w:spacing w:after="0" w:line="240" w:lineRule="auto"/>
          </w:pPr>
          <w:r w:rsidRPr="00314950">
            <w:rPr>
              <w:rFonts w:ascii="Times New Roman" w:hAnsi="Times New Roman" w:cs="Times New Roman"/>
              <w:sz w:val="28"/>
              <w:szCs w:val="28"/>
            </w:rPr>
            <w:fldChar w:fldCharType="end"/>
          </w:r>
        </w:p>
      </w:sdtContent>
    </w:sdt>
    <w:p w14:paraId="1DCB6A04" w14:textId="3D25032D" w:rsidR="00532AD4" w:rsidRDefault="00532AD4"/>
    <w:p w14:paraId="4FF7B3E8" w14:textId="6CBDADF6" w:rsidR="00AF5392" w:rsidRDefault="00AF5392"/>
    <w:p w14:paraId="38C82219" w14:textId="77777777" w:rsidR="0067111B" w:rsidRDefault="0067111B" w:rsidP="00BD52A7">
      <w:pPr>
        <w:keepNext/>
        <w:spacing w:before="240" w:after="60" w:line="360" w:lineRule="auto"/>
        <w:ind w:firstLine="567"/>
        <w:jc w:val="both"/>
        <w:outlineLvl w:val="0"/>
        <w:rPr>
          <w:rFonts w:ascii="Times New Roman" w:eastAsia="Times New Roman" w:hAnsi="Times New Roman" w:cs="Times New Roman"/>
          <w:b/>
          <w:bCs/>
          <w:kern w:val="32"/>
          <w:sz w:val="28"/>
          <w:szCs w:val="28"/>
          <w:lang w:eastAsia="ru-RU"/>
        </w:rPr>
      </w:pPr>
      <w:bookmarkStart w:id="0" w:name="_Toc445422620"/>
      <w:r>
        <w:rPr>
          <w:rFonts w:ascii="Times New Roman" w:eastAsia="Times New Roman" w:hAnsi="Times New Roman" w:cs="Times New Roman"/>
          <w:b/>
          <w:bCs/>
          <w:kern w:val="32"/>
          <w:sz w:val="28"/>
          <w:szCs w:val="28"/>
          <w:lang w:eastAsia="ru-RU"/>
        </w:rPr>
        <w:br w:type="page"/>
      </w:r>
    </w:p>
    <w:p w14:paraId="134F55AF" w14:textId="4FF30308" w:rsidR="00AF5392" w:rsidRPr="00BD52A7" w:rsidRDefault="00AF5392" w:rsidP="00314950">
      <w:pPr>
        <w:keepNext/>
        <w:spacing w:before="240" w:after="60" w:line="360" w:lineRule="auto"/>
        <w:ind w:firstLine="567"/>
        <w:jc w:val="center"/>
        <w:outlineLvl w:val="0"/>
        <w:rPr>
          <w:rFonts w:ascii="Times New Roman" w:eastAsia="Times New Roman" w:hAnsi="Times New Roman" w:cs="Times New Roman"/>
          <w:b/>
          <w:bCs/>
          <w:kern w:val="32"/>
          <w:sz w:val="28"/>
          <w:szCs w:val="28"/>
          <w:lang w:eastAsia="ru-RU"/>
        </w:rPr>
      </w:pPr>
      <w:bookmarkStart w:id="1" w:name="_Toc98864498"/>
      <w:r w:rsidRPr="00BD52A7">
        <w:rPr>
          <w:rFonts w:ascii="Times New Roman" w:eastAsia="Times New Roman" w:hAnsi="Times New Roman" w:cs="Times New Roman"/>
          <w:b/>
          <w:bCs/>
          <w:kern w:val="32"/>
          <w:sz w:val="28"/>
          <w:szCs w:val="28"/>
          <w:lang w:eastAsia="ru-RU"/>
        </w:rPr>
        <w:lastRenderedPageBreak/>
        <w:t>Введение</w:t>
      </w:r>
      <w:bookmarkEnd w:id="0"/>
      <w:bookmarkEnd w:id="1"/>
    </w:p>
    <w:p w14:paraId="5AE61F29" w14:textId="0CF06ACF" w:rsidR="005C0DF8" w:rsidRPr="00922E03" w:rsidRDefault="005C0DF8" w:rsidP="00C77933">
      <w:pPr>
        <w:spacing w:line="360" w:lineRule="auto"/>
        <w:ind w:firstLine="567"/>
        <w:jc w:val="both"/>
        <w:rPr>
          <w:rFonts w:ascii="Times New Roman" w:eastAsia="Times New Roman" w:hAnsi="Times New Roman" w:cs="Times New Roman"/>
          <w:sz w:val="28"/>
          <w:szCs w:val="28"/>
          <w:lang w:eastAsia="ru-RU"/>
        </w:rPr>
      </w:pPr>
      <w:r w:rsidRPr="00922E03">
        <w:rPr>
          <w:rFonts w:ascii="Times New Roman" w:eastAsia="Times New Roman" w:hAnsi="Times New Roman" w:cs="Times New Roman"/>
          <w:sz w:val="28"/>
          <w:szCs w:val="28"/>
          <w:lang w:eastAsia="ru-RU"/>
        </w:rPr>
        <w:t xml:space="preserve">Декоративно – прикладное искусство </w:t>
      </w:r>
      <w:r w:rsidR="0067111B" w:rsidRPr="00922E03">
        <w:rPr>
          <w:rFonts w:ascii="Times New Roman" w:eastAsia="Times New Roman" w:hAnsi="Times New Roman" w:cs="Times New Roman"/>
          <w:sz w:val="28"/>
          <w:szCs w:val="28"/>
          <w:lang w:eastAsia="ru-RU"/>
        </w:rPr>
        <w:t xml:space="preserve">– </w:t>
      </w:r>
      <w:r w:rsidRPr="00922E03">
        <w:rPr>
          <w:rFonts w:ascii="Times New Roman" w:eastAsia="Times New Roman" w:hAnsi="Times New Roman" w:cs="Times New Roman"/>
          <w:sz w:val="28"/>
          <w:szCs w:val="28"/>
          <w:lang w:eastAsia="ru-RU"/>
        </w:rPr>
        <w:t>эт</w:t>
      </w:r>
      <w:r w:rsidR="00414FD0" w:rsidRPr="00922E03">
        <w:rPr>
          <w:rFonts w:ascii="Times New Roman" w:eastAsia="Times New Roman" w:hAnsi="Times New Roman" w:cs="Times New Roman"/>
          <w:sz w:val="28"/>
          <w:szCs w:val="28"/>
          <w:lang w:eastAsia="ru-RU"/>
        </w:rPr>
        <w:t xml:space="preserve">о особый мир творчества, в котором результатом труда автора являются предметы, украшающие пространство. </w:t>
      </w:r>
      <w:r w:rsidR="00C77933" w:rsidRPr="00922E03">
        <w:rPr>
          <w:rFonts w:ascii="Times New Roman" w:eastAsia="Times New Roman" w:hAnsi="Times New Roman" w:cs="Times New Roman"/>
          <w:sz w:val="28"/>
          <w:szCs w:val="28"/>
          <w:lang w:eastAsia="ru-RU"/>
        </w:rPr>
        <w:t xml:space="preserve">Без </w:t>
      </w:r>
      <w:r w:rsidR="00414FD0" w:rsidRPr="00922E03">
        <w:rPr>
          <w:rFonts w:ascii="Times New Roman" w:eastAsia="Times New Roman" w:hAnsi="Times New Roman" w:cs="Times New Roman"/>
          <w:sz w:val="28"/>
          <w:szCs w:val="28"/>
          <w:lang w:eastAsia="ru-RU"/>
        </w:rPr>
        <w:t>него</w:t>
      </w:r>
      <w:r w:rsidRPr="00922E03">
        <w:rPr>
          <w:rFonts w:ascii="Times New Roman" w:eastAsia="Times New Roman" w:hAnsi="Times New Roman" w:cs="Times New Roman"/>
          <w:sz w:val="28"/>
          <w:szCs w:val="28"/>
          <w:lang w:eastAsia="ru-RU"/>
        </w:rPr>
        <w:t xml:space="preserve"> невозможно представить себе жизнь человека. Каждая вещь, будь то мебель, посуда или одежда, занимает определенное место не только в  среде жизнедеятельности человека, но и  в его  духовном мире.</w:t>
      </w:r>
    </w:p>
    <w:p w14:paraId="627E0521" w14:textId="365DACF1" w:rsidR="00157599" w:rsidRPr="00922E03" w:rsidRDefault="005C0DF8" w:rsidP="00157599">
      <w:pPr>
        <w:spacing w:line="360" w:lineRule="auto"/>
        <w:ind w:firstLine="567"/>
        <w:jc w:val="both"/>
        <w:rPr>
          <w:rFonts w:ascii="Times New Roman" w:eastAsia="Times New Roman" w:hAnsi="Times New Roman" w:cs="Times New Roman"/>
          <w:sz w:val="28"/>
          <w:szCs w:val="28"/>
          <w:lang w:eastAsia="ru-RU"/>
        </w:rPr>
      </w:pPr>
      <w:r w:rsidRPr="00922E03">
        <w:rPr>
          <w:rFonts w:ascii="Times New Roman" w:eastAsia="Times New Roman" w:hAnsi="Times New Roman" w:cs="Times New Roman"/>
          <w:sz w:val="28"/>
          <w:szCs w:val="28"/>
          <w:lang w:eastAsia="ru-RU"/>
        </w:rPr>
        <w:t>Я очень люблю заниматься декоративным творчеством</w:t>
      </w:r>
      <w:r w:rsidR="00C77933" w:rsidRPr="00922E03">
        <w:rPr>
          <w:rFonts w:ascii="Times New Roman" w:eastAsia="Times New Roman" w:hAnsi="Times New Roman" w:cs="Times New Roman"/>
          <w:sz w:val="28"/>
          <w:szCs w:val="28"/>
          <w:lang w:eastAsia="ru-RU"/>
        </w:rPr>
        <w:t>, превращать ненужные, некрасивые вещи в интересные предметы интерьера</w:t>
      </w:r>
      <w:r w:rsidRPr="00922E03">
        <w:rPr>
          <w:rFonts w:ascii="Times New Roman" w:eastAsia="Times New Roman" w:hAnsi="Times New Roman" w:cs="Times New Roman"/>
          <w:sz w:val="28"/>
          <w:szCs w:val="28"/>
          <w:lang w:eastAsia="ru-RU"/>
        </w:rPr>
        <w:t>.</w:t>
      </w:r>
      <w:r w:rsidR="00B8066A" w:rsidRPr="00922E03">
        <w:rPr>
          <w:rFonts w:ascii="Times New Roman" w:eastAsia="Times New Roman" w:hAnsi="Times New Roman" w:cs="Times New Roman"/>
          <w:sz w:val="28"/>
          <w:szCs w:val="28"/>
          <w:lang w:eastAsia="ru-RU"/>
        </w:rPr>
        <w:t xml:space="preserve"> На уроках технологии мы знаком</w:t>
      </w:r>
      <w:r w:rsidR="00C77933" w:rsidRPr="00922E03">
        <w:rPr>
          <w:rFonts w:ascii="Times New Roman" w:eastAsia="Times New Roman" w:hAnsi="Times New Roman" w:cs="Times New Roman"/>
          <w:sz w:val="28"/>
          <w:szCs w:val="28"/>
          <w:lang w:eastAsia="ru-RU"/>
        </w:rPr>
        <w:t xml:space="preserve">имся с различными формами </w:t>
      </w:r>
      <w:r w:rsidR="004B2D5A" w:rsidRPr="00922E03">
        <w:rPr>
          <w:rFonts w:ascii="Times New Roman" w:eastAsia="Times New Roman" w:hAnsi="Times New Roman" w:cs="Times New Roman"/>
          <w:sz w:val="28"/>
          <w:szCs w:val="28"/>
          <w:lang w:eastAsia="ru-RU"/>
        </w:rPr>
        <w:t>декоративного</w:t>
      </w:r>
      <w:r w:rsidR="00C77933" w:rsidRPr="00922E03">
        <w:rPr>
          <w:rFonts w:ascii="Times New Roman" w:eastAsia="Times New Roman" w:hAnsi="Times New Roman" w:cs="Times New Roman"/>
          <w:sz w:val="28"/>
          <w:szCs w:val="28"/>
          <w:lang w:eastAsia="ru-RU"/>
        </w:rPr>
        <w:t xml:space="preserve"> творчества</w:t>
      </w:r>
      <w:r w:rsidR="00B8066A" w:rsidRPr="00922E03">
        <w:rPr>
          <w:rFonts w:ascii="Times New Roman" w:eastAsia="Times New Roman" w:hAnsi="Times New Roman" w:cs="Times New Roman"/>
          <w:sz w:val="28"/>
          <w:szCs w:val="28"/>
          <w:lang w:eastAsia="ru-RU"/>
        </w:rPr>
        <w:t>, работали и с тканью, и с бумагой, и с пластилином. Любая работа требует большого терпения и старания, фантазии и выдумки.</w:t>
      </w:r>
      <w:r w:rsidR="00C77933" w:rsidRPr="00922E03">
        <w:rPr>
          <w:rFonts w:ascii="Times New Roman" w:eastAsia="Times New Roman" w:hAnsi="Times New Roman" w:cs="Times New Roman"/>
          <w:sz w:val="28"/>
          <w:szCs w:val="28"/>
          <w:lang w:eastAsia="ru-RU"/>
        </w:rPr>
        <w:t xml:space="preserve"> На одном из уроков я узнала о технике «декупаж» и м</w:t>
      </w:r>
      <w:r w:rsidR="00B8066A" w:rsidRPr="00922E03">
        <w:rPr>
          <w:rFonts w:ascii="Times New Roman" w:eastAsia="Times New Roman" w:hAnsi="Times New Roman" w:cs="Times New Roman"/>
          <w:sz w:val="28"/>
          <w:szCs w:val="28"/>
          <w:lang w:eastAsia="ru-RU"/>
        </w:rPr>
        <w:t>не зах</w:t>
      </w:r>
      <w:r w:rsidR="00C77933" w:rsidRPr="00922E03">
        <w:rPr>
          <w:rFonts w:ascii="Times New Roman" w:eastAsia="Times New Roman" w:hAnsi="Times New Roman" w:cs="Times New Roman"/>
          <w:sz w:val="28"/>
          <w:szCs w:val="28"/>
          <w:lang w:eastAsia="ru-RU"/>
        </w:rPr>
        <w:t>отелось попробовать изготовить что-то интересное</w:t>
      </w:r>
      <w:r w:rsidR="00B8066A" w:rsidRPr="00922E03">
        <w:rPr>
          <w:rFonts w:ascii="Times New Roman" w:eastAsia="Times New Roman" w:hAnsi="Times New Roman" w:cs="Times New Roman"/>
          <w:sz w:val="28"/>
          <w:szCs w:val="28"/>
          <w:lang w:eastAsia="ru-RU"/>
        </w:rPr>
        <w:t xml:space="preserve">. </w:t>
      </w:r>
      <w:r w:rsidR="004B2D5A" w:rsidRPr="00922E03">
        <w:rPr>
          <w:rFonts w:ascii="Times New Roman" w:eastAsia="Times New Roman" w:hAnsi="Times New Roman" w:cs="Times New Roman"/>
          <w:sz w:val="28"/>
          <w:szCs w:val="28"/>
          <w:lang w:eastAsia="ru-RU"/>
        </w:rPr>
        <w:t>Декупаж – старинная техника</w:t>
      </w:r>
      <w:r w:rsidR="004B2D5A">
        <w:rPr>
          <w:rFonts w:ascii="Times New Roman" w:eastAsia="Times New Roman" w:hAnsi="Times New Roman" w:cs="Times New Roman"/>
          <w:sz w:val="28"/>
          <w:szCs w:val="28"/>
          <w:lang w:eastAsia="ru-RU"/>
        </w:rPr>
        <w:t>, основанная</w:t>
      </w:r>
      <w:r w:rsidR="004B2D5A" w:rsidRPr="00922E03">
        <w:rPr>
          <w:rFonts w:ascii="Times New Roman" w:eastAsia="Times New Roman" w:hAnsi="Times New Roman" w:cs="Times New Roman"/>
          <w:sz w:val="28"/>
          <w:szCs w:val="28"/>
          <w:lang w:eastAsia="ru-RU"/>
        </w:rPr>
        <w:t xml:space="preserve"> </w:t>
      </w:r>
      <w:r w:rsidR="004B2D5A">
        <w:rPr>
          <w:rFonts w:ascii="Times New Roman" w:eastAsia="Times New Roman" w:hAnsi="Times New Roman" w:cs="Times New Roman"/>
          <w:sz w:val="28"/>
          <w:szCs w:val="28"/>
          <w:lang w:eastAsia="ru-RU"/>
        </w:rPr>
        <w:t>на вырезании</w:t>
      </w:r>
      <w:r w:rsidR="004B2D5A" w:rsidRPr="00922E03">
        <w:rPr>
          <w:rFonts w:ascii="Times New Roman" w:eastAsia="Times New Roman" w:hAnsi="Times New Roman" w:cs="Times New Roman"/>
          <w:sz w:val="28"/>
          <w:szCs w:val="28"/>
          <w:lang w:eastAsia="ru-RU"/>
        </w:rPr>
        <w:t xml:space="preserve"> изображений, полосок бумаги, которые потом наклеиваются на поверхность для декорирования</w:t>
      </w:r>
      <w:r w:rsidR="004B2D5A">
        <w:rPr>
          <w:rFonts w:ascii="Times New Roman" w:eastAsia="Times New Roman" w:hAnsi="Times New Roman" w:cs="Times New Roman"/>
          <w:sz w:val="28"/>
          <w:szCs w:val="28"/>
          <w:lang w:eastAsia="ru-RU"/>
        </w:rPr>
        <w:t xml:space="preserve"> и покрываю</w:t>
      </w:r>
      <w:r w:rsidR="004B2D5A" w:rsidRPr="00922E03">
        <w:rPr>
          <w:rFonts w:ascii="Times New Roman" w:eastAsia="Times New Roman" w:hAnsi="Times New Roman" w:cs="Times New Roman"/>
          <w:sz w:val="28"/>
          <w:szCs w:val="28"/>
          <w:lang w:eastAsia="ru-RU"/>
        </w:rPr>
        <w:t xml:space="preserve">тся несколькими слоями лака. </w:t>
      </w:r>
    </w:p>
    <w:p w14:paraId="3FB8BBB9" w14:textId="5C3CB9DC" w:rsidR="00B8066A" w:rsidRPr="00922E03" w:rsidRDefault="00B8066A" w:rsidP="00B8066A">
      <w:pPr>
        <w:spacing w:after="0" w:line="360" w:lineRule="auto"/>
        <w:ind w:firstLine="567"/>
        <w:jc w:val="both"/>
        <w:rPr>
          <w:rFonts w:ascii="Times New Roman" w:eastAsia="Times New Roman" w:hAnsi="Times New Roman" w:cs="Times New Roman"/>
          <w:color w:val="FF0000"/>
          <w:sz w:val="28"/>
          <w:szCs w:val="28"/>
          <w:lang w:eastAsia="ru-RU"/>
        </w:rPr>
      </w:pPr>
      <w:r w:rsidRPr="00922E03">
        <w:rPr>
          <w:rFonts w:ascii="Times New Roman" w:eastAsia="Times New Roman" w:hAnsi="Times New Roman" w:cs="Times New Roman"/>
          <w:sz w:val="28"/>
          <w:szCs w:val="28"/>
          <w:lang w:eastAsia="ru-RU"/>
        </w:rPr>
        <w:t>Я посоветовалас</w:t>
      </w:r>
      <w:r w:rsidR="000355CD" w:rsidRPr="00922E03">
        <w:rPr>
          <w:rFonts w:ascii="Times New Roman" w:eastAsia="Times New Roman" w:hAnsi="Times New Roman" w:cs="Times New Roman"/>
          <w:sz w:val="28"/>
          <w:szCs w:val="28"/>
          <w:lang w:eastAsia="ru-RU"/>
        </w:rPr>
        <w:t>ь с мамой, и вместе мы решили украсить чайный домик</w:t>
      </w:r>
      <w:r w:rsidRPr="00922E03">
        <w:rPr>
          <w:rFonts w:ascii="Times New Roman" w:eastAsia="Times New Roman" w:hAnsi="Times New Roman" w:cs="Times New Roman"/>
          <w:sz w:val="28"/>
          <w:szCs w:val="28"/>
          <w:lang w:eastAsia="ru-RU"/>
        </w:rPr>
        <w:t xml:space="preserve">. </w:t>
      </w:r>
      <w:r w:rsidR="000355CD" w:rsidRPr="00922E03">
        <w:rPr>
          <w:rFonts w:ascii="Times New Roman" w:eastAsia="Times New Roman" w:hAnsi="Times New Roman" w:cs="Times New Roman"/>
          <w:sz w:val="28"/>
          <w:szCs w:val="28"/>
          <w:lang w:eastAsia="ru-RU"/>
        </w:rPr>
        <w:t>Выбор тематики нашего изделия был не трудным, ведь каждый тагильчанин знает, что в 2022 году наш любимый город празднует свой трехсотлетний юбилей. Мне очень хочется изготовить подарок к этому празднику.</w:t>
      </w:r>
    </w:p>
    <w:p w14:paraId="66ECC910" w14:textId="419EA379"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922E03">
        <w:rPr>
          <w:rFonts w:ascii="Times New Roman" w:eastAsia="Times New Roman" w:hAnsi="Times New Roman" w:cs="Times New Roman"/>
          <w:b/>
          <w:bCs/>
          <w:sz w:val="28"/>
          <w:szCs w:val="28"/>
          <w:lang w:eastAsia="ru-RU"/>
        </w:rPr>
        <w:t>Цель</w:t>
      </w:r>
      <w:r w:rsidRPr="00922E03">
        <w:rPr>
          <w:rFonts w:ascii="Times New Roman" w:eastAsia="Times New Roman" w:hAnsi="Times New Roman" w:cs="Times New Roman"/>
          <w:sz w:val="28"/>
          <w:szCs w:val="28"/>
          <w:lang w:eastAsia="ru-RU"/>
        </w:rPr>
        <w:t xml:space="preserve">: </w:t>
      </w:r>
      <w:r w:rsidR="000355CD" w:rsidRPr="00922E03">
        <w:rPr>
          <w:rFonts w:ascii="Times New Roman" w:eastAsia="Times New Roman" w:hAnsi="Times New Roman" w:cs="Times New Roman"/>
          <w:sz w:val="28"/>
          <w:szCs w:val="28"/>
          <w:lang w:eastAsia="ru-RU"/>
        </w:rPr>
        <w:t>изготовить</w:t>
      </w:r>
      <w:r w:rsidRPr="00922E03">
        <w:rPr>
          <w:rFonts w:ascii="Times New Roman" w:eastAsia="Times New Roman" w:hAnsi="Times New Roman" w:cs="Times New Roman"/>
          <w:sz w:val="28"/>
          <w:szCs w:val="28"/>
          <w:lang w:eastAsia="ru-RU"/>
        </w:rPr>
        <w:t xml:space="preserve"> изделие в технике декупаж</w:t>
      </w:r>
      <w:r w:rsidR="00B8066A" w:rsidRPr="00922E03">
        <w:rPr>
          <w:rFonts w:ascii="Times New Roman" w:eastAsia="Times New Roman" w:hAnsi="Times New Roman" w:cs="Times New Roman"/>
          <w:sz w:val="28"/>
          <w:szCs w:val="28"/>
          <w:lang w:eastAsia="ru-RU"/>
        </w:rPr>
        <w:t>.</w:t>
      </w:r>
    </w:p>
    <w:p w14:paraId="24EA5B6F" w14:textId="77777777"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8066A">
        <w:rPr>
          <w:rFonts w:ascii="Times New Roman" w:eastAsia="Times New Roman" w:hAnsi="Times New Roman" w:cs="Times New Roman"/>
          <w:b/>
          <w:bCs/>
          <w:sz w:val="28"/>
          <w:szCs w:val="28"/>
          <w:lang w:eastAsia="ru-RU"/>
        </w:rPr>
        <w:t>Задачи</w:t>
      </w:r>
      <w:r w:rsidRPr="00BD52A7">
        <w:rPr>
          <w:rFonts w:ascii="Times New Roman" w:eastAsia="Times New Roman" w:hAnsi="Times New Roman" w:cs="Times New Roman"/>
          <w:sz w:val="28"/>
          <w:szCs w:val="28"/>
          <w:lang w:eastAsia="ru-RU"/>
        </w:rPr>
        <w:t>:</w:t>
      </w:r>
    </w:p>
    <w:p w14:paraId="4DC26506" w14:textId="31EAF1EF" w:rsidR="00AF5392" w:rsidRPr="00922E03" w:rsidRDefault="00AF5392" w:rsidP="00922E03">
      <w:pPr>
        <w:pStyle w:val="a6"/>
        <w:numPr>
          <w:ilvl w:val="0"/>
          <w:numId w:val="1"/>
        </w:numPr>
        <w:tabs>
          <w:tab w:val="clear" w:pos="720"/>
        </w:tabs>
        <w:spacing w:after="0" w:line="360" w:lineRule="auto"/>
        <w:ind w:left="2127" w:hanging="851"/>
        <w:jc w:val="both"/>
        <w:rPr>
          <w:rFonts w:ascii="Times New Roman" w:eastAsia="Times New Roman" w:hAnsi="Times New Roman" w:cs="Times New Roman"/>
          <w:sz w:val="28"/>
          <w:szCs w:val="28"/>
          <w:lang w:eastAsia="ru-RU"/>
        </w:rPr>
      </w:pPr>
      <w:r w:rsidRPr="00922E03">
        <w:rPr>
          <w:rFonts w:ascii="Times New Roman" w:eastAsia="Times New Roman" w:hAnsi="Times New Roman" w:cs="Times New Roman"/>
          <w:sz w:val="28"/>
          <w:szCs w:val="28"/>
          <w:lang w:eastAsia="ru-RU"/>
        </w:rPr>
        <w:t xml:space="preserve">Познакомиться с </w:t>
      </w:r>
      <w:r w:rsidR="00922E03" w:rsidRPr="00922E03">
        <w:rPr>
          <w:rFonts w:ascii="Times New Roman" w:eastAsia="Times New Roman" w:hAnsi="Times New Roman" w:cs="Times New Roman"/>
          <w:sz w:val="28"/>
          <w:szCs w:val="28"/>
          <w:lang w:eastAsia="ru-RU"/>
        </w:rPr>
        <w:t>историей</w:t>
      </w:r>
      <w:r w:rsidRPr="00922E03">
        <w:rPr>
          <w:rFonts w:ascii="Times New Roman" w:eastAsia="Times New Roman" w:hAnsi="Times New Roman" w:cs="Times New Roman"/>
          <w:sz w:val="28"/>
          <w:szCs w:val="28"/>
          <w:lang w:eastAsia="ru-RU"/>
        </w:rPr>
        <w:t xml:space="preserve"> </w:t>
      </w:r>
      <w:r w:rsidR="00922E03" w:rsidRPr="00922E03">
        <w:rPr>
          <w:rFonts w:ascii="Times New Roman" w:eastAsia="Times New Roman" w:hAnsi="Times New Roman" w:cs="Times New Roman"/>
          <w:sz w:val="28"/>
          <w:szCs w:val="28"/>
          <w:lang w:eastAsia="ru-RU"/>
        </w:rPr>
        <w:t>возникновения «</w:t>
      </w:r>
      <w:r w:rsidRPr="00922E03">
        <w:rPr>
          <w:rFonts w:ascii="Times New Roman" w:eastAsia="Times New Roman" w:hAnsi="Times New Roman" w:cs="Times New Roman"/>
          <w:sz w:val="28"/>
          <w:szCs w:val="28"/>
          <w:lang w:eastAsia="ru-RU"/>
        </w:rPr>
        <w:t>декупаж</w:t>
      </w:r>
      <w:r w:rsidR="00922E03" w:rsidRPr="00922E03">
        <w:rPr>
          <w:rFonts w:ascii="Times New Roman" w:eastAsia="Times New Roman" w:hAnsi="Times New Roman" w:cs="Times New Roman"/>
          <w:sz w:val="28"/>
          <w:szCs w:val="28"/>
          <w:lang w:eastAsia="ru-RU"/>
        </w:rPr>
        <w:t>а» и его</w:t>
      </w:r>
      <w:r w:rsidRPr="00922E03">
        <w:rPr>
          <w:rFonts w:ascii="Times New Roman" w:eastAsia="Times New Roman" w:hAnsi="Times New Roman" w:cs="Times New Roman"/>
          <w:sz w:val="28"/>
          <w:szCs w:val="28"/>
          <w:lang w:eastAsia="ru-RU"/>
        </w:rPr>
        <w:t xml:space="preserve"> видами.</w:t>
      </w:r>
    </w:p>
    <w:p w14:paraId="35AA7DC2" w14:textId="0FFDA35D" w:rsidR="00AF5392" w:rsidRPr="00BD52A7" w:rsidRDefault="00922E03" w:rsidP="00BD52A7">
      <w:pPr>
        <w:numPr>
          <w:ilvl w:val="0"/>
          <w:numId w:val="1"/>
        </w:num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Изучить</w:t>
      </w:r>
      <w:r w:rsidR="00AF5392" w:rsidRPr="00BD52A7">
        <w:rPr>
          <w:rFonts w:ascii="Times New Roman" w:eastAsia="Times New Roman" w:hAnsi="Times New Roman" w:cs="Times New Roman"/>
          <w:sz w:val="28"/>
          <w:szCs w:val="28"/>
          <w:lang w:eastAsia="ru-RU"/>
        </w:rPr>
        <w:t xml:space="preserve"> литературу по данному виду искусства.</w:t>
      </w:r>
    </w:p>
    <w:p w14:paraId="68A74880" w14:textId="77777777" w:rsidR="00AF5392" w:rsidRPr="00BD52A7" w:rsidRDefault="00AF5392" w:rsidP="00BD52A7">
      <w:pPr>
        <w:numPr>
          <w:ilvl w:val="0"/>
          <w:numId w:val="1"/>
        </w:num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Использовать в работе материалы, найденные в Интернете по теме проекта.</w:t>
      </w:r>
    </w:p>
    <w:p w14:paraId="1E999B2C" w14:textId="2B7CF734" w:rsidR="00AF5392" w:rsidRDefault="00AF5392" w:rsidP="00BD52A7">
      <w:pPr>
        <w:numPr>
          <w:ilvl w:val="0"/>
          <w:numId w:val="1"/>
        </w:num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Освоить технологию изготовления</w:t>
      </w:r>
      <w:r w:rsidR="00922E03">
        <w:rPr>
          <w:rFonts w:ascii="Times New Roman" w:eastAsia="Times New Roman" w:hAnsi="Times New Roman" w:cs="Times New Roman"/>
          <w:sz w:val="28"/>
          <w:szCs w:val="28"/>
          <w:lang w:eastAsia="ru-RU"/>
        </w:rPr>
        <w:t xml:space="preserve"> изделий в технике</w:t>
      </w:r>
      <w:r w:rsidRPr="00BD52A7">
        <w:rPr>
          <w:rFonts w:ascii="Times New Roman" w:eastAsia="Times New Roman" w:hAnsi="Times New Roman" w:cs="Times New Roman"/>
          <w:sz w:val="28"/>
          <w:szCs w:val="28"/>
          <w:lang w:eastAsia="ru-RU"/>
        </w:rPr>
        <w:t xml:space="preserve"> </w:t>
      </w:r>
      <w:r w:rsidR="00922E03">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декупаж</w:t>
      </w:r>
      <w:r w:rsidR="00922E03">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w:t>
      </w:r>
    </w:p>
    <w:p w14:paraId="54639279" w14:textId="10CAB90F" w:rsidR="00922E03" w:rsidRPr="00BD52A7" w:rsidRDefault="00922E03" w:rsidP="00BD52A7">
      <w:pPr>
        <w:numPr>
          <w:ilvl w:val="0"/>
          <w:numId w:val="1"/>
        </w:num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Изготовить чайный домик в подарок Нижнему Тагилу на юбилей</w:t>
      </w:r>
    </w:p>
    <w:p w14:paraId="20C1AA84" w14:textId="77777777" w:rsidR="00B8066A" w:rsidRPr="00B8066A" w:rsidRDefault="00AF5392" w:rsidP="00B8066A">
      <w:pPr>
        <w:pStyle w:val="1"/>
        <w:jc w:val="center"/>
        <w:rPr>
          <w:rFonts w:ascii="Times New Roman" w:eastAsia="Times New Roman" w:hAnsi="Times New Roman" w:cs="Times New Roman"/>
          <w:b/>
          <w:bCs/>
          <w:color w:val="auto"/>
          <w:sz w:val="28"/>
          <w:szCs w:val="28"/>
          <w:lang w:eastAsia="ru-RU"/>
        </w:rPr>
      </w:pPr>
      <w:r w:rsidRPr="00BD52A7">
        <w:rPr>
          <w:rFonts w:eastAsia="Times New Roman"/>
          <w:color w:val="auto"/>
          <w:lang w:eastAsia="ru-RU"/>
        </w:rPr>
        <w:br w:type="page"/>
      </w:r>
      <w:bookmarkStart w:id="2" w:name="_Toc98864499"/>
      <w:bookmarkStart w:id="3" w:name="_Toc445422621"/>
      <w:r w:rsidR="00B8066A" w:rsidRPr="00B8066A">
        <w:rPr>
          <w:rFonts w:ascii="Times New Roman" w:eastAsia="Times New Roman" w:hAnsi="Times New Roman" w:cs="Times New Roman"/>
          <w:b/>
          <w:bCs/>
          <w:color w:val="auto"/>
          <w:sz w:val="28"/>
          <w:szCs w:val="28"/>
          <w:lang w:eastAsia="ru-RU"/>
        </w:rPr>
        <w:lastRenderedPageBreak/>
        <w:t>Глава 1. Декупаж.</w:t>
      </w:r>
      <w:bookmarkEnd w:id="2"/>
    </w:p>
    <w:p w14:paraId="05E29BAA" w14:textId="53C0A689" w:rsidR="00AF5392" w:rsidRPr="00B8066A" w:rsidRDefault="00AF5392" w:rsidP="00B8066A">
      <w:pPr>
        <w:pStyle w:val="1"/>
        <w:jc w:val="center"/>
        <w:rPr>
          <w:rFonts w:ascii="Times New Roman" w:eastAsia="Times New Roman" w:hAnsi="Times New Roman" w:cs="Times New Roman"/>
          <w:b/>
          <w:bCs/>
          <w:color w:val="auto"/>
          <w:sz w:val="28"/>
          <w:szCs w:val="28"/>
          <w:lang w:eastAsia="ru-RU"/>
        </w:rPr>
      </w:pPr>
      <w:bookmarkStart w:id="4" w:name="_Toc98864500"/>
      <w:r w:rsidRPr="00B8066A">
        <w:rPr>
          <w:rFonts w:ascii="Times New Roman" w:eastAsia="Times New Roman" w:hAnsi="Times New Roman" w:cs="Times New Roman"/>
          <w:b/>
          <w:bCs/>
          <w:color w:val="auto"/>
          <w:sz w:val="28"/>
          <w:szCs w:val="28"/>
          <w:lang w:eastAsia="ru-RU"/>
        </w:rPr>
        <w:t>Из истории декупажа.</w:t>
      </w:r>
      <w:bookmarkEnd w:id="3"/>
      <w:bookmarkEnd w:id="4"/>
    </w:p>
    <w:p w14:paraId="4954E390" w14:textId="77777777"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bookmarkStart w:id="5" w:name="_Toc445422622"/>
      <w:r w:rsidRPr="00BD52A7">
        <w:rPr>
          <w:rFonts w:ascii="Times New Roman" w:eastAsia="Times New Roman" w:hAnsi="Times New Roman" w:cs="Times New Roman"/>
          <w:sz w:val="28"/>
          <w:szCs w:val="28"/>
          <w:lang w:eastAsia="ru-RU"/>
        </w:rPr>
        <w:t xml:space="preserve">У </w:t>
      </w:r>
      <w:r w:rsidRPr="00BD52A7">
        <w:rPr>
          <w:rFonts w:ascii="Times New Roman" w:eastAsia="Times New Roman" w:hAnsi="Times New Roman" w:cs="Times New Roman"/>
          <w:b/>
          <w:bCs/>
          <w:sz w:val="28"/>
          <w:szCs w:val="28"/>
          <w:lang w:eastAsia="ru-RU"/>
        </w:rPr>
        <w:t>декупажа</w:t>
      </w:r>
      <w:r w:rsidRPr="00BD52A7">
        <w:rPr>
          <w:rFonts w:ascii="Times New Roman" w:eastAsia="Times New Roman" w:hAnsi="Times New Roman" w:cs="Times New Roman"/>
          <w:sz w:val="28"/>
          <w:szCs w:val="28"/>
          <w:lang w:eastAsia="ru-RU"/>
        </w:rPr>
        <w:t xml:space="preserve"> долгая и интересная история, которая берет истоки у различных стилей, из многих далеких стран. На протяжении веков он был предметом гордости многих известных практикующих людей, таких как Мария Антуанетта, Мадам де Помпадур, Джордж Браммелл, и из более современных Матисс и Пикассо.</w:t>
      </w:r>
    </w:p>
    <w:p w14:paraId="58AAFA0E" w14:textId="41159810" w:rsidR="005C0DF8" w:rsidRPr="00BD52A7" w:rsidRDefault="00B8066A"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30CF9390" wp14:editId="4B285106">
            <wp:simplePos x="0" y="0"/>
            <wp:positionH relativeFrom="margin">
              <wp:posOffset>5715</wp:posOffset>
            </wp:positionH>
            <wp:positionV relativeFrom="margin">
              <wp:posOffset>4299585</wp:posOffset>
            </wp:positionV>
            <wp:extent cx="1875790" cy="2266950"/>
            <wp:effectExtent l="95250" t="76200" r="86360" b="104775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5790" cy="22669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5C0DF8" w:rsidRPr="00BD52A7">
        <w:rPr>
          <w:rFonts w:ascii="Times New Roman" w:eastAsia="Times New Roman" w:hAnsi="Times New Roman" w:cs="Times New Roman"/>
          <w:sz w:val="28"/>
          <w:szCs w:val="28"/>
          <w:lang w:eastAsia="ru-RU"/>
        </w:rPr>
        <w:t>Уже в 12 веке китайские крестьяне делали вырезки из яркой цветной бумаги, и украшали ими окна, фонари, подарочные коробки, и другие предметы.</w:t>
      </w:r>
    </w:p>
    <w:p w14:paraId="3247D6C2" w14:textId="372C7F1F"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Считается, что в Китай подобная практика и мастерство вырезания пришло из Восточной Сибири. Сибирские кочевники украшали предметы в гробницах вырезанными войлочными фигурками и композициями. Эти могилы датируются годами до нашей эры.</w:t>
      </w:r>
    </w:p>
    <w:p w14:paraId="0906AAFE" w14:textId="31DDE983"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Немецкие и польские ремесленники также</w:t>
      </w:r>
      <w:r w:rsidR="00B8066A">
        <w:rPr>
          <w:rFonts w:ascii="Times New Roman" w:eastAsia="Times New Roman" w:hAnsi="Times New Roman" w:cs="Times New Roman"/>
          <w:sz w:val="28"/>
          <w:szCs w:val="28"/>
          <w:lang w:eastAsia="ru-RU"/>
        </w:rPr>
        <w:t xml:space="preserve"> </w:t>
      </w:r>
      <w:r w:rsidRPr="00BD52A7">
        <w:rPr>
          <w:rFonts w:ascii="Times New Roman" w:eastAsia="Times New Roman" w:hAnsi="Times New Roman" w:cs="Times New Roman"/>
          <w:sz w:val="28"/>
          <w:szCs w:val="28"/>
          <w:lang w:eastAsia="ru-RU"/>
        </w:rPr>
        <w:t>использовали вырезки из бумаги для декора на протяжении нескольких веков. Особенно хорошо навыки работы с цветной бумагой развили польские женщины и дети. Они от руки вырезали геометрические фигуры, силуэты птиц, животных и цветов.</w:t>
      </w:r>
    </w:p>
    <w:p w14:paraId="5FDA95EF" w14:textId="77777777"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 xml:space="preserve">Однако, к соответствующим современному понятию </w:t>
      </w:r>
      <w:r w:rsidRPr="00BD52A7">
        <w:rPr>
          <w:rFonts w:ascii="Times New Roman" w:eastAsia="Times New Roman" w:hAnsi="Times New Roman" w:cs="Times New Roman"/>
          <w:b/>
          <w:bCs/>
          <w:sz w:val="28"/>
          <w:szCs w:val="28"/>
          <w:lang w:eastAsia="ru-RU"/>
        </w:rPr>
        <w:t>декупажа работам</w:t>
      </w:r>
      <w:r w:rsidRPr="00BD52A7">
        <w:rPr>
          <w:rFonts w:ascii="Times New Roman" w:eastAsia="Times New Roman" w:hAnsi="Times New Roman" w:cs="Times New Roman"/>
          <w:sz w:val="28"/>
          <w:szCs w:val="28"/>
          <w:lang w:eastAsia="ru-RU"/>
        </w:rPr>
        <w:t xml:space="preserve">, мы склонны относить лишь лакированные изделия 17 века, преимущественно это предметы мебели. Восточные лакированные предметы стали очень популярны в Европе, и мгновенно спрос стал превышать предложение. В результате венецианские столяры начали изготовлять псевдо-лакированные предметы, чтобы удовлетворять спрос в достаточном количестве. Эти изделия называли </w:t>
      </w:r>
      <w:r w:rsidRPr="00BD52A7">
        <w:rPr>
          <w:rFonts w:ascii="Times New Roman" w:eastAsia="Times New Roman" w:hAnsi="Times New Roman" w:cs="Times New Roman"/>
          <w:sz w:val="28"/>
          <w:szCs w:val="28"/>
          <w:lang w:eastAsia="ru-RU"/>
        </w:rPr>
        <w:lastRenderedPageBreak/>
        <w:t>«</w:t>
      </w:r>
      <w:r w:rsidRPr="00BD52A7">
        <w:rPr>
          <w:rFonts w:ascii="Times New Roman" w:eastAsia="Times New Roman" w:hAnsi="Times New Roman" w:cs="Times New Roman"/>
          <w:sz w:val="28"/>
          <w:szCs w:val="28"/>
          <w:lang w:val="en-US" w:eastAsia="ru-RU"/>
        </w:rPr>
        <w:t>laccacontrafatta</w:t>
      </w:r>
      <w:r w:rsidRPr="00BD52A7">
        <w:rPr>
          <w:rFonts w:ascii="Times New Roman" w:eastAsia="Times New Roman" w:hAnsi="Times New Roman" w:cs="Times New Roman"/>
          <w:sz w:val="28"/>
          <w:szCs w:val="28"/>
          <w:lang w:eastAsia="ru-RU"/>
        </w:rPr>
        <w:t>»- фальшивый лак.</w:t>
      </w:r>
    </w:p>
    <w:p w14:paraId="5FB6CC7C" w14:textId="77777777"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Ремесленники нанимали новичков, чтобы те вручную раскрашивали гравюры и оттиски выдающихся художников. Затем их вырезали, наклеивали на декорируемую поверхность, и покрывали большим количеством слоев лака, чтобы производимая мебель и предметы искусства были очень похожи на те уникальные и популярные предметы, которые привозили торговцы из Китая и Японии.</w:t>
      </w:r>
    </w:p>
    <w:p w14:paraId="02CFA903" w14:textId="6B00E4A6" w:rsidR="005C0DF8" w:rsidRPr="00BD52A7" w:rsidRDefault="00B8066A"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4DE39EF5" wp14:editId="1E671D0B">
            <wp:simplePos x="0" y="0"/>
            <wp:positionH relativeFrom="margin">
              <wp:posOffset>2958465</wp:posOffset>
            </wp:positionH>
            <wp:positionV relativeFrom="margin">
              <wp:posOffset>3747135</wp:posOffset>
            </wp:positionV>
            <wp:extent cx="2674620" cy="1336675"/>
            <wp:effectExtent l="304800" t="304800" r="316230" b="320675"/>
            <wp:wrapSquare wrapText="bothSides"/>
            <wp:docPr id="1" name="Рисунок 1" descr="http://s2.uploads.ru/t/4ZUF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uploads.ru/t/4ZUFx.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4620" cy="13366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C0DF8" w:rsidRPr="00BD52A7">
        <w:rPr>
          <w:rFonts w:ascii="Times New Roman" w:eastAsia="Times New Roman" w:hAnsi="Times New Roman" w:cs="Times New Roman"/>
          <w:sz w:val="28"/>
          <w:szCs w:val="28"/>
          <w:lang w:eastAsia="ru-RU"/>
        </w:rPr>
        <w:t>Наравне с этим промыслом, состоятельный класс прибегал к услугам искусных художников, для росписи мебели, стен и потолков. Но со временем, из-за чрезмерного спроса, а также из-за того, что многие не могли позволить себе нанимать мастеров, развилась альтернативная форма декорирования. Рисунки популярных художников вырезали, приклеивали, и лакировали, чтобы те походили на оригиналы. Так появилось альтернативное определение</w:t>
      </w:r>
      <w:r>
        <w:rPr>
          <w:rFonts w:ascii="Times New Roman" w:eastAsia="Times New Roman" w:hAnsi="Times New Roman" w:cs="Times New Roman"/>
          <w:sz w:val="28"/>
          <w:szCs w:val="28"/>
          <w:lang w:eastAsia="ru-RU"/>
        </w:rPr>
        <w:t xml:space="preserve"> – </w:t>
      </w:r>
      <w:r w:rsidR="0003226C">
        <w:rPr>
          <w:rFonts w:ascii="Times New Roman" w:eastAsia="Times New Roman" w:hAnsi="Times New Roman" w:cs="Times New Roman"/>
          <w:sz w:val="28"/>
          <w:szCs w:val="28"/>
          <w:lang w:eastAsia="ru-RU"/>
        </w:rPr>
        <w:t>«</w:t>
      </w:r>
      <w:r w:rsidR="005C0DF8" w:rsidRPr="00BD52A7">
        <w:rPr>
          <w:rFonts w:ascii="Times New Roman" w:eastAsia="Times New Roman" w:hAnsi="Times New Roman" w:cs="Times New Roman"/>
          <w:sz w:val="28"/>
          <w:szCs w:val="28"/>
          <w:lang w:val="en-US" w:eastAsia="ru-RU"/>
        </w:rPr>
        <w:t>l</w:t>
      </w:r>
      <w:r w:rsidR="005C0DF8" w:rsidRPr="00BD52A7">
        <w:rPr>
          <w:rFonts w:ascii="Times New Roman" w:eastAsia="Times New Roman" w:hAnsi="Times New Roman" w:cs="Times New Roman"/>
          <w:sz w:val="28"/>
          <w:szCs w:val="28"/>
          <w:lang w:eastAsia="ru-RU"/>
        </w:rPr>
        <w:t>’</w:t>
      </w:r>
      <w:r w:rsidR="005C0DF8" w:rsidRPr="00BD52A7">
        <w:rPr>
          <w:rFonts w:ascii="Times New Roman" w:eastAsia="Times New Roman" w:hAnsi="Times New Roman" w:cs="Times New Roman"/>
          <w:sz w:val="28"/>
          <w:szCs w:val="28"/>
          <w:lang w:val="en-US" w:eastAsia="ru-RU"/>
        </w:rPr>
        <w:t>artedelpovero</w:t>
      </w:r>
      <w:r w:rsidR="005C0DF8" w:rsidRPr="00BD52A7">
        <w:rPr>
          <w:rFonts w:ascii="Times New Roman" w:eastAsia="Times New Roman" w:hAnsi="Times New Roman" w:cs="Times New Roman"/>
          <w:sz w:val="28"/>
          <w:szCs w:val="28"/>
          <w:lang w:eastAsia="ru-RU"/>
        </w:rPr>
        <w:t>»</w:t>
      </w:r>
      <w:r w:rsidR="009151AF">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eastAsia="ru-RU"/>
        </w:rPr>
        <w:t>искусство бедняков.</w:t>
      </w:r>
    </w:p>
    <w:p w14:paraId="73938425" w14:textId="0B4DF3E8"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 xml:space="preserve">В течение </w:t>
      </w:r>
      <w:r w:rsidR="009151AF">
        <w:rPr>
          <w:rFonts w:ascii="Times New Roman" w:eastAsia="Times New Roman" w:hAnsi="Times New Roman" w:cs="Times New Roman"/>
          <w:sz w:val="28"/>
          <w:szCs w:val="28"/>
          <w:lang w:val="en-US" w:eastAsia="ru-RU"/>
        </w:rPr>
        <w:t>XVIII</w:t>
      </w:r>
      <w:r w:rsidR="009151AF" w:rsidRPr="009151AF">
        <w:rPr>
          <w:rFonts w:ascii="Times New Roman" w:eastAsia="Times New Roman" w:hAnsi="Times New Roman" w:cs="Times New Roman"/>
          <w:sz w:val="28"/>
          <w:szCs w:val="28"/>
          <w:lang w:eastAsia="ru-RU"/>
        </w:rPr>
        <w:t>-</w:t>
      </w:r>
      <w:r w:rsidR="009151AF">
        <w:rPr>
          <w:rFonts w:ascii="Times New Roman" w:eastAsia="Times New Roman" w:hAnsi="Times New Roman" w:cs="Times New Roman"/>
          <w:sz w:val="28"/>
          <w:szCs w:val="28"/>
          <w:lang w:val="en-US" w:eastAsia="ru-RU"/>
        </w:rPr>
        <w:t>XIX</w:t>
      </w:r>
      <w:r w:rsidR="009151AF">
        <w:rPr>
          <w:rFonts w:ascii="Times New Roman" w:eastAsia="Times New Roman" w:hAnsi="Times New Roman" w:cs="Times New Roman"/>
          <w:sz w:val="28"/>
          <w:szCs w:val="28"/>
          <w:lang w:eastAsia="ru-RU"/>
        </w:rPr>
        <w:t xml:space="preserve"> веков</w:t>
      </w:r>
      <w:r w:rsidRPr="00BD52A7">
        <w:rPr>
          <w:rFonts w:ascii="Times New Roman" w:eastAsia="Times New Roman" w:hAnsi="Times New Roman" w:cs="Times New Roman"/>
          <w:sz w:val="28"/>
          <w:szCs w:val="28"/>
          <w:lang w:eastAsia="ru-RU"/>
        </w:rPr>
        <w:t xml:space="preserve"> эта форма искусства процветала по всей Европе, и даже проникла во дворы короля Луиса </w:t>
      </w:r>
      <w:r w:rsidRPr="00BD52A7">
        <w:rPr>
          <w:rFonts w:ascii="Times New Roman" w:eastAsia="Times New Roman" w:hAnsi="Times New Roman" w:cs="Times New Roman"/>
          <w:sz w:val="28"/>
          <w:szCs w:val="28"/>
          <w:lang w:val="en-US" w:eastAsia="ru-RU"/>
        </w:rPr>
        <w:t>XV</w:t>
      </w:r>
      <w:r w:rsidRPr="00BD52A7">
        <w:rPr>
          <w:rFonts w:ascii="Times New Roman" w:eastAsia="Times New Roman" w:hAnsi="Times New Roman" w:cs="Times New Roman"/>
          <w:sz w:val="28"/>
          <w:szCs w:val="28"/>
          <w:lang w:eastAsia="ru-RU"/>
        </w:rPr>
        <w:t>. Дамы с художественными способностями вырезали картинки, наклеивали их на шляпные коробки, подставки для париков, каминные экраны, и предметы туалета, и этим занимали себя часами. Работы Буше, Ватто, Фрагона́ра,</w:t>
      </w:r>
      <w:r w:rsidR="009151AF">
        <w:rPr>
          <w:rFonts w:ascii="Times New Roman" w:eastAsia="Times New Roman" w:hAnsi="Times New Roman" w:cs="Times New Roman"/>
          <w:sz w:val="28"/>
          <w:szCs w:val="28"/>
          <w:lang w:eastAsia="ru-RU"/>
        </w:rPr>
        <w:t xml:space="preserve"> </w:t>
      </w:r>
      <w:r w:rsidRPr="00BD52A7">
        <w:rPr>
          <w:rFonts w:ascii="Times New Roman" w:eastAsia="Times New Roman" w:hAnsi="Times New Roman" w:cs="Times New Roman"/>
          <w:sz w:val="28"/>
          <w:szCs w:val="28"/>
          <w:lang w:eastAsia="ru-RU"/>
        </w:rPr>
        <w:t>Редуте, Пилльмана, и многих других выдающихся художников стали жертвами подобных украшений. Многие замечательные примеры изящных вырезок, росписи и композиций до сих пор можно увидеть на бюро, шифоньерах, шкафчиках, и простых предметах мебели.</w:t>
      </w:r>
    </w:p>
    <w:p w14:paraId="7D417826" w14:textId="77777777"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Следует упомянуть некую г-жу Мэри Делани, проживавшую в Англии с 1700 по 1788 годы.</w:t>
      </w:r>
    </w:p>
    <w:p w14:paraId="53AB528C" w14:textId="21F3AAE3" w:rsidR="005C0DF8" w:rsidRPr="00BD52A7" w:rsidRDefault="009151AF"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hAnsi="Times New Roman" w:cs="Times New Roman"/>
          <w:noProof/>
          <w:sz w:val="28"/>
          <w:szCs w:val="28"/>
          <w:lang w:eastAsia="ru-RU"/>
        </w:rPr>
        <w:lastRenderedPageBreak/>
        <w:drawing>
          <wp:anchor distT="0" distB="0" distL="114300" distR="114300" simplePos="0" relativeHeight="251663360" behindDoc="0" locked="0" layoutInCell="1" allowOverlap="1" wp14:anchorId="6E869BA5" wp14:editId="30E37B08">
            <wp:simplePos x="0" y="0"/>
            <wp:positionH relativeFrom="margin">
              <wp:align>right</wp:align>
            </wp:positionH>
            <wp:positionV relativeFrom="paragraph">
              <wp:posOffset>874395</wp:posOffset>
            </wp:positionV>
            <wp:extent cx="1807845" cy="1638300"/>
            <wp:effectExtent l="19050" t="0" r="20955" b="495300"/>
            <wp:wrapSquare wrapText="bothSides"/>
            <wp:docPr id="14" name="Рисунок 4" descr="Что такое декупаж?"/>
            <wp:cNvGraphicFramePr/>
            <a:graphic xmlns:a="http://schemas.openxmlformats.org/drawingml/2006/main">
              <a:graphicData uri="http://schemas.openxmlformats.org/drawingml/2006/picture">
                <pic:pic xmlns:pic="http://schemas.openxmlformats.org/drawingml/2006/picture">
                  <pic:nvPicPr>
                    <pic:cNvPr id="5" name="Рисунок 4" descr="Что такое декупаж?"/>
                    <pic:cNvPicPr/>
                  </pic:nvPicPr>
                  <pic:blipFill rotWithShape="1">
                    <a:blip r:embed="rId11" cstate="print">
                      <a:extLst>
                        <a:ext uri="{28A0092B-C50C-407E-A947-70E740481C1C}">
                          <a14:useLocalDpi xmlns:a14="http://schemas.microsoft.com/office/drawing/2010/main" val="0"/>
                        </a:ext>
                      </a:extLst>
                    </a:blip>
                    <a:srcRect l="11469" r="10813" b="1530"/>
                    <a:stretch/>
                  </pic:blipFill>
                  <pic:spPr bwMode="auto">
                    <a:xfrm>
                      <a:off x="0" y="0"/>
                      <a:ext cx="1807845" cy="16383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0DF8" w:rsidRPr="00BD52A7">
        <w:rPr>
          <w:rFonts w:ascii="Times New Roman" w:eastAsia="Times New Roman" w:hAnsi="Times New Roman" w:cs="Times New Roman"/>
          <w:sz w:val="28"/>
          <w:szCs w:val="28"/>
          <w:lang w:eastAsia="ru-RU"/>
        </w:rPr>
        <w:t xml:space="preserve">Эта очаровательная, остроумная, и талантливая женщина была наперсницей короля Георга </w:t>
      </w:r>
      <w:r w:rsidR="005C0DF8" w:rsidRPr="00BD52A7">
        <w:rPr>
          <w:rFonts w:ascii="Times New Roman" w:eastAsia="Times New Roman" w:hAnsi="Times New Roman" w:cs="Times New Roman"/>
          <w:sz w:val="28"/>
          <w:szCs w:val="28"/>
          <w:lang w:val="en-US" w:eastAsia="ru-RU"/>
        </w:rPr>
        <w:t>III</w:t>
      </w:r>
      <w:r w:rsidR="005C0DF8" w:rsidRPr="00BD52A7">
        <w:rPr>
          <w:rFonts w:ascii="Times New Roman" w:eastAsia="Times New Roman" w:hAnsi="Times New Roman" w:cs="Times New Roman"/>
          <w:sz w:val="28"/>
          <w:szCs w:val="28"/>
          <w:lang w:eastAsia="ru-RU"/>
        </w:rPr>
        <w:t xml:space="preserve"> и королевы Шарлоты, а также горячо любимой персоной при их дворе. В круг ее близких друзей входили Уильям Хогарт, Джонатан Свифт, и сэр Джо́зеф</w:t>
      </w:r>
      <w:r>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eastAsia="ru-RU"/>
        </w:rPr>
        <w:t>Банкс. Удивительно, что в возрасте 71 года Мэри начала изготавливать самые изумительные, идентичные живым модели растений, цветов, которые она вырезала из тонкой папиросной бумаги, раскрашенной вручную. Она делала свою «бумажную мозаику», как она ее называла, до 88 лет, пока не ослепла и не умерла. Превосходные бумажные вырезки сегодня можно увидеть в Британском Музее.</w:t>
      </w:r>
    </w:p>
    <w:p w14:paraId="6E8AB1BA" w14:textId="2B1133C6" w:rsidR="005C0DF8" w:rsidRPr="00BD52A7" w:rsidRDefault="00A746E9"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Также, как и г-жа Делани, многие дворянки в Англии 18 века стали искусно управляться с ножницами</w:t>
      </w:r>
      <w:r>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 xml:space="preserve"> и были поглощены искусством лакированных вырезок. </w:t>
      </w:r>
      <w:r w:rsidR="005C0DF8" w:rsidRPr="00BD52A7">
        <w:rPr>
          <w:rFonts w:ascii="Times New Roman" w:eastAsia="Times New Roman" w:hAnsi="Times New Roman" w:cs="Times New Roman"/>
          <w:sz w:val="28"/>
          <w:szCs w:val="28"/>
          <w:lang w:eastAsia="ru-RU"/>
        </w:rPr>
        <w:t xml:space="preserve">Это мастерство, и вообще лакировка предметов, в Англии были известны, как Японский стиль. В </w:t>
      </w:r>
      <w:smartTag w:uri="urn:schemas-microsoft-com:office:smarttags" w:element="metricconverter">
        <w:smartTagPr>
          <w:attr w:name="ProductID" w:val="1760 г"/>
        </w:smartTagPr>
        <w:r w:rsidR="005C0DF8" w:rsidRPr="00BD52A7">
          <w:rPr>
            <w:rFonts w:ascii="Times New Roman" w:eastAsia="Times New Roman" w:hAnsi="Times New Roman" w:cs="Times New Roman"/>
            <w:sz w:val="28"/>
            <w:szCs w:val="28"/>
            <w:lang w:eastAsia="ru-RU"/>
          </w:rPr>
          <w:t>1760 г</w:t>
        </w:r>
      </w:smartTag>
      <w:r w:rsidR="005C0DF8" w:rsidRPr="00BD52A7">
        <w:rPr>
          <w:rFonts w:ascii="Times New Roman" w:eastAsia="Times New Roman" w:hAnsi="Times New Roman" w:cs="Times New Roman"/>
          <w:sz w:val="28"/>
          <w:szCs w:val="28"/>
          <w:lang w:eastAsia="ru-RU"/>
        </w:rPr>
        <w:t>. некий лондонский издатель, Роберт Сайер, напечатал книгу, ставшую очень популярной, под называнием «Развлечение для Дам, или Искусство Японского Стиля» (</w:t>
      </w:r>
      <w:r w:rsidR="005C0DF8" w:rsidRPr="00BD52A7">
        <w:rPr>
          <w:rFonts w:ascii="Times New Roman" w:eastAsia="Times New Roman" w:hAnsi="Times New Roman" w:cs="Times New Roman"/>
          <w:sz w:val="28"/>
          <w:szCs w:val="28"/>
          <w:lang w:val="en-US" w:eastAsia="ru-RU"/>
        </w:rPr>
        <w:t>The</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Ladies</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Amusementor</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The</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Artof</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Japanning</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Made</w:t>
      </w:r>
      <w:r w:rsidR="004521E9">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val="en-US" w:eastAsia="ru-RU"/>
        </w:rPr>
        <w:t>Easy</w:t>
      </w:r>
      <w:r w:rsidR="005C0DF8" w:rsidRPr="00BD52A7">
        <w:rPr>
          <w:rFonts w:ascii="Times New Roman" w:eastAsia="Times New Roman" w:hAnsi="Times New Roman" w:cs="Times New Roman"/>
          <w:sz w:val="28"/>
          <w:szCs w:val="28"/>
          <w:lang w:eastAsia="ru-RU"/>
        </w:rPr>
        <w:t>). Книга содержала 1500 иллюстраций для художников-ремесленников, но издание пользовалось особенной популярностью у досужих леди, которым нравилось красить, вырезать и клеить симпатичные картинки. Пять страниц книги было посвящено инструкции по окрашиванию, приклеиванию, лакировке и полировке вырезок. Этим инструкциям предшествовало руководство по составлению композиций, где читателю советуют, как сочетать предметы. «Если в основе дизайна лежит европейский мотив», то «никаких экзотичных и нелепых предметов…бабочку, поддерживающую слона, и другие абсурдные образы».</w:t>
      </w:r>
      <w:r w:rsidR="009151AF">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eastAsia="ru-RU"/>
        </w:rPr>
        <w:t xml:space="preserve">В Англии </w:t>
      </w:r>
      <w:r w:rsidR="009151AF">
        <w:rPr>
          <w:rFonts w:ascii="Times New Roman" w:eastAsia="Times New Roman" w:hAnsi="Times New Roman" w:cs="Times New Roman"/>
          <w:sz w:val="28"/>
          <w:szCs w:val="28"/>
          <w:lang w:val="en-US" w:eastAsia="ru-RU"/>
        </w:rPr>
        <w:t>XIX</w:t>
      </w:r>
      <w:r w:rsidR="005C0DF8" w:rsidRPr="00BD52A7">
        <w:rPr>
          <w:rFonts w:ascii="Times New Roman" w:eastAsia="Times New Roman" w:hAnsi="Times New Roman" w:cs="Times New Roman"/>
          <w:sz w:val="28"/>
          <w:szCs w:val="28"/>
          <w:lang w:eastAsia="ru-RU"/>
        </w:rPr>
        <w:t xml:space="preserve"> в., во время Викторианской эры, ручная роспись и замысловатые вырезки положили начало более эмоциональному, кричащему типу коллажа в этом виде искусства. Это совпало с появлением </w:t>
      </w:r>
      <w:r w:rsidR="005C0DF8" w:rsidRPr="00BD52A7">
        <w:rPr>
          <w:rFonts w:ascii="Times New Roman" w:eastAsia="Times New Roman" w:hAnsi="Times New Roman" w:cs="Times New Roman"/>
          <w:sz w:val="28"/>
          <w:szCs w:val="28"/>
          <w:lang w:eastAsia="ru-RU"/>
        </w:rPr>
        <w:lastRenderedPageBreak/>
        <w:t>валентинок, декоративной и тисненой бумаги, и тесемок, для украшения экранов, ламп, бельевых ящиков и многого другого. Многие Викторианские нянечки обучали своих юных подопечных преображать предметы, используя кусочки декоративной бумаги. Так как этим деталям</w:t>
      </w:r>
      <w:r w:rsidR="009151AF">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b/>
          <w:bCs/>
          <w:sz w:val="28"/>
          <w:szCs w:val="28"/>
          <w:lang w:eastAsia="ru-RU"/>
        </w:rPr>
        <w:t>декупажа</w:t>
      </w:r>
      <w:r w:rsidR="005C0DF8" w:rsidRPr="00BD52A7">
        <w:rPr>
          <w:rFonts w:ascii="Times New Roman" w:eastAsia="Times New Roman" w:hAnsi="Times New Roman" w:cs="Times New Roman"/>
          <w:sz w:val="28"/>
          <w:szCs w:val="28"/>
          <w:lang w:eastAsia="ru-RU"/>
        </w:rPr>
        <w:t xml:space="preserve"> не хватало утонченности и навыков, они компенсировали это дерзким и сентиментальным шармом.</w:t>
      </w:r>
    </w:p>
    <w:p w14:paraId="59D129D9" w14:textId="4924657A" w:rsidR="005C0DF8" w:rsidRPr="00BD52A7" w:rsidRDefault="009151AF"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4E277A98" wp14:editId="0EDE54B1">
            <wp:simplePos x="0" y="0"/>
            <wp:positionH relativeFrom="margin">
              <wp:posOffset>91440</wp:posOffset>
            </wp:positionH>
            <wp:positionV relativeFrom="margin">
              <wp:posOffset>4070985</wp:posOffset>
            </wp:positionV>
            <wp:extent cx="1619250" cy="1603375"/>
            <wp:effectExtent l="76200" t="76200" r="76200" b="911225"/>
            <wp:wrapSquare wrapText="bothSides"/>
            <wp:docPr id="24" name="Рисунок 24" descr="http://s3.uploads.ru/t/Ulq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3.uploads.ru/t/UlqP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9250" cy="16033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5C0DF8" w:rsidRPr="00BD52A7">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C5C9AD0" wp14:editId="67AC0ACE">
            <wp:simplePos x="0" y="0"/>
            <wp:positionH relativeFrom="margin">
              <wp:posOffset>-75565</wp:posOffset>
            </wp:positionH>
            <wp:positionV relativeFrom="margin">
              <wp:posOffset>75565</wp:posOffset>
            </wp:positionV>
            <wp:extent cx="2312670" cy="2204720"/>
            <wp:effectExtent l="190500" t="190500" r="163830" b="176530"/>
            <wp:wrapSquare wrapText="bothSides"/>
            <wp:docPr id="4" name="Рисунок 4" descr="http://s2.uploads.ru/t/NaM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2.uploads.ru/t/NaMfm.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2670" cy="2204720"/>
                    </a:xfrm>
                    <a:prstGeom prst="rect">
                      <a:avLst/>
                    </a:prstGeom>
                    <a:ln>
                      <a:noFill/>
                    </a:ln>
                    <a:effectLst>
                      <a:outerShdw blurRad="190500" algn="tl" rotWithShape="0">
                        <a:srgbClr val="000000">
                          <a:alpha val="70000"/>
                        </a:srgbClr>
                      </a:outerShdw>
                    </a:effectLst>
                  </pic:spPr>
                </pic:pic>
              </a:graphicData>
            </a:graphic>
          </wp:anchor>
        </w:drawing>
      </w:r>
      <w:r w:rsidR="005C0DF8" w:rsidRPr="00BD52A7">
        <w:rPr>
          <w:rFonts w:ascii="Times New Roman" w:eastAsia="Times New Roman" w:hAnsi="Times New Roman" w:cs="Times New Roman"/>
          <w:sz w:val="28"/>
          <w:szCs w:val="28"/>
          <w:lang w:eastAsia="ru-RU"/>
        </w:rPr>
        <w:t xml:space="preserve">Сегодня </w:t>
      </w:r>
      <w:r w:rsidR="005C0DF8" w:rsidRPr="00BD52A7">
        <w:rPr>
          <w:rFonts w:ascii="Times New Roman" w:eastAsia="Times New Roman" w:hAnsi="Times New Roman" w:cs="Times New Roman"/>
          <w:b/>
          <w:bCs/>
          <w:sz w:val="28"/>
          <w:szCs w:val="28"/>
          <w:lang w:eastAsia="ru-RU"/>
        </w:rPr>
        <w:t>декупаж</w:t>
      </w:r>
      <w:r w:rsidR="005C0DF8" w:rsidRPr="00BD52A7">
        <w:rPr>
          <w:rFonts w:ascii="Times New Roman" w:eastAsia="Times New Roman" w:hAnsi="Times New Roman" w:cs="Times New Roman"/>
          <w:sz w:val="28"/>
          <w:szCs w:val="28"/>
          <w:lang w:eastAsia="ru-RU"/>
        </w:rPr>
        <w:t xml:space="preserve"> переживает активное возрождение</w:t>
      </w:r>
      <w:r>
        <w:rPr>
          <w:rFonts w:ascii="Times New Roman" w:eastAsia="Times New Roman" w:hAnsi="Times New Roman" w:cs="Times New Roman"/>
          <w:sz w:val="28"/>
          <w:szCs w:val="28"/>
          <w:lang w:eastAsia="ru-RU"/>
        </w:rPr>
        <w:t xml:space="preserve"> </w:t>
      </w:r>
      <w:r w:rsidR="005C0DF8" w:rsidRPr="00BD52A7">
        <w:rPr>
          <w:rFonts w:ascii="Times New Roman" w:eastAsia="Times New Roman" w:hAnsi="Times New Roman" w:cs="Times New Roman"/>
          <w:sz w:val="28"/>
          <w:szCs w:val="28"/>
          <w:lang w:eastAsia="ru-RU"/>
        </w:rPr>
        <w:t>по всему миру с активной гильдией в Америке, Южной Африке, Австралии, Англии и Японии. Мы заимствуем наши текущие знания и методы по большей части у “цветных бостонцев”, команды Хайрама, и небольшой группы преданных, одаренных</w:t>
      </w:r>
      <w:r w:rsidR="005C0DF8" w:rsidRPr="00BD52A7">
        <w:rPr>
          <w:rFonts w:ascii="Times New Roman" w:eastAsia="Times New Roman" w:hAnsi="Times New Roman" w:cs="Times New Roman"/>
          <w:b/>
          <w:bCs/>
          <w:sz w:val="28"/>
          <w:szCs w:val="28"/>
          <w:lang w:eastAsia="ru-RU"/>
        </w:rPr>
        <w:t xml:space="preserve"> мастеров декупажа</w:t>
      </w:r>
      <w:r w:rsidR="005C0DF8" w:rsidRPr="00BD52A7">
        <w:rPr>
          <w:rFonts w:ascii="Times New Roman" w:eastAsia="Times New Roman" w:hAnsi="Times New Roman" w:cs="Times New Roman"/>
          <w:sz w:val="28"/>
          <w:szCs w:val="28"/>
          <w:lang w:eastAsia="ru-RU"/>
        </w:rPr>
        <w:t xml:space="preserve">, которые внесли </w:t>
      </w:r>
      <w:r w:rsidR="005C0DF8" w:rsidRPr="00BD52A7">
        <w:rPr>
          <w:rFonts w:ascii="Times New Roman" w:eastAsia="Times New Roman" w:hAnsi="Times New Roman" w:cs="Times New Roman"/>
          <w:b/>
          <w:bCs/>
          <w:sz w:val="28"/>
          <w:szCs w:val="28"/>
          <w:lang w:eastAsia="ru-RU"/>
        </w:rPr>
        <w:t>декупаж на карту</w:t>
      </w:r>
      <w:r w:rsidR="005C0DF8" w:rsidRPr="00BD52A7">
        <w:rPr>
          <w:rFonts w:ascii="Times New Roman" w:eastAsia="Times New Roman" w:hAnsi="Times New Roman" w:cs="Times New Roman"/>
          <w:sz w:val="28"/>
          <w:szCs w:val="28"/>
          <w:lang w:eastAsia="ru-RU"/>
        </w:rPr>
        <w:t xml:space="preserve"> Америки и тем самым положили начало своим последователям. </w:t>
      </w:r>
      <w:r w:rsidR="005C0DF8" w:rsidRPr="00BD52A7">
        <w:rPr>
          <w:rFonts w:ascii="Times New Roman" w:eastAsia="Times New Roman" w:hAnsi="Times New Roman" w:cs="Times New Roman"/>
          <w:b/>
          <w:bCs/>
          <w:sz w:val="28"/>
          <w:szCs w:val="28"/>
          <w:lang w:eastAsia="ru-RU"/>
        </w:rPr>
        <w:t>Национальная Гильдия Мастеров декупажа</w:t>
      </w:r>
      <w:r w:rsidR="005C0DF8" w:rsidRPr="00BD52A7">
        <w:rPr>
          <w:rFonts w:ascii="Times New Roman" w:eastAsia="Times New Roman" w:hAnsi="Times New Roman" w:cs="Times New Roman"/>
          <w:sz w:val="28"/>
          <w:szCs w:val="28"/>
          <w:lang w:eastAsia="ru-RU"/>
        </w:rPr>
        <w:t xml:space="preserve"> сформировалась в США в 1972 году и несет большую ответственность за это чарующее и красивое искусство в его лучшей форме.</w:t>
      </w:r>
    </w:p>
    <w:p w14:paraId="483F5EA5" w14:textId="39783D6B"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Слово «</w:t>
      </w:r>
      <w:r w:rsidRPr="00BD52A7">
        <w:rPr>
          <w:rFonts w:ascii="Times New Roman" w:eastAsia="Times New Roman" w:hAnsi="Times New Roman" w:cs="Times New Roman"/>
          <w:b/>
          <w:bCs/>
          <w:sz w:val="28"/>
          <w:szCs w:val="28"/>
          <w:lang w:eastAsia="ru-RU"/>
        </w:rPr>
        <w:t>декупаж</w:t>
      </w:r>
      <w:r w:rsidRPr="00BD52A7">
        <w:rPr>
          <w:rFonts w:ascii="Times New Roman" w:eastAsia="Times New Roman" w:hAnsi="Times New Roman" w:cs="Times New Roman"/>
          <w:sz w:val="28"/>
          <w:szCs w:val="28"/>
          <w:lang w:eastAsia="ru-RU"/>
        </w:rPr>
        <w:t xml:space="preserve">» появилось в 20 веке, происходит от французского </w:t>
      </w:r>
      <w:r w:rsidR="009151AF">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val="en-US" w:eastAsia="ru-RU"/>
        </w:rPr>
        <w:t>d</w:t>
      </w:r>
      <w:r w:rsidR="004521E9">
        <w:rPr>
          <w:rFonts w:ascii="Times New Roman" w:eastAsia="Times New Roman" w:hAnsi="Times New Roman" w:cs="Times New Roman"/>
          <w:sz w:val="28"/>
          <w:szCs w:val="28"/>
          <w:lang w:val="en-US" w:eastAsia="ru-RU"/>
        </w:rPr>
        <w:t>e</w:t>
      </w:r>
      <w:r w:rsidRPr="00BD52A7">
        <w:rPr>
          <w:rFonts w:ascii="Times New Roman" w:eastAsia="Times New Roman" w:hAnsi="Times New Roman" w:cs="Times New Roman"/>
          <w:sz w:val="28"/>
          <w:szCs w:val="28"/>
          <w:lang w:val="en-US" w:eastAsia="ru-RU"/>
        </w:rPr>
        <w:t>couper</w:t>
      </w:r>
      <w:r w:rsidR="004521E9">
        <w:rPr>
          <w:rFonts w:ascii="Times New Roman" w:eastAsia="Times New Roman" w:hAnsi="Times New Roman" w:cs="Times New Roman"/>
          <w:sz w:val="28"/>
          <w:szCs w:val="28"/>
          <w:lang w:eastAsia="ru-RU"/>
        </w:rPr>
        <w:t>»</w:t>
      </w:r>
      <w:r w:rsidR="009151AF">
        <w:rPr>
          <w:rFonts w:ascii="Times New Roman" w:eastAsia="Times New Roman" w:hAnsi="Times New Roman" w:cs="Times New Roman"/>
          <w:sz w:val="28"/>
          <w:szCs w:val="28"/>
          <w:lang w:eastAsia="ru-RU"/>
        </w:rPr>
        <w:t xml:space="preserve"> – </w:t>
      </w:r>
      <w:r w:rsidRPr="00BD52A7">
        <w:rPr>
          <w:rFonts w:ascii="Times New Roman" w:eastAsia="Times New Roman" w:hAnsi="Times New Roman" w:cs="Times New Roman"/>
          <w:sz w:val="28"/>
          <w:szCs w:val="28"/>
          <w:lang w:eastAsia="ru-RU"/>
        </w:rPr>
        <w:t>вырезать, кроить</w:t>
      </w:r>
      <w:r w:rsidR="009151AF">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 xml:space="preserve">. Бумажные вырезки собирают вместе, придают форму, и затем наклеивают на окрашенную или намазанную клеем поверхность. В большинстве традиционных методов наносят 30-40 слоев лака, которые шлифуют до красивого гладкого блеска/отлива. Однако вырезки можно также помещать под стекло или приподнимать для придания объемного вида. С такой длинной и разнообразной историей не удивительно, что у </w:t>
      </w:r>
      <w:r w:rsidRPr="00BD52A7">
        <w:rPr>
          <w:rFonts w:ascii="Times New Roman" w:eastAsia="Times New Roman" w:hAnsi="Times New Roman" w:cs="Times New Roman"/>
          <w:b/>
          <w:bCs/>
          <w:sz w:val="28"/>
          <w:szCs w:val="28"/>
          <w:lang w:eastAsia="ru-RU"/>
        </w:rPr>
        <w:t>декупажа</w:t>
      </w:r>
      <w:r w:rsidRPr="00BD52A7">
        <w:rPr>
          <w:rFonts w:ascii="Times New Roman" w:eastAsia="Times New Roman" w:hAnsi="Times New Roman" w:cs="Times New Roman"/>
          <w:sz w:val="28"/>
          <w:szCs w:val="28"/>
          <w:lang w:eastAsia="ru-RU"/>
        </w:rPr>
        <w:t xml:space="preserve"> все еще появляются новые стили.</w:t>
      </w:r>
    </w:p>
    <w:p w14:paraId="421EC099" w14:textId="77777777" w:rsidR="005C0DF8" w:rsidRPr="00BD52A7" w:rsidRDefault="005C0DF8"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lastRenderedPageBreak/>
        <w:t>Со своим красочным происхождением и разнообразными методами, возможности для этой чарующей формы искусства безграничны, предлагая простор для деятельности на бесчисленные часы творчества, и, в равной степени, удовольствия.</w:t>
      </w:r>
    </w:p>
    <w:p w14:paraId="5D280407" w14:textId="61EB7AA6" w:rsidR="00AF5392" w:rsidRPr="00BD52A7" w:rsidRDefault="009151AF" w:rsidP="00BD52A7">
      <w:pPr>
        <w:keepNext/>
        <w:spacing w:before="240" w:after="60" w:line="360" w:lineRule="auto"/>
        <w:ind w:firstLine="567"/>
        <w:jc w:val="both"/>
        <w:outlineLvl w:val="0"/>
        <w:rPr>
          <w:rFonts w:ascii="Times New Roman" w:eastAsia="Times New Roman" w:hAnsi="Times New Roman" w:cs="Times New Roman"/>
          <w:b/>
          <w:bCs/>
          <w:kern w:val="32"/>
          <w:sz w:val="28"/>
          <w:szCs w:val="28"/>
          <w:lang w:eastAsia="ru-RU"/>
        </w:rPr>
      </w:pPr>
      <w:bookmarkStart w:id="6" w:name="_Toc98864501"/>
      <w:r>
        <w:rPr>
          <w:rFonts w:ascii="Times New Roman" w:eastAsia="Times New Roman" w:hAnsi="Times New Roman" w:cs="Times New Roman"/>
          <w:b/>
          <w:bCs/>
          <w:kern w:val="32"/>
          <w:sz w:val="28"/>
          <w:szCs w:val="28"/>
          <w:lang w:eastAsia="ru-RU"/>
        </w:rPr>
        <w:t xml:space="preserve">2.2. </w:t>
      </w:r>
      <w:r w:rsidR="00AF5392" w:rsidRPr="00BD52A7">
        <w:rPr>
          <w:rFonts w:ascii="Times New Roman" w:eastAsia="Times New Roman" w:hAnsi="Times New Roman" w:cs="Times New Roman"/>
          <w:b/>
          <w:bCs/>
          <w:kern w:val="32"/>
          <w:sz w:val="28"/>
          <w:szCs w:val="28"/>
          <w:lang w:eastAsia="ru-RU"/>
        </w:rPr>
        <w:t>Виды декупажа</w:t>
      </w:r>
      <w:bookmarkEnd w:id="5"/>
      <w:bookmarkEnd w:id="6"/>
    </w:p>
    <w:p w14:paraId="632F62D9" w14:textId="77777777"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Выделяют пять видов декупажа – прямой, обратный, художественный, объемный и декопатч. Все они кардинально отличаются между собой, пусть и объединены базовой техникой.</w:t>
      </w:r>
    </w:p>
    <w:p w14:paraId="31EF9B77" w14:textId="77777777"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Прямой, или классический декупаж – это декорирование, во время которого картинка приклеивается непосредственно к поверхности любого типа, ровно, гладко и качественно при помощи сухого, мокрого или горячего способа в зависимости от того, используете ли вы декупажные карты, рисовую бумагу или салфетки.</w:t>
      </w:r>
    </w:p>
    <w:p w14:paraId="502BF66D" w14:textId="0C42949B" w:rsidR="00AF5392" w:rsidRPr="00BD52A7" w:rsidRDefault="004521E9"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приклеи</w:t>
      </w:r>
      <w:r w:rsidR="00AF5392" w:rsidRPr="00BD52A7">
        <w:rPr>
          <w:rFonts w:ascii="Times New Roman" w:eastAsia="Times New Roman" w:hAnsi="Times New Roman" w:cs="Times New Roman"/>
          <w:sz w:val="28"/>
          <w:szCs w:val="28"/>
          <w:lang w:eastAsia="ru-RU"/>
        </w:rPr>
        <w:t>вания она покрывается лаком и шлифуется до той поры, пока не образуется абсолютно гладкая текстура. В зависимости от художественной задачи, поверхность и сам мотив дополнительно обрабатывают – тонируют, состаривают, придают объем и т.д.</w:t>
      </w:r>
    </w:p>
    <w:p w14:paraId="3C522229" w14:textId="77777777"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Обратный декупаж – это техника декорирования прозрачных поверхностей, в основном стекла, во время которого мотив приклеивается с обратной стороны. При работе со стеклом вся последовательность идет в обратном порядке, ведь обрабатываемая поверхность находится перед лицевой стороной картинки.</w:t>
      </w:r>
    </w:p>
    <w:p w14:paraId="1EA229C2" w14:textId="77777777"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Художественный, или дымчатый декупаж – это имитация полноценной художественной росписи с применением различных техник и эффектов полного соединения фона и наклеенной картинки в единое художественное полотно.</w:t>
      </w:r>
    </w:p>
    <w:p w14:paraId="0BA2E841" w14:textId="679F1980"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 xml:space="preserve">Объемный декупаж – это техника создания росписи с рельефной, объемной поверхностью, близкая к смеси живописи и рельефа, барельефа в </w:t>
      </w:r>
      <w:r w:rsidRPr="00BD52A7">
        <w:rPr>
          <w:rFonts w:ascii="Times New Roman" w:eastAsia="Times New Roman" w:hAnsi="Times New Roman" w:cs="Times New Roman"/>
          <w:sz w:val="28"/>
          <w:szCs w:val="28"/>
          <w:lang w:eastAsia="ru-RU"/>
        </w:rPr>
        <w:lastRenderedPageBreak/>
        <w:t>скульптуре. Объе</w:t>
      </w:r>
      <w:r w:rsidR="004521E9">
        <w:rPr>
          <w:rFonts w:ascii="Times New Roman" w:eastAsia="Times New Roman" w:hAnsi="Times New Roman" w:cs="Times New Roman"/>
          <w:sz w:val="28"/>
          <w:szCs w:val="28"/>
          <w:lang w:eastAsia="ru-RU"/>
        </w:rPr>
        <w:t>м создают при помощи текстурной</w:t>
      </w:r>
      <w:r w:rsidRPr="00BD52A7">
        <w:rPr>
          <w:rFonts w:ascii="Times New Roman" w:eastAsia="Times New Roman" w:hAnsi="Times New Roman" w:cs="Times New Roman"/>
          <w:sz w:val="28"/>
          <w:szCs w:val="28"/>
          <w:lang w:eastAsia="ru-RU"/>
        </w:rPr>
        <w:t xml:space="preserve"> пасты, ткани или натуральных материалов вроде яичной скорлупы.</w:t>
      </w:r>
    </w:p>
    <w:p w14:paraId="45532E5E" w14:textId="27AB07CF" w:rsidR="00AF5392" w:rsidRPr="00BD52A7" w:rsidRDefault="00AF5392"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Декопатч – это разновидность декупажа, которую также называют декупажем в стиле печворк. Декорируемую поверхность украшают не мотивами, а полностью заполняют фрагментами бумаги для имитации лоскутного одеяла. Выполняют работу обычно специальной бумагой для декопатча, которая имитирует фактуру ткани или рисунок отдельных натуральных мехов и материалов, но декопатч можно выполнить и с помощью обычных средства для декупажа.</w:t>
      </w:r>
    </w:p>
    <w:p w14:paraId="52F4B675" w14:textId="77777777" w:rsidR="009151AF" w:rsidRDefault="009151AF"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14:paraId="67575D13" w14:textId="266EDC29" w:rsidR="005C0DF8" w:rsidRDefault="009151AF" w:rsidP="009151AF">
      <w:pPr>
        <w:pStyle w:val="1"/>
        <w:jc w:val="center"/>
        <w:rPr>
          <w:rFonts w:ascii="Times New Roman" w:eastAsia="Times New Roman" w:hAnsi="Times New Roman" w:cs="Times New Roman"/>
          <w:b/>
          <w:bCs/>
          <w:color w:val="auto"/>
          <w:sz w:val="28"/>
          <w:szCs w:val="28"/>
          <w:lang w:eastAsia="ru-RU"/>
        </w:rPr>
      </w:pPr>
      <w:bookmarkStart w:id="7" w:name="_Toc98864502"/>
      <w:r w:rsidRPr="009151AF">
        <w:rPr>
          <w:rFonts w:ascii="Times New Roman" w:eastAsia="Times New Roman" w:hAnsi="Times New Roman" w:cs="Times New Roman"/>
          <w:b/>
          <w:bCs/>
          <w:color w:val="auto"/>
          <w:sz w:val="28"/>
          <w:szCs w:val="28"/>
          <w:lang w:eastAsia="ru-RU"/>
        </w:rPr>
        <w:lastRenderedPageBreak/>
        <w:t xml:space="preserve">Глава 2. </w:t>
      </w:r>
      <w:r w:rsidR="005C0DF8" w:rsidRPr="009151AF">
        <w:rPr>
          <w:rFonts w:ascii="Times New Roman" w:eastAsia="Times New Roman" w:hAnsi="Times New Roman" w:cs="Times New Roman"/>
          <w:b/>
          <w:bCs/>
          <w:color w:val="auto"/>
          <w:sz w:val="28"/>
          <w:szCs w:val="28"/>
          <w:lang w:eastAsia="ru-RU"/>
        </w:rPr>
        <w:t>Практика</w:t>
      </w:r>
      <w:bookmarkEnd w:id="7"/>
    </w:p>
    <w:p w14:paraId="0600C606" w14:textId="0B245452" w:rsidR="009151AF" w:rsidRPr="009151AF" w:rsidRDefault="009151AF" w:rsidP="009151AF">
      <w:pPr>
        <w:pStyle w:val="1"/>
        <w:jc w:val="center"/>
        <w:rPr>
          <w:rFonts w:ascii="Times New Roman" w:hAnsi="Times New Roman" w:cs="Times New Roman"/>
          <w:b/>
          <w:bCs/>
          <w:color w:val="auto"/>
          <w:sz w:val="28"/>
          <w:szCs w:val="28"/>
          <w:lang w:eastAsia="ru-RU"/>
        </w:rPr>
      </w:pPr>
      <w:bookmarkStart w:id="8" w:name="_Toc98864503"/>
      <w:r>
        <w:rPr>
          <w:rFonts w:ascii="Times New Roman" w:hAnsi="Times New Roman" w:cs="Times New Roman"/>
          <w:b/>
          <w:bCs/>
          <w:color w:val="auto"/>
          <w:sz w:val="28"/>
          <w:szCs w:val="28"/>
          <w:lang w:eastAsia="ru-RU"/>
        </w:rPr>
        <w:t xml:space="preserve">2.1. </w:t>
      </w:r>
      <w:r w:rsidRPr="009151AF">
        <w:rPr>
          <w:rFonts w:ascii="Times New Roman" w:hAnsi="Times New Roman" w:cs="Times New Roman"/>
          <w:b/>
          <w:bCs/>
          <w:color w:val="auto"/>
          <w:sz w:val="28"/>
          <w:szCs w:val="28"/>
          <w:lang w:eastAsia="ru-RU"/>
        </w:rPr>
        <w:t>Материалы для декупажа.</w:t>
      </w:r>
      <w:bookmarkEnd w:id="8"/>
    </w:p>
    <w:p w14:paraId="55D487A5" w14:textId="694943EB"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 xml:space="preserve">Декупаж считается искусством </w:t>
      </w:r>
      <w:r w:rsidR="009151AF">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бедного человека</w:t>
      </w:r>
      <w:r w:rsidR="009151AF">
        <w:rPr>
          <w:rFonts w:ascii="Times New Roman" w:eastAsia="Times New Roman" w:hAnsi="Times New Roman" w:cs="Times New Roman"/>
          <w:sz w:val="28"/>
          <w:szCs w:val="28"/>
          <w:lang w:eastAsia="ru-RU"/>
        </w:rPr>
        <w:t>»</w:t>
      </w:r>
      <w:r w:rsidRPr="00BD52A7">
        <w:rPr>
          <w:rFonts w:ascii="Times New Roman" w:eastAsia="Times New Roman" w:hAnsi="Times New Roman" w:cs="Times New Roman"/>
          <w:sz w:val="28"/>
          <w:szCs w:val="28"/>
          <w:lang w:eastAsia="ru-RU"/>
        </w:rPr>
        <w:t>, это не удивительно, ведь любые домашние материалы могут быть использованы для создания изысканных эффектов.</w:t>
      </w:r>
    </w:p>
    <w:p w14:paraId="556497D0" w14:textId="57C24769" w:rsidR="005C0DF8" w:rsidRPr="00BD52A7" w:rsidRDefault="0040767E"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изготовления изделий в этой технике нам понадобятся следующие </w:t>
      </w:r>
      <w:r w:rsidR="00A746E9">
        <w:rPr>
          <w:rFonts w:ascii="Times New Roman" w:eastAsia="Times New Roman" w:hAnsi="Times New Roman" w:cs="Times New Roman"/>
          <w:sz w:val="28"/>
          <w:szCs w:val="28"/>
          <w:lang w:eastAsia="ru-RU"/>
        </w:rPr>
        <w:t>материалы</w:t>
      </w:r>
      <w:r w:rsidR="005C0DF8" w:rsidRPr="00BD52A7">
        <w:rPr>
          <w:rFonts w:ascii="Times New Roman" w:eastAsia="Times New Roman" w:hAnsi="Times New Roman" w:cs="Times New Roman"/>
          <w:sz w:val="28"/>
          <w:szCs w:val="28"/>
          <w:lang w:eastAsia="ru-RU"/>
        </w:rPr>
        <w:t>:</w:t>
      </w:r>
    </w:p>
    <w:p w14:paraId="0F20DC5C" w14:textId="5F08408C" w:rsidR="005C0DF8" w:rsidRPr="00BD52A7" w:rsidRDefault="0040767E"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Объект декор</w:t>
      </w:r>
      <w:r w:rsidR="005C0DF8" w:rsidRPr="00BD52A7">
        <w:rPr>
          <w:rFonts w:ascii="Times New Roman" w:eastAsia="Times New Roman" w:hAnsi="Times New Roman" w:cs="Times New Roman"/>
          <w:b/>
          <w:bCs/>
          <w:sz w:val="28"/>
          <w:szCs w:val="28"/>
          <w:lang w:eastAsia="ru-RU"/>
        </w:rPr>
        <w:t>ирования.</w:t>
      </w:r>
    </w:p>
    <w:p w14:paraId="7AB26812" w14:textId="2B6DFC11" w:rsidR="005C0DF8" w:rsidRPr="00BD52A7" w:rsidRDefault="0040767E"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нашем случае это готовый чайный домик, купленный в магазине. Такие изделия напоминают конструктор, который нужно собрать. Все места соединений тщательно проклеивают, чтобы он не рассыпался. </w:t>
      </w:r>
    </w:p>
    <w:p w14:paraId="294F72A7" w14:textId="77777777" w:rsidR="005C0DF8" w:rsidRPr="00BD52A7"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Картинки для декупажа.</w:t>
      </w:r>
    </w:p>
    <w:p w14:paraId="644EC284" w14:textId="07E3C685" w:rsidR="009151AF" w:rsidRDefault="0040767E"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Салфеток для декупажа в продаже</w:t>
      </w:r>
      <w:r w:rsidRPr="0040767E">
        <w:rPr>
          <w:rFonts w:ascii="Times New Roman" w:eastAsia="Times New Roman" w:hAnsi="Times New Roman" w:cs="Times New Roman"/>
          <w:sz w:val="28"/>
          <w:szCs w:val="28"/>
          <w:lang w:eastAsia="ru-RU"/>
        </w:rPr>
        <w:t xml:space="preserve"> очень много - самых разных цветов, мотивов и тем.  Очень удобна бумага с коллекциями изображений разного размера на общую тематику.</w:t>
      </w:r>
      <w:r>
        <w:rPr>
          <w:rFonts w:ascii="Times New Roman" w:eastAsia="Times New Roman" w:hAnsi="Times New Roman" w:cs="Times New Roman"/>
          <w:sz w:val="28"/>
          <w:szCs w:val="28"/>
          <w:lang w:eastAsia="ru-RU"/>
        </w:rPr>
        <w:t xml:space="preserve"> Так же в</w:t>
      </w:r>
      <w:r w:rsidR="005C0DF8" w:rsidRPr="00BD52A7">
        <w:rPr>
          <w:rFonts w:ascii="Times New Roman" w:eastAsia="Times New Roman" w:hAnsi="Times New Roman" w:cs="Times New Roman"/>
          <w:sz w:val="28"/>
          <w:szCs w:val="28"/>
          <w:lang w:eastAsia="ru-RU"/>
        </w:rPr>
        <w:t xml:space="preserve"> качестве картинок могут выступать: га</w:t>
      </w:r>
      <w:r>
        <w:rPr>
          <w:rFonts w:ascii="Times New Roman" w:eastAsia="Times New Roman" w:hAnsi="Times New Roman" w:cs="Times New Roman"/>
          <w:sz w:val="28"/>
          <w:szCs w:val="28"/>
          <w:lang w:eastAsia="ru-RU"/>
        </w:rPr>
        <w:t>зеты, журналы, каталоги, книги</w:t>
      </w:r>
      <w:r w:rsidR="005C0DF8" w:rsidRPr="00BD52A7">
        <w:rPr>
          <w:rFonts w:ascii="Times New Roman" w:eastAsia="Times New Roman" w:hAnsi="Times New Roman" w:cs="Times New Roman"/>
          <w:sz w:val="28"/>
          <w:szCs w:val="28"/>
          <w:lang w:eastAsia="ru-RU"/>
        </w:rPr>
        <w:t>, упаковочная бу</w:t>
      </w:r>
      <w:r>
        <w:rPr>
          <w:rFonts w:ascii="Times New Roman" w:eastAsia="Times New Roman" w:hAnsi="Times New Roman" w:cs="Times New Roman"/>
          <w:sz w:val="28"/>
          <w:szCs w:val="28"/>
          <w:lang w:eastAsia="ru-RU"/>
        </w:rPr>
        <w:t>мага, открытки, ткань,</w:t>
      </w:r>
      <w:r w:rsidR="005C0DF8" w:rsidRPr="00BD52A7">
        <w:rPr>
          <w:rFonts w:ascii="Times New Roman" w:eastAsia="Times New Roman" w:hAnsi="Times New Roman" w:cs="Times New Roman"/>
          <w:sz w:val="28"/>
          <w:szCs w:val="28"/>
          <w:lang w:eastAsia="ru-RU"/>
        </w:rPr>
        <w:t xml:space="preserve"> кружева.</w:t>
      </w:r>
    </w:p>
    <w:p w14:paraId="36EA65BC" w14:textId="7DF61349" w:rsidR="005C0DF8" w:rsidRPr="00BD52A7"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Инструмент для резки</w:t>
      </w:r>
      <w:r w:rsidRPr="00BD52A7">
        <w:rPr>
          <w:rFonts w:ascii="Times New Roman" w:eastAsia="Times New Roman" w:hAnsi="Times New Roman" w:cs="Times New Roman"/>
          <w:sz w:val="28"/>
          <w:szCs w:val="28"/>
          <w:lang w:eastAsia="ru-RU"/>
        </w:rPr>
        <w:t>.</w:t>
      </w:r>
    </w:p>
    <w:p w14:paraId="154FC663" w14:textId="45F42A13" w:rsidR="009151AF"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Могут быть использованы ножницы, нож или бритва.</w:t>
      </w:r>
      <w:r w:rsidR="0040767E">
        <w:rPr>
          <w:rFonts w:ascii="Times New Roman" w:eastAsia="Times New Roman" w:hAnsi="Times New Roman" w:cs="Times New Roman"/>
          <w:sz w:val="28"/>
          <w:szCs w:val="28"/>
          <w:lang w:eastAsia="ru-RU"/>
        </w:rPr>
        <w:t xml:space="preserve"> Ножницы могут быть с</w:t>
      </w:r>
      <w:r w:rsidR="0040767E" w:rsidRPr="0040767E">
        <w:rPr>
          <w:rFonts w:ascii="Times New Roman" w:eastAsia="Times New Roman" w:hAnsi="Times New Roman" w:cs="Times New Roman"/>
          <w:sz w:val="28"/>
          <w:szCs w:val="28"/>
          <w:lang w:eastAsia="ru-RU"/>
        </w:rPr>
        <w:t>амых различных размеров для удобства. Очень удобны для вырезания мелких деталей маникюрные ножницы. Для крупных лучше подойдут небольшие ножницы с закругленными концами. Ими удобно вырезать детал</w:t>
      </w:r>
      <w:r w:rsidR="00486D8E">
        <w:rPr>
          <w:rFonts w:ascii="Times New Roman" w:eastAsia="Times New Roman" w:hAnsi="Times New Roman" w:cs="Times New Roman"/>
          <w:sz w:val="28"/>
          <w:szCs w:val="28"/>
          <w:lang w:eastAsia="ru-RU"/>
        </w:rPr>
        <w:t>и из тонкого материала, в нашем</w:t>
      </w:r>
      <w:r w:rsidR="0040767E" w:rsidRPr="0040767E">
        <w:rPr>
          <w:rFonts w:ascii="Times New Roman" w:eastAsia="Times New Roman" w:hAnsi="Times New Roman" w:cs="Times New Roman"/>
          <w:sz w:val="28"/>
          <w:szCs w:val="28"/>
          <w:lang w:eastAsia="ru-RU"/>
        </w:rPr>
        <w:t xml:space="preserve"> случае из салфетки.</w:t>
      </w:r>
    </w:p>
    <w:p w14:paraId="12CB6A2B" w14:textId="385E50D5" w:rsidR="005C0DF8" w:rsidRPr="00BD52A7"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 xml:space="preserve">Клей. </w:t>
      </w:r>
    </w:p>
    <w:p w14:paraId="0CB8BDCF" w14:textId="19805BB7" w:rsidR="00486D8E"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Пользоваться акриловым клеем необходимо, строго следуя инструкциям на упаковке. Так же можно проконсультироваться в специализированных магазинах. Классические правила декупажа предполагают сначала приклеивание салфетки, для чего пользуютс</w:t>
      </w:r>
      <w:r>
        <w:rPr>
          <w:rFonts w:ascii="Times New Roman" w:eastAsia="Times New Roman" w:hAnsi="Times New Roman" w:cs="Times New Roman"/>
          <w:sz w:val="28"/>
          <w:szCs w:val="28"/>
          <w:lang w:eastAsia="ru-RU"/>
        </w:rPr>
        <w:t xml:space="preserve">я специальным клеем, </w:t>
      </w:r>
      <w:r w:rsidRPr="00486D8E">
        <w:rPr>
          <w:rFonts w:ascii="Times New Roman" w:eastAsia="Times New Roman" w:hAnsi="Times New Roman" w:cs="Times New Roman"/>
          <w:sz w:val="28"/>
          <w:szCs w:val="28"/>
          <w:lang w:eastAsia="ru-RU"/>
        </w:rPr>
        <w:t>затем аппликацию можно дополнительно обрабатывать краскам</w:t>
      </w:r>
      <w:r>
        <w:rPr>
          <w:rFonts w:ascii="Times New Roman" w:eastAsia="Times New Roman" w:hAnsi="Times New Roman" w:cs="Times New Roman"/>
          <w:sz w:val="28"/>
          <w:szCs w:val="28"/>
          <w:lang w:eastAsia="ru-RU"/>
        </w:rPr>
        <w:t>и</w:t>
      </w:r>
      <w:r w:rsidRPr="00486D8E">
        <w:rPr>
          <w:rFonts w:ascii="Times New Roman" w:eastAsia="Times New Roman" w:hAnsi="Times New Roman" w:cs="Times New Roman"/>
          <w:sz w:val="28"/>
          <w:szCs w:val="28"/>
          <w:lang w:eastAsia="ru-RU"/>
        </w:rPr>
        <w:t xml:space="preserve"> с различными эффектами и т.д.</w:t>
      </w:r>
      <w:r>
        <w:rPr>
          <w:rFonts w:ascii="Times New Roman" w:eastAsia="Times New Roman" w:hAnsi="Times New Roman" w:cs="Times New Roman"/>
          <w:sz w:val="28"/>
          <w:szCs w:val="28"/>
          <w:lang w:eastAsia="ru-RU"/>
        </w:rPr>
        <w:t>,</w:t>
      </w:r>
      <w:r w:rsidRPr="00486D8E">
        <w:rPr>
          <w:rFonts w:ascii="Times New Roman" w:eastAsia="Times New Roman" w:hAnsi="Times New Roman" w:cs="Times New Roman"/>
          <w:sz w:val="28"/>
          <w:szCs w:val="28"/>
          <w:lang w:eastAsia="ru-RU"/>
        </w:rPr>
        <w:t xml:space="preserve"> после чего повер</w:t>
      </w:r>
      <w:r>
        <w:rPr>
          <w:rFonts w:ascii="Times New Roman" w:eastAsia="Times New Roman" w:hAnsi="Times New Roman" w:cs="Times New Roman"/>
          <w:sz w:val="28"/>
          <w:szCs w:val="28"/>
          <w:lang w:eastAsia="ru-RU"/>
        </w:rPr>
        <w:t>хность покрывают защитным лаком. Н</w:t>
      </w:r>
      <w:r w:rsidRPr="00486D8E">
        <w:rPr>
          <w:rFonts w:ascii="Times New Roman" w:eastAsia="Times New Roman" w:hAnsi="Times New Roman" w:cs="Times New Roman"/>
          <w:sz w:val="28"/>
          <w:szCs w:val="28"/>
          <w:lang w:eastAsia="ru-RU"/>
        </w:rPr>
        <w:t xml:space="preserve">о, в </w:t>
      </w:r>
      <w:r w:rsidRPr="00486D8E">
        <w:rPr>
          <w:rFonts w:ascii="Times New Roman" w:eastAsia="Times New Roman" w:hAnsi="Times New Roman" w:cs="Times New Roman"/>
          <w:sz w:val="28"/>
          <w:szCs w:val="28"/>
          <w:lang w:eastAsia="ru-RU"/>
        </w:rPr>
        <w:lastRenderedPageBreak/>
        <w:t>принципе, если вы не собираетесь обрабатывать салфетку (раскрашивать, делать специальные эффекты), то можно воспользоваться клеящими свойствами самого лака или особой бесцветной краски Patio Paint, которой пользуются для уличных работ.</w:t>
      </w:r>
    </w:p>
    <w:p w14:paraId="26566007" w14:textId="05F183D2" w:rsidR="00486D8E"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 xml:space="preserve">Также существует специальный состав для приклеивания салфеток путем проглаживания. </w:t>
      </w:r>
      <w:r w:rsidR="00A746E9" w:rsidRPr="00486D8E">
        <w:rPr>
          <w:rFonts w:ascii="Times New Roman" w:eastAsia="Times New Roman" w:hAnsi="Times New Roman" w:cs="Times New Roman"/>
          <w:sz w:val="28"/>
          <w:szCs w:val="28"/>
          <w:lang w:eastAsia="ru-RU"/>
        </w:rPr>
        <w:t>Необходимо нанести состав на декорируемую поверхность (плоскую, поскольку предполагается приглаживать к ней салфетку утюгом, идеально использовать на бумаге, дереве и подобных поверхностях), оставить на некоторое время, чтобы состав чуть-чуть подсох, затем приложить салфетку и лист бумаги, через который прогладить еще влажную поверхность не слишком горячим утюгом так, чтобы не оставалось никаких складочек</w:t>
      </w:r>
      <w:r w:rsidR="00A746E9">
        <w:rPr>
          <w:rFonts w:ascii="Times New Roman" w:eastAsia="Times New Roman" w:hAnsi="Times New Roman" w:cs="Times New Roman"/>
          <w:sz w:val="28"/>
          <w:szCs w:val="28"/>
          <w:lang w:eastAsia="ru-RU"/>
        </w:rPr>
        <w:t>,</w:t>
      </w:r>
      <w:r w:rsidR="00A746E9" w:rsidRPr="00486D8E">
        <w:rPr>
          <w:rFonts w:ascii="Times New Roman" w:eastAsia="Times New Roman" w:hAnsi="Times New Roman" w:cs="Times New Roman"/>
          <w:sz w:val="28"/>
          <w:szCs w:val="28"/>
          <w:lang w:eastAsia="ru-RU"/>
        </w:rPr>
        <w:t xml:space="preserve"> и аппликация хорошо закрепилась.</w:t>
      </w:r>
    </w:p>
    <w:p w14:paraId="773E5B85" w14:textId="7CC9DD1C" w:rsid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Бесцветная акриловая краска Patio Paint на водной основе может заменить Вам клей для салфеток, и тогда Ваша работа не будет бояться влаги, солнечного света и прочих капризов природы, даже если вы не покроете ее лаком. Такой вариант покрытия будет стоить несколько дороже.</w:t>
      </w:r>
    </w:p>
    <w:p w14:paraId="07E4565C" w14:textId="79CC8F78" w:rsidR="009151AF" w:rsidRDefault="00486D8E"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в своей работе использовали о</w:t>
      </w:r>
      <w:r w:rsidR="005C0DF8" w:rsidRPr="00BD52A7">
        <w:rPr>
          <w:rFonts w:ascii="Times New Roman" w:eastAsia="Times New Roman" w:hAnsi="Times New Roman" w:cs="Times New Roman"/>
          <w:sz w:val="28"/>
          <w:szCs w:val="28"/>
          <w:lang w:eastAsia="ru-RU"/>
        </w:rPr>
        <w:t>бычный белый клей</w:t>
      </w:r>
      <w:r w:rsidR="007D64FC">
        <w:rPr>
          <w:rFonts w:ascii="Times New Roman" w:eastAsia="Times New Roman" w:hAnsi="Times New Roman" w:cs="Times New Roman"/>
          <w:sz w:val="28"/>
          <w:szCs w:val="28"/>
          <w:lang w:eastAsia="ru-RU"/>
        </w:rPr>
        <w:t xml:space="preserve"> ПВА</w:t>
      </w:r>
      <w:r>
        <w:rPr>
          <w:rFonts w:ascii="Times New Roman" w:eastAsia="Times New Roman" w:hAnsi="Times New Roman" w:cs="Times New Roman"/>
          <w:sz w:val="28"/>
          <w:szCs w:val="28"/>
          <w:lang w:eastAsia="ru-RU"/>
        </w:rPr>
        <w:t>, разбавив его</w:t>
      </w:r>
      <w:r w:rsidR="005C0DF8" w:rsidRPr="00BD52A7">
        <w:rPr>
          <w:rFonts w:ascii="Times New Roman" w:eastAsia="Times New Roman" w:hAnsi="Times New Roman" w:cs="Times New Roman"/>
          <w:sz w:val="28"/>
          <w:szCs w:val="28"/>
          <w:lang w:eastAsia="ru-RU"/>
        </w:rPr>
        <w:t xml:space="preserve"> небольшим количеством воды. </w:t>
      </w:r>
    </w:p>
    <w:p w14:paraId="50AB9706" w14:textId="6F721D8B" w:rsidR="005C0DF8" w:rsidRPr="00BD52A7"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Валик или скалка.</w:t>
      </w:r>
    </w:p>
    <w:p w14:paraId="4511B0E0" w14:textId="77777777" w:rsidR="009151AF"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Можно использовать как специализированный инструмент, так и миниатюрные скалки (палочки с круглым сечением). Инструмент для разглаживания применяется для того чтобы помочь устранить морщины, удалить остатки клея и разглаживания картинки.</w:t>
      </w:r>
    </w:p>
    <w:p w14:paraId="16D73AD2" w14:textId="77777777" w:rsidR="00486D8E"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b/>
          <w:bCs/>
          <w:sz w:val="28"/>
          <w:szCs w:val="28"/>
          <w:lang w:eastAsia="ru-RU"/>
        </w:rPr>
      </w:pPr>
      <w:r w:rsidRPr="00BD52A7">
        <w:rPr>
          <w:rFonts w:ascii="Times New Roman" w:eastAsia="Times New Roman" w:hAnsi="Times New Roman" w:cs="Times New Roman"/>
          <w:b/>
          <w:bCs/>
          <w:sz w:val="28"/>
          <w:szCs w:val="28"/>
          <w:lang w:eastAsia="ru-RU"/>
        </w:rPr>
        <w:t>Кисточка для клея.</w:t>
      </w:r>
    </w:p>
    <w:p w14:paraId="1A5E2B8C" w14:textId="77777777" w:rsidR="00486D8E" w:rsidRPr="00486D8E" w:rsidRDefault="005C0DF8" w:rsidP="00486D8E">
      <w:pPr>
        <w:widowControl w:val="0"/>
        <w:autoSpaceDE w:val="0"/>
        <w:autoSpaceDN w:val="0"/>
        <w:adjustRightInd w:val="0"/>
        <w:spacing w:after="0" w:line="360" w:lineRule="auto"/>
        <w:ind w:firstLine="567"/>
        <w:jc w:val="both"/>
        <w:rPr>
          <w:rFonts w:ascii="Times New Roman" w:eastAsia="Times New Roman" w:hAnsi="Times New Roman" w:cs="Times New Roman"/>
          <w:bCs/>
          <w:sz w:val="28"/>
          <w:szCs w:val="28"/>
          <w:lang w:eastAsia="ru-RU"/>
        </w:rPr>
      </w:pPr>
      <w:r w:rsidRPr="00486D8E">
        <w:rPr>
          <w:rFonts w:ascii="Times New Roman" w:eastAsia="Times New Roman" w:hAnsi="Times New Roman" w:cs="Times New Roman"/>
          <w:bCs/>
          <w:sz w:val="28"/>
          <w:szCs w:val="28"/>
          <w:lang w:eastAsia="ru-RU"/>
        </w:rPr>
        <w:t xml:space="preserve"> </w:t>
      </w:r>
      <w:r w:rsidR="00486D8E" w:rsidRPr="00486D8E">
        <w:rPr>
          <w:rFonts w:ascii="Times New Roman" w:eastAsia="Times New Roman" w:hAnsi="Times New Roman" w:cs="Times New Roman"/>
          <w:bCs/>
          <w:sz w:val="28"/>
          <w:szCs w:val="28"/>
          <w:lang w:eastAsia="ru-RU"/>
        </w:rPr>
        <w:t>Как правило, на баночке с клеем написано, какие кисти для него желательно использовать, но если это не указано лучше не брать нежные кисти из колонка, а купить хорошую плоскую синтетическую кисть. Удобно использовать плоскую полужесткую кисть шириной 1-2см, ей удобно наносить также и краски, и лак.</w:t>
      </w:r>
    </w:p>
    <w:p w14:paraId="2A8400AD" w14:textId="29B94C23" w:rsidR="005C0DF8"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bCs/>
          <w:sz w:val="28"/>
          <w:szCs w:val="28"/>
          <w:lang w:eastAsia="ru-RU"/>
        </w:rPr>
        <w:t>Для крупных предметов лучше использовать кисти большей ширины</w:t>
      </w:r>
    </w:p>
    <w:p w14:paraId="251AB5E8" w14:textId="125994FF" w:rsidR="005C0DF8"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lastRenderedPageBreak/>
        <w:t xml:space="preserve">Кроме кистей </w:t>
      </w:r>
      <w:r w:rsidR="00486D8E">
        <w:rPr>
          <w:rFonts w:ascii="Times New Roman" w:eastAsia="Times New Roman" w:hAnsi="Times New Roman" w:cs="Times New Roman"/>
          <w:sz w:val="28"/>
          <w:szCs w:val="28"/>
          <w:lang w:eastAsia="ru-RU"/>
        </w:rPr>
        <w:t xml:space="preserve">можно использовать </w:t>
      </w:r>
      <w:r w:rsidRPr="00BD52A7">
        <w:rPr>
          <w:rFonts w:ascii="Times New Roman" w:eastAsia="Times New Roman" w:hAnsi="Times New Roman" w:cs="Times New Roman"/>
          <w:sz w:val="28"/>
          <w:szCs w:val="28"/>
          <w:lang w:eastAsia="ru-RU"/>
        </w:rPr>
        <w:t>много других вещей из домашнего обих</w:t>
      </w:r>
      <w:r w:rsidR="00486D8E">
        <w:rPr>
          <w:rFonts w:ascii="Times New Roman" w:eastAsia="Times New Roman" w:hAnsi="Times New Roman" w:cs="Times New Roman"/>
          <w:sz w:val="28"/>
          <w:szCs w:val="28"/>
          <w:lang w:eastAsia="ru-RU"/>
        </w:rPr>
        <w:t>ода</w:t>
      </w:r>
      <w:r w:rsidRPr="00BD52A7">
        <w:rPr>
          <w:rFonts w:ascii="Times New Roman" w:eastAsia="Times New Roman" w:hAnsi="Times New Roman" w:cs="Times New Roman"/>
          <w:sz w:val="28"/>
          <w:szCs w:val="28"/>
          <w:lang w:eastAsia="ru-RU"/>
        </w:rPr>
        <w:t>: ватные тампоны, губки и т.п.</w:t>
      </w:r>
    </w:p>
    <w:p w14:paraId="454D659A" w14:textId="77777777" w:rsidR="00486D8E" w:rsidRDefault="00486D8E" w:rsidP="00BD52A7">
      <w:pPr>
        <w:widowControl w:val="0"/>
        <w:autoSpaceDE w:val="0"/>
        <w:autoSpaceDN w:val="0"/>
        <w:adjustRightInd w:val="0"/>
        <w:spacing w:after="0" w:line="360" w:lineRule="auto"/>
        <w:ind w:firstLine="567"/>
        <w:jc w:val="both"/>
        <w:rPr>
          <w:rFonts w:ascii="Times New Roman" w:eastAsia="Times New Roman" w:hAnsi="Times New Roman" w:cs="Times New Roman"/>
          <w:b/>
          <w:sz w:val="28"/>
          <w:szCs w:val="28"/>
          <w:lang w:eastAsia="ru-RU"/>
        </w:rPr>
      </w:pPr>
      <w:r w:rsidRPr="00486D8E">
        <w:rPr>
          <w:rFonts w:ascii="Times New Roman" w:eastAsia="Times New Roman" w:hAnsi="Times New Roman" w:cs="Times New Roman"/>
          <w:b/>
          <w:sz w:val="28"/>
          <w:szCs w:val="28"/>
          <w:lang w:eastAsia="ru-RU"/>
        </w:rPr>
        <w:t>Карандаш и скотч.</w:t>
      </w:r>
    </w:p>
    <w:p w14:paraId="38609DE0" w14:textId="6E128C7B" w:rsidR="00486D8E" w:rsidRPr="00BD52A7" w:rsidRDefault="00486D8E"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 xml:space="preserve"> Они потребуются для того, чтобы наметить места расположения картинок </w:t>
      </w:r>
      <w:r>
        <w:rPr>
          <w:rFonts w:ascii="Times New Roman" w:eastAsia="Times New Roman" w:hAnsi="Times New Roman" w:cs="Times New Roman"/>
          <w:sz w:val="28"/>
          <w:szCs w:val="28"/>
          <w:lang w:eastAsia="ru-RU"/>
        </w:rPr>
        <w:t>на поверхности для украшения</w:t>
      </w:r>
      <w:r w:rsidRPr="00486D8E">
        <w:rPr>
          <w:rFonts w:ascii="Times New Roman" w:eastAsia="Times New Roman" w:hAnsi="Times New Roman" w:cs="Times New Roman"/>
          <w:sz w:val="28"/>
          <w:szCs w:val="28"/>
          <w:lang w:eastAsia="ru-RU"/>
        </w:rPr>
        <w:t>, согласно нашему замыслу.</w:t>
      </w:r>
    </w:p>
    <w:p w14:paraId="4B736ECF" w14:textId="77777777" w:rsidR="009151AF"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Тряпки, губки</w:t>
      </w:r>
      <w:r w:rsidRPr="00BD52A7">
        <w:rPr>
          <w:rFonts w:ascii="Times New Roman" w:eastAsia="Times New Roman" w:hAnsi="Times New Roman" w:cs="Times New Roman"/>
          <w:sz w:val="28"/>
          <w:szCs w:val="28"/>
          <w:lang w:eastAsia="ru-RU"/>
        </w:rPr>
        <w:t xml:space="preserve"> и т.п. для удаления остатков клея и другой чистки.</w:t>
      </w:r>
    </w:p>
    <w:p w14:paraId="6C3DD58D" w14:textId="3C2AA7C8" w:rsidR="005C0DF8" w:rsidRPr="00BD52A7" w:rsidRDefault="005C0DF8" w:rsidP="009151AF">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b/>
          <w:bCs/>
          <w:sz w:val="28"/>
          <w:szCs w:val="28"/>
          <w:lang w:eastAsia="ru-RU"/>
        </w:rPr>
        <w:t>Уплотнитель.</w:t>
      </w:r>
    </w:p>
    <w:p w14:paraId="1B366F9F" w14:textId="77777777" w:rsidR="005C0DF8" w:rsidRDefault="005C0DF8" w:rsidP="00BD52A7">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eastAsia="Times New Roman" w:hAnsi="Times New Roman" w:cs="Times New Roman"/>
          <w:sz w:val="28"/>
          <w:szCs w:val="28"/>
          <w:lang w:eastAsia="ru-RU"/>
        </w:rPr>
        <w:t>Клей или лак могут быть использованы в качестве уплотнителя. Кроме того, ПВА, спрей акриловый или разнообразные лаки обычно используются для этого.</w:t>
      </w:r>
    </w:p>
    <w:p w14:paraId="2665BC46" w14:textId="1F1883FD" w:rsidR="00486D8E" w:rsidRPr="00486D8E" w:rsidRDefault="00486D8E" w:rsidP="00284938">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Различные лаки и краски для покрытия. Вы можете использовать глянцевый, матовый лак, лак с тройным блеском и с алмазным блеском, на основе акрила, в зависимости от того, какого эффекта Вы хотите добиться. А есть специальный глянцевый лак на водной основе для того, чтобы вещь можно было использовать на улице. Лаки не желтеют со временем, не пахнут, на поверхности декорируемых предметов не остается следов от кисти. Если покрыть объект несколькими слоями лака с алмазным блеском, создаетс</w:t>
      </w:r>
      <w:r w:rsidR="00284938">
        <w:rPr>
          <w:rFonts w:ascii="Times New Roman" w:eastAsia="Times New Roman" w:hAnsi="Times New Roman" w:cs="Times New Roman"/>
          <w:sz w:val="28"/>
          <w:szCs w:val="28"/>
          <w:lang w:eastAsia="ru-RU"/>
        </w:rPr>
        <w:t xml:space="preserve">я впечатление, что он сделан из </w:t>
      </w:r>
      <w:r w:rsidRPr="00486D8E">
        <w:rPr>
          <w:rFonts w:ascii="Times New Roman" w:eastAsia="Times New Roman" w:hAnsi="Times New Roman" w:cs="Times New Roman"/>
          <w:sz w:val="28"/>
          <w:szCs w:val="28"/>
          <w:lang w:eastAsia="ru-RU"/>
        </w:rPr>
        <w:t>фарфора.</w:t>
      </w:r>
    </w:p>
    <w:p w14:paraId="27F4A0F3" w14:textId="35048461" w:rsidR="00486D8E"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Для оконч</w:t>
      </w:r>
      <w:r w:rsidR="00284938">
        <w:rPr>
          <w:rFonts w:ascii="Times New Roman" w:eastAsia="Times New Roman" w:hAnsi="Times New Roman" w:cs="Times New Roman"/>
          <w:sz w:val="28"/>
          <w:szCs w:val="28"/>
          <w:lang w:eastAsia="ru-RU"/>
        </w:rPr>
        <w:t>ания работы можно использовать л</w:t>
      </w:r>
      <w:r w:rsidRPr="00486D8E">
        <w:rPr>
          <w:rFonts w:ascii="Times New Roman" w:eastAsia="Times New Roman" w:hAnsi="Times New Roman" w:cs="Times New Roman"/>
          <w:sz w:val="28"/>
          <w:szCs w:val="28"/>
          <w:lang w:eastAsia="ru-RU"/>
        </w:rPr>
        <w:t>ак Флаттинг. Работы</w:t>
      </w:r>
      <w:r w:rsidR="00284938">
        <w:rPr>
          <w:rFonts w:ascii="Times New Roman" w:eastAsia="Times New Roman" w:hAnsi="Times New Roman" w:cs="Times New Roman"/>
          <w:sz w:val="28"/>
          <w:szCs w:val="28"/>
          <w:lang w:eastAsia="ru-RU"/>
        </w:rPr>
        <w:t>,</w:t>
      </w:r>
      <w:r w:rsidRPr="00486D8E">
        <w:rPr>
          <w:rFonts w:ascii="Times New Roman" w:eastAsia="Times New Roman" w:hAnsi="Times New Roman" w:cs="Times New Roman"/>
          <w:sz w:val="28"/>
          <w:szCs w:val="28"/>
          <w:lang w:eastAsia="ru-RU"/>
        </w:rPr>
        <w:t xml:space="preserve"> обработанные таким лаком</w:t>
      </w:r>
      <w:r w:rsidR="00284938">
        <w:rPr>
          <w:rFonts w:ascii="Times New Roman" w:eastAsia="Times New Roman" w:hAnsi="Times New Roman" w:cs="Times New Roman"/>
          <w:sz w:val="28"/>
          <w:szCs w:val="28"/>
          <w:lang w:eastAsia="ru-RU"/>
        </w:rPr>
        <w:t>,</w:t>
      </w:r>
      <w:r w:rsidRPr="00486D8E">
        <w:rPr>
          <w:rFonts w:ascii="Times New Roman" w:eastAsia="Times New Roman" w:hAnsi="Times New Roman" w:cs="Times New Roman"/>
          <w:sz w:val="28"/>
          <w:szCs w:val="28"/>
          <w:lang w:eastAsia="ru-RU"/>
        </w:rPr>
        <w:t xml:space="preserve"> приобретают желтоватый оттенок, имитирующий старость объекта.</w:t>
      </w:r>
    </w:p>
    <w:p w14:paraId="11B4D4A9" w14:textId="77777777" w:rsidR="00284938" w:rsidRDefault="00486D8E" w:rsidP="00284938">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Лаки с разными свойствами. Одноэтапный кракелюрный лак на акриловой основе  (этот лак после высыхания трескается, создавая эффект "под старину"), двухэтапный кракелюрный набор (Antik I, Antik II, лак с блестками, радужный лак, патинирующие лаки и краски на разных основах (масло и акрил)).</w:t>
      </w:r>
      <w:r w:rsidR="00284938" w:rsidRPr="00284938">
        <w:rPr>
          <w:rFonts w:ascii="Times New Roman" w:eastAsia="Times New Roman" w:hAnsi="Times New Roman" w:cs="Times New Roman"/>
          <w:sz w:val="28"/>
          <w:szCs w:val="28"/>
          <w:lang w:eastAsia="ru-RU"/>
        </w:rPr>
        <w:t xml:space="preserve"> </w:t>
      </w:r>
    </w:p>
    <w:p w14:paraId="2FBFE5ED" w14:textId="77777777" w:rsidR="00284938" w:rsidRDefault="00284938" w:rsidP="00284938">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284938">
        <w:rPr>
          <w:rFonts w:ascii="Times New Roman" w:eastAsia="Times New Roman" w:hAnsi="Times New Roman" w:cs="Times New Roman"/>
          <w:b/>
          <w:sz w:val="28"/>
          <w:szCs w:val="28"/>
          <w:lang w:eastAsia="ru-RU"/>
        </w:rPr>
        <w:t>Акриловые краски</w:t>
      </w:r>
      <w:r w:rsidRPr="00486D8E">
        <w:rPr>
          <w:rFonts w:ascii="Times New Roman" w:eastAsia="Times New Roman" w:hAnsi="Times New Roman" w:cs="Times New Roman"/>
          <w:sz w:val="28"/>
          <w:szCs w:val="28"/>
          <w:lang w:eastAsia="ru-RU"/>
        </w:rPr>
        <w:t xml:space="preserve">. </w:t>
      </w:r>
    </w:p>
    <w:p w14:paraId="279A74CB" w14:textId="6FE48F15" w:rsidR="00284938" w:rsidRPr="00486D8E" w:rsidRDefault="00284938" w:rsidP="00284938">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 xml:space="preserve">Они быстро сохнут, легко накладываются, не растворяются в воде после высыхания, имеют широкую цветовую гамму (110 базовых оттенков) и различные эффекты (с блестками, металлическим эффектом, алмазным </w:t>
      </w:r>
      <w:r w:rsidRPr="00486D8E">
        <w:rPr>
          <w:rFonts w:ascii="Times New Roman" w:eastAsia="Times New Roman" w:hAnsi="Times New Roman" w:cs="Times New Roman"/>
          <w:sz w:val="28"/>
          <w:szCs w:val="28"/>
          <w:lang w:eastAsia="ru-RU"/>
        </w:rPr>
        <w:lastRenderedPageBreak/>
        <w:t>блеском, т.д. и т.п.)</w:t>
      </w:r>
    </w:p>
    <w:p w14:paraId="2066DC71" w14:textId="77777777" w:rsidR="00486D8E"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25239DD0" w14:textId="77777777" w:rsidR="00486D8E" w:rsidRPr="00284938"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b/>
          <w:sz w:val="28"/>
          <w:szCs w:val="28"/>
          <w:lang w:eastAsia="ru-RU"/>
        </w:rPr>
      </w:pPr>
      <w:r w:rsidRPr="00284938">
        <w:rPr>
          <w:rFonts w:ascii="Times New Roman" w:eastAsia="Times New Roman" w:hAnsi="Times New Roman" w:cs="Times New Roman"/>
          <w:b/>
          <w:sz w:val="28"/>
          <w:szCs w:val="28"/>
          <w:lang w:eastAsia="ru-RU"/>
        </w:rPr>
        <w:t>Клеенка для стола.</w:t>
      </w:r>
    </w:p>
    <w:p w14:paraId="2E521E9A" w14:textId="77777777" w:rsidR="00284938"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284938">
        <w:rPr>
          <w:rFonts w:ascii="Times New Roman" w:eastAsia="Times New Roman" w:hAnsi="Times New Roman" w:cs="Times New Roman"/>
          <w:b/>
          <w:sz w:val="28"/>
          <w:szCs w:val="28"/>
          <w:lang w:eastAsia="ru-RU"/>
        </w:rPr>
        <w:t>Линейка и угольник</w:t>
      </w:r>
      <w:r w:rsidRPr="00486D8E">
        <w:rPr>
          <w:rFonts w:ascii="Times New Roman" w:eastAsia="Times New Roman" w:hAnsi="Times New Roman" w:cs="Times New Roman"/>
          <w:sz w:val="28"/>
          <w:szCs w:val="28"/>
          <w:lang w:eastAsia="ru-RU"/>
        </w:rPr>
        <w:t xml:space="preserve">. </w:t>
      </w:r>
    </w:p>
    <w:p w14:paraId="626A0855" w14:textId="1F6CCB18" w:rsidR="00486D8E" w:rsidRP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486D8E">
        <w:rPr>
          <w:rFonts w:ascii="Times New Roman" w:eastAsia="Times New Roman" w:hAnsi="Times New Roman" w:cs="Times New Roman"/>
          <w:sz w:val="28"/>
          <w:szCs w:val="28"/>
          <w:lang w:eastAsia="ru-RU"/>
        </w:rPr>
        <w:t>Они необходимы для симметричного размещения картинок на изделии.</w:t>
      </w:r>
    </w:p>
    <w:p w14:paraId="06BA9792" w14:textId="18CE8191" w:rsidR="00486D8E" w:rsidRDefault="00486D8E"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284938">
        <w:rPr>
          <w:rFonts w:ascii="Times New Roman" w:eastAsia="Times New Roman" w:hAnsi="Times New Roman" w:cs="Times New Roman"/>
          <w:b/>
          <w:sz w:val="28"/>
          <w:szCs w:val="28"/>
          <w:lang w:eastAsia="ru-RU"/>
        </w:rPr>
        <w:t>Салфетки под предметы</w:t>
      </w:r>
      <w:r w:rsidRPr="00486D8E">
        <w:rPr>
          <w:rFonts w:ascii="Times New Roman" w:eastAsia="Times New Roman" w:hAnsi="Times New Roman" w:cs="Times New Roman"/>
          <w:sz w:val="28"/>
          <w:szCs w:val="28"/>
          <w:lang w:eastAsia="ru-RU"/>
        </w:rPr>
        <w:t>.</w:t>
      </w:r>
    </w:p>
    <w:p w14:paraId="2BB826B2"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52B13F5F"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74D90F01"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46217DFE"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0DEB5105"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178FD4D5"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03E4A2B5"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7542BD7C"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1C6C460B"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00C7E18D"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0F2491A0"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08F371D5"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7E62BB06"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2CADD80B"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2445EDCC"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29C06FBF"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568BB48C"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489A479C"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61BA02F6"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381088A9"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6D578772" w14:textId="77777777" w:rsidR="00284938"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51F40844" w14:textId="77777777" w:rsidR="00284938" w:rsidRPr="00BD52A7" w:rsidRDefault="00284938" w:rsidP="00486D8E">
      <w:pPr>
        <w:widowControl w:val="0"/>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p>
    <w:p w14:paraId="76012F25" w14:textId="17BDBFB2" w:rsidR="005C0DF8" w:rsidRPr="009151AF" w:rsidRDefault="009151AF" w:rsidP="009151AF">
      <w:pPr>
        <w:pStyle w:val="1"/>
        <w:jc w:val="center"/>
        <w:rPr>
          <w:rFonts w:ascii="Times New Roman" w:eastAsia="Times New Roman" w:hAnsi="Times New Roman" w:cs="Times New Roman"/>
          <w:b/>
          <w:bCs/>
          <w:color w:val="auto"/>
          <w:sz w:val="28"/>
          <w:szCs w:val="28"/>
          <w:lang w:eastAsia="ru-RU"/>
        </w:rPr>
      </w:pPr>
      <w:bookmarkStart w:id="9" w:name="_Toc98864504"/>
      <w:r w:rsidRPr="009151AF">
        <w:rPr>
          <w:rFonts w:ascii="Times New Roman" w:eastAsia="Times New Roman" w:hAnsi="Times New Roman" w:cs="Times New Roman"/>
          <w:b/>
          <w:bCs/>
          <w:color w:val="auto"/>
          <w:sz w:val="28"/>
          <w:szCs w:val="28"/>
          <w:lang w:eastAsia="ru-RU"/>
        </w:rPr>
        <w:lastRenderedPageBreak/>
        <w:t xml:space="preserve">2.2. </w:t>
      </w:r>
      <w:r w:rsidR="005C0DF8" w:rsidRPr="009151AF">
        <w:rPr>
          <w:rFonts w:ascii="Times New Roman" w:eastAsia="Times New Roman" w:hAnsi="Times New Roman" w:cs="Times New Roman"/>
          <w:b/>
          <w:bCs/>
          <w:color w:val="auto"/>
          <w:sz w:val="28"/>
          <w:szCs w:val="28"/>
          <w:lang w:eastAsia="ru-RU"/>
        </w:rPr>
        <w:t>Подготовка рабочего места. Техника безопасности при выполнении работ.</w:t>
      </w:r>
      <w:bookmarkEnd w:id="9"/>
    </w:p>
    <w:p w14:paraId="267A8FF6" w14:textId="0B39C244" w:rsidR="005C0DF8" w:rsidRPr="00BD52A7" w:rsidRDefault="009151AF" w:rsidP="00BD52A7">
      <w:pPr>
        <w:spacing w:after="0" w:line="360" w:lineRule="auto"/>
        <w:ind w:firstLine="567"/>
        <w:jc w:val="both"/>
        <w:rPr>
          <w:rFonts w:ascii="Times New Roman" w:eastAsia="Times New Roman" w:hAnsi="Times New Roman" w:cs="Times New Roman"/>
          <w:sz w:val="28"/>
          <w:szCs w:val="28"/>
          <w:lang w:eastAsia="ru-RU"/>
        </w:rPr>
      </w:pPr>
      <w:r w:rsidRPr="00BD52A7">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45D96C31" wp14:editId="78532F2E">
            <wp:simplePos x="0" y="0"/>
            <wp:positionH relativeFrom="column">
              <wp:posOffset>3587115</wp:posOffset>
            </wp:positionH>
            <wp:positionV relativeFrom="paragraph">
              <wp:posOffset>1027430</wp:posOffset>
            </wp:positionV>
            <wp:extent cx="2514600" cy="1512570"/>
            <wp:effectExtent l="19050" t="0" r="19050" b="449580"/>
            <wp:wrapSquare wrapText="bothSides"/>
            <wp:docPr id="54" name="Рисунок 54" descr="Своими руками - Тарелочка &quot;Гусиная семей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оими руками - Тарелочка &quot;Гусиная семейка&qu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4600" cy="15125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5C0DF8" w:rsidRPr="00BD52A7">
        <w:rPr>
          <w:rFonts w:ascii="Times New Roman" w:eastAsia="Times New Roman" w:hAnsi="Times New Roman" w:cs="Times New Roman"/>
          <w:sz w:val="28"/>
          <w:szCs w:val="28"/>
          <w:lang w:eastAsia="ru-RU"/>
        </w:rPr>
        <w:t>Перед тем как начать работу я подготовила рабочее место, которое хорошо освещено. Приготовила все необходимые инструменты и материалы, ничего лишнего. Положила на стол подкладной лист, чтобы не оставить пятен от краски. Чтобы не загрязниться, рекомендую надеть спец. одежду (фартук, косынка). Будьте осторожны при использовании ножниц! Избегайте попадания  клея на одежду или тело. Если это случилось, сразу промойте проточной водой. По окончании работы хорошо вымойте кисти теплой водой с мылом.</w:t>
      </w:r>
    </w:p>
    <w:p w14:paraId="46F18B09" w14:textId="77777777" w:rsidR="005C0DF8" w:rsidRPr="00BD52A7" w:rsidRDefault="005C0DF8" w:rsidP="00BD52A7">
      <w:pPr>
        <w:spacing w:after="0" w:line="360" w:lineRule="auto"/>
        <w:ind w:firstLine="567"/>
        <w:jc w:val="both"/>
        <w:rPr>
          <w:rFonts w:ascii="Times New Roman" w:eastAsia="Times New Roman" w:hAnsi="Times New Roman" w:cs="Times New Roman"/>
          <w:b/>
          <w:sz w:val="28"/>
          <w:szCs w:val="28"/>
          <w:lang w:eastAsia="ru-RU"/>
        </w:rPr>
      </w:pPr>
      <w:r w:rsidRPr="00BD52A7">
        <w:rPr>
          <w:rFonts w:ascii="Times New Roman" w:eastAsia="Times New Roman" w:hAnsi="Times New Roman" w:cs="Times New Roman"/>
          <w:b/>
          <w:sz w:val="28"/>
          <w:szCs w:val="28"/>
          <w:lang w:eastAsia="ru-RU"/>
        </w:rPr>
        <w:t>При работе с ножницами:</w:t>
      </w:r>
    </w:p>
    <w:p w14:paraId="3B6FBABA" w14:textId="1C1B8D83" w:rsidR="005C0DF8" w:rsidRPr="00BD52A7" w:rsidRDefault="00284938"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1.Хранить ножницы нужно в отведенном для них</w:t>
      </w:r>
      <w:r w:rsidR="005C0DF8" w:rsidRPr="00BD52A7">
        <w:rPr>
          <w:rFonts w:ascii="Times New Roman" w:eastAsia="Times New Roman" w:hAnsi="Times New Roman" w:cs="Times New Roman"/>
          <w:sz w:val="28"/>
          <w:szCs w:val="28"/>
          <w:lang w:eastAsia="ru-RU"/>
        </w:rPr>
        <w:t xml:space="preserve"> месте в чехле</w:t>
      </w:r>
      <w:r w:rsidR="007D64FC">
        <w:rPr>
          <w:rFonts w:ascii="Times New Roman" w:eastAsia="Times New Roman" w:hAnsi="Times New Roman" w:cs="Times New Roman"/>
          <w:sz w:val="28"/>
          <w:szCs w:val="28"/>
          <w:lang w:eastAsia="ru-RU"/>
        </w:rPr>
        <w:t>, где их не смогут взять маленькие дети</w:t>
      </w:r>
      <w:r w:rsidR="005C0DF8" w:rsidRPr="00BD52A7">
        <w:rPr>
          <w:rFonts w:ascii="Times New Roman" w:eastAsia="Times New Roman" w:hAnsi="Times New Roman" w:cs="Times New Roman"/>
          <w:sz w:val="28"/>
          <w:szCs w:val="28"/>
          <w:lang w:eastAsia="ru-RU"/>
        </w:rPr>
        <w:t>.</w:t>
      </w:r>
    </w:p>
    <w:p w14:paraId="485B3EF9" w14:textId="372AF4A6" w:rsidR="005C0DF8" w:rsidRPr="00BD52A7" w:rsidRDefault="007D64FC"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2.При выполнении работы</w:t>
      </w:r>
      <w:r w:rsidR="005C0DF8" w:rsidRPr="00BD52A7">
        <w:rPr>
          <w:rFonts w:ascii="Times New Roman" w:eastAsia="Times New Roman" w:hAnsi="Times New Roman" w:cs="Times New Roman"/>
          <w:sz w:val="28"/>
          <w:szCs w:val="28"/>
          <w:lang w:eastAsia="ru-RU"/>
        </w:rPr>
        <w:t xml:space="preserve"> и</w:t>
      </w:r>
      <w:r w:rsidR="00284938">
        <w:rPr>
          <w:rFonts w:ascii="Times New Roman" w:eastAsia="Times New Roman" w:hAnsi="Times New Roman" w:cs="Times New Roman"/>
          <w:sz w:val="28"/>
          <w:szCs w:val="28"/>
          <w:lang w:eastAsia="ru-RU"/>
        </w:rPr>
        <w:t>х нужно класть</w:t>
      </w:r>
      <w:r>
        <w:rPr>
          <w:rFonts w:ascii="Times New Roman" w:eastAsia="Times New Roman" w:hAnsi="Times New Roman" w:cs="Times New Roman"/>
          <w:sz w:val="28"/>
          <w:szCs w:val="28"/>
          <w:lang w:eastAsia="ru-RU"/>
        </w:rPr>
        <w:t xml:space="preserve"> в зоне действия рук с сомкнутыми лезвиями</w:t>
      </w:r>
      <w:r w:rsidR="005C0DF8" w:rsidRPr="00BD52A7">
        <w:rPr>
          <w:rFonts w:ascii="Times New Roman" w:eastAsia="Times New Roman" w:hAnsi="Times New Roman" w:cs="Times New Roman"/>
          <w:sz w:val="28"/>
          <w:szCs w:val="28"/>
          <w:lang w:eastAsia="ru-RU"/>
        </w:rPr>
        <w:t>.</w:t>
      </w:r>
    </w:p>
    <w:p w14:paraId="6F8BA248" w14:textId="5A789316" w:rsidR="005C0DF8" w:rsidRDefault="00284938"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3.Передавать</w:t>
      </w:r>
      <w:r w:rsidR="007D64FC">
        <w:rPr>
          <w:rFonts w:ascii="Times New Roman" w:eastAsia="Times New Roman" w:hAnsi="Times New Roman" w:cs="Times New Roman"/>
          <w:sz w:val="28"/>
          <w:szCs w:val="28"/>
          <w:lang w:eastAsia="ru-RU"/>
        </w:rPr>
        <w:t xml:space="preserve"> ножницы</w:t>
      </w:r>
      <w:r>
        <w:rPr>
          <w:rFonts w:ascii="Times New Roman" w:eastAsia="Times New Roman" w:hAnsi="Times New Roman" w:cs="Times New Roman"/>
          <w:sz w:val="28"/>
          <w:szCs w:val="28"/>
          <w:lang w:eastAsia="ru-RU"/>
        </w:rPr>
        <w:t xml:space="preserve"> можно только кольцами вперед.</w:t>
      </w:r>
    </w:p>
    <w:p w14:paraId="000DA4DA"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4.При работе с режущими инструментами нельзя размахивать ими, чтобы не поранить себя, или других.</w:t>
      </w:r>
    </w:p>
    <w:p w14:paraId="5EAF8EA1" w14:textId="76826A82"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5.Нельзя бросать и ронять ножницы, ведь от этого они тупятся и могут сломаться.  </w:t>
      </w:r>
    </w:p>
    <w:p w14:paraId="28DA32E4"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19EDE941"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571A2034"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20525092"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10E9B72D"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7124ED6C"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30B52B4A" w14:textId="77777777" w:rsidR="00284938" w:rsidRDefault="00284938" w:rsidP="00BD52A7">
      <w:pPr>
        <w:spacing w:after="0" w:line="360" w:lineRule="auto"/>
        <w:ind w:firstLine="567"/>
        <w:jc w:val="both"/>
        <w:rPr>
          <w:rFonts w:ascii="Times New Roman" w:eastAsia="Times New Roman" w:hAnsi="Times New Roman" w:cs="Times New Roman"/>
          <w:sz w:val="28"/>
          <w:szCs w:val="28"/>
          <w:lang w:eastAsia="ru-RU"/>
        </w:rPr>
      </w:pPr>
    </w:p>
    <w:p w14:paraId="77678310" w14:textId="3CF93995" w:rsidR="005C0DF8" w:rsidRDefault="004124CD" w:rsidP="004124CD">
      <w:pPr>
        <w:pStyle w:val="1"/>
        <w:jc w:val="center"/>
        <w:rPr>
          <w:rFonts w:ascii="Times New Roman" w:hAnsi="Times New Roman" w:cs="Times New Roman"/>
          <w:b/>
          <w:bCs/>
          <w:noProof/>
          <w:color w:val="auto"/>
          <w:sz w:val="28"/>
          <w:szCs w:val="28"/>
          <w:lang w:eastAsia="ru-RU"/>
        </w:rPr>
      </w:pPr>
      <w:bookmarkStart w:id="10" w:name="_Toc98864505"/>
      <w:r>
        <w:rPr>
          <w:rFonts w:ascii="Times New Roman" w:hAnsi="Times New Roman" w:cs="Times New Roman"/>
          <w:b/>
          <w:bCs/>
          <w:noProof/>
          <w:color w:val="auto"/>
          <w:sz w:val="28"/>
          <w:szCs w:val="28"/>
          <w:lang w:eastAsia="ru-RU"/>
        </w:rPr>
        <w:lastRenderedPageBreak/>
        <w:t xml:space="preserve">2.3. </w:t>
      </w:r>
      <w:r w:rsidR="00284938">
        <w:rPr>
          <w:rFonts w:ascii="Times New Roman" w:hAnsi="Times New Roman" w:cs="Times New Roman"/>
          <w:b/>
          <w:bCs/>
          <w:noProof/>
          <w:color w:val="auto"/>
          <w:sz w:val="28"/>
          <w:szCs w:val="28"/>
          <w:lang w:eastAsia="ru-RU"/>
        </w:rPr>
        <w:t>Разработка варианта</w:t>
      </w:r>
      <w:r w:rsidR="005C0DF8" w:rsidRPr="004124CD">
        <w:rPr>
          <w:rFonts w:ascii="Times New Roman" w:hAnsi="Times New Roman" w:cs="Times New Roman"/>
          <w:b/>
          <w:bCs/>
          <w:noProof/>
          <w:color w:val="auto"/>
          <w:sz w:val="28"/>
          <w:szCs w:val="28"/>
          <w:lang w:eastAsia="ru-RU"/>
        </w:rPr>
        <w:t xml:space="preserve"> выполнения проекта.</w:t>
      </w:r>
      <w:bookmarkEnd w:id="10"/>
    </w:p>
    <w:p w14:paraId="111DB28A" w14:textId="77777777" w:rsidR="000F7592" w:rsidRDefault="000F7592" w:rsidP="000F7592">
      <w:pPr>
        <w:rPr>
          <w:lang w:eastAsia="ru-RU"/>
        </w:rPr>
      </w:pPr>
    </w:p>
    <w:p w14:paraId="710D9121" w14:textId="4686A933"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Сядем рядом, выпьем чаю</w:t>
      </w:r>
    </w:p>
    <w:p w14:paraId="30859334" w14:textId="1618D835"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Как без чая не пойму?</w:t>
      </w:r>
    </w:p>
    <w:p w14:paraId="0F6D013E" w14:textId="3715F4D3"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Выпьешь чая - станет легче</w:t>
      </w:r>
    </w:p>
    <w:p w14:paraId="63D568B6" w14:textId="522B1BAE"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Даже сердцу и уму.</w:t>
      </w:r>
    </w:p>
    <w:p w14:paraId="0D1EE902" w14:textId="77777777"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И пойдет беседа литься</w:t>
      </w:r>
    </w:p>
    <w:p w14:paraId="75DDB1DD" w14:textId="605E20B0"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За разбуженным столом.</w:t>
      </w:r>
    </w:p>
    <w:p w14:paraId="54FD57B5" w14:textId="5AD1C56A"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Наши лица, нашу душу</w:t>
      </w:r>
    </w:p>
    <w:p w14:paraId="23E41099" w14:textId="77777777" w:rsidR="00517FFA" w:rsidRPr="00517FFA" w:rsidRDefault="00517FFA" w:rsidP="00517FFA">
      <w:pPr>
        <w:jc w:val="right"/>
        <w:rPr>
          <w:rFonts w:ascii="Times New Roman" w:hAnsi="Times New Roman" w:cs="Times New Roman"/>
          <w:sz w:val="28"/>
          <w:szCs w:val="28"/>
          <w:lang w:eastAsia="ru-RU"/>
        </w:rPr>
      </w:pPr>
      <w:r w:rsidRPr="00517FFA">
        <w:rPr>
          <w:rFonts w:ascii="Times New Roman" w:hAnsi="Times New Roman" w:cs="Times New Roman"/>
          <w:sz w:val="28"/>
          <w:szCs w:val="28"/>
          <w:lang w:eastAsia="ru-RU"/>
        </w:rPr>
        <w:t xml:space="preserve">Тронет молодость крылом! </w:t>
      </w:r>
    </w:p>
    <w:p w14:paraId="608E8E0D" w14:textId="5179BE4E" w:rsidR="00517FFA" w:rsidRPr="000F7592" w:rsidRDefault="00517FFA" w:rsidP="00517FFA">
      <w:pPr>
        <w:jc w:val="right"/>
        <w:rPr>
          <w:lang w:eastAsia="ru-RU"/>
        </w:rPr>
      </w:pPr>
      <w:r w:rsidRPr="00517FFA">
        <w:rPr>
          <w:rFonts w:ascii="Times New Roman" w:hAnsi="Times New Roman" w:cs="Times New Roman"/>
          <w:sz w:val="28"/>
          <w:szCs w:val="28"/>
          <w:lang w:eastAsia="ru-RU"/>
        </w:rPr>
        <w:t>М. Исаковский</w:t>
      </w:r>
    </w:p>
    <w:p w14:paraId="64C9D05F" w14:textId="77777777" w:rsidR="000F7592" w:rsidRDefault="000F7592" w:rsidP="000F7592">
      <w:pPr>
        <w:spacing w:line="360" w:lineRule="auto"/>
        <w:ind w:firstLine="567"/>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Нижний Тагил в этом году празднует свой трехсотлетний юбилей. В честь этого праздника многие школьники делают различные поделки и посвящают их любимому гоороду, ведь он очень красивый. Он – наша Родина.</w:t>
      </w:r>
      <w:r w:rsidRPr="000F7592">
        <w:rPr>
          <w:rFonts w:ascii="Times New Roman" w:hAnsi="Times New Roman" w:cs="Times New Roman"/>
          <w:noProof/>
          <w:sz w:val="28"/>
          <w:szCs w:val="28"/>
          <w:lang w:eastAsia="ru-RU"/>
        </w:rPr>
        <w:t xml:space="preserve"> </w:t>
      </w:r>
    </w:p>
    <w:p w14:paraId="1F353F91" w14:textId="2D4BBE08" w:rsidR="000F7592" w:rsidRDefault="000F7592" w:rsidP="000F7592">
      <w:pPr>
        <w:spacing w:line="360" w:lineRule="auto"/>
        <w:ind w:firstLine="567"/>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Родной город – наш лучший друг. А с другом всегда хочется выпить чашку ароматного чая, обсудить новости и поделиться самыми сокровенными желаниями.</w:t>
      </w:r>
    </w:p>
    <w:p w14:paraId="3B571919" w14:textId="08816C67" w:rsidR="000F7592" w:rsidRDefault="000F7592" w:rsidP="000F7592">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Это и стало самым важным моментом при выборе темы проекта. </w:t>
      </w:r>
      <w:r w:rsidR="00517FFA">
        <w:rPr>
          <w:rFonts w:ascii="Times New Roman" w:hAnsi="Times New Roman" w:cs="Times New Roman"/>
          <w:noProof/>
          <w:sz w:val="28"/>
          <w:szCs w:val="28"/>
          <w:lang w:eastAsia="ru-RU"/>
        </w:rPr>
        <w:t xml:space="preserve">Нам даже не пришлось разрабатывать различные идеи. Мы сразу остановились на оформлении чайного домика. </w:t>
      </w:r>
    </w:p>
    <w:p w14:paraId="589F56AE" w14:textId="568DE76E" w:rsidR="00204AAA" w:rsidRPr="00935999" w:rsidRDefault="00517FFA" w:rsidP="00935999">
      <w:pPr>
        <w:spacing w:line="360" w:lineRule="auto"/>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После того, как работа будет закончена, на моей кухне появится предмет, который станет украшением интерьера. Этот чайный домик будет всегда стоять на столе и</w:t>
      </w:r>
      <w:r w:rsidR="00204AAA">
        <w:rPr>
          <w:rFonts w:ascii="Times New Roman" w:hAnsi="Times New Roman" w:cs="Times New Roman"/>
          <w:noProof/>
          <w:sz w:val="28"/>
          <w:szCs w:val="28"/>
          <w:lang w:eastAsia="ru-RU"/>
        </w:rPr>
        <w:t xml:space="preserve"> рабовать гостей своей красотой, а чай, заваренный для гостей станет самым вкусным и теплым угощением.</w:t>
      </w:r>
      <w:bookmarkStart w:id="11" w:name="_Toc98864506"/>
    </w:p>
    <w:p w14:paraId="73CD2714" w14:textId="20612141" w:rsidR="00204AAA" w:rsidRPr="00204AAA" w:rsidRDefault="004124CD" w:rsidP="00204AAA">
      <w:pPr>
        <w:pStyle w:val="1"/>
        <w:jc w:val="center"/>
        <w:rPr>
          <w:rFonts w:ascii="Times New Roman" w:hAnsi="Times New Roman" w:cs="Times New Roman"/>
          <w:b/>
          <w:bCs/>
          <w:noProof/>
          <w:color w:val="auto"/>
          <w:sz w:val="28"/>
          <w:szCs w:val="28"/>
          <w:lang w:eastAsia="ru-RU"/>
        </w:rPr>
      </w:pPr>
      <w:r>
        <w:rPr>
          <w:rFonts w:ascii="Times New Roman" w:hAnsi="Times New Roman" w:cs="Times New Roman"/>
          <w:b/>
          <w:bCs/>
          <w:noProof/>
          <w:color w:val="auto"/>
          <w:sz w:val="28"/>
          <w:szCs w:val="28"/>
          <w:lang w:eastAsia="ru-RU"/>
        </w:rPr>
        <w:lastRenderedPageBreak/>
        <w:t xml:space="preserve">2.4. </w:t>
      </w:r>
      <w:r w:rsidR="00EF1553">
        <w:rPr>
          <w:rFonts w:ascii="Times New Roman" w:hAnsi="Times New Roman" w:cs="Times New Roman"/>
          <w:b/>
          <w:bCs/>
          <w:noProof/>
          <w:color w:val="auto"/>
          <w:sz w:val="28"/>
          <w:szCs w:val="28"/>
          <w:lang w:eastAsia="ru-RU"/>
        </w:rPr>
        <w:t>Т</w:t>
      </w:r>
      <w:r w:rsidR="007B72E1">
        <w:rPr>
          <w:rFonts w:ascii="Times New Roman" w:hAnsi="Times New Roman" w:cs="Times New Roman"/>
          <w:b/>
          <w:bCs/>
          <w:noProof/>
          <w:color w:val="auto"/>
          <w:sz w:val="28"/>
          <w:szCs w:val="28"/>
          <w:lang w:eastAsia="ru-RU"/>
        </w:rPr>
        <w:t>ехнология</w:t>
      </w:r>
      <w:r w:rsidRPr="004124CD">
        <w:rPr>
          <w:rFonts w:ascii="Times New Roman" w:hAnsi="Times New Roman" w:cs="Times New Roman"/>
          <w:b/>
          <w:bCs/>
          <w:noProof/>
          <w:color w:val="auto"/>
          <w:sz w:val="28"/>
          <w:szCs w:val="28"/>
          <w:lang w:eastAsia="ru-RU"/>
        </w:rPr>
        <w:t xml:space="preserve"> изготовления</w:t>
      </w:r>
      <w:r w:rsidR="007B72E1">
        <w:rPr>
          <w:rFonts w:ascii="Times New Roman" w:hAnsi="Times New Roman" w:cs="Times New Roman"/>
          <w:b/>
          <w:bCs/>
          <w:noProof/>
          <w:color w:val="auto"/>
          <w:sz w:val="28"/>
          <w:szCs w:val="28"/>
          <w:lang w:eastAsia="ru-RU"/>
        </w:rPr>
        <w:t xml:space="preserve"> изделия</w:t>
      </w:r>
      <w:r w:rsidRPr="004124CD">
        <w:rPr>
          <w:rFonts w:ascii="Times New Roman" w:hAnsi="Times New Roman" w:cs="Times New Roman"/>
          <w:b/>
          <w:bCs/>
          <w:noProof/>
          <w:color w:val="auto"/>
          <w:sz w:val="28"/>
          <w:szCs w:val="28"/>
          <w:lang w:eastAsia="ru-RU"/>
        </w:rPr>
        <w:t>.</w:t>
      </w:r>
      <w:bookmarkEnd w:id="11"/>
    </w:p>
    <w:tbl>
      <w:tblPr>
        <w:tblStyle w:val="ae"/>
        <w:tblW w:w="0" w:type="auto"/>
        <w:tblLook w:val="04A0" w:firstRow="1" w:lastRow="0" w:firstColumn="1" w:lastColumn="0" w:noHBand="0" w:noVBand="1"/>
      </w:tblPr>
      <w:tblGrid>
        <w:gridCol w:w="594"/>
        <w:gridCol w:w="3358"/>
        <w:gridCol w:w="2976"/>
        <w:gridCol w:w="2643"/>
      </w:tblGrid>
      <w:tr w:rsidR="009430AD" w14:paraId="56EBD321" w14:textId="77777777" w:rsidTr="00204AAA">
        <w:tc>
          <w:tcPr>
            <w:tcW w:w="594" w:type="dxa"/>
          </w:tcPr>
          <w:p w14:paraId="2F82306D" w14:textId="50802588" w:rsidR="00EF1553" w:rsidRPr="00EF1553" w:rsidRDefault="00EF1553" w:rsidP="00EF1553">
            <w:pPr>
              <w:pStyle w:val="1"/>
              <w:outlineLvl w:val="0"/>
              <w:rPr>
                <w:rFonts w:ascii="Times New Roman" w:hAnsi="Times New Roman" w:cs="Times New Roman"/>
                <w:bCs/>
                <w:color w:val="auto"/>
                <w:sz w:val="28"/>
                <w:szCs w:val="28"/>
              </w:rPr>
            </w:pPr>
            <w:bookmarkStart w:id="12" w:name="_Toc445422626"/>
            <w:r>
              <w:rPr>
                <w:rFonts w:ascii="Times New Roman" w:hAnsi="Times New Roman" w:cs="Times New Roman"/>
                <w:bCs/>
                <w:color w:val="auto"/>
                <w:sz w:val="28"/>
                <w:szCs w:val="28"/>
              </w:rPr>
              <w:t>№ п/п</w:t>
            </w:r>
          </w:p>
        </w:tc>
        <w:tc>
          <w:tcPr>
            <w:tcW w:w="3382" w:type="dxa"/>
          </w:tcPr>
          <w:p w14:paraId="3088A342" w14:textId="53879424" w:rsidR="00EF1553" w:rsidRPr="00EF1553" w:rsidRDefault="00EF1553" w:rsidP="00EF1553">
            <w:pPr>
              <w:pStyle w:val="1"/>
              <w:jc w:val="center"/>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Операция</w:t>
            </w:r>
          </w:p>
        </w:tc>
        <w:tc>
          <w:tcPr>
            <w:tcW w:w="2943" w:type="dxa"/>
          </w:tcPr>
          <w:p w14:paraId="04EBF6C5" w14:textId="3E519357" w:rsidR="00EF1553" w:rsidRPr="00EF1553" w:rsidRDefault="00EF1553" w:rsidP="00EF1553">
            <w:pPr>
              <w:pStyle w:val="1"/>
              <w:jc w:val="center"/>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Фото</w:t>
            </w:r>
          </w:p>
        </w:tc>
        <w:tc>
          <w:tcPr>
            <w:tcW w:w="2652" w:type="dxa"/>
          </w:tcPr>
          <w:p w14:paraId="6B66843C" w14:textId="1F96ADCE" w:rsidR="00EF1553" w:rsidRPr="00EF1553" w:rsidRDefault="009430AD" w:rsidP="00EF1553">
            <w:pPr>
              <w:pStyle w:val="1"/>
              <w:jc w:val="center"/>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Инструменты и приспособления</w:t>
            </w:r>
          </w:p>
        </w:tc>
      </w:tr>
      <w:tr w:rsidR="009430AD" w14:paraId="199028EC" w14:textId="77777777" w:rsidTr="00204AAA">
        <w:tc>
          <w:tcPr>
            <w:tcW w:w="594" w:type="dxa"/>
          </w:tcPr>
          <w:p w14:paraId="300F7108" w14:textId="48B9ED7C" w:rsidR="00EF1553" w:rsidRPr="00EF1553" w:rsidRDefault="00EF1553" w:rsidP="00EF1553">
            <w:pPr>
              <w:pStyle w:val="1"/>
              <w:outlineLvl w:val="0"/>
              <w:rPr>
                <w:rFonts w:ascii="Times New Roman" w:hAnsi="Times New Roman" w:cs="Times New Roman"/>
                <w:bCs/>
                <w:color w:val="auto"/>
                <w:sz w:val="28"/>
                <w:szCs w:val="28"/>
              </w:rPr>
            </w:pPr>
            <w:r w:rsidRPr="00EF1553">
              <w:rPr>
                <w:rFonts w:ascii="Times New Roman" w:hAnsi="Times New Roman" w:cs="Times New Roman"/>
                <w:bCs/>
                <w:color w:val="auto"/>
                <w:sz w:val="28"/>
                <w:szCs w:val="28"/>
              </w:rPr>
              <w:t>1.</w:t>
            </w:r>
          </w:p>
        </w:tc>
        <w:tc>
          <w:tcPr>
            <w:tcW w:w="3382" w:type="dxa"/>
          </w:tcPr>
          <w:p w14:paraId="5B7003CA" w14:textId="25D6B1BE" w:rsidR="00EF1553" w:rsidRPr="00EF1553" w:rsidRDefault="00EF1553"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Зачищают поверхность наждачной бумагой №0</w:t>
            </w:r>
          </w:p>
        </w:tc>
        <w:tc>
          <w:tcPr>
            <w:tcW w:w="2943" w:type="dxa"/>
          </w:tcPr>
          <w:p w14:paraId="734E4BF3" w14:textId="1DBB813B" w:rsidR="00EF1553" w:rsidRPr="00EF1553" w:rsidRDefault="00204AAA" w:rsidP="00EF1553">
            <w:pPr>
              <w:pStyle w:val="1"/>
              <w:outlineLvl w:val="0"/>
              <w:rPr>
                <w:rFonts w:ascii="Times New Roman" w:hAnsi="Times New Roman" w:cs="Times New Roman"/>
                <w:bCs/>
                <w:color w:val="auto"/>
                <w:sz w:val="28"/>
                <w:szCs w:val="28"/>
              </w:rPr>
            </w:pPr>
            <w:r>
              <w:rPr>
                <w:noProof/>
                <w:lang w:eastAsia="ru-RU"/>
              </w:rPr>
              <w:drawing>
                <wp:inline distT="0" distB="0" distL="0" distR="0" wp14:anchorId="3D59885B" wp14:editId="3F9C2E03">
                  <wp:extent cx="1745663" cy="1117434"/>
                  <wp:effectExtent l="0" t="0" r="6985" b="6985"/>
                  <wp:docPr id="2" name="Рисунок 2" descr="https://vplate.ru/images/article/orig/2019/03/dekupazh-chajnogo-domika-svoimi-rukam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plate.ru/images/article/orig/2019/03/dekupazh-chajnogo-domika-svoimi-rukami-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46214" cy="1117786"/>
                          </a:xfrm>
                          <a:prstGeom prst="rect">
                            <a:avLst/>
                          </a:prstGeom>
                          <a:noFill/>
                          <a:ln>
                            <a:noFill/>
                          </a:ln>
                        </pic:spPr>
                      </pic:pic>
                    </a:graphicData>
                  </a:graphic>
                </wp:inline>
              </w:drawing>
            </w:r>
          </w:p>
        </w:tc>
        <w:tc>
          <w:tcPr>
            <w:tcW w:w="2652" w:type="dxa"/>
          </w:tcPr>
          <w:p w14:paraId="1DC494E0" w14:textId="2E029FBD" w:rsidR="00EF1553" w:rsidRPr="00EF1553" w:rsidRDefault="00EF1553" w:rsidP="00EF1553">
            <w:pPr>
              <w:pStyle w:val="1"/>
              <w:outlineLvl w:val="0"/>
              <w:rPr>
                <w:rFonts w:ascii="Times New Roman" w:hAnsi="Times New Roman" w:cs="Times New Roman"/>
                <w:bCs/>
                <w:color w:val="auto"/>
                <w:sz w:val="28"/>
                <w:szCs w:val="28"/>
              </w:rPr>
            </w:pPr>
          </w:p>
        </w:tc>
      </w:tr>
      <w:tr w:rsidR="009430AD" w14:paraId="37581AC8" w14:textId="77777777" w:rsidTr="00204AAA">
        <w:tc>
          <w:tcPr>
            <w:tcW w:w="594" w:type="dxa"/>
          </w:tcPr>
          <w:p w14:paraId="4A7EAD84" w14:textId="603F7D16"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2.</w:t>
            </w:r>
          </w:p>
        </w:tc>
        <w:tc>
          <w:tcPr>
            <w:tcW w:w="3382" w:type="dxa"/>
          </w:tcPr>
          <w:p w14:paraId="78D37B3D" w14:textId="0AE964B3"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 xml:space="preserve">Грунтуют заготовку акриловой краской </w:t>
            </w:r>
          </w:p>
        </w:tc>
        <w:tc>
          <w:tcPr>
            <w:tcW w:w="2943" w:type="dxa"/>
          </w:tcPr>
          <w:p w14:paraId="642BCEA4" w14:textId="3575325A" w:rsidR="00EF1553" w:rsidRPr="00EF1553" w:rsidRDefault="004B402B" w:rsidP="004B402B">
            <w:pPr>
              <w:pStyle w:val="1"/>
              <w:jc w:val="center"/>
              <w:outlineLvl w:val="0"/>
              <w:rPr>
                <w:rFonts w:ascii="Times New Roman" w:hAnsi="Times New Roman" w:cs="Times New Roman"/>
                <w:bCs/>
                <w:color w:val="auto"/>
                <w:sz w:val="28"/>
                <w:szCs w:val="28"/>
              </w:rPr>
            </w:pPr>
            <w:r>
              <w:rPr>
                <w:noProof/>
                <w:lang w:eastAsia="ru-RU"/>
              </w:rPr>
              <w:drawing>
                <wp:inline distT="0" distB="0" distL="0" distR="0" wp14:anchorId="6C196A0E" wp14:editId="4023C170">
                  <wp:extent cx="1250899" cy="1288839"/>
                  <wp:effectExtent l="0" t="0" r="6985" b="6985"/>
                  <wp:docPr id="15" name="Рисунок 15" descr="https://salfetka-shop.ru/img/cms/dekypag_chainogo_domika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alfetka-shop.ru/img/cms/dekypag_chainogo_domika_3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3226" cy="1301540"/>
                          </a:xfrm>
                          <a:prstGeom prst="rect">
                            <a:avLst/>
                          </a:prstGeom>
                          <a:noFill/>
                          <a:ln>
                            <a:noFill/>
                          </a:ln>
                        </pic:spPr>
                      </pic:pic>
                    </a:graphicData>
                  </a:graphic>
                </wp:inline>
              </w:drawing>
            </w:r>
          </w:p>
        </w:tc>
        <w:tc>
          <w:tcPr>
            <w:tcW w:w="2652" w:type="dxa"/>
          </w:tcPr>
          <w:p w14:paraId="7FA3509A" w14:textId="4371114E"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Кисть или губка</w:t>
            </w:r>
          </w:p>
        </w:tc>
      </w:tr>
      <w:tr w:rsidR="00935999" w14:paraId="3FA8579E" w14:textId="77777777" w:rsidTr="004B402B">
        <w:trPr>
          <w:trHeight w:val="2314"/>
        </w:trPr>
        <w:tc>
          <w:tcPr>
            <w:tcW w:w="594" w:type="dxa"/>
          </w:tcPr>
          <w:p w14:paraId="4A0847CB" w14:textId="63B1B7D9"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3.</w:t>
            </w:r>
          </w:p>
        </w:tc>
        <w:tc>
          <w:tcPr>
            <w:tcW w:w="3382" w:type="dxa"/>
          </w:tcPr>
          <w:p w14:paraId="3AB7081E" w14:textId="74E587C1"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Выбирают понравившийся рисунок и вырезают его.</w:t>
            </w:r>
          </w:p>
        </w:tc>
        <w:tc>
          <w:tcPr>
            <w:tcW w:w="2943" w:type="dxa"/>
          </w:tcPr>
          <w:p w14:paraId="1ABF4AC8" w14:textId="262A7E94" w:rsidR="00EF1553" w:rsidRPr="00EF1553" w:rsidRDefault="004B402B" w:rsidP="004B402B">
            <w:pPr>
              <w:pStyle w:val="1"/>
              <w:jc w:val="center"/>
              <w:outlineLvl w:val="0"/>
              <w:rPr>
                <w:rFonts w:ascii="Times New Roman" w:hAnsi="Times New Roman" w:cs="Times New Roman"/>
                <w:bCs/>
                <w:color w:val="auto"/>
                <w:sz w:val="28"/>
                <w:szCs w:val="28"/>
              </w:rPr>
            </w:pPr>
            <w:r>
              <w:rPr>
                <w:noProof/>
                <w:lang w:eastAsia="ru-RU"/>
              </w:rPr>
              <w:drawing>
                <wp:inline distT="0" distB="0" distL="0" distR="0" wp14:anchorId="4746CA4F" wp14:editId="33169A00">
                  <wp:extent cx="1371268" cy="1050257"/>
                  <wp:effectExtent l="8255" t="0" r="8890" b="8890"/>
                  <wp:docPr id="12" name="Рисунок 12" descr="C:\Users\tane4\AppData\Local\Microsoft\Windows\INetCache\Content.Word\20220328_131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e4\AppData\Local\Microsoft\Windows\INetCache\Content.Word\20220328_13154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1377095" cy="1054720"/>
                          </a:xfrm>
                          <a:prstGeom prst="rect">
                            <a:avLst/>
                          </a:prstGeom>
                          <a:noFill/>
                          <a:ln>
                            <a:noFill/>
                          </a:ln>
                        </pic:spPr>
                      </pic:pic>
                    </a:graphicData>
                  </a:graphic>
                </wp:inline>
              </w:drawing>
            </w:r>
          </w:p>
        </w:tc>
        <w:tc>
          <w:tcPr>
            <w:tcW w:w="2652" w:type="dxa"/>
          </w:tcPr>
          <w:p w14:paraId="37A49301" w14:textId="271E3D1B"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Ножницы разного размера</w:t>
            </w:r>
          </w:p>
        </w:tc>
      </w:tr>
      <w:tr w:rsidR="009430AD" w14:paraId="7E4F53AD" w14:textId="77777777" w:rsidTr="00204AAA">
        <w:tc>
          <w:tcPr>
            <w:tcW w:w="594" w:type="dxa"/>
          </w:tcPr>
          <w:p w14:paraId="38362277" w14:textId="4E1B0B46"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4.</w:t>
            </w:r>
          </w:p>
        </w:tc>
        <w:tc>
          <w:tcPr>
            <w:tcW w:w="3382" w:type="dxa"/>
          </w:tcPr>
          <w:p w14:paraId="0FD4EF73" w14:textId="6C0789C3"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Разделяют салфетку на слои, оставляя только верхний красочный слой.</w:t>
            </w:r>
          </w:p>
        </w:tc>
        <w:tc>
          <w:tcPr>
            <w:tcW w:w="2943" w:type="dxa"/>
          </w:tcPr>
          <w:p w14:paraId="76F2B570" w14:textId="53B73747" w:rsidR="00EF1553" w:rsidRPr="00EF1553" w:rsidRDefault="00935999" w:rsidP="00935999">
            <w:pPr>
              <w:pStyle w:val="1"/>
              <w:jc w:val="center"/>
              <w:outlineLvl w:val="0"/>
              <w:rPr>
                <w:rFonts w:ascii="Times New Roman" w:hAnsi="Times New Roman" w:cs="Times New Roman"/>
                <w:bCs/>
                <w:color w:val="auto"/>
                <w:sz w:val="28"/>
                <w:szCs w:val="28"/>
              </w:rPr>
            </w:pPr>
            <w:r>
              <w:rPr>
                <w:noProof/>
                <w:lang w:eastAsia="ru-RU"/>
              </w:rPr>
              <w:drawing>
                <wp:inline distT="0" distB="0" distL="0" distR="0" wp14:anchorId="36D07470" wp14:editId="766C8875">
                  <wp:extent cx="1462615" cy="1022966"/>
                  <wp:effectExtent l="0" t="0" r="4445" b="6350"/>
                  <wp:docPr id="19" name="Рисунок 19" descr="https://shtory-deco.ru/wp-content/uploads/4/0/f/40f20732556031924620d0efdae826d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htory-deco.ru/wp-content/uploads/4/0/f/40f20732556031924620d0efdae826dd.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3195" cy="1023372"/>
                          </a:xfrm>
                          <a:prstGeom prst="rect">
                            <a:avLst/>
                          </a:prstGeom>
                          <a:noFill/>
                          <a:ln>
                            <a:noFill/>
                          </a:ln>
                        </pic:spPr>
                      </pic:pic>
                    </a:graphicData>
                  </a:graphic>
                </wp:inline>
              </w:drawing>
            </w:r>
          </w:p>
        </w:tc>
        <w:tc>
          <w:tcPr>
            <w:tcW w:w="2652" w:type="dxa"/>
          </w:tcPr>
          <w:p w14:paraId="58277F66" w14:textId="77777777" w:rsidR="00EF1553" w:rsidRPr="00EF1553" w:rsidRDefault="00EF1553" w:rsidP="00EF1553">
            <w:pPr>
              <w:pStyle w:val="1"/>
              <w:outlineLvl w:val="0"/>
              <w:rPr>
                <w:rFonts w:ascii="Times New Roman" w:hAnsi="Times New Roman" w:cs="Times New Roman"/>
                <w:bCs/>
                <w:color w:val="auto"/>
                <w:sz w:val="28"/>
                <w:szCs w:val="28"/>
              </w:rPr>
            </w:pPr>
          </w:p>
        </w:tc>
      </w:tr>
      <w:tr w:rsidR="009430AD" w14:paraId="3AD28D46" w14:textId="77777777" w:rsidTr="00204AAA">
        <w:tc>
          <w:tcPr>
            <w:tcW w:w="594" w:type="dxa"/>
          </w:tcPr>
          <w:p w14:paraId="444A1C11" w14:textId="51705D3C" w:rsidR="00EF1553" w:rsidRPr="00EF1553" w:rsidRDefault="009430AD" w:rsidP="009430AD">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5.</w:t>
            </w:r>
          </w:p>
        </w:tc>
        <w:tc>
          <w:tcPr>
            <w:tcW w:w="3382" w:type="dxa"/>
          </w:tcPr>
          <w:p w14:paraId="6A239AB4" w14:textId="6D4EC8BD"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 xml:space="preserve">Намазывают поверхность деревянной заготовки только в тех местах, где будут наклеивать узоры. </w:t>
            </w:r>
          </w:p>
        </w:tc>
        <w:tc>
          <w:tcPr>
            <w:tcW w:w="2943" w:type="dxa"/>
          </w:tcPr>
          <w:p w14:paraId="72F2E61F" w14:textId="77777777" w:rsidR="00EF1553" w:rsidRPr="00EF1553" w:rsidRDefault="00EF1553" w:rsidP="00EF1553">
            <w:pPr>
              <w:pStyle w:val="1"/>
              <w:outlineLvl w:val="0"/>
              <w:rPr>
                <w:rFonts w:ascii="Times New Roman" w:hAnsi="Times New Roman" w:cs="Times New Roman"/>
                <w:bCs/>
                <w:color w:val="auto"/>
                <w:sz w:val="28"/>
                <w:szCs w:val="28"/>
              </w:rPr>
            </w:pPr>
          </w:p>
        </w:tc>
        <w:tc>
          <w:tcPr>
            <w:tcW w:w="2652" w:type="dxa"/>
          </w:tcPr>
          <w:p w14:paraId="6B732154" w14:textId="16FA33E5"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Кисть для клея</w:t>
            </w:r>
          </w:p>
        </w:tc>
      </w:tr>
      <w:tr w:rsidR="009430AD" w14:paraId="4A2033C3" w14:textId="77777777" w:rsidTr="00204AAA">
        <w:tc>
          <w:tcPr>
            <w:tcW w:w="594" w:type="dxa"/>
          </w:tcPr>
          <w:p w14:paraId="3A8296B7" w14:textId="17A58E38"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lastRenderedPageBreak/>
              <w:t>6.</w:t>
            </w:r>
          </w:p>
        </w:tc>
        <w:tc>
          <w:tcPr>
            <w:tcW w:w="3382" w:type="dxa"/>
          </w:tcPr>
          <w:p w14:paraId="3EDCAD9E" w14:textId="4E5313E1"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Накладывают узор на поверхность заготовки и намазывают сверху клеем, тщательно разглаживая все неровности кистью.</w:t>
            </w:r>
          </w:p>
        </w:tc>
        <w:tc>
          <w:tcPr>
            <w:tcW w:w="2943" w:type="dxa"/>
          </w:tcPr>
          <w:p w14:paraId="32FD56A6" w14:textId="73FE1FF7" w:rsidR="00EF1553" w:rsidRPr="00EF1553" w:rsidRDefault="00935999" w:rsidP="00935999">
            <w:pPr>
              <w:pStyle w:val="1"/>
              <w:jc w:val="center"/>
              <w:outlineLvl w:val="0"/>
              <w:rPr>
                <w:rFonts w:ascii="Times New Roman" w:hAnsi="Times New Roman" w:cs="Times New Roman"/>
                <w:bCs/>
                <w:color w:val="auto"/>
                <w:sz w:val="28"/>
                <w:szCs w:val="28"/>
              </w:rPr>
            </w:pPr>
            <w:r>
              <w:rPr>
                <w:noProof/>
                <w:lang w:eastAsia="ru-RU"/>
              </w:rPr>
              <w:drawing>
                <wp:inline distT="0" distB="0" distL="0" distR="0" wp14:anchorId="771D37A5" wp14:editId="5B7132F2">
                  <wp:extent cx="1567890" cy="1175917"/>
                  <wp:effectExtent l="5715" t="0" r="0" b="0"/>
                  <wp:docPr id="20" name="Рисунок 20" descr="C:\Users\tane4\AppData\Local\Microsoft\Windows\INetCache\Content.Word\20220328_13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ne4\AppData\Local\Microsoft\Windows\INetCache\Content.Word\20220328_13162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573909" cy="1180431"/>
                          </a:xfrm>
                          <a:prstGeom prst="rect">
                            <a:avLst/>
                          </a:prstGeom>
                          <a:noFill/>
                          <a:ln>
                            <a:noFill/>
                          </a:ln>
                        </pic:spPr>
                      </pic:pic>
                    </a:graphicData>
                  </a:graphic>
                </wp:inline>
              </w:drawing>
            </w:r>
          </w:p>
        </w:tc>
        <w:tc>
          <w:tcPr>
            <w:tcW w:w="2652" w:type="dxa"/>
          </w:tcPr>
          <w:p w14:paraId="3BF1E663" w14:textId="6AE46F32" w:rsidR="00EF1553" w:rsidRPr="00EF1553" w:rsidRDefault="009430AD" w:rsidP="00EF1553">
            <w:pPr>
              <w:pStyle w:val="1"/>
              <w:outlineLvl w:val="0"/>
              <w:rPr>
                <w:rFonts w:ascii="Times New Roman" w:hAnsi="Times New Roman" w:cs="Times New Roman"/>
                <w:bCs/>
                <w:color w:val="auto"/>
                <w:sz w:val="28"/>
                <w:szCs w:val="28"/>
              </w:rPr>
            </w:pPr>
            <w:r w:rsidRPr="009430AD">
              <w:rPr>
                <w:rFonts w:ascii="Times New Roman" w:hAnsi="Times New Roman" w:cs="Times New Roman"/>
                <w:bCs/>
                <w:color w:val="auto"/>
                <w:sz w:val="28"/>
                <w:szCs w:val="28"/>
              </w:rPr>
              <w:t>Кисть для клея</w:t>
            </w:r>
          </w:p>
        </w:tc>
      </w:tr>
      <w:tr w:rsidR="009430AD" w14:paraId="15156F41" w14:textId="77777777" w:rsidTr="00204AAA">
        <w:tc>
          <w:tcPr>
            <w:tcW w:w="594" w:type="dxa"/>
          </w:tcPr>
          <w:p w14:paraId="506EAAD6" w14:textId="588ABFFB"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7.</w:t>
            </w:r>
          </w:p>
        </w:tc>
        <w:tc>
          <w:tcPr>
            <w:tcW w:w="3382" w:type="dxa"/>
          </w:tcPr>
          <w:p w14:paraId="409CBC44" w14:textId="65CC0ED4" w:rsidR="00EF1553" w:rsidRPr="00EF1553"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Высушивают изделие.</w:t>
            </w:r>
          </w:p>
        </w:tc>
        <w:tc>
          <w:tcPr>
            <w:tcW w:w="2943" w:type="dxa"/>
          </w:tcPr>
          <w:p w14:paraId="57EF6574" w14:textId="77777777" w:rsidR="00EF1553" w:rsidRPr="00EF1553" w:rsidRDefault="00EF1553" w:rsidP="00EF1553">
            <w:pPr>
              <w:pStyle w:val="1"/>
              <w:outlineLvl w:val="0"/>
              <w:rPr>
                <w:rFonts w:ascii="Times New Roman" w:hAnsi="Times New Roman" w:cs="Times New Roman"/>
                <w:bCs/>
                <w:color w:val="auto"/>
                <w:sz w:val="28"/>
                <w:szCs w:val="28"/>
              </w:rPr>
            </w:pPr>
          </w:p>
        </w:tc>
        <w:tc>
          <w:tcPr>
            <w:tcW w:w="2652" w:type="dxa"/>
          </w:tcPr>
          <w:p w14:paraId="1613EA6F" w14:textId="77777777" w:rsidR="00EF1553" w:rsidRPr="00EF1553" w:rsidRDefault="00EF1553" w:rsidP="00EF1553">
            <w:pPr>
              <w:pStyle w:val="1"/>
              <w:outlineLvl w:val="0"/>
              <w:rPr>
                <w:rFonts w:ascii="Times New Roman" w:hAnsi="Times New Roman" w:cs="Times New Roman"/>
                <w:bCs/>
                <w:color w:val="auto"/>
                <w:sz w:val="28"/>
                <w:szCs w:val="28"/>
              </w:rPr>
            </w:pPr>
          </w:p>
        </w:tc>
      </w:tr>
      <w:tr w:rsidR="009430AD" w14:paraId="7F036678" w14:textId="77777777" w:rsidTr="00204AAA">
        <w:tc>
          <w:tcPr>
            <w:tcW w:w="594" w:type="dxa"/>
          </w:tcPr>
          <w:p w14:paraId="2C9D0A84" w14:textId="16824F24" w:rsidR="009430AD"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8.</w:t>
            </w:r>
          </w:p>
        </w:tc>
        <w:tc>
          <w:tcPr>
            <w:tcW w:w="3382" w:type="dxa"/>
          </w:tcPr>
          <w:p w14:paraId="1FA92633" w14:textId="73326962" w:rsidR="009430AD"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Покрывают изделие несколькими слоями лака.</w:t>
            </w:r>
          </w:p>
        </w:tc>
        <w:tc>
          <w:tcPr>
            <w:tcW w:w="2943" w:type="dxa"/>
          </w:tcPr>
          <w:p w14:paraId="372B2781" w14:textId="298A6191" w:rsidR="009430AD" w:rsidRPr="00EF1553" w:rsidRDefault="00935999" w:rsidP="00935999">
            <w:pPr>
              <w:pStyle w:val="1"/>
              <w:jc w:val="center"/>
              <w:outlineLvl w:val="0"/>
              <w:rPr>
                <w:rFonts w:ascii="Times New Roman" w:hAnsi="Times New Roman" w:cs="Times New Roman"/>
                <w:bCs/>
                <w:color w:val="auto"/>
                <w:sz w:val="28"/>
                <w:szCs w:val="28"/>
              </w:rPr>
            </w:pPr>
            <w:r>
              <w:rPr>
                <w:noProof/>
                <w:lang w:eastAsia="ru-RU"/>
              </w:rPr>
              <w:drawing>
                <wp:inline distT="0" distB="0" distL="0" distR="0" wp14:anchorId="3CCDB98A" wp14:editId="5E22EFAE">
                  <wp:extent cx="907084" cy="907084"/>
                  <wp:effectExtent l="0" t="0" r="7620" b="7620"/>
                  <wp:docPr id="21" name="Рисунок 21" descr="https://aladdin33.ru/upload/iblock/559/29ca3kkuzfbe45hp5oek6s020lizmmq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addin33.ru/upload/iblock/559/29ca3kkuzfbe45hp5oek6s020lizmmq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7096" cy="907096"/>
                          </a:xfrm>
                          <a:prstGeom prst="rect">
                            <a:avLst/>
                          </a:prstGeom>
                          <a:noFill/>
                          <a:ln>
                            <a:noFill/>
                          </a:ln>
                        </pic:spPr>
                      </pic:pic>
                    </a:graphicData>
                  </a:graphic>
                </wp:inline>
              </w:drawing>
            </w:r>
          </w:p>
        </w:tc>
        <w:tc>
          <w:tcPr>
            <w:tcW w:w="2652" w:type="dxa"/>
          </w:tcPr>
          <w:p w14:paraId="0D974374" w14:textId="77777777" w:rsidR="009430AD" w:rsidRPr="00EF1553" w:rsidRDefault="009430AD" w:rsidP="00EF1553">
            <w:pPr>
              <w:pStyle w:val="1"/>
              <w:outlineLvl w:val="0"/>
              <w:rPr>
                <w:rFonts w:ascii="Times New Roman" w:hAnsi="Times New Roman" w:cs="Times New Roman"/>
                <w:bCs/>
                <w:color w:val="auto"/>
                <w:sz w:val="28"/>
                <w:szCs w:val="28"/>
              </w:rPr>
            </w:pPr>
          </w:p>
        </w:tc>
      </w:tr>
      <w:tr w:rsidR="009430AD" w14:paraId="0E2AAED8" w14:textId="77777777" w:rsidTr="00204AAA">
        <w:tc>
          <w:tcPr>
            <w:tcW w:w="594" w:type="dxa"/>
          </w:tcPr>
          <w:p w14:paraId="37EE1CF3" w14:textId="7001C6CA" w:rsidR="009430AD"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 xml:space="preserve">9. </w:t>
            </w:r>
          </w:p>
        </w:tc>
        <w:tc>
          <w:tcPr>
            <w:tcW w:w="3382" w:type="dxa"/>
          </w:tcPr>
          <w:p w14:paraId="44D97703" w14:textId="6E87BF7A" w:rsidR="009430AD" w:rsidRDefault="009430AD" w:rsidP="00EF1553">
            <w:pPr>
              <w:pStyle w:val="1"/>
              <w:outlineLvl w:val="0"/>
              <w:rPr>
                <w:rFonts w:ascii="Times New Roman" w:hAnsi="Times New Roman" w:cs="Times New Roman"/>
                <w:bCs/>
                <w:color w:val="auto"/>
                <w:sz w:val="28"/>
                <w:szCs w:val="28"/>
              </w:rPr>
            </w:pPr>
            <w:r>
              <w:rPr>
                <w:rFonts w:ascii="Times New Roman" w:hAnsi="Times New Roman" w:cs="Times New Roman"/>
                <w:bCs/>
                <w:color w:val="auto"/>
                <w:sz w:val="28"/>
                <w:szCs w:val="28"/>
              </w:rPr>
              <w:t>Окончательно просушивают изделие</w:t>
            </w:r>
            <w:r w:rsidR="007B72E1">
              <w:rPr>
                <w:rFonts w:ascii="Times New Roman" w:hAnsi="Times New Roman" w:cs="Times New Roman"/>
                <w:bCs/>
                <w:color w:val="auto"/>
                <w:sz w:val="28"/>
                <w:szCs w:val="28"/>
              </w:rPr>
              <w:t>.</w:t>
            </w:r>
          </w:p>
        </w:tc>
        <w:tc>
          <w:tcPr>
            <w:tcW w:w="2943" w:type="dxa"/>
          </w:tcPr>
          <w:p w14:paraId="65B774AC" w14:textId="7318C40D" w:rsidR="009430AD" w:rsidRPr="00EF1553" w:rsidRDefault="008A1496" w:rsidP="008A1496">
            <w:pPr>
              <w:pStyle w:val="1"/>
              <w:jc w:val="center"/>
              <w:outlineLvl w:val="0"/>
              <w:rPr>
                <w:rFonts w:ascii="Times New Roman" w:hAnsi="Times New Roman" w:cs="Times New Roman"/>
                <w:bCs/>
                <w:color w:val="auto"/>
                <w:sz w:val="28"/>
                <w:szCs w:val="28"/>
              </w:rPr>
            </w:pPr>
            <w:r>
              <w:rPr>
                <w:rFonts w:ascii="Times New Roman" w:hAnsi="Times New Roman" w:cs="Times New Roman"/>
                <w:bCs/>
                <w:noProof/>
                <w:color w:val="auto"/>
                <w:sz w:val="28"/>
                <w:szCs w:val="28"/>
                <w:lang w:eastAsia="ru-RU"/>
              </w:rPr>
              <w:drawing>
                <wp:inline distT="0" distB="0" distL="0" distR="0" wp14:anchorId="4CC247E8" wp14:editId="4783B559">
                  <wp:extent cx="1093274" cy="14557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94136" cy="1456873"/>
                          </a:xfrm>
                          <a:prstGeom prst="rect">
                            <a:avLst/>
                          </a:prstGeom>
                          <a:noFill/>
                        </pic:spPr>
                      </pic:pic>
                    </a:graphicData>
                  </a:graphic>
                </wp:inline>
              </w:drawing>
            </w:r>
            <w:bookmarkStart w:id="13" w:name="_GoBack"/>
            <w:bookmarkEnd w:id="13"/>
          </w:p>
        </w:tc>
        <w:tc>
          <w:tcPr>
            <w:tcW w:w="2652" w:type="dxa"/>
          </w:tcPr>
          <w:p w14:paraId="4A03C85F" w14:textId="77777777" w:rsidR="009430AD" w:rsidRPr="00EF1553" w:rsidRDefault="009430AD" w:rsidP="00EF1553">
            <w:pPr>
              <w:pStyle w:val="1"/>
              <w:outlineLvl w:val="0"/>
              <w:rPr>
                <w:rFonts w:ascii="Times New Roman" w:hAnsi="Times New Roman" w:cs="Times New Roman"/>
                <w:bCs/>
                <w:color w:val="auto"/>
                <w:sz w:val="28"/>
                <w:szCs w:val="28"/>
              </w:rPr>
            </w:pPr>
          </w:p>
        </w:tc>
      </w:tr>
    </w:tbl>
    <w:p w14:paraId="466965DB" w14:textId="77777777" w:rsidR="004124CD" w:rsidRDefault="004124CD" w:rsidP="00EF1553">
      <w:pPr>
        <w:pStyle w:val="1"/>
        <w:rPr>
          <w:rFonts w:ascii="Times New Roman" w:hAnsi="Times New Roman" w:cs="Times New Roman"/>
          <w:b/>
          <w:bCs/>
          <w:color w:val="auto"/>
          <w:sz w:val="28"/>
          <w:szCs w:val="28"/>
        </w:rPr>
      </w:pPr>
      <w:r>
        <w:rPr>
          <w:rFonts w:ascii="Times New Roman" w:hAnsi="Times New Roman" w:cs="Times New Roman"/>
          <w:b/>
          <w:bCs/>
          <w:color w:val="auto"/>
          <w:sz w:val="28"/>
          <w:szCs w:val="28"/>
        </w:rPr>
        <w:br w:type="page"/>
      </w:r>
    </w:p>
    <w:p w14:paraId="28606F40" w14:textId="7C28DB13" w:rsidR="004124CD" w:rsidRPr="004124CD" w:rsidRDefault="004124CD" w:rsidP="004124CD">
      <w:pPr>
        <w:pStyle w:val="1"/>
        <w:jc w:val="center"/>
        <w:rPr>
          <w:rFonts w:ascii="Times New Roman" w:hAnsi="Times New Roman" w:cs="Times New Roman"/>
          <w:b/>
          <w:bCs/>
          <w:color w:val="auto"/>
          <w:sz w:val="28"/>
          <w:szCs w:val="28"/>
        </w:rPr>
      </w:pPr>
      <w:bookmarkStart w:id="14" w:name="_Toc98864507"/>
      <w:r w:rsidRPr="004124CD">
        <w:rPr>
          <w:rFonts w:ascii="Times New Roman" w:hAnsi="Times New Roman" w:cs="Times New Roman"/>
          <w:b/>
          <w:bCs/>
          <w:color w:val="auto"/>
          <w:sz w:val="28"/>
          <w:szCs w:val="28"/>
        </w:rPr>
        <w:lastRenderedPageBreak/>
        <w:t>Заключение</w:t>
      </w:r>
      <w:bookmarkEnd w:id="12"/>
      <w:bookmarkEnd w:id="14"/>
    </w:p>
    <w:p w14:paraId="1698C12B" w14:textId="668063C9" w:rsidR="004124CD" w:rsidRPr="004B2D5A" w:rsidRDefault="004124CD" w:rsidP="004124CD">
      <w:pPr>
        <w:spacing w:line="360" w:lineRule="auto"/>
        <w:ind w:firstLine="567"/>
        <w:jc w:val="both"/>
        <w:rPr>
          <w:rFonts w:ascii="Times New Roman" w:hAnsi="Times New Roman" w:cs="Times New Roman"/>
          <w:sz w:val="28"/>
          <w:szCs w:val="28"/>
        </w:rPr>
      </w:pPr>
      <w:r w:rsidRPr="004B2D5A">
        <w:rPr>
          <w:rFonts w:ascii="Times New Roman" w:hAnsi="Times New Roman" w:cs="Times New Roman"/>
          <w:sz w:val="28"/>
          <w:szCs w:val="28"/>
        </w:rPr>
        <w:t>Декупаж – это увлекательный и интересный процесс, творческий труд, который развивает фантазию и</w:t>
      </w:r>
      <w:r w:rsidR="003E44CC" w:rsidRPr="004B2D5A">
        <w:rPr>
          <w:rFonts w:ascii="Times New Roman" w:hAnsi="Times New Roman" w:cs="Times New Roman"/>
          <w:sz w:val="28"/>
          <w:szCs w:val="28"/>
        </w:rPr>
        <w:t xml:space="preserve"> делает из обычных вещей новые,</w:t>
      </w:r>
      <w:r w:rsidRPr="004B2D5A">
        <w:rPr>
          <w:rFonts w:ascii="Times New Roman" w:hAnsi="Times New Roman" w:cs="Times New Roman"/>
          <w:sz w:val="28"/>
          <w:szCs w:val="28"/>
        </w:rPr>
        <w:t xml:space="preserve"> красивые</w:t>
      </w:r>
      <w:r w:rsidR="003E44CC" w:rsidRPr="004B2D5A">
        <w:rPr>
          <w:rFonts w:ascii="Times New Roman" w:hAnsi="Times New Roman" w:cs="Times New Roman"/>
          <w:sz w:val="28"/>
          <w:szCs w:val="28"/>
        </w:rPr>
        <w:t xml:space="preserve"> и интересные</w:t>
      </w:r>
      <w:r w:rsidRPr="004B2D5A">
        <w:rPr>
          <w:rFonts w:ascii="Times New Roman" w:hAnsi="Times New Roman" w:cs="Times New Roman"/>
          <w:sz w:val="28"/>
          <w:szCs w:val="28"/>
        </w:rPr>
        <w:t xml:space="preserve">. </w:t>
      </w:r>
    </w:p>
    <w:p w14:paraId="7D375D11" w14:textId="379F3861" w:rsidR="004124CD" w:rsidRPr="004B2D5A" w:rsidRDefault="003E44CC" w:rsidP="004124CD">
      <w:pPr>
        <w:pStyle w:val="c9c8"/>
        <w:spacing w:before="0" w:beforeAutospacing="0" w:after="0" w:afterAutospacing="0" w:line="360" w:lineRule="auto"/>
        <w:ind w:firstLine="567"/>
        <w:jc w:val="both"/>
        <w:rPr>
          <w:sz w:val="28"/>
          <w:szCs w:val="28"/>
        </w:rPr>
      </w:pPr>
      <w:r w:rsidRPr="004B2D5A">
        <w:rPr>
          <w:sz w:val="28"/>
          <w:szCs w:val="28"/>
        </w:rPr>
        <w:t>Украшение чайного домика</w:t>
      </w:r>
      <w:r w:rsidR="004124CD" w:rsidRPr="004B2D5A">
        <w:rPr>
          <w:sz w:val="28"/>
          <w:szCs w:val="28"/>
        </w:rPr>
        <w:t xml:space="preserve"> доставил</w:t>
      </w:r>
      <w:r w:rsidRPr="004B2D5A">
        <w:rPr>
          <w:sz w:val="28"/>
          <w:szCs w:val="28"/>
        </w:rPr>
        <w:t>о мне огромное удовольствие. Он получился очень красивый и стильный</w:t>
      </w:r>
      <w:r w:rsidR="004124CD" w:rsidRPr="004B2D5A">
        <w:rPr>
          <w:sz w:val="28"/>
          <w:szCs w:val="28"/>
        </w:rPr>
        <w:t xml:space="preserve">. </w:t>
      </w:r>
      <w:r w:rsidRPr="004B2D5A">
        <w:rPr>
          <w:sz w:val="28"/>
          <w:szCs w:val="28"/>
        </w:rPr>
        <w:t>При украшении изделия мы использовали элементы салфетки в русском народном стиле, которые напоминают роспись тагильского подноса. В сочетании с другими предметами на нашей кухне чайный домик занял свое место в интерьере, и т</w:t>
      </w:r>
      <w:r w:rsidR="004124CD" w:rsidRPr="004B2D5A">
        <w:rPr>
          <w:sz w:val="28"/>
          <w:szCs w:val="28"/>
        </w:rPr>
        <w:t>еперь мы с удовольствием пользуемс</w:t>
      </w:r>
      <w:r w:rsidRPr="004B2D5A">
        <w:rPr>
          <w:sz w:val="28"/>
          <w:szCs w:val="28"/>
        </w:rPr>
        <w:t>я им</w:t>
      </w:r>
      <w:r w:rsidR="004124CD" w:rsidRPr="004B2D5A">
        <w:rPr>
          <w:sz w:val="28"/>
          <w:szCs w:val="28"/>
        </w:rPr>
        <w:t>.</w:t>
      </w:r>
    </w:p>
    <w:p w14:paraId="4FFA5C32" w14:textId="77777777" w:rsidR="004124CD" w:rsidRPr="004B2D5A" w:rsidRDefault="004124CD" w:rsidP="004124CD">
      <w:pPr>
        <w:pStyle w:val="c9c8"/>
        <w:spacing w:before="0" w:beforeAutospacing="0" w:after="0" w:afterAutospacing="0" w:line="360" w:lineRule="auto"/>
        <w:ind w:firstLine="567"/>
        <w:jc w:val="both"/>
        <w:rPr>
          <w:sz w:val="28"/>
          <w:szCs w:val="28"/>
        </w:rPr>
      </w:pPr>
      <w:r w:rsidRPr="004B2D5A">
        <w:rPr>
          <w:sz w:val="28"/>
          <w:szCs w:val="28"/>
        </w:rPr>
        <w:t>Изделие соответствует предъявляемым требованиям: эстетически оформлено; материал оптимально подобран, экологичен и гигиеничен; отсутствуют изъяны.</w:t>
      </w:r>
    </w:p>
    <w:p w14:paraId="52AFD04A" w14:textId="29F5F216" w:rsidR="004124CD" w:rsidRPr="004B2D5A" w:rsidRDefault="003E44CC" w:rsidP="004124CD">
      <w:pPr>
        <w:pStyle w:val="c9c8"/>
        <w:spacing w:before="0" w:beforeAutospacing="0" w:after="0" w:afterAutospacing="0" w:line="360" w:lineRule="auto"/>
        <w:ind w:firstLine="567"/>
        <w:jc w:val="both"/>
        <w:rPr>
          <w:sz w:val="28"/>
          <w:szCs w:val="28"/>
        </w:rPr>
      </w:pPr>
      <w:r w:rsidRPr="004B2D5A">
        <w:rPr>
          <w:sz w:val="28"/>
          <w:szCs w:val="28"/>
        </w:rPr>
        <w:t>Данная работа дала мне</w:t>
      </w:r>
      <w:r w:rsidR="004124CD" w:rsidRPr="004B2D5A">
        <w:rPr>
          <w:sz w:val="28"/>
          <w:szCs w:val="28"/>
        </w:rPr>
        <w:t xml:space="preserve"> возможность выразить себя, проявить творческую фантазию. </w:t>
      </w:r>
      <w:r w:rsidRPr="004B2D5A">
        <w:rPr>
          <w:sz w:val="28"/>
          <w:szCs w:val="28"/>
        </w:rPr>
        <w:t>При ее выполнении се</w:t>
      </w:r>
      <w:r w:rsidR="004124CD" w:rsidRPr="004B2D5A">
        <w:rPr>
          <w:sz w:val="28"/>
          <w:szCs w:val="28"/>
        </w:rPr>
        <w:t xml:space="preserve">рьезных трудностей </w:t>
      </w:r>
      <w:r w:rsidRPr="004B2D5A">
        <w:rPr>
          <w:sz w:val="28"/>
          <w:szCs w:val="28"/>
        </w:rPr>
        <w:t>я не испытывала</w:t>
      </w:r>
      <w:r w:rsidR="004124CD" w:rsidRPr="004B2D5A">
        <w:rPr>
          <w:sz w:val="28"/>
          <w:szCs w:val="28"/>
        </w:rPr>
        <w:t>.</w:t>
      </w:r>
    </w:p>
    <w:p w14:paraId="3DD696D3" w14:textId="32125940" w:rsidR="004124CD" w:rsidRPr="00BD52A7" w:rsidRDefault="004124CD" w:rsidP="004124CD">
      <w:pPr>
        <w:pStyle w:val="c9c8"/>
        <w:spacing w:before="0" w:beforeAutospacing="0" w:after="0" w:afterAutospacing="0" w:line="360" w:lineRule="auto"/>
        <w:ind w:firstLine="567"/>
        <w:jc w:val="both"/>
        <w:rPr>
          <w:sz w:val="28"/>
          <w:szCs w:val="28"/>
        </w:rPr>
      </w:pPr>
      <w:r w:rsidRPr="004B2D5A">
        <w:rPr>
          <w:sz w:val="28"/>
          <w:szCs w:val="28"/>
        </w:rPr>
        <w:t>В процессе работы было получено много новых знаний, расширился кругозор, появился интерес к другим странам и к своей Родине, ведь смотря на наши обычаи, традиции, обряды сквозь другую страну, мы глубже и отчетливее понимаем нашу культуру. Теперь я знаю, как сделать отличный подарок своими руками, который будет уникальным, полезным и обязательно будет радовать глаз своей неповторимостью.</w:t>
      </w:r>
    </w:p>
    <w:p w14:paraId="6C6504BA" w14:textId="77777777" w:rsidR="004124CD" w:rsidRPr="004124CD" w:rsidRDefault="004124CD" w:rsidP="004124CD">
      <w:pPr>
        <w:pStyle w:val="1"/>
        <w:jc w:val="center"/>
        <w:rPr>
          <w:rFonts w:ascii="Times New Roman" w:hAnsi="Times New Roman" w:cs="Times New Roman"/>
          <w:b/>
          <w:bCs/>
          <w:color w:val="auto"/>
          <w:sz w:val="28"/>
          <w:szCs w:val="28"/>
        </w:rPr>
      </w:pPr>
      <w:r w:rsidRPr="004124CD">
        <w:rPr>
          <w:rFonts w:ascii="Times New Roman" w:hAnsi="Times New Roman" w:cs="Times New Roman"/>
          <w:b/>
          <w:bCs/>
          <w:color w:val="auto"/>
          <w:sz w:val="28"/>
          <w:szCs w:val="28"/>
        </w:rPr>
        <w:br w:type="page"/>
      </w:r>
      <w:bookmarkStart w:id="15" w:name="_Toc445422627"/>
      <w:bookmarkStart w:id="16" w:name="_Toc98864508"/>
      <w:r w:rsidRPr="004124CD">
        <w:rPr>
          <w:rFonts w:ascii="Times New Roman" w:hAnsi="Times New Roman" w:cs="Times New Roman"/>
          <w:b/>
          <w:bCs/>
          <w:color w:val="auto"/>
          <w:sz w:val="28"/>
          <w:szCs w:val="28"/>
        </w:rPr>
        <w:lastRenderedPageBreak/>
        <w:t>Список использованной литературы.</w:t>
      </w:r>
      <w:bookmarkEnd w:id="15"/>
      <w:bookmarkEnd w:id="16"/>
    </w:p>
    <w:p w14:paraId="7A7338DF" w14:textId="77777777" w:rsidR="004124CD" w:rsidRPr="00BD52A7" w:rsidRDefault="004124CD" w:rsidP="004124CD">
      <w:pPr>
        <w:pStyle w:val="c9c8"/>
        <w:numPr>
          <w:ilvl w:val="0"/>
          <w:numId w:val="5"/>
        </w:numPr>
        <w:spacing w:before="0" w:beforeAutospacing="0" w:after="0" w:afterAutospacing="0" w:line="360" w:lineRule="auto"/>
        <w:ind w:firstLine="567"/>
        <w:jc w:val="both"/>
        <w:rPr>
          <w:sz w:val="28"/>
          <w:szCs w:val="28"/>
        </w:rPr>
      </w:pPr>
      <w:r w:rsidRPr="00BD52A7">
        <w:rPr>
          <w:sz w:val="28"/>
          <w:szCs w:val="28"/>
        </w:rPr>
        <w:t>Вешкина О.  Декупаж. Креативная    техника для хобби и творчества. – М.: Эксмо, 2008. - 40 с.</w:t>
      </w:r>
    </w:p>
    <w:p w14:paraId="3159B308" w14:textId="77777777" w:rsidR="004124CD" w:rsidRPr="00BD52A7" w:rsidRDefault="004124CD" w:rsidP="004124CD">
      <w:pPr>
        <w:pStyle w:val="c9c8"/>
        <w:numPr>
          <w:ilvl w:val="0"/>
          <w:numId w:val="5"/>
        </w:numPr>
        <w:spacing w:before="0" w:beforeAutospacing="0" w:after="0" w:afterAutospacing="0" w:line="360" w:lineRule="auto"/>
        <w:ind w:firstLine="567"/>
        <w:jc w:val="both"/>
        <w:rPr>
          <w:sz w:val="28"/>
          <w:szCs w:val="28"/>
        </w:rPr>
      </w:pPr>
      <w:r w:rsidRPr="00BD52A7">
        <w:rPr>
          <w:sz w:val="28"/>
          <w:szCs w:val="28"/>
        </w:rPr>
        <w:t xml:space="preserve">Зайцева А.  Стильные штучки в технике декупаж. – М.: АСТ-Пресс книга, 2007. – 60 с.  </w:t>
      </w:r>
    </w:p>
    <w:p w14:paraId="593602A9" w14:textId="77777777" w:rsidR="004124CD" w:rsidRPr="00BD52A7" w:rsidRDefault="004124CD" w:rsidP="004124CD">
      <w:pPr>
        <w:pStyle w:val="c9c8"/>
        <w:numPr>
          <w:ilvl w:val="0"/>
          <w:numId w:val="5"/>
        </w:numPr>
        <w:spacing w:before="0" w:beforeAutospacing="0" w:after="0" w:afterAutospacing="0" w:line="360" w:lineRule="auto"/>
        <w:ind w:firstLine="567"/>
        <w:jc w:val="both"/>
        <w:rPr>
          <w:sz w:val="28"/>
          <w:szCs w:val="28"/>
        </w:rPr>
      </w:pPr>
      <w:r w:rsidRPr="00BD52A7">
        <w:rPr>
          <w:sz w:val="28"/>
          <w:szCs w:val="28"/>
        </w:rPr>
        <w:t>Мария ди Спирито  Витражное искусство и техника росписи по стеклу.– М.: Альбом, 2008.  – 56 с.</w:t>
      </w:r>
    </w:p>
    <w:p w14:paraId="0810F58C" w14:textId="77777777" w:rsidR="004124CD" w:rsidRPr="00BD52A7" w:rsidRDefault="004124CD" w:rsidP="004124CD">
      <w:pPr>
        <w:pStyle w:val="c9c8"/>
        <w:numPr>
          <w:ilvl w:val="0"/>
          <w:numId w:val="5"/>
        </w:numPr>
        <w:spacing w:line="360" w:lineRule="auto"/>
        <w:ind w:firstLine="567"/>
        <w:jc w:val="both"/>
        <w:rPr>
          <w:sz w:val="28"/>
          <w:szCs w:val="28"/>
        </w:rPr>
      </w:pPr>
      <w:r w:rsidRPr="00BD52A7">
        <w:rPr>
          <w:sz w:val="28"/>
          <w:szCs w:val="28"/>
        </w:rPr>
        <w:t>Данилова А. Академия декора. Декупаж, состаривание, роспись, Эксмо, 2012 – 66 с.</w:t>
      </w:r>
    </w:p>
    <w:p w14:paraId="0DA8C1C5" w14:textId="77777777" w:rsidR="004124CD" w:rsidRPr="00BD52A7" w:rsidRDefault="00F731B2" w:rsidP="004124CD">
      <w:pPr>
        <w:pStyle w:val="c9c8"/>
        <w:numPr>
          <w:ilvl w:val="0"/>
          <w:numId w:val="5"/>
        </w:numPr>
        <w:spacing w:before="0" w:beforeAutospacing="0" w:after="0" w:afterAutospacing="0" w:line="360" w:lineRule="auto"/>
        <w:ind w:firstLine="567"/>
        <w:jc w:val="both"/>
        <w:rPr>
          <w:sz w:val="28"/>
          <w:szCs w:val="28"/>
        </w:rPr>
      </w:pPr>
      <w:hyperlink r:id="rId22" w:history="1">
        <w:r w:rsidR="004124CD" w:rsidRPr="00BD52A7">
          <w:rPr>
            <w:rStyle w:val="a4"/>
            <w:color w:val="auto"/>
            <w:sz w:val="28"/>
            <w:szCs w:val="28"/>
          </w:rPr>
          <w:t>http://decoupage-in.ru/</w:t>
        </w:r>
      </w:hyperlink>
    </w:p>
    <w:p w14:paraId="1E1E681A" w14:textId="77777777" w:rsidR="004124CD" w:rsidRPr="00BD52A7" w:rsidRDefault="00F731B2" w:rsidP="004124CD">
      <w:pPr>
        <w:pStyle w:val="c9c8"/>
        <w:numPr>
          <w:ilvl w:val="0"/>
          <w:numId w:val="5"/>
        </w:numPr>
        <w:spacing w:before="0" w:beforeAutospacing="0" w:after="0" w:afterAutospacing="0" w:line="360" w:lineRule="auto"/>
        <w:ind w:firstLine="567"/>
        <w:jc w:val="both"/>
        <w:rPr>
          <w:sz w:val="28"/>
          <w:szCs w:val="28"/>
        </w:rPr>
      </w:pPr>
      <w:hyperlink r:id="rId23" w:history="1">
        <w:r w:rsidR="004124CD" w:rsidRPr="00BD52A7">
          <w:rPr>
            <w:rStyle w:val="a4"/>
            <w:color w:val="auto"/>
            <w:sz w:val="28"/>
            <w:szCs w:val="28"/>
          </w:rPr>
          <w:t>http://prodecoupage.com/</w:t>
        </w:r>
      </w:hyperlink>
    </w:p>
    <w:p w14:paraId="0F8C7681" w14:textId="77777777" w:rsidR="004124CD" w:rsidRPr="00BD52A7" w:rsidRDefault="00F731B2" w:rsidP="004124CD">
      <w:pPr>
        <w:pStyle w:val="c9c8"/>
        <w:numPr>
          <w:ilvl w:val="0"/>
          <w:numId w:val="5"/>
        </w:numPr>
        <w:spacing w:before="0" w:beforeAutospacing="0" w:after="0" w:afterAutospacing="0" w:line="360" w:lineRule="auto"/>
        <w:ind w:firstLine="567"/>
        <w:jc w:val="both"/>
        <w:rPr>
          <w:sz w:val="28"/>
          <w:szCs w:val="28"/>
        </w:rPr>
      </w:pPr>
      <w:hyperlink r:id="rId24" w:history="1">
        <w:r w:rsidR="004124CD" w:rsidRPr="00BD52A7">
          <w:rPr>
            <w:rStyle w:val="a4"/>
            <w:color w:val="auto"/>
            <w:sz w:val="28"/>
            <w:szCs w:val="28"/>
          </w:rPr>
          <w:t>http://decoupagesalfetki.narod.ru/</w:t>
        </w:r>
      </w:hyperlink>
    </w:p>
    <w:p w14:paraId="18EA4D7A" w14:textId="77777777" w:rsidR="005C0DF8" w:rsidRPr="00BD52A7" w:rsidRDefault="005C0DF8" w:rsidP="00BD52A7">
      <w:pPr>
        <w:spacing w:line="360" w:lineRule="auto"/>
        <w:ind w:firstLine="567"/>
        <w:jc w:val="both"/>
        <w:rPr>
          <w:rFonts w:ascii="Times New Roman" w:hAnsi="Times New Roman" w:cs="Times New Roman"/>
          <w:noProof/>
          <w:sz w:val="28"/>
          <w:szCs w:val="28"/>
          <w:lang w:eastAsia="ru-RU"/>
        </w:rPr>
      </w:pPr>
    </w:p>
    <w:p w14:paraId="1571F674" w14:textId="77777777" w:rsidR="004124CD" w:rsidRDefault="004124CD" w:rsidP="004124CD">
      <w:pPr>
        <w:pStyle w:val="1"/>
        <w:jc w:val="center"/>
        <w:rPr>
          <w:rFonts w:ascii="Times New Roman" w:hAnsi="Times New Roman" w:cs="Times New Roman"/>
          <w:b/>
          <w:bCs/>
          <w:noProof/>
          <w:color w:val="auto"/>
          <w:sz w:val="28"/>
          <w:szCs w:val="28"/>
          <w:lang w:eastAsia="ru-RU"/>
        </w:rPr>
      </w:pPr>
      <w:r>
        <w:rPr>
          <w:rFonts w:ascii="Times New Roman" w:hAnsi="Times New Roman" w:cs="Times New Roman"/>
          <w:b/>
          <w:bCs/>
          <w:noProof/>
          <w:color w:val="auto"/>
          <w:sz w:val="28"/>
          <w:szCs w:val="28"/>
          <w:lang w:eastAsia="ru-RU"/>
        </w:rPr>
        <w:br w:type="page"/>
      </w:r>
    </w:p>
    <w:p w14:paraId="3BBD51D4" w14:textId="53B1F588" w:rsidR="004124CD" w:rsidRDefault="00935999" w:rsidP="00956F28">
      <w:pPr>
        <w:pStyle w:val="1"/>
        <w:jc w:val="right"/>
        <w:rPr>
          <w:rFonts w:ascii="Times New Roman" w:hAnsi="Times New Roman" w:cs="Times New Roman"/>
          <w:b/>
          <w:bCs/>
          <w:noProof/>
          <w:color w:val="auto"/>
          <w:sz w:val="28"/>
          <w:szCs w:val="28"/>
          <w:lang w:eastAsia="ru-RU"/>
        </w:rPr>
      </w:pPr>
      <w:bookmarkStart w:id="17" w:name="_Toc98864509"/>
      <w:r>
        <w:rPr>
          <w:rFonts w:ascii="Times New Roman" w:hAnsi="Times New Roman" w:cs="Times New Roman"/>
          <w:b/>
          <w:bCs/>
          <w:noProof/>
          <w:color w:val="auto"/>
          <w:sz w:val="28"/>
          <w:szCs w:val="28"/>
          <w:lang w:eastAsia="ru-RU"/>
        </w:rPr>
        <w:lastRenderedPageBreak/>
        <w:t>Приложение</w:t>
      </w:r>
      <w:r w:rsidR="004124CD" w:rsidRPr="004124CD">
        <w:rPr>
          <w:rFonts w:ascii="Times New Roman" w:hAnsi="Times New Roman" w:cs="Times New Roman"/>
          <w:b/>
          <w:bCs/>
          <w:noProof/>
          <w:color w:val="auto"/>
          <w:sz w:val="28"/>
          <w:szCs w:val="28"/>
          <w:lang w:eastAsia="ru-RU"/>
        </w:rPr>
        <w:t>.</w:t>
      </w:r>
      <w:bookmarkEnd w:id="17"/>
    </w:p>
    <w:p w14:paraId="4DDB247F" w14:textId="77777777" w:rsidR="00956F28" w:rsidRPr="00956F28" w:rsidRDefault="00956F28" w:rsidP="00956F28">
      <w:pPr>
        <w:rPr>
          <w:lang w:eastAsia="ru-RU"/>
        </w:rPr>
      </w:pPr>
    </w:p>
    <w:p w14:paraId="00E0FA27" w14:textId="6F9CC61D" w:rsidR="005C0DF8" w:rsidRDefault="00935999" w:rsidP="000301EA">
      <w:pPr>
        <w:spacing w:line="360" w:lineRule="auto"/>
        <w:jc w:val="both"/>
        <w:rPr>
          <w:rFonts w:ascii="Times New Roman" w:hAnsi="Times New Roman" w:cs="Times New Roman"/>
          <w:noProof/>
          <w:sz w:val="28"/>
          <w:szCs w:val="28"/>
          <w:lang w:eastAsia="ru-RU"/>
        </w:rPr>
      </w:pPr>
      <w:r>
        <w:rPr>
          <w:noProof/>
          <w:lang w:eastAsia="ru-RU"/>
        </w:rPr>
        <w:drawing>
          <wp:inline distT="0" distB="0" distL="0" distR="0" wp14:anchorId="62E13472" wp14:editId="74A5EFAF">
            <wp:extent cx="3920948" cy="2940711"/>
            <wp:effectExtent l="0" t="5398" r="0" b="0"/>
            <wp:docPr id="11" name="Рисунок 11" descr="C:\Users\tane4\AppData\Local\Microsoft\Windows\INetCache\Content.Word\20220328_131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ne4\AppData\Local\Microsoft\Windows\INetCache\Content.Word\20220328_13174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925434" cy="2944076"/>
                    </a:xfrm>
                    <a:prstGeom prst="rect">
                      <a:avLst/>
                    </a:prstGeom>
                    <a:noFill/>
                    <a:ln>
                      <a:noFill/>
                    </a:ln>
                  </pic:spPr>
                </pic:pic>
              </a:graphicData>
            </a:graphic>
          </wp:inline>
        </w:drawing>
      </w:r>
      <w:r>
        <w:rPr>
          <w:noProof/>
          <w:lang w:eastAsia="ru-RU"/>
        </w:rPr>
        <w:drawing>
          <wp:inline distT="0" distB="0" distL="0" distR="0" wp14:anchorId="1C2F491C" wp14:editId="4C4479EA">
            <wp:extent cx="3902660" cy="2926994"/>
            <wp:effectExtent l="0" t="7620" r="0" b="0"/>
            <wp:docPr id="10" name="Рисунок 10" descr="C:\Users\tane4\AppData\Local\Microsoft\Windows\INetCache\Content.Word\20220328_131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ane4\AppData\Local\Microsoft\Windows\INetCache\Content.Word\20220328_13173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915500" cy="2936624"/>
                    </a:xfrm>
                    <a:prstGeom prst="rect">
                      <a:avLst/>
                    </a:prstGeom>
                    <a:noFill/>
                    <a:ln>
                      <a:noFill/>
                    </a:ln>
                  </pic:spPr>
                </pic:pic>
              </a:graphicData>
            </a:graphic>
          </wp:inline>
        </w:drawing>
      </w:r>
      <w:r>
        <w:rPr>
          <w:noProof/>
          <w:lang w:eastAsia="ru-RU"/>
        </w:rPr>
        <w:drawing>
          <wp:inline distT="0" distB="0" distL="0" distR="0" wp14:anchorId="7133FB27" wp14:editId="24844271">
            <wp:extent cx="3934359" cy="2950769"/>
            <wp:effectExtent l="0" t="3492" r="6032" b="6033"/>
            <wp:docPr id="5" name="Рисунок 5" descr="C:\Users\tane4\AppData\Local\Microsoft\Windows\INetCache\Content.Word\20220328_131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ne4\AppData\Local\Microsoft\Windows\INetCache\Content.Word\20220328_13154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943068" cy="2957300"/>
                    </a:xfrm>
                    <a:prstGeom prst="rect">
                      <a:avLst/>
                    </a:prstGeom>
                    <a:noFill/>
                    <a:ln>
                      <a:noFill/>
                    </a:ln>
                  </pic:spPr>
                </pic:pic>
              </a:graphicData>
            </a:graphic>
          </wp:inline>
        </w:drawing>
      </w:r>
      <w:r w:rsidR="00956F28">
        <w:rPr>
          <w:noProof/>
          <w:lang w:eastAsia="ru-RU"/>
        </w:rPr>
        <w:drawing>
          <wp:inline distT="0" distB="0" distL="0" distR="0" wp14:anchorId="14FE8F0A" wp14:editId="56688BB3">
            <wp:extent cx="3940151" cy="2913279"/>
            <wp:effectExtent l="0" t="953" r="2858" b="2857"/>
            <wp:docPr id="8" name="Рисунок 8" descr="C:\Users\tane4\AppData\Local\Microsoft\Windows\INetCache\Content.Word\20220328_131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ne4\AppData\Local\Microsoft\Windows\INetCache\Content.Word\20220328_13165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953444" cy="2923108"/>
                    </a:xfrm>
                    <a:prstGeom prst="rect">
                      <a:avLst/>
                    </a:prstGeom>
                    <a:noFill/>
                    <a:ln>
                      <a:noFill/>
                    </a:ln>
                  </pic:spPr>
                </pic:pic>
              </a:graphicData>
            </a:graphic>
          </wp:inline>
        </w:drawing>
      </w:r>
      <w:r w:rsidR="00956F28">
        <w:rPr>
          <w:noProof/>
          <w:lang w:eastAsia="ru-RU"/>
        </w:rPr>
        <w:lastRenderedPageBreak/>
        <w:drawing>
          <wp:inline distT="0" distB="0" distL="0" distR="0" wp14:anchorId="04C220A5" wp14:editId="082482E6">
            <wp:extent cx="3880713" cy="2910535"/>
            <wp:effectExtent l="8890" t="0" r="0" b="0"/>
            <wp:docPr id="7" name="Рисунок 7" descr="C:\Users\tane4\AppData\Local\Microsoft\Windows\INetCache\Content.Word\20220328_131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ne4\AppData\Local\Microsoft\Windows\INetCache\Content.Word\20220328_13162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885778" cy="2914334"/>
                    </a:xfrm>
                    <a:prstGeom prst="rect">
                      <a:avLst/>
                    </a:prstGeom>
                    <a:noFill/>
                    <a:ln>
                      <a:noFill/>
                    </a:ln>
                  </pic:spPr>
                </pic:pic>
              </a:graphicData>
            </a:graphic>
          </wp:inline>
        </w:drawing>
      </w:r>
      <w:r w:rsidR="00956F28">
        <w:rPr>
          <w:noProof/>
          <w:lang w:eastAsia="ru-RU"/>
        </w:rPr>
        <w:drawing>
          <wp:inline distT="0" distB="0" distL="0" distR="0" wp14:anchorId="266AFB49" wp14:editId="26C33C48">
            <wp:extent cx="3884368" cy="2913275"/>
            <wp:effectExtent l="9525" t="0" r="0" b="0"/>
            <wp:docPr id="6" name="Рисунок 6" descr="C:\Users\tane4\AppData\Local\Microsoft\Windows\INetCache\Content.Word\20220328_13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ne4\AppData\Local\Microsoft\Windows\INetCache\Content.Word\20220328_13162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884513" cy="2913384"/>
                    </a:xfrm>
                    <a:prstGeom prst="rect">
                      <a:avLst/>
                    </a:prstGeom>
                    <a:noFill/>
                    <a:ln>
                      <a:noFill/>
                    </a:ln>
                  </pic:spPr>
                </pic:pic>
              </a:graphicData>
            </a:graphic>
          </wp:inline>
        </w:drawing>
      </w:r>
      <w:r w:rsidR="000301EA">
        <w:rPr>
          <w:noProof/>
          <w:lang w:eastAsia="ru-RU"/>
        </w:rPr>
        <w:drawing>
          <wp:inline distT="0" distB="0" distL="0" distR="0" wp14:anchorId="43041627" wp14:editId="5E04DC40">
            <wp:extent cx="3795873" cy="2907267"/>
            <wp:effectExtent l="6033" t="0" r="1587" b="1588"/>
            <wp:docPr id="3" name="Рисунок 3" descr="C:\Users\tane4\AppData\Local\Microsoft\Windows\INetCache\Content.Word\20220328_131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e4\AppData\Local\Microsoft\Windows\INetCache\Content.Word\20220328_13154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812004" cy="2919622"/>
                    </a:xfrm>
                    <a:prstGeom prst="rect">
                      <a:avLst/>
                    </a:prstGeom>
                    <a:noFill/>
                    <a:ln>
                      <a:noFill/>
                    </a:ln>
                  </pic:spPr>
                </pic:pic>
              </a:graphicData>
            </a:graphic>
          </wp:inline>
        </w:drawing>
      </w:r>
      <w:r w:rsidR="000301EA">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          </w:t>
      </w:r>
    </w:p>
    <w:p w14:paraId="2540E6AE" w14:textId="2CD1295F" w:rsidR="000301EA" w:rsidRPr="00BD52A7" w:rsidRDefault="000301EA" w:rsidP="000301EA">
      <w:pPr>
        <w:spacing w:line="360" w:lineRule="auto"/>
        <w:jc w:val="both"/>
        <w:rPr>
          <w:rFonts w:ascii="Times New Roman" w:hAnsi="Times New Roman" w:cs="Times New Roman"/>
          <w:noProof/>
          <w:sz w:val="28"/>
          <w:szCs w:val="28"/>
          <w:lang w:eastAsia="ru-RU"/>
        </w:rPr>
      </w:pPr>
      <w:r>
        <w:rPr>
          <w:noProof/>
          <w:lang w:eastAsia="ru-RU"/>
        </w:rPr>
        <w:lastRenderedPageBreak/>
        <w:drawing>
          <wp:inline distT="0" distB="0" distL="0" distR="0" wp14:anchorId="0935EEED" wp14:editId="1AB43950">
            <wp:extent cx="3282086" cy="2461565"/>
            <wp:effectExtent l="0" t="8890" r="5080" b="5080"/>
            <wp:docPr id="18" name="Рисунок 18" descr="C:\Users\tane4\AppData\Local\Microsoft\Windows\INetCache\Content.Word\20220329_091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ane4\AppData\Local\Microsoft\Windows\INetCache\Content.Word\20220329_09174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282966" cy="2462225"/>
                    </a:xfrm>
                    <a:prstGeom prst="rect">
                      <a:avLst/>
                    </a:prstGeom>
                    <a:noFill/>
                    <a:ln>
                      <a:noFill/>
                    </a:ln>
                  </pic:spPr>
                </pic:pic>
              </a:graphicData>
            </a:graphic>
          </wp:inline>
        </w:drawing>
      </w:r>
      <w:r w:rsidR="000149DD">
        <w:rPr>
          <w:rFonts w:ascii="Times New Roman" w:hAnsi="Times New Roman" w:cs="Times New Roman"/>
          <w:noProof/>
          <w:sz w:val="28"/>
          <w:szCs w:val="28"/>
          <w:lang w:eastAsia="ru-RU"/>
        </w:rPr>
        <w:t xml:space="preserve"> </w:t>
      </w:r>
      <w:r>
        <w:rPr>
          <w:noProof/>
          <w:lang w:eastAsia="ru-RU"/>
        </w:rPr>
        <w:drawing>
          <wp:inline distT="0" distB="0" distL="0" distR="0" wp14:anchorId="751BB849" wp14:editId="7D24DB1B">
            <wp:extent cx="3296717" cy="2472537"/>
            <wp:effectExtent l="0" t="6985" r="0" b="0"/>
            <wp:docPr id="17" name="Рисунок 17" descr="C:\Users\tane4\AppData\Local\Microsoft\Windows\INetCache\Content.Word\20220329_09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ane4\AppData\Local\Microsoft\Windows\INetCache\Content.Word\20220329_09180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296633" cy="2472474"/>
                    </a:xfrm>
                    <a:prstGeom prst="rect">
                      <a:avLst/>
                    </a:prstGeom>
                    <a:noFill/>
                    <a:ln>
                      <a:noFill/>
                    </a:ln>
                  </pic:spPr>
                </pic:pic>
              </a:graphicData>
            </a:graphic>
          </wp:inline>
        </w:drawing>
      </w:r>
      <w:r>
        <w:rPr>
          <w:noProof/>
          <w:lang w:eastAsia="ru-RU"/>
        </w:rPr>
        <w:drawing>
          <wp:inline distT="0" distB="0" distL="0" distR="0" wp14:anchorId="4379BF95" wp14:editId="3C7BF755">
            <wp:extent cx="3277209" cy="2457907"/>
            <wp:effectExtent l="9525" t="0" r="0" b="9525"/>
            <wp:docPr id="16" name="Рисунок 16" descr="C:\Users\tane4\AppData\Local\Microsoft\Windows\INetCache\Content.Word\20220329_091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ane4\AppData\Local\Microsoft\Windows\INetCache\Content.Word\20220329_09180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3282127" cy="2461596"/>
                    </a:xfrm>
                    <a:prstGeom prst="rect">
                      <a:avLst/>
                    </a:prstGeom>
                    <a:noFill/>
                    <a:ln>
                      <a:noFill/>
                    </a:ln>
                  </pic:spPr>
                </pic:pic>
              </a:graphicData>
            </a:graphic>
          </wp:inline>
        </w:drawing>
      </w:r>
      <w:r w:rsidR="000149DD">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 </w:t>
      </w:r>
      <w:r>
        <w:rPr>
          <w:noProof/>
          <w:lang w:eastAsia="ru-RU"/>
        </w:rPr>
        <w:drawing>
          <wp:inline distT="0" distB="0" distL="0" distR="0" wp14:anchorId="30B782BC" wp14:editId="1733763C">
            <wp:extent cx="3298342" cy="2473757"/>
            <wp:effectExtent l="0" t="6668" r="0" b="0"/>
            <wp:docPr id="13" name="Рисунок 13" descr="C:\Users\tane4\AppData\Local\Microsoft\Windows\INetCache\Content.Word\20220329_091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ane4\AppData\Local\Microsoft\Windows\INetCache\Content.Word\20220329_09180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298635" cy="2473977"/>
                    </a:xfrm>
                    <a:prstGeom prst="rect">
                      <a:avLst/>
                    </a:prstGeom>
                    <a:noFill/>
                    <a:ln>
                      <a:noFill/>
                    </a:ln>
                  </pic:spPr>
                </pic:pic>
              </a:graphicData>
            </a:graphic>
          </wp:inline>
        </w:drawing>
      </w:r>
    </w:p>
    <w:sectPr w:rsidR="000301EA" w:rsidRPr="00BD52A7">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5A92C8" w14:textId="77777777" w:rsidR="00F731B2" w:rsidRDefault="00F731B2" w:rsidP="0067111B">
      <w:pPr>
        <w:spacing w:after="0" w:line="240" w:lineRule="auto"/>
      </w:pPr>
      <w:r>
        <w:separator/>
      </w:r>
    </w:p>
  </w:endnote>
  <w:endnote w:type="continuationSeparator" w:id="0">
    <w:p w14:paraId="6BEEC3BD" w14:textId="77777777" w:rsidR="00F731B2" w:rsidRDefault="00F731B2" w:rsidP="00671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784699"/>
      <w:docPartObj>
        <w:docPartGallery w:val="Page Numbers (Bottom of Page)"/>
        <w:docPartUnique/>
      </w:docPartObj>
    </w:sdtPr>
    <w:sdtEndPr/>
    <w:sdtContent>
      <w:p w14:paraId="33155CA8" w14:textId="20EFCE0F" w:rsidR="004B2D5A" w:rsidRDefault="004B2D5A">
        <w:pPr>
          <w:pStyle w:val="aa"/>
          <w:jc w:val="center"/>
        </w:pPr>
        <w:r>
          <w:fldChar w:fldCharType="begin"/>
        </w:r>
        <w:r>
          <w:instrText>PAGE   \* MERGEFORMAT</w:instrText>
        </w:r>
        <w:r>
          <w:fldChar w:fldCharType="separate"/>
        </w:r>
        <w:r w:rsidR="008A1496">
          <w:rPr>
            <w:noProof/>
          </w:rPr>
          <w:t>18</w:t>
        </w:r>
        <w:r>
          <w:fldChar w:fldCharType="end"/>
        </w:r>
      </w:p>
    </w:sdtContent>
  </w:sdt>
  <w:p w14:paraId="52CCA34E" w14:textId="77777777" w:rsidR="004B2D5A" w:rsidRDefault="004B2D5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3D7DA" w14:textId="77777777" w:rsidR="00F731B2" w:rsidRDefault="00F731B2" w:rsidP="0067111B">
      <w:pPr>
        <w:spacing w:after="0" w:line="240" w:lineRule="auto"/>
      </w:pPr>
      <w:r>
        <w:separator/>
      </w:r>
    </w:p>
  </w:footnote>
  <w:footnote w:type="continuationSeparator" w:id="0">
    <w:p w14:paraId="6B4CAA3C" w14:textId="77777777" w:rsidR="00F731B2" w:rsidRDefault="00F731B2" w:rsidP="006711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862DE50"/>
    <w:lvl w:ilvl="0">
      <w:numFmt w:val="bullet"/>
      <w:lvlText w:val="*"/>
      <w:lvlJc w:val="left"/>
    </w:lvl>
  </w:abstractNum>
  <w:abstractNum w:abstractNumId="1">
    <w:nsid w:val="16F039DC"/>
    <w:multiLevelType w:val="hybridMultilevel"/>
    <w:tmpl w:val="B890E3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3CB5980"/>
    <w:multiLevelType w:val="hybridMultilevel"/>
    <w:tmpl w:val="8046629E"/>
    <w:lvl w:ilvl="0" w:tplc="04190009">
      <w:start w:val="1"/>
      <w:numFmt w:val="bullet"/>
      <w:lvlText w:val=""/>
      <w:lvlJc w:val="left"/>
      <w:pPr>
        <w:ind w:left="513" w:hanging="360"/>
      </w:pPr>
      <w:rPr>
        <w:rFonts w:ascii="Wingdings" w:hAnsi="Wingdings" w:hint="default"/>
      </w:rPr>
    </w:lvl>
    <w:lvl w:ilvl="1" w:tplc="04190003" w:tentative="1">
      <w:start w:val="1"/>
      <w:numFmt w:val="bullet"/>
      <w:lvlText w:val="o"/>
      <w:lvlJc w:val="left"/>
      <w:pPr>
        <w:ind w:left="1233" w:hanging="360"/>
      </w:pPr>
      <w:rPr>
        <w:rFonts w:ascii="Courier New" w:hAnsi="Courier New" w:cs="Courier New" w:hint="default"/>
      </w:rPr>
    </w:lvl>
    <w:lvl w:ilvl="2" w:tplc="04190005" w:tentative="1">
      <w:start w:val="1"/>
      <w:numFmt w:val="bullet"/>
      <w:lvlText w:val=""/>
      <w:lvlJc w:val="left"/>
      <w:pPr>
        <w:ind w:left="1953" w:hanging="360"/>
      </w:pPr>
      <w:rPr>
        <w:rFonts w:ascii="Wingdings" w:hAnsi="Wingdings" w:hint="default"/>
      </w:rPr>
    </w:lvl>
    <w:lvl w:ilvl="3" w:tplc="04190001" w:tentative="1">
      <w:start w:val="1"/>
      <w:numFmt w:val="bullet"/>
      <w:lvlText w:val=""/>
      <w:lvlJc w:val="left"/>
      <w:pPr>
        <w:ind w:left="2673" w:hanging="360"/>
      </w:pPr>
      <w:rPr>
        <w:rFonts w:ascii="Symbol" w:hAnsi="Symbol" w:hint="default"/>
      </w:rPr>
    </w:lvl>
    <w:lvl w:ilvl="4" w:tplc="04190003" w:tentative="1">
      <w:start w:val="1"/>
      <w:numFmt w:val="bullet"/>
      <w:lvlText w:val="o"/>
      <w:lvlJc w:val="left"/>
      <w:pPr>
        <w:ind w:left="3393" w:hanging="360"/>
      </w:pPr>
      <w:rPr>
        <w:rFonts w:ascii="Courier New" w:hAnsi="Courier New" w:cs="Courier New" w:hint="default"/>
      </w:rPr>
    </w:lvl>
    <w:lvl w:ilvl="5" w:tplc="04190005" w:tentative="1">
      <w:start w:val="1"/>
      <w:numFmt w:val="bullet"/>
      <w:lvlText w:val=""/>
      <w:lvlJc w:val="left"/>
      <w:pPr>
        <w:ind w:left="4113" w:hanging="360"/>
      </w:pPr>
      <w:rPr>
        <w:rFonts w:ascii="Wingdings" w:hAnsi="Wingdings" w:hint="default"/>
      </w:rPr>
    </w:lvl>
    <w:lvl w:ilvl="6" w:tplc="04190001" w:tentative="1">
      <w:start w:val="1"/>
      <w:numFmt w:val="bullet"/>
      <w:lvlText w:val=""/>
      <w:lvlJc w:val="left"/>
      <w:pPr>
        <w:ind w:left="4833" w:hanging="360"/>
      </w:pPr>
      <w:rPr>
        <w:rFonts w:ascii="Symbol" w:hAnsi="Symbol" w:hint="default"/>
      </w:rPr>
    </w:lvl>
    <w:lvl w:ilvl="7" w:tplc="04190003" w:tentative="1">
      <w:start w:val="1"/>
      <w:numFmt w:val="bullet"/>
      <w:lvlText w:val="o"/>
      <w:lvlJc w:val="left"/>
      <w:pPr>
        <w:ind w:left="5553" w:hanging="360"/>
      </w:pPr>
      <w:rPr>
        <w:rFonts w:ascii="Courier New" w:hAnsi="Courier New" w:cs="Courier New" w:hint="default"/>
      </w:rPr>
    </w:lvl>
    <w:lvl w:ilvl="8" w:tplc="04190005" w:tentative="1">
      <w:start w:val="1"/>
      <w:numFmt w:val="bullet"/>
      <w:lvlText w:val=""/>
      <w:lvlJc w:val="left"/>
      <w:pPr>
        <w:ind w:left="6273" w:hanging="360"/>
      </w:pPr>
      <w:rPr>
        <w:rFonts w:ascii="Wingdings" w:hAnsi="Wingdings" w:hint="default"/>
      </w:rPr>
    </w:lvl>
  </w:abstractNum>
  <w:abstractNum w:abstractNumId="3">
    <w:nsid w:val="26A82D02"/>
    <w:multiLevelType w:val="multilevel"/>
    <w:tmpl w:val="EA148AF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03061E9"/>
    <w:multiLevelType w:val="hybridMultilevel"/>
    <w:tmpl w:val="20E0AA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0"/>
    <w:lvlOverride w:ilvl="0">
      <w:lvl w:ilvl="0">
        <w:numFmt w:val="bullet"/>
        <w:lvlText w:val=""/>
        <w:legacy w:legacy="1" w:legacySpace="0" w:legacyIndent="360"/>
        <w:lvlJc w:val="left"/>
        <w:rPr>
          <w:rFonts w:ascii="Symbol" w:hAnsi="Symbol" w:hint="default"/>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36F"/>
    <w:rsid w:val="000149DD"/>
    <w:rsid w:val="000301EA"/>
    <w:rsid w:val="0003226C"/>
    <w:rsid w:val="000355CD"/>
    <w:rsid w:val="000F7592"/>
    <w:rsid w:val="00157599"/>
    <w:rsid w:val="00204AAA"/>
    <w:rsid w:val="00284938"/>
    <w:rsid w:val="00314950"/>
    <w:rsid w:val="00350D0B"/>
    <w:rsid w:val="003B33A8"/>
    <w:rsid w:val="003E44CC"/>
    <w:rsid w:val="003F4770"/>
    <w:rsid w:val="0040767E"/>
    <w:rsid w:val="004124CD"/>
    <w:rsid w:val="00414FD0"/>
    <w:rsid w:val="004521E9"/>
    <w:rsid w:val="00482A45"/>
    <w:rsid w:val="00486D8E"/>
    <w:rsid w:val="004B2D5A"/>
    <w:rsid w:val="004B402B"/>
    <w:rsid w:val="00517FFA"/>
    <w:rsid w:val="00532AD4"/>
    <w:rsid w:val="005C0DF8"/>
    <w:rsid w:val="005D41B9"/>
    <w:rsid w:val="0067111B"/>
    <w:rsid w:val="007B72E1"/>
    <w:rsid w:val="007D230F"/>
    <w:rsid w:val="007D64FC"/>
    <w:rsid w:val="00801A69"/>
    <w:rsid w:val="008206EA"/>
    <w:rsid w:val="008324F0"/>
    <w:rsid w:val="00834779"/>
    <w:rsid w:val="008A1496"/>
    <w:rsid w:val="009151AF"/>
    <w:rsid w:val="00922E03"/>
    <w:rsid w:val="00935999"/>
    <w:rsid w:val="009430AD"/>
    <w:rsid w:val="00956F28"/>
    <w:rsid w:val="009E0EFE"/>
    <w:rsid w:val="00A3184E"/>
    <w:rsid w:val="00A746E9"/>
    <w:rsid w:val="00AE136F"/>
    <w:rsid w:val="00AF5392"/>
    <w:rsid w:val="00B8066A"/>
    <w:rsid w:val="00BD52A7"/>
    <w:rsid w:val="00BF6BA9"/>
    <w:rsid w:val="00C67C0F"/>
    <w:rsid w:val="00C77933"/>
    <w:rsid w:val="00D9138C"/>
    <w:rsid w:val="00EF1553"/>
    <w:rsid w:val="00F731B2"/>
    <w:rsid w:val="00FC5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6F8E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E7A"/>
    <w:pPr>
      <w:spacing w:after="200" w:line="276" w:lineRule="auto"/>
    </w:pPr>
  </w:style>
  <w:style w:type="paragraph" w:styleId="1">
    <w:name w:val="heading 1"/>
    <w:basedOn w:val="a"/>
    <w:next w:val="a"/>
    <w:link w:val="10"/>
    <w:uiPriority w:val="9"/>
    <w:qFormat/>
    <w:rsid w:val="00FC5E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5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C5E7A"/>
    <w:rPr>
      <w:color w:val="0563C1" w:themeColor="hyperlink"/>
      <w:u w:val="single"/>
    </w:rPr>
  </w:style>
  <w:style w:type="character" w:customStyle="1" w:styleId="10">
    <w:name w:val="Заголовок 1 Знак"/>
    <w:basedOn w:val="a0"/>
    <w:link w:val="1"/>
    <w:uiPriority w:val="9"/>
    <w:rsid w:val="00FC5E7A"/>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semiHidden/>
    <w:unhideWhenUsed/>
    <w:qFormat/>
    <w:rsid w:val="00FC5E7A"/>
    <w:pPr>
      <w:spacing w:before="480"/>
      <w:outlineLvl w:val="9"/>
    </w:pPr>
    <w:rPr>
      <w:b/>
      <w:bCs/>
      <w:sz w:val="28"/>
      <w:szCs w:val="28"/>
      <w:lang w:eastAsia="ru-RU"/>
    </w:rPr>
  </w:style>
  <w:style w:type="paragraph" w:styleId="11">
    <w:name w:val="toc 1"/>
    <w:basedOn w:val="a"/>
    <w:next w:val="a"/>
    <w:autoRedefine/>
    <w:uiPriority w:val="39"/>
    <w:unhideWhenUsed/>
    <w:rsid w:val="00FC5E7A"/>
    <w:pPr>
      <w:spacing w:after="100"/>
    </w:pPr>
  </w:style>
  <w:style w:type="paragraph" w:styleId="a6">
    <w:name w:val="List Paragraph"/>
    <w:basedOn w:val="a"/>
    <w:uiPriority w:val="34"/>
    <w:qFormat/>
    <w:rsid w:val="005C0DF8"/>
    <w:pPr>
      <w:ind w:left="720"/>
      <w:contextualSpacing/>
    </w:pPr>
  </w:style>
  <w:style w:type="paragraph" w:styleId="a7">
    <w:name w:val="No Spacing"/>
    <w:uiPriority w:val="1"/>
    <w:qFormat/>
    <w:rsid w:val="005C0DF8"/>
    <w:pPr>
      <w:spacing w:after="0" w:line="240" w:lineRule="auto"/>
    </w:pPr>
  </w:style>
  <w:style w:type="paragraph" w:customStyle="1" w:styleId="c9c8">
    <w:name w:val="c9 c8"/>
    <w:basedOn w:val="a"/>
    <w:rsid w:val="005C0D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6711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7111B"/>
  </w:style>
  <w:style w:type="paragraph" w:styleId="aa">
    <w:name w:val="footer"/>
    <w:basedOn w:val="a"/>
    <w:link w:val="ab"/>
    <w:uiPriority w:val="99"/>
    <w:unhideWhenUsed/>
    <w:rsid w:val="006711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111B"/>
  </w:style>
  <w:style w:type="paragraph" w:styleId="ac">
    <w:name w:val="Balloon Text"/>
    <w:basedOn w:val="a"/>
    <w:link w:val="ad"/>
    <w:uiPriority w:val="99"/>
    <w:semiHidden/>
    <w:unhideWhenUsed/>
    <w:rsid w:val="00414FD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14FD0"/>
    <w:rPr>
      <w:rFonts w:ascii="Tahoma" w:hAnsi="Tahoma" w:cs="Tahoma"/>
      <w:sz w:val="16"/>
      <w:szCs w:val="16"/>
    </w:rPr>
  </w:style>
  <w:style w:type="table" w:styleId="ae">
    <w:name w:val="Table Grid"/>
    <w:basedOn w:val="a1"/>
    <w:uiPriority w:val="39"/>
    <w:rsid w:val="00EF15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E7A"/>
    <w:pPr>
      <w:spacing w:after="200" w:line="276" w:lineRule="auto"/>
    </w:pPr>
  </w:style>
  <w:style w:type="paragraph" w:styleId="1">
    <w:name w:val="heading 1"/>
    <w:basedOn w:val="a"/>
    <w:next w:val="a"/>
    <w:link w:val="10"/>
    <w:uiPriority w:val="9"/>
    <w:qFormat/>
    <w:rsid w:val="00FC5E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5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C5E7A"/>
    <w:rPr>
      <w:color w:val="0563C1" w:themeColor="hyperlink"/>
      <w:u w:val="single"/>
    </w:rPr>
  </w:style>
  <w:style w:type="character" w:customStyle="1" w:styleId="10">
    <w:name w:val="Заголовок 1 Знак"/>
    <w:basedOn w:val="a0"/>
    <w:link w:val="1"/>
    <w:uiPriority w:val="9"/>
    <w:rsid w:val="00FC5E7A"/>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semiHidden/>
    <w:unhideWhenUsed/>
    <w:qFormat/>
    <w:rsid w:val="00FC5E7A"/>
    <w:pPr>
      <w:spacing w:before="480"/>
      <w:outlineLvl w:val="9"/>
    </w:pPr>
    <w:rPr>
      <w:b/>
      <w:bCs/>
      <w:sz w:val="28"/>
      <w:szCs w:val="28"/>
      <w:lang w:eastAsia="ru-RU"/>
    </w:rPr>
  </w:style>
  <w:style w:type="paragraph" w:styleId="11">
    <w:name w:val="toc 1"/>
    <w:basedOn w:val="a"/>
    <w:next w:val="a"/>
    <w:autoRedefine/>
    <w:uiPriority w:val="39"/>
    <w:unhideWhenUsed/>
    <w:rsid w:val="00FC5E7A"/>
    <w:pPr>
      <w:spacing w:after="100"/>
    </w:pPr>
  </w:style>
  <w:style w:type="paragraph" w:styleId="a6">
    <w:name w:val="List Paragraph"/>
    <w:basedOn w:val="a"/>
    <w:uiPriority w:val="34"/>
    <w:qFormat/>
    <w:rsid w:val="005C0DF8"/>
    <w:pPr>
      <w:ind w:left="720"/>
      <w:contextualSpacing/>
    </w:pPr>
  </w:style>
  <w:style w:type="paragraph" w:styleId="a7">
    <w:name w:val="No Spacing"/>
    <w:uiPriority w:val="1"/>
    <w:qFormat/>
    <w:rsid w:val="005C0DF8"/>
    <w:pPr>
      <w:spacing w:after="0" w:line="240" w:lineRule="auto"/>
    </w:pPr>
  </w:style>
  <w:style w:type="paragraph" w:customStyle="1" w:styleId="c9c8">
    <w:name w:val="c9 c8"/>
    <w:basedOn w:val="a"/>
    <w:rsid w:val="005C0D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6711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7111B"/>
  </w:style>
  <w:style w:type="paragraph" w:styleId="aa">
    <w:name w:val="footer"/>
    <w:basedOn w:val="a"/>
    <w:link w:val="ab"/>
    <w:uiPriority w:val="99"/>
    <w:unhideWhenUsed/>
    <w:rsid w:val="006711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111B"/>
  </w:style>
  <w:style w:type="paragraph" w:styleId="ac">
    <w:name w:val="Balloon Text"/>
    <w:basedOn w:val="a"/>
    <w:link w:val="ad"/>
    <w:uiPriority w:val="99"/>
    <w:semiHidden/>
    <w:unhideWhenUsed/>
    <w:rsid w:val="00414FD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14FD0"/>
    <w:rPr>
      <w:rFonts w:ascii="Tahoma" w:hAnsi="Tahoma" w:cs="Tahoma"/>
      <w:sz w:val="16"/>
      <w:szCs w:val="16"/>
    </w:rPr>
  </w:style>
  <w:style w:type="table" w:styleId="ae">
    <w:name w:val="Table Grid"/>
    <w:basedOn w:val="a1"/>
    <w:uiPriority w:val="39"/>
    <w:rsid w:val="00EF15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24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decoupagesalfetki.narod.ru/" TargetMode="External"/><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prodecoupage.com/" TargetMode="External"/><Relationship Id="rId28" Type="http://schemas.openxmlformats.org/officeDocument/2006/relationships/image" Target="media/image17.jpeg"/><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decoupage-in.ru/" TargetMode="External"/><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C75B9-5E3F-48ED-AF2F-3FAAA10BD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23</Pages>
  <Words>3176</Words>
  <Characters>18105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tane4ka.nt@outlook.com</cp:lastModifiedBy>
  <cp:revision>6</cp:revision>
  <dcterms:created xsi:type="dcterms:W3CDTF">2022-03-25T18:07:00Z</dcterms:created>
  <dcterms:modified xsi:type="dcterms:W3CDTF">2022-10-23T05:13:00Z</dcterms:modified>
</cp:coreProperties>
</file>