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A5E" w:rsidRPr="00575D6F" w:rsidRDefault="00E83A5E" w:rsidP="00E83A5E">
      <w:pPr>
        <w:spacing w:line="360" w:lineRule="auto"/>
        <w:ind w:firstLine="375"/>
        <w:jc w:val="center"/>
        <w:rPr>
          <w:b/>
          <w:szCs w:val="28"/>
        </w:rPr>
      </w:pPr>
      <w:r w:rsidRPr="00575D6F">
        <w:rPr>
          <w:b/>
          <w:szCs w:val="28"/>
        </w:rPr>
        <w:t xml:space="preserve">Конспект урока </w:t>
      </w:r>
      <w:r>
        <w:rPr>
          <w:b/>
          <w:szCs w:val="28"/>
        </w:rPr>
        <w:t xml:space="preserve">литературы </w:t>
      </w:r>
      <w:r w:rsidRPr="00575D6F">
        <w:rPr>
          <w:b/>
          <w:szCs w:val="28"/>
        </w:rPr>
        <w:t>в 5 классе</w:t>
      </w:r>
    </w:p>
    <w:p w:rsidR="00E83A5E" w:rsidRDefault="00E83A5E" w:rsidP="00E83A5E">
      <w:pPr>
        <w:jc w:val="center"/>
        <w:rPr>
          <w:b/>
        </w:rPr>
      </w:pPr>
      <w:r>
        <w:rPr>
          <w:b/>
        </w:rPr>
        <w:t>«Детство – самая лучшая пора</w:t>
      </w:r>
      <w:proofErr w:type="gramStart"/>
      <w:r>
        <w:rPr>
          <w:b/>
        </w:rPr>
        <w:t>?!...»</w:t>
      </w:r>
      <w:proofErr w:type="gramEnd"/>
    </w:p>
    <w:p w:rsidR="00E83A5E" w:rsidRDefault="00E83A5E" w:rsidP="00E83A5E">
      <w:pPr>
        <w:jc w:val="center"/>
      </w:pPr>
      <w:r>
        <w:rPr>
          <w:b/>
        </w:rPr>
        <w:t xml:space="preserve"> </w:t>
      </w:r>
      <w:r w:rsidRPr="005E5508">
        <w:rPr>
          <w:u w:val="single"/>
        </w:rPr>
        <w:t>Тема:</w:t>
      </w:r>
      <w:r>
        <w:t xml:space="preserve"> нравственные уроки, вынесенные из рассказов А.П. Платонова   </w:t>
      </w:r>
    </w:p>
    <w:p w:rsidR="00E83A5E" w:rsidRDefault="00E83A5E" w:rsidP="00E83A5E">
      <w:r>
        <w:t>«Никита» и  В. Г. Распутина «Мама куда-то ушла»</w:t>
      </w:r>
    </w:p>
    <w:p w:rsidR="00E83A5E" w:rsidRDefault="00E83A5E" w:rsidP="00E83A5E">
      <w:pPr>
        <w:spacing w:line="360" w:lineRule="auto"/>
        <w:ind w:left="0" w:firstLine="360"/>
      </w:pPr>
      <w:r w:rsidRPr="000965B7">
        <w:rPr>
          <w:u w:val="single"/>
        </w:rPr>
        <w:t>Цель урока</w:t>
      </w:r>
      <w:r w:rsidRPr="005E5508">
        <w:t xml:space="preserve">: </w:t>
      </w:r>
      <w:r>
        <w:t>учить навыкам анализа текста, дать представление о способах изображения внутреннего мира героев в литературном произведении</w:t>
      </w:r>
    </w:p>
    <w:p w:rsidR="00E83A5E" w:rsidRDefault="00E83A5E" w:rsidP="00E83A5E">
      <w:pPr>
        <w:spacing w:line="360" w:lineRule="auto"/>
        <w:ind w:left="0" w:firstLine="360"/>
      </w:pPr>
      <w:r>
        <w:t xml:space="preserve"> учить искать и выделять необходимую информацию, давать характеристику героям, сопоставлять героев, сюжетные линии, находить  олицетворение</w:t>
      </w:r>
    </w:p>
    <w:p w:rsidR="00E83A5E" w:rsidRPr="005E5508" w:rsidRDefault="00E83A5E" w:rsidP="00E83A5E">
      <w:pPr>
        <w:spacing w:line="360" w:lineRule="auto"/>
        <w:ind w:left="0" w:firstLine="360"/>
      </w:pPr>
      <w:r>
        <w:t>формировать собственную читательскую позицию</w:t>
      </w:r>
    </w:p>
    <w:p w:rsidR="00E83A5E" w:rsidRDefault="00E83A5E" w:rsidP="00E83A5E">
      <w:pPr>
        <w:jc w:val="center"/>
      </w:pPr>
      <w:r>
        <w:t>Ход урока</w:t>
      </w:r>
    </w:p>
    <w:p w:rsidR="00E83A5E" w:rsidRPr="00140574" w:rsidRDefault="00E83A5E" w:rsidP="00E83A5E">
      <w:pPr>
        <w:jc w:val="center"/>
        <w:rPr>
          <w:szCs w:val="28"/>
          <w:u w:val="single"/>
        </w:rPr>
      </w:pPr>
      <w:r w:rsidRPr="00140574">
        <w:rPr>
          <w:szCs w:val="28"/>
          <w:u w:val="single"/>
        </w:rPr>
        <w:t>Подготовка к восприятию</w:t>
      </w:r>
    </w:p>
    <w:p w:rsidR="00E83A5E" w:rsidRPr="000965B7" w:rsidRDefault="00E83A5E" w:rsidP="00E83A5E">
      <w:pPr>
        <w:rPr>
          <w:u w:val="single"/>
        </w:rPr>
      </w:pPr>
      <w:r w:rsidRPr="000965B7">
        <w:rPr>
          <w:u w:val="single"/>
        </w:rPr>
        <w:t>Эпиграф:</w:t>
      </w:r>
    </w:p>
    <w:p w:rsidR="00E83A5E" w:rsidRDefault="00E83A5E" w:rsidP="00E83A5E">
      <w:r>
        <w:t>«Знайте, что ничего нет выше, и сильнее, и здоровее, и полезнее впредь для жизни, как хорошее воспоминание, вынесенное из детства, из родительского дома» (Ф.М. Достоевский)</w:t>
      </w:r>
    </w:p>
    <w:p w:rsidR="00E83A5E" w:rsidRDefault="00E83A5E" w:rsidP="00E83A5E">
      <w:r>
        <w:t>- Обсуждение эпиграфа к уроку (некоторые интересные события, произошедшие с тобой в детстве, запоминаются на всю жизнь)</w:t>
      </w:r>
    </w:p>
    <w:p w:rsidR="00E83A5E" w:rsidRPr="00140574" w:rsidRDefault="00E83A5E" w:rsidP="00E83A5E">
      <w:pPr>
        <w:jc w:val="center"/>
        <w:rPr>
          <w:szCs w:val="28"/>
          <w:u w:val="single"/>
        </w:rPr>
      </w:pPr>
      <w:r w:rsidRPr="00140574">
        <w:rPr>
          <w:szCs w:val="28"/>
          <w:u w:val="single"/>
        </w:rPr>
        <w:t>Первичное восприятие</w:t>
      </w:r>
    </w:p>
    <w:p w:rsidR="00E83A5E" w:rsidRDefault="00E83A5E" w:rsidP="00E83A5E">
      <w:r>
        <w:t>- Чтение учителем текста (рассказ В. Г. Распутина «Мама куда-то ушла»).</w:t>
      </w:r>
    </w:p>
    <w:p w:rsidR="00E83A5E" w:rsidRPr="00140574" w:rsidRDefault="00E83A5E" w:rsidP="00E83A5E">
      <w:pPr>
        <w:jc w:val="center"/>
        <w:rPr>
          <w:szCs w:val="28"/>
          <w:u w:val="single"/>
        </w:rPr>
      </w:pPr>
      <w:r w:rsidRPr="00140574">
        <w:rPr>
          <w:szCs w:val="28"/>
          <w:u w:val="single"/>
        </w:rPr>
        <w:t>Проверка первичного восприятия</w:t>
      </w:r>
    </w:p>
    <w:p w:rsidR="00E83A5E" w:rsidRDefault="00E83A5E" w:rsidP="00E83A5E">
      <w:r>
        <w:t>Беседа с учащимися:</w:t>
      </w:r>
    </w:p>
    <w:p w:rsidR="00E83A5E" w:rsidRDefault="00E83A5E" w:rsidP="00E83A5E">
      <w:r>
        <w:lastRenderedPageBreak/>
        <w:t>-  Понравился вам рассказ? Почему? (первое, внешнее прочтение вызывает у детей зримую, вполне реальную картину: жалко мальчика, он остался один)</w:t>
      </w:r>
    </w:p>
    <w:p w:rsidR="00E83A5E" w:rsidRDefault="00E83A5E" w:rsidP="00E83A5E">
      <w:r>
        <w:t>- А вы в жизни переживали чувство одиночества? (воссоздание собственных впечатлений, близких и знакомых учащимся, так как восприятие литературного произведения в сильнейшей степени зависит от их прошлого опыта)</w:t>
      </w:r>
    </w:p>
    <w:p w:rsidR="00E83A5E" w:rsidRPr="0049405A" w:rsidRDefault="00E83A5E" w:rsidP="00E83A5E">
      <w:pPr>
        <w:jc w:val="center"/>
        <w:rPr>
          <w:szCs w:val="28"/>
          <w:u w:val="single"/>
        </w:rPr>
      </w:pPr>
      <w:r w:rsidRPr="0049405A">
        <w:rPr>
          <w:szCs w:val="28"/>
          <w:u w:val="single"/>
        </w:rPr>
        <w:t>Постановка учебной задачи</w:t>
      </w:r>
    </w:p>
    <w:p w:rsidR="00E83A5E" w:rsidRDefault="00E83A5E" w:rsidP="00E83A5E">
      <w:r>
        <w:t>- На предыдущем уроке мы обсуждали рассказ «Никита». Что вы можете сказать об этих двух рассказах? (в них есть много общего)</w:t>
      </w:r>
    </w:p>
    <w:p w:rsidR="00E83A5E" w:rsidRDefault="00E83A5E" w:rsidP="00E83A5E">
      <w:pPr>
        <w:jc w:val="center"/>
      </w:pPr>
      <w:r>
        <w:t>Аналитическое чтение:</w:t>
      </w:r>
    </w:p>
    <w:p w:rsidR="00E83A5E" w:rsidRDefault="00E83A5E" w:rsidP="00E83A5E">
      <w:r>
        <w:t>- Давайте</w:t>
      </w:r>
      <w:r w:rsidR="00A40DB7">
        <w:t>,</w:t>
      </w:r>
      <w:bookmarkStart w:id="0" w:name="_GoBack"/>
      <w:bookmarkEnd w:id="0"/>
      <w:r>
        <w:t xml:space="preserve"> внимательно читая текст, составим портрет Мальчика по имеющемуся у нас плану (графу «Никита» заполнили на предыдущем уроке).</w:t>
      </w:r>
    </w:p>
    <w:p w:rsidR="00E83A5E" w:rsidRDefault="00E83A5E" w:rsidP="00E83A5E"/>
    <w:tbl>
      <w:tblPr>
        <w:tblStyle w:val="a3"/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1683"/>
        <w:gridCol w:w="3827"/>
        <w:gridCol w:w="4076"/>
      </w:tblGrid>
      <w:tr w:rsidR="00E83A5E" w:rsidTr="005B7DBA">
        <w:tc>
          <w:tcPr>
            <w:tcW w:w="1683" w:type="dxa"/>
          </w:tcPr>
          <w:p w:rsidR="00E83A5E" w:rsidRDefault="00E83A5E" w:rsidP="005B7DBA">
            <w:pPr>
              <w:ind w:left="0" w:firstLine="0"/>
            </w:pPr>
            <w:r>
              <w:t>Имя</w:t>
            </w:r>
          </w:p>
        </w:tc>
        <w:tc>
          <w:tcPr>
            <w:tcW w:w="3827" w:type="dxa"/>
          </w:tcPr>
          <w:p w:rsidR="00E83A5E" w:rsidRDefault="00E83A5E" w:rsidP="005B7DBA">
            <w:pPr>
              <w:ind w:left="0" w:firstLine="0"/>
            </w:pPr>
            <w:r>
              <w:t>Никита</w:t>
            </w:r>
          </w:p>
        </w:tc>
        <w:tc>
          <w:tcPr>
            <w:tcW w:w="4076" w:type="dxa"/>
          </w:tcPr>
          <w:p w:rsidR="00E83A5E" w:rsidRDefault="00E83A5E" w:rsidP="005B7DBA">
            <w:pPr>
              <w:ind w:left="0" w:firstLine="0"/>
            </w:pPr>
            <w:r>
              <w:t>Нет</w:t>
            </w:r>
          </w:p>
        </w:tc>
      </w:tr>
      <w:tr w:rsidR="00E83A5E" w:rsidTr="005B7DBA">
        <w:tc>
          <w:tcPr>
            <w:tcW w:w="1683" w:type="dxa"/>
          </w:tcPr>
          <w:p w:rsidR="00E83A5E" w:rsidRDefault="00E83A5E" w:rsidP="005B7DBA">
            <w:pPr>
              <w:ind w:left="0" w:firstLine="0"/>
            </w:pPr>
            <w:r>
              <w:t>Возраст</w:t>
            </w:r>
          </w:p>
        </w:tc>
        <w:tc>
          <w:tcPr>
            <w:tcW w:w="3827" w:type="dxa"/>
          </w:tcPr>
          <w:p w:rsidR="00E83A5E" w:rsidRDefault="00E83A5E" w:rsidP="005B7DBA">
            <w:pPr>
              <w:ind w:left="0" w:firstLine="0"/>
            </w:pPr>
            <w:r>
              <w:t>5 лет</w:t>
            </w:r>
          </w:p>
        </w:tc>
        <w:tc>
          <w:tcPr>
            <w:tcW w:w="4076" w:type="dxa"/>
          </w:tcPr>
          <w:p w:rsidR="00E83A5E" w:rsidRDefault="00E83A5E" w:rsidP="005B7DBA">
            <w:pPr>
              <w:ind w:left="0" w:firstLine="0"/>
            </w:pPr>
            <w:r>
              <w:t>Маленький (ходит на горшок, играет кубиками, машинками), точный возраст не указан</w:t>
            </w:r>
          </w:p>
        </w:tc>
      </w:tr>
      <w:tr w:rsidR="00E83A5E" w:rsidTr="005B7DBA">
        <w:tc>
          <w:tcPr>
            <w:tcW w:w="1683" w:type="dxa"/>
          </w:tcPr>
          <w:p w:rsidR="00E83A5E" w:rsidRDefault="00E83A5E" w:rsidP="005B7DBA">
            <w:pPr>
              <w:ind w:left="0" w:firstLine="0"/>
            </w:pPr>
            <w:r>
              <w:t>Семья</w:t>
            </w:r>
          </w:p>
        </w:tc>
        <w:tc>
          <w:tcPr>
            <w:tcW w:w="3827" w:type="dxa"/>
          </w:tcPr>
          <w:p w:rsidR="00E83A5E" w:rsidRDefault="00E83A5E" w:rsidP="005B7DBA">
            <w:pPr>
              <w:ind w:left="0" w:firstLine="0"/>
            </w:pPr>
            <w:r>
              <w:t>Мама работает в поле, отец на войне</w:t>
            </w:r>
          </w:p>
        </w:tc>
        <w:tc>
          <w:tcPr>
            <w:tcW w:w="4076" w:type="dxa"/>
          </w:tcPr>
          <w:p w:rsidR="00E83A5E" w:rsidRDefault="00E83A5E" w:rsidP="005B7DBA">
            <w:pPr>
              <w:ind w:left="0" w:firstLine="0"/>
            </w:pPr>
            <w:r>
              <w:t>Мама, отец (где они, не сказано)</w:t>
            </w:r>
          </w:p>
        </w:tc>
      </w:tr>
      <w:tr w:rsidR="00E83A5E" w:rsidTr="005B7DBA">
        <w:tc>
          <w:tcPr>
            <w:tcW w:w="1683" w:type="dxa"/>
          </w:tcPr>
          <w:p w:rsidR="00E83A5E" w:rsidRDefault="00E83A5E" w:rsidP="005B7DBA">
            <w:pPr>
              <w:ind w:left="0" w:firstLine="0"/>
            </w:pPr>
            <w:r>
              <w:t>Действия мальчика</w:t>
            </w:r>
          </w:p>
        </w:tc>
        <w:tc>
          <w:tcPr>
            <w:tcW w:w="3827" w:type="dxa"/>
          </w:tcPr>
          <w:p w:rsidR="00E83A5E" w:rsidRDefault="00E83A5E" w:rsidP="005B7DBA">
            <w:pPr>
              <w:ind w:left="0" w:firstLine="0"/>
            </w:pPr>
            <w:proofErr w:type="gramStart"/>
            <w:r>
              <w:t xml:space="preserve">Остался один, обошел комнату, пошел во двор, разговаривал с солнцем, пнем, сорвал цветок, испугался, побежал к матери, уснул, разговаривал с отцом, </w:t>
            </w:r>
            <w:r>
              <w:lastRenderedPageBreak/>
              <w:t>работал</w:t>
            </w:r>
            <w:proofErr w:type="gramEnd"/>
          </w:p>
        </w:tc>
        <w:tc>
          <w:tcPr>
            <w:tcW w:w="4076" w:type="dxa"/>
          </w:tcPr>
          <w:p w:rsidR="00E83A5E" w:rsidRDefault="00E83A5E" w:rsidP="005B7DBA">
            <w:pPr>
              <w:ind w:left="0" w:firstLine="0"/>
            </w:pPr>
            <w:proofErr w:type="gramStart"/>
            <w:r>
              <w:lastRenderedPageBreak/>
              <w:t xml:space="preserve">Проснулся, позвал маму, пошел её искать, обошел квартиру,  заплакал, устал, лег на пол, опять искал маму, перестал плакать, понял, что мамы нет дома, играл с зайцем, </w:t>
            </w:r>
            <w:r>
              <w:lastRenderedPageBreak/>
              <w:t>рассердился, стал пинать зайца, пожалел зайца, побежал к двери, упал, заплакал «от боли и одиночества»</w:t>
            </w:r>
            <w:proofErr w:type="gramEnd"/>
          </w:p>
        </w:tc>
      </w:tr>
      <w:tr w:rsidR="00E83A5E" w:rsidTr="005B7DBA">
        <w:tc>
          <w:tcPr>
            <w:tcW w:w="1683" w:type="dxa"/>
          </w:tcPr>
          <w:p w:rsidR="00E83A5E" w:rsidRDefault="00E83A5E" w:rsidP="005B7DBA">
            <w:pPr>
              <w:ind w:left="0" w:firstLine="0"/>
            </w:pPr>
            <w:r>
              <w:lastRenderedPageBreak/>
              <w:t>Черты характера, состояние</w:t>
            </w:r>
          </w:p>
        </w:tc>
        <w:tc>
          <w:tcPr>
            <w:tcW w:w="3827" w:type="dxa"/>
          </w:tcPr>
          <w:p w:rsidR="00E83A5E" w:rsidRDefault="00E83A5E" w:rsidP="005B7DBA">
            <w:pPr>
              <w:ind w:left="0" w:firstLine="0"/>
            </w:pPr>
            <w:r>
              <w:t>Смелый, любознательный, добрый, наделен живым воображением (все кажется живым)</w:t>
            </w:r>
          </w:p>
        </w:tc>
        <w:tc>
          <w:tcPr>
            <w:tcW w:w="4076" w:type="dxa"/>
          </w:tcPr>
          <w:p w:rsidR="00E83A5E" w:rsidRDefault="00E83A5E" w:rsidP="005B7DBA">
            <w:pPr>
              <w:ind w:left="0" w:firstLine="0"/>
            </w:pPr>
            <w:r>
              <w:t>Испуганный, добрый (долго смотрел на плачущего зайца, «и он услышал этот плач»)</w:t>
            </w:r>
          </w:p>
        </w:tc>
      </w:tr>
      <w:tr w:rsidR="00E83A5E" w:rsidTr="005B7DBA">
        <w:tc>
          <w:tcPr>
            <w:tcW w:w="1683" w:type="dxa"/>
          </w:tcPr>
          <w:p w:rsidR="00E83A5E" w:rsidRDefault="00E83A5E" w:rsidP="005B7DBA">
            <w:pPr>
              <w:ind w:left="0" w:firstLine="0"/>
            </w:pPr>
            <w:r>
              <w:t>Восприятие окружающего мира</w:t>
            </w:r>
          </w:p>
        </w:tc>
        <w:tc>
          <w:tcPr>
            <w:tcW w:w="3827" w:type="dxa"/>
          </w:tcPr>
          <w:p w:rsidR="00E83A5E" w:rsidRDefault="00E83A5E" w:rsidP="005B7DBA">
            <w:pPr>
              <w:ind w:left="0" w:firstLine="0"/>
            </w:pPr>
            <w:r>
              <w:t>Строения, растения, животные кажутся ему живыми (олицетворение, сравнение)</w:t>
            </w:r>
          </w:p>
          <w:p w:rsidR="00E83A5E" w:rsidRDefault="00E83A5E" w:rsidP="005B7DBA">
            <w:pPr>
              <w:ind w:left="0" w:firstLine="0"/>
            </w:pPr>
            <w:r>
              <w:t>Мир огромный, непонятный, иногда враждебный</w:t>
            </w:r>
          </w:p>
        </w:tc>
        <w:tc>
          <w:tcPr>
            <w:tcW w:w="4076" w:type="dxa"/>
          </w:tcPr>
          <w:p w:rsidR="00E83A5E" w:rsidRDefault="00E83A5E" w:rsidP="005B7DBA">
            <w:pPr>
              <w:ind w:left="0" w:firstLine="0"/>
            </w:pPr>
            <w:r>
              <w:t>Мир враждебен: «тишина вобрала в себя его крик, и сразу сомкнулась», «все вокруг прислушивалось к нему, и все молчало», «разноцветные корешки книг смотрели грустно и слепо», заяц молчит</w:t>
            </w:r>
          </w:p>
        </w:tc>
      </w:tr>
    </w:tbl>
    <w:p w:rsidR="00E83A5E" w:rsidRDefault="00E83A5E" w:rsidP="00E83A5E"/>
    <w:p w:rsidR="00E83A5E" w:rsidRDefault="00E83A5E" w:rsidP="00E83A5E">
      <w:proofErr w:type="gramStart"/>
      <w:r>
        <w:t>- Как вы думаете, изменилось ли что-то в Мальчике, в его душе после этого случая? (он повзрослел, впервые испытав одиночество «Что такое боль, он уже знал.</w:t>
      </w:r>
      <w:proofErr w:type="gramEnd"/>
      <w:r>
        <w:t xml:space="preserve"> С одиночеством встретился впервые». Понял боль обиженной игрушки (учится состраданию).</w:t>
      </w:r>
    </w:p>
    <w:p w:rsidR="00E83A5E" w:rsidRDefault="00E83A5E" w:rsidP="00E83A5E">
      <w:r>
        <w:t xml:space="preserve">- Сравните, что общего в этих рассказах? </w:t>
      </w:r>
      <w:proofErr w:type="gramStart"/>
      <w:r>
        <w:t>(Герои – маленькие мальчики, остались одни, плохо, страшно без взрослых, враждебный мир их пугает.</w:t>
      </w:r>
      <w:proofErr w:type="gramEnd"/>
      <w:r>
        <w:t xml:space="preserve"> Тяжело ребенку, если он одинок. </w:t>
      </w:r>
      <w:proofErr w:type="gramStart"/>
      <w:r>
        <w:t>Вместе с добрым и мудрым взрослым в мир детства входят доверие, уверенность в себе, знания и умения)</w:t>
      </w:r>
      <w:proofErr w:type="gramEnd"/>
    </w:p>
    <w:p w:rsidR="00E83A5E" w:rsidRDefault="00E83A5E" w:rsidP="00E83A5E">
      <w:r>
        <w:t xml:space="preserve">- В чем их различие? </w:t>
      </w:r>
      <w:proofErr w:type="gramStart"/>
      <w:r>
        <w:t>(Никита не плачет, потому что он не в первый раз остается один, а Мальчик все время плачет.</w:t>
      </w:r>
      <w:proofErr w:type="gramEnd"/>
      <w:r>
        <w:t xml:space="preserve"> Разговаривают с неодушевленными предметами (олицетворение). Заканчиваются рассказы по-</w:t>
      </w:r>
      <w:r>
        <w:lastRenderedPageBreak/>
        <w:t xml:space="preserve">разному: </w:t>
      </w:r>
      <w:proofErr w:type="gramStart"/>
      <w:r>
        <w:t>Никита счастлив, потому что отец рядом, мир перестает пугать, становится добрым; Мальчик остается в одиночестве.)</w:t>
      </w:r>
      <w:proofErr w:type="gramEnd"/>
    </w:p>
    <w:p w:rsidR="00E83A5E" w:rsidRPr="00140574" w:rsidRDefault="00E83A5E" w:rsidP="00E83A5E">
      <w:pPr>
        <w:jc w:val="center"/>
        <w:rPr>
          <w:szCs w:val="28"/>
          <w:u w:val="single"/>
        </w:rPr>
      </w:pPr>
      <w:r w:rsidRPr="00140574">
        <w:rPr>
          <w:szCs w:val="28"/>
          <w:u w:val="single"/>
        </w:rPr>
        <w:t>Обобщение</w:t>
      </w:r>
    </w:p>
    <w:p w:rsidR="00E83A5E" w:rsidRDefault="00E83A5E" w:rsidP="00E83A5E">
      <w:r>
        <w:t>- Почему писателям, уже взрослым людям, так дороги детские воспоминания?  (Они их чему-то научили)</w:t>
      </w:r>
    </w:p>
    <w:p w:rsidR="00E83A5E" w:rsidRDefault="00E83A5E" w:rsidP="00E83A5E">
      <w:r>
        <w:t xml:space="preserve">- Какие уроки вынесли герои рассказов? </w:t>
      </w:r>
      <w:proofErr w:type="gramStart"/>
      <w:r>
        <w:t xml:space="preserve">(Мир вокруг живой, нужно жить в мире с самим собой и окружающими: </w:t>
      </w:r>
      <w:proofErr w:type="gramEnd"/>
    </w:p>
    <w:p w:rsidR="00E83A5E" w:rsidRDefault="00E83A5E" w:rsidP="00E83A5E">
      <w:r>
        <w:t xml:space="preserve">-Отец верил, что Никита «останется добрым на весь свой долгий век» («Никита). </w:t>
      </w:r>
    </w:p>
    <w:p w:rsidR="00E83A5E" w:rsidRDefault="00E83A5E" w:rsidP="00E83A5E">
      <w:r>
        <w:t xml:space="preserve">-Мальчик почувствовал не только боль внутри себя, но и чужую боль «Он наклонился над зайцем, развел руками и виновато сказал: - Мама куда-то ушла». </w:t>
      </w:r>
    </w:p>
    <w:p w:rsidR="00E83A5E" w:rsidRDefault="00E83A5E" w:rsidP="00E83A5E">
      <w:proofErr w:type="gramStart"/>
      <w:r>
        <w:t>Мальчик узнал, что такое внутренняя боль, чувство одиночества)</w:t>
      </w:r>
      <w:proofErr w:type="gramEnd"/>
    </w:p>
    <w:p w:rsidR="00E83A5E" w:rsidRDefault="00E83A5E" w:rsidP="00E83A5E">
      <w:r>
        <w:t xml:space="preserve">- Вернемся к эпиграфу урока. Что вы можете добавить к своим высказываниям? </w:t>
      </w:r>
      <w:proofErr w:type="gramStart"/>
      <w:r>
        <w:t>(Эти произведения – воспоминания, вынесенные из детства.</w:t>
      </w:r>
      <w:proofErr w:type="gramEnd"/>
      <w:r>
        <w:t xml:space="preserve"> </w:t>
      </w:r>
      <w:proofErr w:type="gramStart"/>
      <w:r>
        <w:t>Именно в детские годы формируются нравственные ценности, которые становятся опорой во взрослой жизни)</w:t>
      </w:r>
      <w:proofErr w:type="gramEnd"/>
    </w:p>
    <w:p w:rsidR="00E83A5E" w:rsidRDefault="00E83A5E" w:rsidP="00E83A5E">
      <w:r>
        <w:t>- Действительно ли,  детство – самая лучшая пора? (беззаботная пора или время испытаний, основа взрослой жизни)</w:t>
      </w:r>
    </w:p>
    <w:p w:rsidR="00E83A5E" w:rsidRPr="00140574" w:rsidRDefault="00E83A5E" w:rsidP="00E83A5E">
      <w:pPr>
        <w:jc w:val="center"/>
        <w:rPr>
          <w:b/>
          <w:sz w:val="24"/>
          <w:szCs w:val="24"/>
          <w:u w:val="single"/>
        </w:rPr>
      </w:pPr>
      <w:r w:rsidRPr="00140574">
        <w:rPr>
          <w:u w:val="single"/>
        </w:rPr>
        <w:t>Формулирование собственной читательской позиции</w:t>
      </w:r>
    </w:p>
    <w:p w:rsidR="00E83A5E" w:rsidRDefault="00E83A5E" w:rsidP="00E83A5E">
      <w:r>
        <w:t>- Я предлагаю вам написать сочинение на тему «Хочу рассказать вам…», в котором поделиться самыми счастливыми моментами своего детства, написать об интересном случае из жизни, может быть, о каком-то уроке из своего детства, который вы постараетесь запомнить навсегда</w:t>
      </w:r>
    </w:p>
    <w:p w:rsidR="00396F9C" w:rsidRDefault="00396F9C"/>
    <w:sectPr w:rsidR="00396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A5E"/>
    <w:rsid w:val="00396F9C"/>
    <w:rsid w:val="00A40DB7"/>
    <w:rsid w:val="00E8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A5E"/>
    <w:pPr>
      <w:spacing w:after="211" w:line="350" w:lineRule="auto"/>
      <w:ind w:left="-15" w:firstLine="557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3A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A5E"/>
    <w:pPr>
      <w:spacing w:after="211" w:line="350" w:lineRule="auto"/>
      <w:ind w:left="-15" w:firstLine="557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3A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2022-10-12T17:24:00Z</dcterms:created>
  <dcterms:modified xsi:type="dcterms:W3CDTF">2022-10-21T17:31:00Z</dcterms:modified>
</cp:coreProperties>
</file>