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5E9" w:rsidRDefault="001B35E9" w:rsidP="001B35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русского языка в 6 классе по теме «Устаревшие слова».</w:t>
      </w:r>
    </w:p>
    <w:p w:rsidR="001B35E9" w:rsidRDefault="001B35E9" w:rsidP="001B35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Рыкова Ольга Юрьевна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Цель: </w:t>
      </w:r>
      <w:r>
        <w:rPr>
          <w:rStyle w:val="c5"/>
          <w:color w:val="000000"/>
          <w:sz w:val="28"/>
          <w:szCs w:val="28"/>
        </w:rPr>
        <w:t>выяснение роли устаревших слов в языке </w:t>
      </w:r>
      <w:r>
        <w:rPr>
          <w:rStyle w:val="c3"/>
          <w:b/>
          <w:bCs/>
          <w:color w:val="000000"/>
          <w:sz w:val="28"/>
          <w:szCs w:val="28"/>
        </w:rPr>
        <w:t>   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Познавательные задачи: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-познакомить учащихся с новым разделом лексики;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7"/>
          <w:rFonts w:ascii="Arial" w:hAnsi="Arial" w:cs="Arial"/>
          <w:color w:val="444444"/>
          <w:sz w:val="18"/>
          <w:szCs w:val="18"/>
        </w:rPr>
        <w:t> - </w:t>
      </w:r>
      <w:r>
        <w:rPr>
          <w:rStyle w:val="c5"/>
          <w:color w:val="000000"/>
          <w:sz w:val="28"/>
          <w:szCs w:val="28"/>
        </w:rPr>
        <w:t xml:space="preserve">формировать у </w:t>
      </w:r>
      <w:proofErr w:type="gramStart"/>
      <w:r>
        <w:rPr>
          <w:rStyle w:val="c5"/>
          <w:color w:val="000000"/>
          <w:sz w:val="28"/>
          <w:szCs w:val="28"/>
        </w:rPr>
        <w:t>обучающихся</w:t>
      </w:r>
      <w:proofErr w:type="gramEnd"/>
      <w:r>
        <w:rPr>
          <w:rStyle w:val="c5"/>
          <w:color w:val="000000"/>
          <w:sz w:val="28"/>
          <w:szCs w:val="28"/>
        </w:rPr>
        <w:t xml:space="preserve"> лингвистическое мировоззрение;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-совершенствовать знания о родном языке;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- развивать языковой и эстетический идеал;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стимулировать творческую деятельность  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Практические задачи: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7"/>
          <w:rFonts w:ascii="Arial" w:hAnsi="Arial" w:cs="Arial"/>
          <w:color w:val="444444"/>
          <w:sz w:val="18"/>
          <w:szCs w:val="18"/>
        </w:rPr>
        <w:t> </w:t>
      </w:r>
      <w:r>
        <w:rPr>
          <w:rStyle w:val="c5"/>
          <w:color w:val="000000"/>
          <w:sz w:val="28"/>
          <w:szCs w:val="28"/>
        </w:rPr>
        <w:t>- формировать умение понимать значение устаревших слов;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- обогащать словарный запас речи учащихся;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- обучать умению связно излагать свои мысли в устной и письменной форме;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развивать творческое воображение учащихся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t>Общепредметные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 xml:space="preserve"> задачи: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7"/>
          <w:rFonts w:ascii="Arial" w:hAnsi="Arial" w:cs="Arial"/>
          <w:color w:val="444444"/>
          <w:sz w:val="18"/>
          <w:szCs w:val="18"/>
        </w:rPr>
        <w:t> </w:t>
      </w:r>
      <w:r>
        <w:rPr>
          <w:rStyle w:val="c5"/>
          <w:color w:val="000000"/>
          <w:sz w:val="28"/>
          <w:szCs w:val="28"/>
        </w:rPr>
        <w:t>- воспитывать</w:t>
      </w:r>
      <w:r>
        <w:rPr>
          <w:rStyle w:val="c39"/>
          <w:rFonts w:ascii="Calibri" w:hAnsi="Calibri" w:cs="Arial"/>
          <w:color w:val="000000"/>
        </w:rPr>
        <w:t> </w:t>
      </w:r>
      <w:r>
        <w:rPr>
          <w:rStyle w:val="c5"/>
          <w:color w:val="000000"/>
          <w:sz w:val="28"/>
          <w:szCs w:val="28"/>
        </w:rPr>
        <w:t>любовь к историческому прошлому своего народа, интерес к истории родного языка;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- развивать логическое мышление;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формировать осознание ценности совместной деятельности;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- обучать школьников умению самостоятельно пополнять знания по русскому языку;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 - формировать </w:t>
      </w:r>
      <w:proofErr w:type="spellStart"/>
      <w:r>
        <w:rPr>
          <w:rStyle w:val="c5"/>
          <w:color w:val="000000"/>
          <w:sz w:val="28"/>
          <w:szCs w:val="28"/>
        </w:rPr>
        <w:t>общеучебные</w:t>
      </w:r>
      <w:proofErr w:type="spellEnd"/>
      <w:r>
        <w:rPr>
          <w:rStyle w:val="c5"/>
          <w:color w:val="000000"/>
          <w:sz w:val="28"/>
          <w:szCs w:val="28"/>
        </w:rPr>
        <w:t xml:space="preserve"> умения – работа с книгой, со справочной литературой;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- совершенствовать навыки чтения</w:t>
      </w:r>
    </w:p>
    <w:p w:rsidR="001B35E9" w:rsidRDefault="001B35E9" w:rsidP="001B35E9">
      <w:pPr>
        <w:pStyle w:val="c3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ФОУД </w:t>
      </w:r>
      <w:r>
        <w:rPr>
          <w:rStyle w:val="c5"/>
          <w:color w:val="000000"/>
          <w:sz w:val="28"/>
          <w:szCs w:val="28"/>
        </w:rPr>
        <w:t xml:space="preserve">– форма организации учебной деятельности </w:t>
      </w:r>
      <w:proofErr w:type="gramStart"/>
      <w:r>
        <w:rPr>
          <w:rStyle w:val="c5"/>
          <w:color w:val="000000"/>
          <w:sz w:val="28"/>
          <w:szCs w:val="28"/>
        </w:rPr>
        <w:t>обучающихся</w:t>
      </w:r>
      <w:proofErr w:type="gramEnd"/>
      <w:r>
        <w:rPr>
          <w:rStyle w:val="c5"/>
          <w:color w:val="000000"/>
          <w:sz w:val="28"/>
          <w:szCs w:val="28"/>
        </w:rPr>
        <w:t>: фронтальная, индивидуальная, групповая</w:t>
      </w:r>
    </w:p>
    <w:p w:rsidR="001B35E9" w:rsidRDefault="001B35E9" w:rsidP="001B35E9">
      <w:pPr>
        <w:pStyle w:val="c3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Методы и приёмы</w:t>
      </w:r>
      <w:r>
        <w:rPr>
          <w:rStyle w:val="c5"/>
          <w:color w:val="000000"/>
          <w:sz w:val="28"/>
          <w:szCs w:val="28"/>
        </w:rPr>
        <w:t> обучения</w:t>
      </w:r>
      <w:r>
        <w:rPr>
          <w:rStyle w:val="c3"/>
          <w:b/>
          <w:bCs/>
          <w:color w:val="000000"/>
          <w:sz w:val="28"/>
          <w:szCs w:val="28"/>
        </w:rPr>
        <w:t>: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-обобщающая беседа по изученному материалу;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виды работ, связанные с анализом текста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наблюдение за речью окружающих, сбор соответствующего речевого материала с последующим его использованием по заданию учителя;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-комментирование орфограмм и </w:t>
      </w:r>
      <w:proofErr w:type="spellStart"/>
      <w:r>
        <w:rPr>
          <w:rStyle w:val="c5"/>
          <w:color w:val="000000"/>
          <w:sz w:val="28"/>
          <w:szCs w:val="28"/>
        </w:rPr>
        <w:t>пунктограмм</w:t>
      </w:r>
      <w:proofErr w:type="spellEnd"/>
      <w:r>
        <w:rPr>
          <w:rStyle w:val="c5"/>
          <w:color w:val="000000"/>
          <w:sz w:val="28"/>
          <w:szCs w:val="28"/>
        </w:rPr>
        <w:t>.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                                                                        Формируемые УУД: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1. Личностные</w:t>
      </w:r>
      <w:r>
        <w:rPr>
          <w:rStyle w:val="c3"/>
          <w:b/>
          <w:bCs/>
          <w:color w:val="000000"/>
          <w:sz w:val="28"/>
          <w:szCs w:val="28"/>
        </w:rPr>
        <w:t>: </w:t>
      </w:r>
      <w:r>
        <w:rPr>
          <w:rStyle w:val="c5"/>
          <w:color w:val="000000"/>
          <w:sz w:val="28"/>
          <w:szCs w:val="28"/>
        </w:rPr>
        <w:t>развивать интерес к изучению языка как отражения истории, быта, культуры русского народа; воспитывать внимание к культуре речи, точности слов и выражений.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2. </w:t>
      </w:r>
      <w:proofErr w:type="gramStart"/>
      <w:r>
        <w:rPr>
          <w:rStyle w:val="c3"/>
          <w:b/>
          <w:bCs/>
          <w:i/>
          <w:iCs/>
          <w:color w:val="000000"/>
          <w:sz w:val="28"/>
          <w:szCs w:val="28"/>
        </w:rPr>
        <w:t>Регулятивные</w:t>
      </w:r>
      <w:proofErr w:type="gramEnd"/>
      <w:r>
        <w:rPr>
          <w:rStyle w:val="c3"/>
          <w:b/>
          <w:bCs/>
          <w:color w:val="000000"/>
          <w:sz w:val="28"/>
          <w:szCs w:val="28"/>
        </w:rPr>
        <w:t>: </w:t>
      </w:r>
      <w:r>
        <w:rPr>
          <w:rStyle w:val="c5"/>
          <w:color w:val="000000"/>
          <w:sz w:val="28"/>
          <w:szCs w:val="28"/>
        </w:rPr>
        <w:t>уметь определять и формулировать цель на уроке; в соответствии с требованиями урока выстраивать свою речь; участвовать в диалоге по теме урока.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3. Познавательные</w:t>
      </w:r>
      <w:r>
        <w:rPr>
          <w:rStyle w:val="c5"/>
          <w:i/>
          <w:iCs/>
          <w:color w:val="000000"/>
          <w:sz w:val="28"/>
          <w:szCs w:val="28"/>
        </w:rPr>
        <w:t>: уметь</w:t>
      </w:r>
      <w:r>
        <w:rPr>
          <w:rStyle w:val="c5"/>
          <w:color w:val="000000"/>
          <w:sz w:val="28"/>
          <w:szCs w:val="28"/>
        </w:rPr>
        <w:t xml:space="preserve"> извлекать нужную информацию из текстов, находить ответы на вопросы, используя учебник, свой жизненный опыт и информацию, полученную на уроке, </w:t>
      </w:r>
      <w:r>
        <w:rPr>
          <w:rStyle w:val="c5"/>
          <w:i/>
          <w:iCs/>
          <w:color w:val="000000"/>
          <w:sz w:val="28"/>
          <w:szCs w:val="28"/>
        </w:rPr>
        <w:t>ставить</w:t>
      </w:r>
      <w:r>
        <w:rPr>
          <w:rStyle w:val="c5"/>
          <w:color w:val="000000"/>
          <w:sz w:val="28"/>
          <w:szCs w:val="28"/>
        </w:rPr>
        <w:t> цели и формулировать проблему.  </w:t>
      </w:r>
    </w:p>
    <w:p w:rsidR="001B35E9" w:rsidRDefault="001B35E9" w:rsidP="001B35E9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4. Коммуникативные</w:t>
      </w:r>
      <w:r>
        <w:rPr>
          <w:rStyle w:val="c5"/>
          <w:color w:val="000000"/>
          <w:sz w:val="28"/>
          <w:szCs w:val="28"/>
        </w:rPr>
        <w:t>:</w:t>
      </w:r>
      <w:r>
        <w:rPr>
          <w:rStyle w:val="c5"/>
          <w:i/>
          <w:iCs/>
          <w:color w:val="000000"/>
          <w:sz w:val="28"/>
          <w:szCs w:val="28"/>
        </w:rPr>
        <w:t> формировать</w:t>
      </w:r>
      <w:r>
        <w:rPr>
          <w:rStyle w:val="c5"/>
          <w:color w:val="000000"/>
          <w:sz w:val="28"/>
          <w:szCs w:val="28"/>
        </w:rPr>
        <w:t> умение</w:t>
      </w:r>
      <w:r>
        <w:rPr>
          <w:rStyle w:val="c5"/>
          <w:i/>
          <w:iCs/>
          <w:color w:val="000000"/>
          <w:sz w:val="28"/>
          <w:szCs w:val="28"/>
        </w:rPr>
        <w:t> </w:t>
      </w:r>
      <w:r>
        <w:rPr>
          <w:rStyle w:val="c5"/>
          <w:color w:val="000000"/>
          <w:sz w:val="28"/>
          <w:szCs w:val="28"/>
        </w:rPr>
        <w:t xml:space="preserve">достаточно полно и точно выражать свои мысли в соответствии с задачами и условиями коммуникации, </w:t>
      </w:r>
      <w:r>
        <w:rPr>
          <w:rStyle w:val="c5"/>
          <w:color w:val="000000"/>
          <w:sz w:val="28"/>
          <w:szCs w:val="28"/>
        </w:rPr>
        <w:lastRenderedPageBreak/>
        <w:t>формулировать и аргументировать своё мнение, оценивать мнение одноклассников, сотрудничать с учителем и сверстниками.</w:t>
      </w:r>
    </w:p>
    <w:p w:rsidR="001B35E9" w:rsidRDefault="001B35E9" w:rsidP="001B35E9">
      <w:pPr>
        <w:pStyle w:val="c4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Основные понятия, формируемые на уроке</w:t>
      </w:r>
      <w:r>
        <w:rPr>
          <w:rStyle w:val="c3"/>
          <w:b/>
          <w:bCs/>
          <w:color w:val="000000"/>
          <w:sz w:val="28"/>
          <w:szCs w:val="28"/>
        </w:rPr>
        <w:t>:</w:t>
      </w:r>
      <w:r>
        <w:rPr>
          <w:rStyle w:val="c5"/>
          <w:color w:val="000000"/>
          <w:sz w:val="28"/>
          <w:szCs w:val="28"/>
        </w:rPr>
        <w:t> устаревшие слова, историзмы, архаизмы, словарь устаревших слов.</w:t>
      </w:r>
    </w:p>
    <w:p w:rsidR="001B35E9" w:rsidRDefault="001B35E9" w:rsidP="001B35E9">
      <w:pPr>
        <w:pStyle w:val="c3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Ожидаемые п</w:t>
      </w:r>
      <w:r>
        <w:rPr>
          <w:rStyle w:val="c1"/>
          <w:b/>
          <w:bCs/>
          <w:i/>
          <w:iCs/>
          <w:color w:val="333333"/>
          <w:sz w:val="28"/>
          <w:szCs w:val="28"/>
        </w:rPr>
        <w:t>редметные</w:t>
      </w:r>
      <w:r>
        <w:rPr>
          <w:rStyle w:val="c3"/>
          <w:b/>
          <w:bCs/>
          <w:i/>
          <w:iCs/>
          <w:color w:val="000000"/>
          <w:sz w:val="28"/>
          <w:szCs w:val="28"/>
        </w:rPr>
        <w:t> результаты:</w:t>
      </w:r>
      <w:r>
        <w:rPr>
          <w:rStyle w:val="c5"/>
          <w:color w:val="000000"/>
          <w:sz w:val="28"/>
          <w:szCs w:val="28"/>
        </w:rPr>
        <w:t> овладение умениями определять роль устаревших слов в языке, находить эти слова в художественных текстах и объяснять их значение; различать историзмы и архаизмы, уместно употреблять их в речи.</w:t>
      </w:r>
    </w:p>
    <w:p w:rsidR="001B35E9" w:rsidRDefault="001B35E9" w:rsidP="001B35E9">
      <w:pPr>
        <w:pStyle w:val="c3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t>Метапредметные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 xml:space="preserve"> результаты:</w:t>
      </w:r>
      <w:r>
        <w:rPr>
          <w:rStyle w:val="c5"/>
          <w:color w:val="000000"/>
          <w:sz w:val="28"/>
          <w:szCs w:val="28"/>
        </w:rPr>
        <w:t> формирование познавательных и коммуникативных универсальных действий через поиск и выделение необходимой информации в справочной литературе и словарях, решение рабочих задач с использованием ИКТ в совместной деятельности.</w:t>
      </w:r>
    </w:p>
    <w:p w:rsidR="001B35E9" w:rsidRDefault="001B35E9"/>
    <w:p w:rsidR="001B35E9" w:rsidRPr="001B35E9" w:rsidRDefault="001B35E9">
      <w:pPr>
        <w:rPr>
          <w:rFonts w:ascii="Times New Roman" w:hAnsi="Times New Roman" w:cs="Times New Roman"/>
          <w:sz w:val="28"/>
          <w:szCs w:val="28"/>
        </w:rPr>
      </w:pPr>
      <w:r w:rsidRPr="001B35E9">
        <w:rPr>
          <w:rFonts w:ascii="Times New Roman" w:hAnsi="Times New Roman" w:cs="Times New Roman"/>
          <w:sz w:val="28"/>
          <w:szCs w:val="28"/>
        </w:rPr>
        <w:t xml:space="preserve">Ссылка на конспект урока </w:t>
      </w:r>
    </w:p>
    <w:p w:rsidR="00A77D67" w:rsidRPr="001B35E9" w:rsidRDefault="008252F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252F3">
        <w:t>https://infourok.ru/razrabotka-uroka-ustarevshie-slova-klass-3106348.html</w:t>
      </w:r>
    </w:p>
    <w:sectPr w:rsidR="00A77D67" w:rsidRPr="001B35E9" w:rsidSect="003B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4093"/>
    <w:rsid w:val="001B35E9"/>
    <w:rsid w:val="003B6451"/>
    <w:rsid w:val="008252F3"/>
    <w:rsid w:val="00A77D67"/>
    <w:rsid w:val="00F74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4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35E9"/>
    <w:pPr>
      <w:spacing w:after="0" w:line="240" w:lineRule="auto"/>
    </w:pPr>
  </w:style>
  <w:style w:type="paragraph" w:customStyle="1" w:styleId="c18">
    <w:name w:val="c18"/>
    <w:basedOn w:val="a"/>
    <w:rsid w:val="001B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B35E9"/>
  </w:style>
  <w:style w:type="character" w:customStyle="1" w:styleId="c5">
    <w:name w:val="c5"/>
    <w:basedOn w:val="a0"/>
    <w:rsid w:val="001B35E9"/>
  </w:style>
  <w:style w:type="character" w:customStyle="1" w:styleId="c37">
    <w:name w:val="c37"/>
    <w:basedOn w:val="a0"/>
    <w:rsid w:val="001B35E9"/>
  </w:style>
  <w:style w:type="character" w:customStyle="1" w:styleId="c39">
    <w:name w:val="c39"/>
    <w:basedOn w:val="a0"/>
    <w:rsid w:val="001B35E9"/>
  </w:style>
  <w:style w:type="paragraph" w:customStyle="1" w:styleId="c32">
    <w:name w:val="c32"/>
    <w:basedOn w:val="a"/>
    <w:rsid w:val="001B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1B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1B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B35E9"/>
  </w:style>
  <w:style w:type="character" w:styleId="a4">
    <w:name w:val="Hyperlink"/>
    <w:basedOn w:val="a0"/>
    <w:uiPriority w:val="99"/>
    <w:unhideWhenUsed/>
    <w:rsid w:val="001B35E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252F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35E9"/>
    <w:pPr>
      <w:spacing w:after="0" w:line="240" w:lineRule="auto"/>
    </w:pPr>
  </w:style>
  <w:style w:type="paragraph" w:customStyle="1" w:styleId="c18">
    <w:name w:val="c18"/>
    <w:basedOn w:val="a"/>
    <w:rsid w:val="001B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B35E9"/>
  </w:style>
  <w:style w:type="character" w:customStyle="1" w:styleId="c5">
    <w:name w:val="c5"/>
    <w:basedOn w:val="a0"/>
    <w:rsid w:val="001B35E9"/>
  </w:style>
  <w:style w:type="character" w:customStyle="1" w:styleId="c37">
    <w:name w:val="c37"/>
    <w:basedOn w:val="a0"/>
    <w:rsid w:val="001B35E9"/>
  </w:style>
  <w:style w:type="character" w:customStyle="1" w:styleId="c39">
    <w:name w:val="c39"/>
    <w:basedOn w:val="a0"/>
    <w:rsid w:val="001B35E9"/>
  </w:style>
  <w:style w:type="paragraph" w:customStyle="1" w:styleId="c32">
    <w:name w:val="c32"/>
    <w:basedOn w:val="a"/>
    <w:rsid w:val="001B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1B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1B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B35E9"/>
  </w:style>
  <w:style w:type="character" w:styleId="a4">
    <w:name w:val="Hyperlink"/>
    <w:basedOn w:val="a0"/>
    <w:uiPriority w:val="99"/>
    <w:unhideWhenUsed/>
    <w:rsid w:val="001B35E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2539</Characters>
  <Application>Microsoft Office Word</Application>
  <DocSecurity>0</DocSecurity>
  <Lines>21</Lines>
  <Paragraphs>5</Paragraphs>
  <ScaleCrop>false</ScaleCrop>
  <Company>Grizli777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GMR</cp:lastModifiedBy>
  <cp:revision>3</cp:revision>
  <dcterms:created xsi:type="dcterms:W3CDTF">2022-10-21T07:06:00Z</dcterms:created>
  <dcterms:modified xsi:type="dcterms:W3CDTF">2022-10-23T09:39:00Z</dcterms:modified>
</cp:coreProperties>
</file>