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Областное государственное автономное профессиональное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«Старооскольский техникум агробизнеса, кооперации и сервиса»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0457E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0457E9">
        <w:rPr>
          <w:rFonts w:ascii="Times New Roman" w:hAnsi="Times New Roman" w:cs="Times New Roman"/>
          <w:sz w:val="28"/>
          <w:szCs w:val="28"/>
        </w:rPr>
        <w:t>тарый Оскол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7263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 xml:space="preserve">Разработка </w:t>
      </w:r>
      <w:r>
        <w:rPr>
          <w:rFonts w:ascii="Times New Roman" w:hAnsi="Times New Roman" w:cs="Times New Roman"/>
          <w:sz w:val="28"/>
          <w:szCs w:val="28"/>
        </w:rPr>
        <w:t xml:space="preserve">занятия 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813964">
        <w:rPr>
          <w:rFonts w:ascii="Times New Roman" w:hAnsi="Times New Roman" w:cs="Times New Roman"/>
          <w:sz w:val="28"/>
          <w:szCs w:val="28"/>
        </w:rPr>
        <w:t>Р</w:t>
      </w:r>
      <w:r w:rsidRPr="00813964">
        <w:rPr>
          <w:rFonts w:ascii="Times New Roman" w:hAnsi="Times New Roman" w:cs="Times New Roman"/>
          <w:iCs/>
          <w:sz w:val="28"/>
          <w:szCs w:val="28"/>
        </w:rPr>
        <w:t>ешения задач на оптимизацию (</w:t>
      </w:r>
      <w:r>
        <w:rPr>
          <w:rFonts w:ascii="Times New Roman" w:hAnsi="Times New Roman" w:cs="Times New Roman"/>
          <w:iCs/>
          <w:sz w:val="28"/>
          <w:szCs w:val="28"/>
        </w:rPr>
        <w:t>транспортные задачи</w:t>
      </w:r>
      <w:r w:rsidRPr="00813964">
        <w:rPr>
          <w:rFonts w:ascii="Times New Roman" w:hAnsi="Times New Roman" w:cs="Times New Roman"/>
          <w:iCs/>
          <w:sz w:val="28"/>
          <w:szCs w:val="28"/>
        </w:rPr>
        <w:t>)</w:t>
      </w:r>
      <w:r>
        <w:rPr>
          <w:rFonts w:ascii="Times New Roman" w:hAnsi="Times New Roman" w:cs="Times New Roman"/>
          <w:iCs/>
          <w:sz w:val="28"/>
          <w:szCs w:val="28"/>
        </w:rPr>
        <w:t xml:space="preserve"> в программе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Microsoft</w:t>
      </w:r>
      <w:r w:rsidRPr="00813964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iCs/>
          <w:sz w:val="28"/>
          <w:szCs w:val="28"/>
        </w:rPr>
        <w:t>»</w:t>
      </w: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Автор:</w:t>
      </w:r>
    </w:p>
    <w:p w:rsidR="000457E9" w:rsidRPr="000457E9" w:rsidRDefault="000457E9" w:rsidP="000457E9">
      <w:pPr>
        <w:spacing w:after="0" w:line="240" w:lineRule="auto"/>
        <w:ind w:left="6946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 xml:space="preserve">Бронникова З.П.-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457E9">
        <w:rPr>
          <w:rFonts w:ascii="Times New Roman" w:hAnsi="Times New Roman" w:cs="Times New Roman"/>
          <w:sz w:val="28"/>
          <w:szCs w:val="28"/>
        </w:rPr>
        <w:t>реподаватель</w:t>
      </w:r>
    </w:p>
    <w:p w:rsidR="000457E9" w:rsidRPr="000457E9" w:rsidRDefault="000457E9" w:rsidP="000457E9">
      <w:pPr>
        <w:spacing w:after="0" w:line="240" w:lineRule="auto"/>
        <w:ind w:firstLine="6946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2638D" w:rsidRPr="000457E9" w:rsidRDefault="0072638D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Pr="000457E9" w:rsidRDefault="000457E9" w:rsidP="000457E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0457E9">
        <w:rPr>
          <w:rFonts w:ascii="Times New Roman" w:hAnsi="Times New Roman" w:cs="Times New Roman"/>
          <w:sz w:val="28"/>
          <w:szCs w:val="28"/>
        </w:rPr>
        <w:t>202</w:t>
      </w:r>
      <w:r w:rsidR="00A76621">
        <w:rPr>
          <w:rFonts w:ascii="Times New Roman" w:hAnsi="Times New Roman" w:cs="Times New Roman"/>
          <w:sz w:val="28"/>
          <w:szCs w:val="28"/>
        </w:rPr>
        <w:t>2</w:t>
      </w:r>
      <w:r w:rsidRPr="000457E9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4F74F3" w:rsidRPr="004F74F3" w:rsidRDefault="004F74F3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813964" w:rsidRDefault="004F74F3" w:rsidP="00893EB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  <w:r w:rsidRPr="00813964">
        <w:rPr>
          <w:rFonts w:ascii="Times New Roman" w:hAnsi="Times New Roman" w:cs="Times New Roman"/>
          <w:b/>
          <w:sz w:val="28"/>
          <w:szCs w:val="28"/>
        </w:rPr>
        <w:lastRenderedPageBreak/>
        <w:t>Тема занятия:</w:t>
      </w:r>
      <w:r w:rsidRPr="00813964">
        <w:rPr>
          <w:rFonts w:ascii="Times New Roman" w:hAnsi="Times New Roman" w:cs="Times New Roman"/>
          <w:sz w:val="28"/>
          <w:szCs w:val="28"/>
        </w:rPr>
        <w:t xml:space="preserve"> </w:t>
      </w:r>
      <w:r w:rsidR="00813964" w:rsidRPr="00813964">
        <w:rPr>
          <w:rFonts w:ascii="Times New Roman" w:hAnsi="Times New Roman" w:cs="Times New Roman"/>
          <w:sz w:val="28"/>
          <w:szCs w:val="28"/>
        </w:rPr>
        <w:t>Р</w:t>
      </w:r>
      <w:r w:rsidR="00813964" w:rsidRPr="00813964">
        <w:rPr>
          <w:rFonts w:ascii="Times New Roman" w:hAnsi="Times New Roman" w:cs="Times New Roman"/>
          <w:iCs/>
          <w:sz w:val="28"/>
          <w:szCs w:val="28"/>
        </w:rPr>
        <w:t>ешения задач на оптимизацию (</w:t>
      </w:r>
      <w:r w:rsidR="00813964">
        <w:rPr>
          <w:rFonts w:ascii="Times New Roman" w:hAnsi="Times New Roman" w:cs="Times New Roman"/>
          <w:iCs/>
          <w:sz w:val="28"/>
          <w:szCs w:val="28"/>
        </w:rPr>
        <w:t>транспортные задачи</w:t>
      </w:r>
      <w:r w:rsidR="00813964" w:rsidRPr="00813964">
        <w:rPr>
          <w:rFonts w:ascii="Times New Roman" w:hAnsi="Times New Roman" w:cs="Times New Roman"/>
          <w:iCs/>
          <w:sz w:val="28"/>
          <w:szCs w:val="28"/>
        </w:rPr>
        <w:t>)</w:t>
      </w:r>
      <w:r w:rsidR="00813964">
        <w:rPr>
          <w:rFonts w:ascii="Times New Roman" w:hAnsi="Times New Roman" w:cs="Times New Roman"/>
          <w:iCs/>
          <w:sz w:val="28"/>
          <w:szCs w:val="28"/>
        </w:rPr>
        <w:t xml:space="preserve"> в программе </w:t>
      </w:r>
      <w:r w:rsidR="00813964">
        <w:rPr>
          <w:rFonts w:ascii="Times New Roman" w:hAnsi="Times New Roman" w:cs="Times New Roman"/>
          <w:iCs/>
          <w:sz w:val="28"/>
          <w:szCs w:val="28"/>
          <w:lang w:val="en-US"/>
        </w:rPr>
        <w:t>Microsoft</w:t>
      </w:r>
      <w:r w:rsidR="00813964" w:rsidRPr="00813964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813964">
        <w:rPr>
          <w:rFonts w:ascii="Times New Roman" w:hAnsi="Times New Roman" w:cs="Times New Roman"/>
          <w:iCs/>
          <w:sz w:val="28"/>
          <w:szCs w:val="28"/>
          <w:lang w:val="en-US"/>
        </w:rPr>
        <w:t>Excel</w:t>
      </w:r>
    </w:p>
    <w:p w:rsidR="004F74F3" w:rsidRDefault="004F74F3" w:rsidP="00893EB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F9234D" w:rsidRPr="004F74F3" w:rsidRDefault="00F9234D" w:rsidP="00893EB6">
      <w:pPr>
        <w:spacing w:after="0" w:line="240" w:lineRule="auto"/>
        <w:rPr>
          <w:rFonts w:ascii="Times New Roman" w:hAnsi="Times New Roman" w:cs="Times New Roman"/>
          <w:iCs/>
          <w:sz w:val="28"/>
          <w:szCs w:val="28"/>
        </w:rPr>
      </w:pPr>
    </w:p>
    <w:p w:rsidR="004F74F3" w:rsidRPr="00813964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3964">
        <w:rPr>
          <w:rFonts w:ascii="Times New Roman" w:hAnsi="Times New Roman" w:cs="Times New Roman"/>
          <w:b/>
          <w:sz w:val="28"/>
          <w:szCs w:val="28"/>
        </w:rPr>
        <w:t>Цели: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74F3">
        <w:rPr>
          <w:rFonts w:ascii="Times New Roman" w:hAnsi="Times New Roman" w:cs="Times New Roman"/>
          <w:sz w:val="28"/>
          <w:szCs w:val="28"/>
          <w:u w:val="single"/>
        </w:rPr>
        <w:t xml:space="preserve">Образовательные: </w:t>
      </w:r>
    </w:p>
    <w:p w:rsidR="004F74F3" w:rsidRPr="006A57F4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>- закреп</w:t>
      </w:r>
      <w:r w:rsidR="006A57F4">
        <w:rPr>
          <w:rFonts w:ascii="Times New Roman" w:hAnsi="Times New Roman" w:cs="Times New Roman"/>
          <w:sz w:val="28"/>
          <w:szCs w:val="28"/>
        </w:rPr>
        <w:t>ить</w:t>
      </w:r>
      <w:r w:rsidRPr="004F74F3">
        <w:rPr>
          <w:rFonts w:ascii="Times New Roman" w:hAnsi="Times New Roman" w:cs="Times New Roman"/>
          <w:sz w:val="28"/>
          <w:szCs w:val="28"/>
        </w:rPr>
        <w:t xml:space="preserve"> знани</w:t>
      </w:r>
      <w:r w:rsidR="006A57F4">
        <w:rPr>
          <w:rFonts w:ascii="Times New Roman" w:hAnsi="Times New Roman" w:cs="Times New Roman"/>
          <w:sz w:val="28"/>
          <w:szCs w:val="28"/>
        </w:rPr>
        <w:t>я</w:t>
      </w:r>
      <w:r w:rsidRPr="004F74F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F74F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F74F3">
        <w:rPr>
          <w:rFonts w:ascii="Times New Roman" w:hAnsi="Times New Roman" w:cs="Times New Roman"/>
          <w:sz w:val="28"/>
          <w:szCs w:val="28"/>
        </w:rPr>
        <w:t xml:space="preserve"> </w:t>
      </w:r>
      <w:r w:rsidR="006A57F4">
        <w:rPr>
          <w:rFonts w:ascii="Times New Roman" w:hAnsi="Times New Roman" w:cs="Times New Roman"/>
          <w:sz w:val="28"/>
          <w:szCs w:val="28"/>
        </w:rPr>
        <w:t xml:space="preserve">по </w:t>
      </w:r>
      <w:r w:rsidR="00A83EC6">
        <w:rPr>
          <w:rFonts w:ascii="Times New Roman" w:hAnsi="Times New Roman" w:cs="Times New Roman"/>
          <w:sz w:val="28"/>
          <w:szCs w:val="28"/>
        </w:rPr>
        <w:t xml:space="preserve">работе в программе </w:t>
      </w:r>
      <w:r w:rsidR="006A57F4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6A57F4" w:rsidRPr="006A57F4">
        <w:rPr>
          <w:rFonts w:ascii="Times New Roman" w:hAnsi="Times New Roman" w:cs="Times New Roman"/>
          <w:sz w:val="28"/>
          <w:szCs w:val="28"/>
        </w:rPr>
        <w:t xml:space="preserve"> </w:t>
      </w:r>
      <w:r w:rsidR="006A57F4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="006A57F4">
        <w:rPr>
          <w:rFonts w:ascii="Times New Roman" w:hAnsi="Times New Roman" w:cs="Times New Roman"/>
          <w:sz w:val="28"/>
          <w:szCs w:val="28"/>
        </w:rPr>
        <w:t>;</w:t>
      </w:r>
    </w:p>
    <w:p w:rsidR="004F74F3" w:rsidRPr="006A57F4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>- обуч</w:t>
      </w:r>
      <w:r w:rsidR="006A57F4">
        <w:rPr>
          <w:rFonts w:ascii="Times New Roman" w:hAnsi="Times New Roman" w:cs="Times New Roman"/>
          <w:sz w:val="28"/>
          <w:szCs w:val="28"/>
        </w:rPr>
        <w:t>ить</w:t>
      </w:r>
      <w:r w:rsidRPr="004F74F3">
        <w:rPr>
          <w:rFonts w:ascii="Times New Roman" w:hAnsi="Times New Roman" w:cs="Times New Roman"/>
          <w:sz w:val="28"/>
          <w:szCs w:val="28"/>
        </w:rPr>
        <w:t xml:space="preserve"> приемам </w:t>
      </w:r>
      <w:r w:rsidR="006A57F4">
        <w:rPr>
          <w:rFonts w:ascii="Times New Roman" w:hAnsi="Times New Roman" w:cs="Times New Roman"/>
          <w:sz w:val="28"/>
          <w:szCs w:val="28"/>
        </w:rPr>
        <w:t xml:space="preserve">работы с надстройкой </w:t>
      </w:r>
      <w:r w:rsidR="006A57F4" w:rsidRPr="006A57F4">
        <w:rPr>
          <w:rFonts w:ascii="Times New Roman" w:hAnsi="Times New Roman" w:cs="Times New Roman"/>
          <w:i/>
          <w:sz w:val="28"/>
          <w:szCs w:val="28"/>
        </w:rPr>
        <w:t>Поиск решения</w:t>
      </w:r>
      <w:r w:rsidR="006A57F4">
        <w:rPr>
          <w:rFonts w:ascii="Times New Roman" w:hAnsi="Times New Roman" w:cs="Times New Roman"/>
          <w:sz w:val="28"/>
          <w:szCs w:val="28"/>
        </w:rPr>
        <w:t>.</w:t>
      </w:r>
    </w:p>
    <w:p w:rsid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74F3">
        <w:rPr>
          <w:rFonts w:ascii="Times New Roman" w:hAnsi="Times New Roman" w:cs="Times New Roman"/>
          <w:sz w:val="28"/>
          <w:szCs w:val="28"/>
          <w:u w:val="single"/>
        </w:rPr>
        <w:t>Развивающие:</w:t>
      </w:r>
    </w:p>
    <w:p w:rsidR="00E663DC" w:rsidRPr="00E663DC" w:rsidRDefault="00E663DC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663DC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способствовать развитию умений у обучающихся обобщать полученные знания, проводить анализ, делать необходимые выводы</w:t>
      </w:r>
      <w:r w:rsidR="00CD7A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 xml:space="preserve">- </w:t>
      </w:r>
      <w:r w:rsidR="00E663DC">
        <w:rPr>
          <w:rFonts w:ascii="Times New Roman" w:hAnsi="Times New Roman" w:cs="Times New Roman"/>
          <w:sz w:val="28"/>
          <w:szCs w:val="28"/>
        </w:rPr>
        <w:t xml:space="preserve">способствовать </w:t>
      </w:r>
      <w:r w:rsidRPr="004F74F3">
        <w:rPr>
          <w:rFonts w:ascii="Times New Roman" w:hAnsi="Times New Roman" w:cs="Times New Roman"/>
          <w:sz w:val="28"/>
          <w:szCs w:val="28"/>
        </w:rPr>
        <w:t>развити</w:t>
      </w:r>
      <w:r w:rsidR="00E663DC">
        <w:rPr>
          <w:rFonts w:ascii="Times New Roman" w:hAnsi="Times New Roman" w:cs="Times New Roman"/>
          <w:sz w:val="28"/>
          <w:szCs w:val="28"/>
        </w:rPr>
        <w:t>ю</w:t>
      </w:r>
      <w:r w:rsidRPr="004F74F3">
        <w:rPr>
          <w:rFonts w:ascii="Times New Roman" w:hAnsi="Times New Roman" w:cs="Times New Roman"/>
          <w:sz w:val="28"/>
          <w:szCs w:val="28"/>
        </w:rPr>
        <w:t xml:space="preserve"> у обучающихся </w:t>
      </w:r>
      <w:r w:rsidR="00E663DC">
        <w:rPr>
          <w:rFonts w:ascii="Times New Roman" w:hAnsi="Times New Roman" w:cs="Times New Roman"/>
          <w:sz w:val="28"/>
          <w:szCs w:val="28"/>
        </w:rPr>
        <w:t>логического мышления</w:t>
      </w:r>
      <w:r w:rsidR="00A83EC6">
        <w:rPr>
          <w:rFonts w:ascii="Times New Roman" w:hAnsi="Times New Roman" w:cs="Times New Roman"/>
          <w:sz w:val="28"/>
          <w:szCs w:val="28"/>
        </w:rPr>
        <w:t>, приобретению</w:t>
      </w:r>
      <w:r w:rsidRPr="004F74F3">
        <w:rPr>
          <w:rFonts w:ascii="Times New Roman" w:hAnsi="Times New Roman" w:cs="Times New Roman"/>
          <w:sz w:val="28"/>
          <w:szCs w:val="28"/>
        </w:rPr>
        <w:t xml:space="preserve"> навыков самоконтроля в процессе выполнения работы</w:t>
      </w:r>
      <w:r w:rsidR="00A83EC6">
        <w:rPr>
          <w:rFonts w:ascii="Times New Roman" w:hAnsi="Times New Roman" w:cs="Times New Roman"/>
          <w:sz w:val="28"/>
          <w:szCs w:val="28"/>
        </w:rPr>
        <w:t>;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 xml:space="preserve">- </w:t>
      </w:r>
      <w:r w:rsidR="00CD7AC6">
        <w:rPr>
          <w:rFonts w:ascii="Times New Roman" w:hAnsi="Times New Roman" w:cs="Times New Roman"/>
          <w:sz w:val="28"/>
          <w:szCs w:val="28"/>
        </w:rPr>
        <w:t>содействовать развитию умений применять полученные знания в нестандартной ситуации.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F74F3">
        <w:rPr>
          <w:rFonts w:ascii="Times New Roman" w:hAnsi="Times New Roman" w:cs="Times New Roman"/>
          <w:sz w:val="28"/>
          <w:szCs w:val="28"/>
          <w:u w:val="single"/>
        </w:rPr>
        <w:t>Воспитательные:</w:t>
      </w:r>
    </w:p>
    <w:p w:rsidR="00E663DC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>- созда</w:t>
      </w:r>
      <w:r w:rsidR="00E663DC">
        <w:rPr>
          <w:rFonts w:ascii="Times New Roman" w:hAnsi="Times New Roman" w:cs="Times New Roman"/>
          <w:sz w:val="28"/>
          <w:szCs w:val="28"/>
        </w:rPr>
        <w:t>ть</w:t>
      </w:r>
      <w:r w:rsidRPr="004F74F3">
        <w:rPr>
          <w:rFonts w:ascii="Times New Roman" w:hAnsi="Times New Roman" w:cs="Times New Roman"/>
          <w:sz w:val="28"/>
          <w:szCs w:val="28"/>
        </w:rPr>
        <w:t xml:space="preserve"> услови</w:t>
      </w:r>
      <w:r w:rsidR="00E663DC">
        <w:rPr>
          <w:rFonts w:ascii="Times New Roman" w:hAnsi="Times New Roman" w:cs="Times New Roman"/>
          <w:sz w:val="28"/>
          <w:szCs w:val="28"/>
        </w:rPr>
        <w:t>я, обеспечивающие воспитание интереса к будущей специальности;</w:t>
      </w:r>
    </w:p>
    <w:p w:rsidR="00CD7AC6" w:rsidRDefault="00CD7AC6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создать условия, обеспечивающие формировани</w:t>
      </w:r>
      <w:r w:rsidR="002B45E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у обучающихся навыков самоконтроля;</w:t>
      </w:r>
    </w:p>
    <w:p w:rsidR="00E663DC" w:rsidRDefault="00E663DC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воспитанию бережливости;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F74F3">
        <w:rPr>
          <w:rFonts w:ascii="Times New Roman" w:hAnsi="Times New Roman" w:cs="Times New Roman"/>
          <w:sz w:val="28"/>
          <w:szCs w:val="28"/>
        </w:rPr>
        <w:t xml:space="preserve">- </w:t>
      </w:r>
      <w:r w:rsidR="00E663DC">
        <w:rPr>
          <w:rFonts w:ascii="Times New Roman" w:hAnsi="Times New Roman" w:cs="Times New Roman"/>
          <w:sz w:val="28"/>
          <w:szCs w:val="28"/>
        </w:rPr>
        <w:t>сформировать</w:t>
      </w:r>
      <w:r w:rsidRPr="004F74F3">
        <w:rPr>
          <w:rFonts w:ascii="Times New Roman" w:hAnsi="Times New Roman" w:cs="Times New Roman"/>
          <w:sz w:val="28"/>
          <w:szCs w:val="28"/>
        </w:rPr>
        <w:t xml:space="preserve"> навык</w:t>
      </w:r>
      <w:r w:rsidR="00E663DC">
        <w:rPr>
          <w:rFonts w:ascii="Times New Roman" w:hAnsi="Times New Roman" w:cs="Times New Roman"/>
          <w:sz w:val="28"/>
          <w:szCs w:val="28"/>
        </w:rPr>
        <w:t>и</w:t>
      </w:r>
      <w:r w:rsidRPr="004F74F3">
        <w:rPr>
          <w:rFonts w:ascii="Times New Roman" w:hAnsi="Times New Roman" w:cs="Times New Roman"/>
          <w:sz w:val="28"/>
          <w:szCs w:val="28"/>
        </w:rPr>
        <w:t xml:space="preserve"> работы в коллективе, </w:t>
      </w:r>
      <w:r w:rsidR="00E663DC">
        <w:rPr>
          <w:rFonts w:ascii="Times New Roman" w:hAnsi="Times New Roman" w:cs="Times New Roman"/>
          <w:sz w:val="28"/>
          <w:szCs w:val="28"/>
        </w:rPr>
        <w:t xml:space="preserve">навыки </w:t>
      </w:r>
      <w:r w:rsidRPr="004F74F3">
        <w:rPr>
          <w:rFonts w:ascii="Times New Roman" w:hAnsi="Times New Roman" w:cs="Times New Roman"/>
          <w:sz w:val="28"/>
          <w:szCs w:val="28"/>
        </w:rPr>
        <w:t>эффективного общения с коллегами.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723E9F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723E9F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E9F">
        <w:rPr>
          <w:rFonts w:ascii="Times New Roman" w:hAnsi="Times New Roman" w:cs="Times New Roman"/>
          <w:b/>
          <w:sz w:val="28"/>
          <w:szCs w:val="28"/>
        </w:rPr>
        <w:t xml:space="preserve">Тип </w:t>
      </w:r>
      <w:r w:rsidR="008C5FBA">
        <w:rPr>
          <w:rFonts w:ascii="Times New Roman" w:hAnsi="Times New Roman" w:cs="Times New Roman"/>
          <w:b/>
          <w:sz w:val="28"/>
          <w:szCs w:val="28"/>
        </w:rPr>
        <w:t>занятия</w:t>
      </w:r>
      <w:r w:rsidRPr="00723E9F">
        <w:rPr>
          <w:rFonts w:ascii="Times New Roman" w:hAnsi="Times New Roman" w:cs="Times New Roman"/>
          <w:b/>
          <w:sz w:val="28"/>
          <w:szCs w:val="28"/>
        </w:rPr>
        <w:t>:</w:t>
      </w:r>
      <w:r w:rsidRPr="00723E9F">
        <w:rPr>
          <w:rFonts w:ascii="Times New Roman" w:hAnsi="Times New Roman" w:cs="Times New Roman"/>
          <w:sz w:val="28"/>
          <w:szCs w:val="28"/>
        </w:rPr>
        <w:t xml:space="preserve"> </w:t>
      </w:r>
      <w:r w:rsidR="008C5FBA">
        <w:rPr>
          <w:rFonts w:ascii="Times New Roman" w:hAnsi="Times New Roman" w:cs="Times New Roman"/>
          <w:sz w:val="28"/>
          <w:szCs w:val="28"/>
        </w:rPr>
        <w:t>комбинированный</w:t>
      </w:r>
    </w:p>
    <w:p w:rsid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34D" w:rsidRPr="00723E9F" w:rsidRDefault="00F9234D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E9F">
        <w:rPr>
          <w:rFonts w:ascii="Times New Roman" w:hAnsi="Times New Roman" w:cs="Times New Roman"/>
          <w:b/>
          <w:sz w:val="28"/>
          <w:szCs w:val="28"/>
        </w:rPr>
        <w:t>Вид:</w:t>
      </w:r>
      <w:r w:rsidRPr="00723E9F">
        <w:rPr>
          <w:rFonts w:ascii="Times New Roman" w:hAnsi="Times New Roman" w:cs="Times New Roman"/>
          <w:sz w:val="28"/>
          <w:szCs w:val="28"/>
        </w:rPr>
        <w:t xml:space="preserve"> практическое занятие</w:t>
      </w:r>
    </w:p>
    <w:p w:rsid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34D" w:rsidRPr="004F74F3" w:rsidRDefault="00F9234D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2D0">
        <w:rPr>
          <w:rFonts w:ascii="Times New Roman" w:hAnsi="Times New Roman" w:cs="Times New Roman"/>
          <w:b/>
          <w:sz w:val="28"/>
          <w:szCs w:val="28"/>
        </w:rPr>
        <w:t>Форма организации учебной деятельности</w:t>
      </w:r>
      <w:r w:rsidRPr="004F74F3">
        <w:rPr>
          <w:rFonts w:ascii="Times New Roman" w:hAnsi="Times New Roman" w:cs="Times New Roman"/>
          <w:sz w:val="28"/>
          <w:szCs w:val="28"/>
        </w:rPr>
        <w:t>: фронтальная, групповая</w:t>
      </w:r>
    </w:p>
    <w:p w:rsid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34D" w:rsidRPr="004F74F3" w:rsidRDefault="00F9234D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2D0">
        <w:rPr>
          <w:rFonts w:ascii="Times New Roman" w:hAnsi="Times New Roman" w:cs="Times New Roman"/>
          <w:b/>
          <w:sz w:val="28"/>
          <w:szCs w:val="28"/>
        </w:rPr>
        <w:t>Методы обучения:</w:t>
      </w:r>
      <w:r w:rsidRPr="004F74F3">
        <w:rPr>
          <w:rFonts w:ascii="Times New Roman" w:hAnsi="Times New Roman" w:cs="Times New Roman"/>
          <w:sz w:val="28"/>
          <w:szCs w:val="28"/>
        </w:rPr>
        <w:t xml:space="preserve"> репродуктивный, частично-поисковый</w:t>
      </w:r>
      <w:r w:rsidR="002B45E3">
        <w:rPr>
          <w:rFonts w:ascii="Times New Roman" w:hAnsi="Times New Roman" w:cs="Times New Roman"/>
          <w:sz w:val="28"/>
          <w:szCs w:val="28"/>
        </w:rPr>
        <w:t>, метод проектов</w:t>
      </w:r>
      <w:r w:rsidR="004D52D0">
        <w:rPr>
          <w:rFonts w:ascii="Times New Roman" w:hAnsi="Times New Roman" w:cs="Times New Roman"/>
          <w:sz w:val="28"/>
          <w:szCs w:val="28"/>
        </w:rPr>
        <w:t>, беседа, дидактическая игра</w:t>
      </w:r>
    </w:p>
    <w:p w:rsid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34D" w:rsidRPr="004F74F3" w:rsidRDefault="00F9234D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52D0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4F74F3">
        <w:rPr>
          <w:rFonts w:ascii="Times New Roman" w:hAnsi="Times New Roman" w:cs="Times New Roman"/>
          <w:sz w:val="28"/>
          <w:szCs w:val="28"/>
        </w:rPr>
        <w:t xml:space="preserve"> </w:t>
      </w:r>
      <w:r w:rsidR="00172618">
        <w:rPr>
          <w:rFonts w:ascii="Times New Roman" w:hAnsi="Times New Roman" w:cs="Times New Roman"/>
          <w:sz w:val="28"/>
          <w:szCs w:val="28"/>
        </w:rPr>
        <w:t>компьютеры, интерактивная доска, инструкции по выполнению практического задания, опорный конспект</w:t>
      </w:r>
      <w:r w:rsidRPr="004F74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F74F3" w:rsidRPr="004F74F3" w:rsidRDefault="004F74F3" w:rsidP="00893E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E9F" w:rsidRDefault="00723E9F" w:rsidP="00893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234D" w:rsidRDefault="00F9234D" w:rsidP="00893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457E9" w:rsidRDefault="000457E9" w:rsidP="00893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234D" w:rsidRDefault="00F9234D" w:rsidP="00893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74F3" w:rsidRPr="004F74F3" w:rsidRDefault="004F74F3" w:rsidP="00893EB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E9F">
        <w:rPr>
          <w:rFonts w:ascii="Times New Roman" w:hAnsi="Times New Roman" w:cs="Times New Roman"/>
          <w:sz w:val="28"/>
          <w:szCs w:val="28"/>
        </w:rPr>
        <w:lastRenderedPageBreak/>
        <w:t>Ход занятия.</w:t>
      </w:r>
    </w:p>
    <w:p w:rsidR="00893EB6" w:rsidRDefault="00893EB6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FBC" w:rsidRPr="006A0FBC" w:rsidRDefault="006A0FBC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0FBC">
        <w:rPr>
          <w:rFonts w:ascii="Times New Roman" w:eastAsia="Calibri" w:hAnsi="Times New Roman" w:cs="Times New Roman"/>
          <w:sz w:val="28"/>
          <w:szCs w:val="28"/>
          <w:lang w:val="en-US"/>
        </w:rPr>
        <w:t>I</w:t>
      </w:r>
      <w:r w:rsidRPr="006A0FB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6A0FBC">
        <w:rPr>
          <w:rFonts w:ascii="Times New Roman" w:eastAsia="Calibri" w:hAnsi="Times New Roman" w:cs="Times New Roman"/>
          <w:b/>
          <w:sz w:val="28"/>
          <w:szCs w:val="28"/>
        </w:rPr>
        <w:t>Организационный момент</w:t>
      </w:r>
      <w:r w:rsidRPr="006A0FBC">
        <w:rPr>
          <w:rFonts w:ascii="Times New Roman" w:eastAsia="Calibri" w:hAnsi="Times New Roman" w:cs="Times New Roman"/>
          <w:sz w:val="28"/>
          <w:szCs w:val="28"/>
        </w:rPr>
        <w:t xml:space="preserve"> – 2 мин</w:t>
      </w:r>
      <w:r w:rsidRPr="006A0F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37E2" w:rsidRPr="00FE1986" w:rsidRDefault="00D72E2F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Добрый день</w:t>
      </w:r>
      <w:r w:rsidR="00E050C1">
        <w:rPr>
          <w:rFonts w:ascii="Times New Roman" w:hAnsi="Times New Roman" w:cs="Times New Roman"/>
          <w:sz w:val="28"/>
          <w:szCs w:val="28"/>
        </w:rPr>
        <w:t>, уважаемые коллеги</w:t>
      </w:r>
      <w:r w:rsidRPr="00FE1986">
        <w:rPr>
          <w:rFonts w:ascii="Times New Roman" w:hAnsi="Times New Roman" w:cs="Times New Roman"/>
          <w:sz w:val="28"/>
          <w:szCs w:val="28"/>
        </w:rPr>
        <w:t xml:space="preserve">! Я рада вас приветствовать. </w:t>
      </w:r>
      <w:r w:rsidR="00505995" w:rsidRPr="00FE1986">
        <w:rPr>
          <w:rFonts w:ascii="Times New Roman" w:hAnsi="Times New Roman" w:cs="Times New Roman"/>
          <w:sz w:val="28"/>
          <w:szCs w:val="28"/>
        </w:rPr>
        <w:t xml:space="preserve">Все ли сегодня присутствуют на занятии? </w:t>
      </w:r>
    </w:p>
    <w:p w:rsidR="00E050C1" w:rsidRDefault="00E050C1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</w:t>
      </w:r>
      <w:r w:rsidR="00F9234D">
        <w:rPr>
          <w:rFonts w:ascii="Times New Roman" w:hAnsi="Times New Roman" w:cs="Times New Roman"/>
          <w:sz w:val="28"/>
          <w:szCs w:val="28"/>
        </w:rPr>
        <w:t xml:space="preserve">одня у нас практическое занятие. </w:t>
      </w:r>
      <w:r>
        <w:rPr>
          <w:rFonts w:ascii="Times New Roman" w:hAnsi="Times New Roman" w:cs="Times New Roman"/>
          <w:sz w:val="28"/>
          <w:szCs w:val="28"/>
        </w:rPr>
        <w:t>Мы продолжаем изучать тему: «Технология обработки числовой информации»</w:t>
      </w:r>
    </w:p>
    <w:p w:rsidR="00F42247" w:rsidRDefault="00F42247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0FBC" w:rsidRPr="009E6D00" w:rsidRDefault="006A0FBC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6D00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9E6D00">
        <w:rPr>
          <w:rFonts w:ascii="Times New Roman" w:hAnsi="Times New Roman" w:cs="Times New Roman"/>
          <w:b/>
          <w:sz w:val="28"/>
          <w:szCs w:val="28"/>
        </w:rPr>
        <w:t xml:space="preserve">. Мотивация учебной деятельности обучающихся. Постановка </w:t>
      </w:r>
      <w:r w:rsidR="009E6D00" w:rsidRPr="009E6D00">
        <w:rPr>
          <w:rFonts w:ascii="Times New Roman" w:hAnsi="Times New Roman" w:cs="Times New Roman"/>
          <w:b/>
          <w:sz w:val="28"/>
          <w:szCs w:val="28"/>
        </w:rPr>
        <w:t>цели занятия</w:t>
      </w:r>
      <w:r w:rsidR="008C5FBA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8C5FBA" w:rsidRPr="008C5FBA">
        <w:rPr>
          <w:rFonts w:ascii="Times New Roman" w:hAnsi="Times New Roman" w:cs="Times New Roman"/>
          <w:sz w:val="28"/>
          <w:szCs w:val="28"/>
        </w:rPr>
        <w:t>10 мин</w:t>
      </w:r>
    </w:p>
    <w:p w:rsidR="00505995" w:rsidRPr="00FE1986" w:rsidRDefault="00505995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Занятие сегодня мне хочется начать словами известного драматурга и писателя Бернарда Шоу.</w:t>
      </w:r>
    </w:p>
    <w:p w:rsidR="00505995" w:rsidRPr="00FE1986" w:rsidRDefault="00505995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1986">
        <w:rPr>
          <w:rFonts w:ascii="Times New Roman" w:hAnsi="Times New Roman" w:cs="Times New Roman"/>
          <w:i/>
          <w:sz w:val="28"/>
          <w:szCs w:val="28"/>
        </w:rPr>
        <w:t>«Если у вас есть яблоко и у меня есть яблоко, и если мы обмениваемся этими яблоками, то у вас и у меня остается по одному яблоку. А если у вас есть идея и у меня есть идея и мы обмениваемся идеями, то у каждого из нас будет по две</w:t>
      </w:r>
      <w:r w:rsidR="00043FE9" w:rsidRPr="00FE1986">
        <w:rPr>
          <w:rFonts w:ascii="Times New Roman" w:hAnsi="Times New Roman" w:cs="Times New Roman"/>
          <w:i/>
          <w:sz w:val="28"/>
          <w:szCs w:val="28"/>
        </w:rPr>
        <w:t xml:space="preserve"> идеи</w:t>
      </w:r>
      <w:r w:rsidRPr="00FE1986">
        <w:rPr>
          <w:rFonts w:ascii="Times New Roman" w:hAnsi="Times New Roman" w:cs="Times New Roman"/>
          <w:i/>
          <w:sz w:val="28"/>
          <w:szCs w:val="28"/>
        </w:rPr>
        <w:t xml:space="preserve">» </w:t>
      </w:r>
    </w:p>
    <w:p w:rsidR="00893EB6" w:rsidRDefault="00505995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Как вы понимаете это высказывание? </w:t>
      </w:r>
    </w:p>
    <w:p w:rsidR="00D72E2F" w:rsidRPr="00FE1986" w:rsidRDefault="00187233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дуального обучения на предприятии нашего якорного предприятия</w:t>
      </w:r>
      <w:r w:rsidR="00A83E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 получили задание. </w:t>
      </w:r>
    </w:p>
    <w:p w:rsidR="00D72E2F" w:rsidRPr="00893EB6" w:rsidRDefault="00A83EC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>«</w:t>
      </w:r>
      <w:r w:rsidR="003A673C" w:rsidRPr="00893EB6">
        <w:rPr>
          <w:rFonts w:ascii="Times New Roman" w:hAnsi="Times New Roman" w:cs="Times New Roman"/>
          <w:i/>
          <w:sz w:val="28"/>
          <w:szCs w:val="28"/>
        </w:rPr>
        <w:t>В</w:t>
      </w:r>
      <w:r w:rsidR="00D72E2F" w:rsidRPr="00893EB6">
        <w:rPr>
          <w:rFonts w:ascii="Times New Roman" w:hAnsi="Times New Roman" w:cs="Times New Roman"/>
          <w:i/>
          <w:sz w:val="28"/>
          <w:szCs w:val="28"/>
        </w:rPr>
        <w:t xml:space="preserve"> хозяйстве 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имеются</w:t>
      </w:r>
      <w:r w:rsidR="002D327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3 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склад</w:t>
      </w:r>
      <w:r w:rsidR="002D327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минеральных удобрений и 4 пункта, в которые необходимо достав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лят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ь 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эти 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удобрения. Потребность каждого пункта в удобрениях различна</w:t>
      </w:r>
      <w:r w:rsidR="00C47D05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и 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запасы на каждом складе ограничены. </w:t>
      </w:r>
      <w:r w:rsidR="003A673C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Необходимо рассчитать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с какого с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клада, в какой пункт поставлять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сколько удобрений для того, чтобы </w:t>
      </w:r>
      <w:r w:rsidR="00D74306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затраты на перевозку были минимальными</w:t>
      </w:r>
      <w:r w:rsidR="00D72E2F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1637E2" w:rsidRPr="00893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А еще будет лучше, если будет какой-нибудь </w:t>
      </w:r>
      <w:r w:rsidR="003A673C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алгоритм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на случай расширения производства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1637E2" w:rsidRPr="00893E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r w:rsidR="001637E2" w:rsidRPr="00893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2E2F" w:rsidRPr="00FE1986" w:rsidRDefault="002834E9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Наше занятие</w:t>
      </w:r>
      <w:r w:rsidR="006B0FBB" w:rsidRPr="00FE1986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Pr="00FE1986">
        <w:rPr>
          <w:rFonts w:ascii="Times New Roman" w:hAnsi="Times New Roman" w:cs="Times New Roman"/>
          <w:sz w:val="28"/>
          <w:szCs w:val="28"/>
        </w:rPr>
        <w:t xml:space="preserve"> пройдет в необычной форме. </w:t>
      </w:r>
      <w:r w:rsidR="00A83EC6">
        <w:rPr>
          <w:rFonts w:ascii="Times New Roman" w:hAnsi="Times New Roman" w:cs="Times New Roman"/>
          <w:sz w:val="28"/>
          <w:szCs w:val="28"/>
        </w:rPr>
        <w:t>При подготовке к занятию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  мы </w:t>
      </w:r>
      <w:r w:rsidR="00A364F1">
        <w:rPr>
          <w:rFonts w:ascii="Times New Roman" w:hAnsi="Times New Roman" w:cs="Times New Roman"/>
          <w:sz w:val="28"/>
          <w:szCs w:val="28"/>
        </w:rPr>
        <w:t>организовали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 свою фирму «</w:t>
      </w:r>
      <w:r w:rsidR="00D74306" w:rsidRPr="00F16992">
        <w:rPr>
          <w:rFonts w:ascii="Times New Roman" w:hAnsi="Times New Roman" w:cs="Times New Roman"/>
          <w:sz w:val="28"/>
          <w:szCs w:val="28"/>
        </w:rPr>
        <w:t>Логист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», в </w:t>
      </w:r>
      <w:r w:rsidR="00A83EC6">
        <w:rPr>
          <w:rFonts w:ascii="Times New Roman" w:hAnsi="Times New Roman" w:cs="Times New Roman"/>
          <w:sz w:val="28"/>
          <w:szCs w:val="28"/>
        </w:rPr>
        <w:t xml:space="preserve">состав 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которой </w:t>
      </w:r>
      <w:r w:rsidR="00A83EC6">
        <w:rPr>
          <w:rFonts w:ascii="Times New Roman" w:hAnsi="Times New Roman" w:cs="Times New Roman"/>
          <w:sz w:val="28"/>
          <w:szCs w:val="28"/>
        </w:rPr>
        <w:t>вошли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 несколько отделов (информационны</w:t>
      </w:r>
      <w:r w:rsidR="00A83EC6">
        <w:rPr>
          <w:rFonts w:ascii="Times New Roman" w:hAnsi="Times New Roman" w:cs="Times New Roman"/>
          <w:sz w:val="28"/>
          <w:szCs w:val="28"/>
        </w:rPr>
        <w:t>й</w:t>
      </w:r>
      <w:r w:rsidR="00D74306" w:rsidRPr="00FE1986">
        <w:rPr>
          <w:rFonts w:ascii="Times New Roman" w:hAnsi="Times New Roman" w:cs="Times New Roman"/>
          <w:sz w:val="28"/>
          <w:szCs w:val="28"/>
        </w:rPr>
        <w:t>, моделирования</w:t>
      </w:r>
      <w:r w:rsidR="0049415E" w:rsidRPr="00FE1986">
        <w:rPr>
          <w:rFonts w:ascii="Times New Roman" w:hAnsi="Times New Roman" w:cs="Times New Roman"/>
          <w:sz w:val="28"/>
          <w:szCs w:val="28"/>
        </w:rPr>
        <w:t>,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 расчетный, аналитический)</w:t>
      </w:r>
      <w:r w:rsidR="00A364F1">
        <w:rPr>
          <w:rFonts w:ascii="Times New Roman" w:hAnsi="Times New Roman" w:cs="Times New Roman"/>
          <w:sz w:val="28"/>
          <w:szCs w:val="28"/>
        </w:rPr>
        <w:t xml:space="preserve">. Сотрудники отделов были подобраны согласно их интересам и предпочтениям. Распределили </w:t>
      </w:r>
      <w:r w:rsidR="00D74306" w:rsidRPr="00FE1986">
        <w:rPr>
          <w:rFonts w:ascii="Times New Roman" w:hAnsi="Times New Roman" w:cs="Times New Roman"/>
          <w:sz w:val="28"/>
          <w:szCs w:val="28"/>
        </w:rPr>
        <w:t xml:space="preserve"> </w:t>
      </w:r>
      <w:r w:rsidR="00A364F1">
        <w:rPr>
          <w:rFonts w:ascii="Times New Roman" w:hAnsi="Times New Roman" w:cs="Times New Roman"/>
          <w:sz w:val="28"/>
          <w:szCs w:val="28"/>
        </w:rPr>
        <w:t xml:space="preserve">обязанности </w:t>
      </w:r>
      <w:r w:rsidR="00D74306" w:rsidRPr="00FE1986">
        <w:rPr>
          <w:rFonts w:ascii="Times New Roman" w:hAnsi="Times New Roman" w:cs="Times New Roman"/>
          <w:sz w:val="28"/>
          <w:szCs w:val="28"/>
        </w:rPr>
        <w:t>и приступили к изучению данного вопроса.</w:t>
      </w:r>
    </w:p>
    <w:p w:rsidR="006330BD" w:rsidRPr="00FE1986" w:rsidRDefault="006330BD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93EB6" w:rsidRDefault="00A83EC6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Сейчас заслушаем о</w:t>
      </w:r>
      <w:r w:rsidR="00893EB6">
        <w:rPr>
          <w:rFonts w:ascii="Times New Roman" w:hAnsi="Times New Roman" w:cs="Times New Roman"/>
          <w:b/>
          <w:sz w:val="28"/>
          <w:szCs w:val="28"/>
        </w:rPr>
        <w:t>тчеты отделов о проделанной работе.</w:t>
      </w:r>
      <w:r w:rsidR="00893EB6" w:rsidRPr="00893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EB6">
        <w:rPr>
          <w:rFonts w:ascii="Times New Roman" w:hAnsi="Times New Roman" w:cs="Times New Roman"/>
          <w:b/>
          <w:sz w:val="28"/>
          <w:szCs w:val="28"/>
        </w:rPr>
        <w:t>(Работа в группах, парах)</w:t>
      </w:r>
    </w:p>
    <w:p w:rsidR="001637E2" w:rsidRPr="00FE1986" w:rsidRDefault="001637E2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E1986">
        <w:rPr>
          <w:rFonts w:ascii="Times New Roman" w:hAnsi="Times New Roman" w:cs="Times New Roman"/>
          <w:b/>
          <w:sz w:val="28"/>
          <w:szCs w:val="28"/>
        </w:rPr>
        <w:t>Аналитический отдел</w:t>
      </w:r>
      <w:r w:rsidRPr="00FE1986">
        <w:rPr>
          <w:rFonts w:ascii="Times New Roman" w:hAnsi="Times New Roman" w:cs="Times New Roman"/>
          <w:sz w:val="28"/>
          <w:szCs w:val="28"/>
        </w:rPr>
        <w:t xml:space="preserve">: </w:t>
      </w:r>
      <w:r w:rsidR="006B0FBB" w:rsidRPr="00FE1986">
        <w:rPr>
          <w:rFonts w:ascii="Times New Roman" w:hAnsi="Times New Roman" w:cs="Times New Roman"/>
          <w:sz w:val="28"/>
          <w:szCs w:val="28"/>
        </w:rPr>
        <w:t xml:space="preserve">для </w:t>
      </w:r>
      <w:r w:rsidR="00DA7531" w:rsidRPr="00FE1986">
        <w:rPr>
          <w:rFonts w:ascii="Times New Roman" w:hAnsi="Times New Roman" w:cs="Times New Roman"/>
          <w:sz w:val="28"/>
          <w:szCs w:val="28"/>
        </w:rPr>
        <w:t xml:space="preserve">решения задачи мы запросили данные о количестве удобрений на складах (таблица 1), о потребности в удобрениях в пунктах (таблица 2) и  данные о расстоянии между складами и пунктами доставки (таблица 3). Проанализировав полученные данные, пришли к выводу, что мы имеем дело с так называемыми </w:t>
      </w:r>
      <w:r w:rsidR="00DA7531" w:rsidRPr="00FE1986">
        <w:rPr>
          <w:rFonts w:ascii="Times New Roman" w:hAnsi="Times New Roman" w:cs="Times New Roman"/>
          <w:b/>
          <w:i/>
          <w:sz w:val="28"/>
          <w:szCs w:val="28"/>
        </w:rPr>
        <w:t>задачами на оптимизацию процессов</w:t>
      </w:r>
      <w:r w:rsidR="00DA7531" w:rsidRPr="00FE1986">
        <w:rPr>
          <w:rFonts w:ascii="Times New Roman" w:hAnsi="Times New Roman" w:cs="Times New Roman"/>
          <w:sz w:val="28"/>
          <w:szCs w:val="28"/>
        </w:rPr>
        <w:t xml:space="preserve">, а конкретно с </w:t>
      </w:r>
      <w:r w:rsidR="00DA7531" w:rsidRPr="00FE1986">
        <w:rPr>
          <w:rFonts w:ascii="Times New Roman" w:hAnsi="Times New Roman" w:cs="Times New Roman"/>
          <w:b/>
          <w:i/>
          <w:sz w:val="28"/>
          <w:szCs w:val="28"/>
        </w:rPr>
        <w:t>Транспортной задачей.</w:t>
      </w:r>
    </w:p>
    <w:p w:rsidR="00A71520" w:rsidRDefault="00DA7531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b/>
          <w:sz w:val="28"/>
          <w:szCs w:val="28"/>
        </w:rPr>
        <w:t>Информационный отдел:</w:t>
      </w:r>
      <w:r w:rsidR="00915D85" w:rsidRPr="00FE19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520" w:rsidRPr="00FE1986">
        <w:rPr>
          <w:rFonts w:ascii="Times New Roman" w:hAnsi="Times New Roman" w:cs="Times New Roman"/>
          <w:b/>
          <w:bCs/>
          <w:sz w:val="28"/>
          <w:szCs w:val="28"/>
        </w:rPr>
        <w:t>Транспортная задача</w:t>
      </w:r>
      <w:r w:rsidR="00A71520" w:rsidRPr="00FE1986">
        <w:rPr>
          <w:rFonts w:ascii="Times New Roman" w:hAnsi="Times New Roman" w:cs="Times New Roman"/>
          <w:sz w:val="28"/>
          <w:szCs w:val="28"/>
        </w:rPr>
        <w:t xml:space="preserve"> — это математическая задача по нахождению оптимального распределения поставок однородного «товара» (груза, вещества) между пунктами </w:t>
      </w:r>
      <w:r w:rsidR="00A71520" w:rsidRPr="00FE1986">
        <w:rPr>
          <w:rFonts w:ascii="Times New Roman" w:hAnsi="Times New Roman" w:cs="Times New Roman"/>
          <w:sz w:val="28"/>
          <w:szCs w:val="28"/>
        </w:rPr>
        <w:lastRenderedPageBreak/>
        <w:t xml:space="preserve">отправления и назначения при заданных, численно выраженных затратах (стоимостях, расходах) на перевозку. </w:t>
      </w:r>
    </w:p>
    <w:p w:rsidR="002D327F" w:rsidRPr="00FE1986" w:rsidRDefault="002D327F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7D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Историческ</w:t>
      </w:r>
      <w:r w:rsidR="006330BD" w:rsidRPr="00C47D0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ая справка:</w:t>
      </w:r>
      <w:r w:rsidR="006330BD" w:rsidRPr="00FE1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Проблема транспортной задачи была впервые формализована французским математиком Гаспаром Монжем в 1781 году, который выполнил работу о наиболее экономном способе перемещения масс для строительства военных укреплений.</w:t>
      </w:r>
    </w:p>
    <w:p w:rsidR="002D327F" w:rsidRPr="00FE1986" w:rsidRDefault="002D327F" w:rsidP="00893EB6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А основное продвижение было сделано советским математиком и экономистом Леонидом Канторовичем.</w:t>
      </w:r>
    </w:p>
    <w:p w:rsidR="002D327F" w:rsidRPr="00FE1986" w:rsidRDefault="002D327F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В 1939 году к 26-летнему профессору-математику, обратились за консультацией сотрудники лаборатории планерного треста, которым нужно было решить задачу о наиболее выгодном распределении материала между станками. И уже летом была сдана в набор книга Л.В.Канторовича “Математические методы организации и планирования производства”.</w:t>
      </w:r>
    </w:p>
    <w:p w:rsidR="002D327F" w:rsidRDefault="002D327F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В 1975 году академик Л.В.Канторович и американский профессор Т.Купманс получили Нобелевскую премию по экономическим наукам за “вклад в разработку теории и оптимального использования ресурсов в экономике”.</w:t>
      </w:r>
    </w:p>
    <w:p w:rsidR="00893EB6" w:rsidRPr="00FE1986" w:rsidRDefault="00893EB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4539" w:rsidRPr="00FE1986" w:rsidRDefault="003A673C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1986">
        <w:rPr>
          <w:rFonts w:ascii="Times New Roman" w:hAnsi="Times New Roman" w:cs="Times New Roman"/>
          <w:b/>
          <w:sz w:val="28"/>
          <w:szCs w:val="28"/>
        </w:rPr>
        <w:t>Расчетный отдел</w:t>
      </w:r>
      <w:r w:rsidR="00B94539" w:rsidRPr="00FE198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330BD" w:rsidRPr="00FE1986" w:rsidRDefault="006330BD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Транспортная задача решается несколькими методами:</w:t>
      </w:r>
    </w:p>
    <w:p w:rsidR="006330BD" w:rsidRPr="00FE1986" w:rsidRDefault="006330BD" w:rsidP="00893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Метод северо-западного угла </w:t>
      </w:r>
    </w:p>
    <w:p w:rsidR="006330BD" w:rsidRPr="00FE1986" w:rsidRDefault="006330BD" w:rsidP="00893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Метод потенциалов </w:t>
      </w:r>
    </w:p>
    <w:p w:rsidR="006330BD" w:rsidRPr="00FE1986" w:rsidRDefault="006330BD" w:rsidP="00893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Метод минимального элемента </w:t>
      </w:r>
    </w:p>
    <w:p w:rsidR="006330BD" w:rsidRPr="00FE1986" w:rsidRDefault="006330BD" w:rsidP="00893EB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Метод Фогеля </w:t>
      </w:r>
    </w:p>
    <w:p w:rsidR="00B94539" w:rsidRDefault="00A83EC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Транспортные</w:t>
      </w:r>
      <w:r w:rsidR="00656DC1"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 можно решать с помощью компьютера, причем метод решения задачи компьютер выбирает самостоятельно. </w:t>
      </w:r>
    </w:p>
    <w:p w:rsidR="00656DC1" w:rsidRPr="00FE1986" w:rsidRDefault="00656DC1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сегодня на занятии решим нашу задачу на компьютере.</w:t>
      </w:r>
    </w:p>
    <w:p w:rsidR="00656DC1" w:rsidRPr="00FE1986" w:rsidRDefault="00656DC1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на доску.</w:t>
      </w:r>
      <w:r w:rsidR="001B2386"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ней</w:t>
      </w: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386"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ы видите слова (таблица, ячейка, ссылка). С чем они у вас ассоциируются? (</w:t>
      </w:r>
      <w:r w:rsidRPr="00FE19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E1986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Pr="00FE198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56DC1" w:rsidRPr="002B2084" w:rsidRDefault="00656DC1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>Исходя из вышесказанного</w:t>
      </w:r>
      <w:r w:rsidR="005949A4"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попробуем сформулировать тему </w:t>
      </w:r>
      <w:r w:rsidR="00893EB6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цель</w:t>
      </w:r>
      <w:r w:rsidR="005949A4"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занятия.</w:t>
      </w:r>
    </w:p>
    <w:p w:rsidR="00893EB6" w:rsidRDefault="00893EB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6DC1" w:rsidRPr="002B2084" w:rsidRDefault="005949A4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6DC1"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задач на оптимизацию (транспортная задача) с помощью </w:t>
      </w:r>
      <w:r w:rsidRPr="002B20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20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="00656DC1"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93EB6" w:rsidRDefault="00893EB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2386" w:rsidRPr="002B2084" w:rsidRDefault="005949A4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3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386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Вспомните </w:t>
      </w:r>
      <w:r w:rsidR="002B3951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задание предприятия</w:t>
      </w:r>
      <w:r w:rsidR="001B2386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 w:rsidR="002B3951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 только </w:t>
      </w:r>
      <w:r w:rsidR="001B2386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решить</w:t>
      </w:r>
      <w:r w:rsidR="00045FC5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задачу</w:t>
      </w:r>
      <w:r w:rsidR="001B2386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а составить </w:t>
      </w:r>
      <w:r w:rsidR="0040455B" w:rsidRPr="002B208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алгоритм</w:t>
      </w:r>
      <w:r w:rsidR="001B2386"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B2386" w:rsidRPr="002B2084" w:rsidRDefault="001B238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Составить алгоритм решения задач на оптимизацию в программе </w:t>
      </w:r>
      <w:r w:rsidRPr="002B20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Microsoft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208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Excel</w:t>
      </w:r>
      <w:r w:rsidRPr="002B20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7D05" w:rsidRDefault="00C47D05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330BD" w:rsidRPr="00FE1986" w:rsidRDefault="00893EB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 проделанной работе </w:t>
      </w:r>
      <w:r w:rsidR="006330BD" w:rsidRPr="00FE198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Отдел моделирования.</w:t>
      </w:r>
    </w:p>
    <w:p w:rsidR="001F74E6" w:rsidRPr="00FE1986" w:rsidRDefault="001F74E6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</w:rPr>
      </w:pPr>
      <w:r w:rsidRPr="00FE1986">
        <w:rPr>
          <w:b/>
          <w:color w:val="auto"/>
          <w:sz w:val="28"/>
        </w:rPr>
        <w:t>1 этап</w:t>
      </w:r>
      <w:r w:rsidR="003A44F1" w:rsidRPr="00FE1986">
        <w:rPr>
          <w:b/>
          <w:color w:val="auto"/>
          <w:sz w:val="28"/>
        </w:rPr>
        <w:t xml:space="preserve"> моделирования</w:t>
      </w:r>
      <w:r w:rsidRPr="00FE1986">
        <w:rPr>
          <w:b/>
          <w:color w:val="auto"/>
          <w:sz w:val="28"/>
        </w:rPr>
        <w:t>. Постановка задачи</w:t>
      </w:r>
      <w:r w:rsidRPr="00FE1986">
        <w:rPr>
          <w:color w:val="auto"/>
          <w:sz w:val="28"/>
        </w:rPr>
        <w:t xml:space="preserve"> (описание задачи, цель моделирования, анализ объекта).</w:t>
      </w:r>
    </w:p>
    <w:p w:rsidR="00893EB6" w:rsidRDefault="00045FC5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E1986">
        <w:rPr>
          <w:b/>
          <w:bCs/>
          <w:color w:val="auto"/>
          <w:sz w:val="28"/>
          <w:szCs w:val="28"/>
        </w:rPr>
        <w:t>Цель моделирования</w:t>
      </w:r>
      <w:r w:rsidR="00893EB6">
        <w:rPr>
          <w:b/>
          <w:bCs/>
          <w:color w:val="auto"/>
          <w:sz w:val="28"/>
          <w:szCs w:val="28"/>
        </w:rPr>
        <w:t xml:space="preserve">: </w:t>
      </w:r>
      <w:r w:rsidRPr="00FE1986">
        <w:rPr>
          <w:color w:val="auto"/>
          <w:sz w:val="28"/>
          <w:szCs w:val="28"/>
        </w:rPr>
        <w:t>Автоматизировать расчет объемов перевозок.</w:t>
      </w:r>
    </w:p>
    <w:p w:rsidR="00045FC5" w:rsidRPr="00FE1986" w:rsidRDefault="00045FC5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E1986">
        <w:rPr>
          <w:b/>
          <w:bCs/>
          <w:color w:val="auto"/>
          <w:sz w:val="28"/>
          <w:szCs w:val="28"/>
        </w:rPr>
        <w:lastRenderedPageBreak/>
        <w:t>Анализ объекта</w:t>
      </w:r>
      <w:r w:rsidR="00893EB6">
        <w:rPr>
          <w:b/>
          <w:bCs/>
          <w:color w:val="auto"/>
          <w:sz w:val="28"/>
          <w:szCs w:val="28"/>
        </w:rPr>
        <w:t xml:space="preserve">: </w:t>
      </w:r>
      <w:r w:rsidRPr="00FE1986">
        <w:rPr>
          <w:color w:val="auto"/>
          <w:sz w:val="28"/>
          <w:szCs w:val="28"/>
        </w:rPr>
        <w:t>В данной задаче рассматриваются объекты “</w:t>
      </w:r>
      <w:r w:rsidR="00420B63" w:rsidRPr="00FE1986">
        <w:rPr>
          <w:color w:val="auto"/>
          <w:sz w:val="28"/>
          <w:szCs w:val="28"/>
        </w:rPr>
        <w:t>запасы</w:t>
      </w:r>
      <w:r w:rsidRPr="00FE1986">
        <w:rPr>
          <w:color w:val="auto"/>
          <w:sz w:val="28"/>
          <w:szCs w:val="28"/>
        </w:rPr>
        <w:t>” и “</w:t>
      </w:r>
      <w:r w:rsidR="00420B63" w:rsidRPr="00FE1986">
        <w:rPr>
          <w:color w:val="auto"/>
          <w:sz w:val="28"/>
          <w:szCs w:val="28"/>
        </w:rPr>
        <w:t>потребность”</w:t>
      </w:r>
      <w:r w:rsidRPr="00FE1986">
        <w:rPr>
          <w:color w:val="auto"/>
          <w:sz w:val="28"/>
          <w:szCs w:val="28"/>
        </w:rPr>
        <w:t xml:space="preserve">, </w:t>
      </w:r>
      <w:r w:rsidR="00420B63" w:rsidRPr="00FE1986">
        <w:rPr>
          <w:color w:val="auto"/>
          <w:sz w:val="28"/>
          <w:szCs w:val="28"/>
        </w:rPr>
        <w:t>а также таблица расстояний между складами и пунктами доставки.</w:t>
      </w:r>
    </w:p>
    <w:p w:rsidR="001F74E6" w:rsidRPr="00FE1986" w:rsidRDefault="001F74E6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E1986">
        <w:rPr>
          <w:b/>
          <w:color w:val="auto"/>
          <w:sz w:val="28"/>
          <w:szCs w:val="28"/>
        </w:rPr>
        <w:t>2 этап</w:t>
      </w:r>
      <w:r w:rsidR="003A44F1" w:rsidRPr="00FE1986">
        <w:rPr>
          <w:b/>
          <w:color w:val="auto"/>
          <w:sz w:val="28"/>
          <w:szCs w:val="28"/>
        </w:rPr>
        <w:t xml:space="preserve"> моделирования</w:t>
      </w:r>
      <w:r w:rsidRPr="00FE1986">
        <w:rPr>
          <w:b/>
          <w:color w:val="auto"/>
          <w:sz w:val="28"/>
          <w:szCs w:val="28"/>
        </w:rPr>
        <w:t>. Разработка модели</w:t>
      </w:r>
      <w:r w:rsidRPr="00FE1986">
        <w:rPr>
          <w:color w:val="auto"/>
          <w:sz w:val="28"/>
          <w:szCs w:val="28"/>
        </w:rPr>
        <w:t xml:space="preserve"> (информационная модель, </w:t>
      </w:r>
      <w:r w:rsidR="00420B63" w:rsidRPr="00FE1986">
        <w:rPr>
          <w:color w:val="auto"/>
          <w:sz w:val="28"/>
          <w:szCs w:val="28"/>
        </w:rPr>
        <w:t xml:space="preserve">табличная </w:t>
      </w:r>
      <w:r w:rsidRPr="00FE1986">
        <w:rPr>
          <w:color w:val="auto"/>
          <w:sz w:val="28"/>
          <w:szCs w:val="28"/>
        </w:rPr>
        <w:t xml:space="preserve"> моде</w:t>
      </w:r>
      <w:r w:rsidR="00420B63" w:rsidRPr="00FE1986">
        <w:rPr>
          <w:color w:val="auto"/>
          <w:sz w:val="28"/>
          <w:szCs w:val="28"/>
        </w:rPr>
        <w:t>ль</w:t>
      </w:r>
      <w:r w:rsidRPr="00FE1986">
        <w:rPr>
          <w:color w:val="auto"/>
          <w:sz w:val="28"/>
          <w:szCs w:val="28"/>
        </w:rPr>
        <w:t>).</w:t>
      </w:r>
    </w:p>
    <w:p w:rsidR="004278C4" w:rsidRPr="00FE1986" w:rsidRDefault="004278C4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420B63" w:rsidRDefault="00420B63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  <w:r w:rsidRPr="00FE1986">
        <w:rPr>
          <w:b/>
          <w:color w:val="auto"/>
          <w:sz w:val="28"/>
          <w:szCs w:val="28"/>
        </w:rPr>
        <w:t>Информационная модель</w:t>
      </w:r>
      <w:r w:rsidR="00A77403">
        <w:rPr>
          <w:b/>
          <w:color w:val="auto"/>
          <w:sz w:val="28"/>
          <w:szCs w:val="28"/>
        </w:rPr>
        <w:t xml:space="preserve"> –</w:t>
      </w:r>
    </w:p>
    <w:p w:rsidR="00A77403" w:rsidRPr="00A77403" w:rsidRDefault="00A77403" w:rsidP="00893EB6">
      <w:pPr>
        <w:pStyle w:val="a5"/>
        <w:spacing w:before="0" w:beforeAutospacing="0" w:after="0" w:afterAutospacing="0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это карта местности с указанием складов и пунктов поставки</w:t>
      </w:r>
    </w:p>
    <w:p w:rsidR="00A364F1" w:rsidRPr="00FE1986" w:rsidRDefault="00A364F1" w:rsidP="00893EB6">
      <w:pPr>
        <w:pStyle w:val="a5"/>
        <w:spacing w:before="0" w:beforeAutospacing="0" w:after="0" w:afterAutospacing="0"/>
        <w:ind w:firstLine="709"/>
        <w:jc w:val="both"/>
        <w:rPr>
          <w:b/>
          <w:color w:val="auto"/>
          <w:sz w:val="28"/>
          <w:szCs w:val="28"/>
        </w:rPr>
      </w:pPr>
    </w:p>
    <w:p w:rsidR="00420B63" w:rsidRPr="00FE1986" w:rsidRDefault="00232F4C" w:rsidP="00893EB6">
      <w:pPr>
        <w:pStyle w:val="a5"/>
        <w:spacing w:before="0" w:beforeAutospacing="0" w:after="0" w:afterAutospacing="0"/>
        <w:ind w:firstLine="0"/>
        <w:jc w:val="center"/>
        <w:rPr>
          <w:color w:val="auto"/>
          <w:sz w:val="28"/>
          <w:szCs w:val="28"/>
        </w:rPr>
      </w:pPr>
      <w:r w:rsidRPr="00FE1986">
        <w:rPr>
          <w:noProof/>
          <w:color w:val="auto"/>
          <w:sz w:val="28"/>
          <w:szCs w:val="28"/>
        </w:rPr>
        <w:drawing>
          <wp:inline distT="0" distB="0" distL="0" distR="0">
            <wp:extent cx="4934945" cy="28670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9339" t="17296" r="20188" b="20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9264" cy="2869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3EB6" w:rsidRDefault="00893EB6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</w:p>
    <w:p w:rsidR="004278C4" w:rsidRDefault="004278C4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  <w:r w:rsidRPr="00FE1986">
        <w:rPr>
          <w:b/>
          <w:color w:val="auto"/>
          <w:sz w:val="28"/>
          <w:szCs w:val="28"/>
        </w:rPr>
        <w:t>Табличная модель</w:t>
      </w:r>
      <w:r w:rsidR="00A77403">
        <w:rPr>
          <w:b/>
          <w:color w:val="auto"/>
          <w:sz w:val="28"/>
          <w:szCs w:val="28"/>
        </w:rPr>
        <w:t xml:space="preserve"> – </w:t>
      </w:r>
    </w:p>
    <w:p w:rsidR="00A77403" w:rsidRDefault="00A77403" w:rsidP="00893EB6">
      <w:pPr>
        <w:pStyle w:val="a5"/>
        <w:spacing w:before="0" w:beforeAutospacing="0" w:after="0" w:afterAutospacing="0"/>
        <w:ind w:firstLine="709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Таблица, в которой отражены расстояния между складами и пунктами доставки, запасы и потребности</w:t>
      </w:r>
    </w:p>
    <w:p w:rsidR="003618EB" w:rsidRPr="00A77403" w:rsidRDefault="003618EB" w:rsidP="00893EB6">
      <w:pPr>
        <w:pStyle w:val="a5"/>
        <w:spacing w:before="0" w:beforeAutospacing="0" w:after="0" w:afterAutospacing="0"/>
        <w:ind w:firstLine="709"/>
        <w:jc w:val="center"/>
        <w:rPr>
          <w:color w:val="auto"/>
          <w:sz w:val="28"/>
          <w:szCs w:val="28"/>
        </w:rPr>
      </w:pPr>
    </w:p>
    <w:tbl>
      <w:tblPr>
        <w:tblW w:w="8720" w:type="dxa"/>
        <w:jc w:val="center"/>
        <w:tblInd w:w="91" w:type="dxa"/>
        <w:tblLook w:val="04A0"/>
      </w:tblPr>
      <w:tblGrid>
        <w:gridCol w:w="2180"/>
        <w:gridCol w:w="1340"/>
        <w:gridCol w:w="1340"/>
        <w:gridCol w:w="1340"/>
        <w:gridCol w:w="1340"/>
        <w:gridCol w:w="1180"/>
      </w:tblGrid>
      <w:tr w:rsidR="004278C4" w:rsidRPr="00FE1986" w:rsidTr="0066290F">
        <w:trPr>
          <w:trHeight w:val="375"/>
          <w:jc w:val="center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 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 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 3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Пункт 4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Запасы</w:t>
            </w:r>
          </w:p>
        </w:tc>
      </w:tr>
      <w:tr w:rsidR="004278C4" w:rsidRPr="00FE1986" w:rsidTr="0066290F">
        <w:trPr>
          <w:trHeight w:val="375"/>
          <w:jc w:val="center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Склад 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</w:tr>
      <w:tr w:rsidR="004278C4" w:rsidRPr="00FE1986" w:rsidTr="0066290F">
        <w:trPr>
          <w:trHeight w:val="375"/>
          <w:jc w:val="center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Склад 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</w:tr>
      <w:tr w:rsidR="004278C4" w:rsidRPr="00FE1986" w:rsidTr="0066290F">
        <w:trPr>
          <w:trHeight w:val="360"/>
          <w:jc w:val="center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Склад 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</w:tr>
      <w:tr w:rsidR="004278C4" w:rsidRPr="00FE1986" w:rsidTr="0066290F">
        <w:trPr>
          <w:trHeight w:val="375"/>
          <w:jc w:val="center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Потребность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198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4278C4" w:rsidRPr="00FE1986" w:rsidRDefault="004278C4" w:rsidP="00893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A7DBF" w:rsidRDefault="0040455B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</w:t>
      </w: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</w:p>
    <w:p w:rsidR="009E6D00" w:rsidRPr="008C5FBA" w:rsidRDefault="009E6D00" w:rsidP="00893EB6">
      <w:pPr>
        <w:pStyle w:val="a5"/>
        <w:spacing w:before="0" w:beforeAutospacing="0" w:after="0" w:afterAutospacing="0"/>
        <w:ind w:firstLine="709"/>
        <w:rPr>
          <w:color w:val="auto"/>
          <w:sz w:val="28"/>
          <w:szCs w:val="28"/>
        </w:rPr>
      </w:pPr>
      <w:r w:rsidRPr="009E6D00">
        <w:rPr>
          <w:b/>
          <w:color w:val="auto"/>
          <w:sz w:val="28"/>
          <w:szCs w:val="28"/>
          <w:lang w:val="en-US"/>
        </w:rPr>
        <w:t>III</w:t>
      </w:r>
      <w:r w:rsidRPr="006D509E">
        <w:rPr>
          <w:b/>
          <w:color w:val="auto"/>
          <w:sz w:val="28"/>
          <w:szCs w:val="28"/>
        </w:rPr>
        <w:t xml:space="preserve">. </w:t>
      </w:r>
      <w:r w:rsidR="006D509E">
        <w:rPr>
          <w:b/>
          <w:color w:val="auto"/>
          <w:sz w:val="28"/>
          <w:szCs w:val="28"/>
        </w:rPr>
        <w:t xml:space="preserve">Актуализация знаний и умений </w:t>
      </w:r>
      <w:r w:rsidR="008C5FBA">
        <w:rPr>
          <w:color w:val="auto"/>
          <w:sz w:val="28"/>
          <w:szCs w:val="28"/>
        </w:rPr>
        <w:t>– 4 мин</w:t>
      </w:r>
    </w:p>
    <w:p w:rsidR="004278C4" w:rsidRPr="00FE1986" w:rsidRDefault="000A7DBF" w:rsidP="00893EB6">
      <w:pPr>
        <w:pStyle w:val="a5"/>
        <w:spacing w:before="0" w:beforeAutospacing="0" w:after="0" w:afterAutospacing="0"/>
        <w:ind w:firstLine="709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</w:t>
      </w:r>
      <w:r w:rsidR="004278C4" w:rsidRPr="00FE1986">
        <w:rPr>
          <w:color w:val="auto"/>
          <w:sz w:val="28"/>
          <w:szCs w:val="28"/>
        </w:rPr>
        <w:t xml:space="preserve">омпьютерную модель мы создадим, выполнив практическую работу.  Для этого будем использовать, как уже сказали, программу  </w:t>
      </w:r>
      <w:r w:rsidR="004278C4" w:rsidRPr="00FE1986">
        <w:rPr>
          <w:color w:val="auto"/>
          <w:sz w:val="28"/>
          <w:szCs w:val="28"/>
          <w:lang w:val="en-US"/>
        </w:rPr>
        <w:t>Microsoft</w:t>
      </w:r>
      <w:r w:rsidR="004278C4" w:rsidRPr="00FE1986">
        <w:rPr>
          <w:color w:val="auto"/>
          <w:sz w:val="28"/>
          <w:szCs w:val="28"/>
        </w:rPr>
        <w:t xml:space="preserve"> </w:t>
      </w:r>
      <w:r w:rsidR="004278C4" w:rsidRPr="00FE1986">
        <w:rPr>
          <w:color w:val="auto"/>
          <w:sz w:val="28"/>
          <w:szCs w:val="28"/>
          <w:lang w:val="en-US"/>
        </w:rPr>
        <w:t>Excel</w:t>
      </w:r>
      <w:r w:rsidR="004278C4" w:rsidRPr="00FE1986">
        <w:rPr>
          <w:color w:val="auto"/>
          <w:sz w:val="28"/>
          <w:szCs w:val="28"/>
        </w:rPr>
        <w:t>.</w:t>
      </w:r>
    </w:p>
    <w:p w:rsidR="004278C4" w:rsidRPr="00FE1986" w:rsidRDefault="004278C4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E1986">
        <w:rPr>
          <w:color w:val="auto"/>
          <w:sz w:val="28"/>
          <w:szCs w:val="28"/>
        </w:rPr>
        <w:lastRenderedPageBreak/>
        <w:t xml:space="preserve">Давайте повторим основные определения и приемы работы в </w:t>
      </w:r>
      <w:r w:rsidR="00403248">
        <w:rPr>
          <w:color w:val="auto"/>
          <w:sz w:val="28"/>
          <w:szCs w:val="28"/>
        </w:rPr>
        <w:t xml:space="preserve">программе </w:t>
      </w:r>
      <w:r w:rsidRPr="00FE1986">
        <w:rPr>
          <w:color w:val="auto"/>
          <w:sz w:val="28"/>
          <w:szCs w:val="28"/>
          <w:lang w:val="en-US"/>
        </w:rPr>
        <w:t>Microsoft</w:t>
      </w:r>
      <w:r w:rsidRPr="00FE1986">
        <w:rPr>
          <w:color w:val="auto"/>
          <w:sz w:val="28"/>
          <w:szCs w:val="28"/>
        </w:rPr>
        <w:t xml:space="preserve"> </w:t>
      </w:r>
      <w:r w:rsidRPr="00FE1986">
        <w:rPr>
          <w:color w:val="auto"/>
          <w:sz w:val="28"/>
          <w:szCs w:val="28"/>
          <w:lang w:val="en-US"/>
        </w:rPr>
        <w:t>Excel</w:t>
      </w:r>
      <w:r w:rsidRPr="00FE1986">
        <w:rPr>
          <w:color w:val="auto"/>
          <w:sz w:val="28"/>
          <w:szCs w:val="28"/>
        </w:rPr>
        <w:t>, которые нам пригодятся при выполнении практической работы.</w:t>
      </w:r>
    </w:p>
    <w:p w:rsidR="00893EB6" w:rsidRDefault="004278C4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Что такое </w:t>
      </w:r>
      <w:r w:rsidRPr="00893EB6">
        <w:rPr>
          <w:color w:val="auto"/>
          <w:sz w:val="28"/>
          <w:szCs w:val="28"/>
          <w:lang w:val="en-US"/>
        </w:rPr>
        <w:t>Microsoft</w:t>
      </w:r>
      <w:r w:rsidRPr="00893EB6">
        <w:rPr>
          <w:color w:val="auto"/>
          <w:sz w:val="28"/>
          <w:szCs w:val="28"/>
        </w:rPr>
        <w:t xml:space="preserve"> </w:t>
      </w:r>
      <w:r w:rsidRPr="00893EB6">
        <w:rPr>
          <w:color w:val="auto"/>
          <w:sz w:val="28"/>
          <w:szCs w:val="28"/>
          <w:lang w:val="en-US"/>
        </w:rPr>
        <w:t>Excel</w:t>
      </w:r>
      <w:r w:rsidRPr="00893EB6">
        <w:rPr>
          <w:color w:val="auto"/>
          <w:sz w:val="28"/>
          <w:szCs w:val="28"/>
        </w:rPr>
        <w:t xml:space="preserve">? </w:t>
      </w:r>
    </w:p>
    <w:p w:rsidR="00893EB6" w:rsidRDefault="00285CF2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Что такое ячейка? </w:t>
      </w:r>
    </w:p>
    <w:p w:rsidR="00893EB6" w:rsidRDefault="00285CF2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>Из чего складывается имя ячейки</w:t>
      </w:r>
    </w:p>
    <w:p w:rsidR="00893EB6" w:rsidRDefault="00285CF2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Какие форматы имеет ячейка? </w:t>
      </w:r>
    </w:p>
    <w:p w:rsidR="00893EB6" w:rsidRDefault="008273CB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Какая ячейка является </w:t>
      </w:r>
      <w:r w:rsidR="00893EB6">
        <w:rPr>
          <w:color w:val="auto"/>
          <w:sz w:val="28"/>
          <w:szCs w:val="28"/>
        </w:rPr>
        <w:t>активной?</w:t>
      </w:r>
    </w:p>
    <w:p w:rsidR="001F74D1" w:rsidRPr="00893EB6" w:rsidRDefault="001F74D1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Что такое формула? </w:t>
      </w:r>
    </w:p>
    <w:p w:rsidR="001F74D1" w:rsidRDefault="001F74D1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FE1986">
        <w:rPr>
          <w:color w:val="auto"/>
          <w:sz w:val="28"/>
          <w:szCs w:val="28"/>
        </w:rPr>
        <w:t xml:space="preserve">Что такое функция? </w:t>
      </w:r>
    </w:p>
    <w:p w:rsidR="00285CF2" w:rsidRPr="00FE1986" w:rsidRDefault="00285CF2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FE1986">
        <w:rPr>
          <w:color w:val="auto"/>
          <w:sz w:val="28"/>
          <w:szCs w:val="28"/>
        </w:rPr>
        <w:t>Заполните таблицу, используя правила автозаполнения.</w:t>
      </w:r>
    </w:p>
    <w:tbl>
      <w:tblPr>
        <w:tblW w:w="9427" w:type="dxa"/>
        <w:tblCellMar>
          <w:left w:w="0" w:type="dxa"/>
          <w:right w:w="0" w:type="dxa"/>
        </w:tblCellMar>
        <w:tblLook w:val="0000"/>
      </w:tblPr>
      <w:tblGrid>
        <w:gridCol w:w="2384"/>
        <w:gridCol w:w="892"/>
        <w:gridCol w:w="1481"/>
        <w:gridCol w:w="2628"/>
        <w:gridCol w:w="2042"/>
      </w:tblGrid>
      <w:tr w:rsidR="00CA4DE2" w:rsidRPr="003618EB" w:rsidTr="003618EB">
        <w:trPr>
          <w:cantSplit/>
          <w:trHeight w:val="383"/>
        </w:trPr>
        <w:tc>
          <w:tcPr>
            <w:tcW w:w="47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Адрес</w:t>
            </w:r>
          </w:p>
        </w:tc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квартиросъемщик</w:t>
            </w:r>
          </w:p>
        </w:tc>
        <w:tc>
          <w:tcPr>
            <w:tcW w:w="2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Задолжность по квартплате</w:t>
            </w:r>
          </w:p>
        </w:tc>
      </w:tr>
      <w:tr w:rsidR="00CA4DE2" w:rsidRPr="003618EB" w:rsidTr="00C1685D">
        <w:trPr>
          <w:cantSplit/>
          <w:trHeight w:val="3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Микрарайон</w:t>
            </w:r>
            <w:proofErr w:type="spellEnd"/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(улица)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дома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квартиры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A4DE2" w:rsidRPr="003618EB" w:rsidTr="00C1685D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Макаренко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Иванов  И.И.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CA4DE2" w:rsidRPr="003618EB" w:rsidTr="00C1685D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Петров А.О.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4DE2" w:rsidRPr="003618EB" w:rsidTr="00C1685D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Сидоров Е.Р.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4DE2" w:rsidRPr="003618EB" w:rsidTr="00C1685D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Маркин Р.И.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A4DE2" w:rsidRPr="003618EB" w:rsidTr="00C1685D">
        <w:trPr>
          <w:trHeight w:val="309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Бортников Н.М.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CA4DE2" w:rsidRPr="003618EB" w:rsidRDefault="00CA4DE2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596</w:t>
            </w:r>
          </w:p>
        </w:tc>
      </w:tr>
    </w:tbl>
    <w:p w:rsidR="00285CF2" w:rsidRPr="00FE1986" w:rsidRDefault="00285CF2" w:rsidP="00893EB6">
      <w:pPr>
        <w:pStyle w:val="a5"/>
        <w:spacing w:before="0" w:beforeAutospacing="0" w:after="0" w:afterAutospacing="0"/>
        <w:ind w:left="720" w:firstLine="0"/>
        <w:rPr>
          <w:color w:val="auto"/>
          <w:sz w:val="28"/>
          <w:szCs w:val="28"/>
        </w:rPr>
      </w:pPr>
    </w:p>
    <w:p w:rsidR="006126F5" w:rsidRDefault="006126F5" w:rsidP="00893EB6">
      <w:pPr>
        <w:pStyle w:val="2"/>
        <w:numPr>
          <w:ilvl w:val="0"/>
          <w:numId w:val="2"/>
        </w:numPr>
        <w:ind w:firstLine="0"/>
        <w:jc w:val="both"/>
        <w:rPr>
          <w:szCs w:val="44"/>
        </w:rPr>
      </w:pPr>
      <w:r w:rsidRPr="00FE1986">
        <w:rPr>
          <w:szCs w:val="44"/>
        </w:rPr>
        <w:t>Выполнит</w:t>
      </w:r>
      <w:r w:rsidR="002B3951">
        <w:rPr>
          <w:szCs w:val="44"/>
        </w:rPr>
        <w:t>е</w:t>
      </w:r>
      <w:r w:rsidRPr="00FE1986">
        <w:rPr>
          <w:szCs w:val="44"/>
        </w:rPr>
        <w:t xml:space="preserve"> задание. </w:t>
      </w:r>
      <w:r w:rsidR="002327C6" w:rsidRPr="001F74D1">
        <w:rPr>
          <w:b/>
          <w:bCs/>
        </w:rPr>
        <w:t>Вычислить плотность населения (Население/площадь)</w:t>
      </w:r>
      <w:r w:rsidR="002327C6" w:rsidRPr="00FE1986">
        <w:rPr>
          <w:szCs w:val="44"/>
        </w:rPr>
        <w:t xml:space="preserve"> </w:t>
      </w:r>
      <w:r w:rsidRPr="00FE1986">
        <w:rPr>
          <w:szCs w:val="44"/>
        </w:rPr>
        <w:t xml:space="preserve">(Плотность </w:t>
      </w:r>
      <w:proofErr w:type="spellStart"/>
      <w:r w:rsidRPr="00FE1986">
        <w:rPr>
          <w:szCs w:val="44"/>
        </w:rPr>
        <w:t>населения=Население</w:t>
      </w:r>
      <w:proofErr w:type="spellEnd"/>
      <w:r w:rsidRPr="00FE1986">
        <w:rPr>
          <w:szCs w:val="44"/>
        </w:rPr>
        <w:t>/Площадь). Формулу скопировать по столбцу</w:t>
      </w:r>
    </w:p>
    <w:p w:rsidR="006126F5" w:rsidRPr="003618EB" w:rsidRDefault="003618EB" w:rsidP="00893EB6">
      <w:pPr>
        <w:pStyle w:val="a5"/>
        <w:numPr>
          <w:ilvl w:val="0"/>
          <w:numId w:val="2"/>
        </w:numPr>
        <w:spacing w:before="0" w:beforeAutospacing="0" w:after="0" w:afterAutospacing="0"/>
        <w:ind w:firstLine="0"/>
        <w:rPr>
          <w:color w:val="auto"/>
          <w:sz w:val="28"/>
          <w:szCs w:val="28"/>
        </w:rPr>
      </w:pPr>
      <w:r w:rsidRPr="003618EB">
        <w:rPr>
          <w:color w:val="auto"/>
          <w:sz w:val="28"/>
          <w:szCs w:val="28"/>
        </w:rPr>
        <w:t xml:space="preserve">Выполните задание. </w:t>
      </w:r>
      <w:r w:rsidRPr="003618EB">
        <w:rPr>
          <w:b/>
          <w:bCs/>
          <w:sz w:val="28"/>
          <w:szCs w:val="28"/>
        </w:rPr>
        <w:t xml:space="preserve">Найти наибольшую плотность населения, используя функции   </w:t>
      </w:r>
      <w:r w:rsidR="00426406" w:rsidRPr="003618EB">
        <w:rPr>
          <w:b/>
          <w:bCs/>
          <w:sz w:val="28"/>
          <w:szCs w:val="28"/>
        </w:rPr>
        <w:t xml:space="preserve">          </w:t>
      </w:r>
    </w:p>
    <w:tbl>
      <w:tblPr>
        <w:tblW w:w="9376" w:type="dxa"/>
        <w:tblCellMar>
          <w:left w:w="0" w:type="dxa"/>
          <w:right w:w="0" w:type="dxa"/>
        </w:tblCellMar>
        <w:tblLook w:val="0000"/>
      </w:tblPr>
      <w:tblGrid>
        <w:gridCol w:w="796"/>
        <w:gridCol w:w="1107"/>
        <w:gridCol w:w="1823"/>
        <w:gridCol w:w="1823"/>
        <w:gridCol w:w="3827"/>
      </w:tblGrid>
      <w:tr w:rsidR="006126F5" w:rsidRPr="003618EB" w:rsidTr="00426406">
        <w:trPr>
          <w:trHeight w:val="9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Страна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Площадь,               тыс. кв. км</w:t>
            </w:r>
          </w:p>
        </w:tc>
        <w:tc>
          <w:tcPr>
            <w:tcW w:w="1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Население,          тыс. чел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20" w:type="dxa"/>
              <w:left w:w="20" w:type="dxa"/>
              <w:bottom w:w="0" w:type="dxa"/>
              <w:right w:w="20" w:type="dxa"/>
            </w:tcMar>
            <w:vAlign w:val="center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Плотность населения, тыс</w:t>
            </w:r>
            <w:proofErr w:type="gramStart"/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.ч</w:t>
            </w:r>
            <w:proofErr w:type="gramEnd"/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ел/кв.км</w:t>
            </w: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17075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149000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9363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252000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Канада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9976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27000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Франция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552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56500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Китай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9561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1160000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Япония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125000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Индия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3288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850000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Израиль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4700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Египет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1002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56000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Нигерия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sz w:val="24"/>
                <w:szCs w:val="24"/>
              </w:rPr>
              <w:t>115000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26F5" w:rsidRPr="003618EB" w:rsidTr="00426406">
        <w:trPr>
          <w:trHeight w:val="3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Наибольшая плотность населения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tcMar>
              <w:top w:w="20" w:type="dxa"/>
              <w:left w:w="20" w:type="dxa"/>
              <w:bottom w:w="0" w:type="dxa"/>
              <w:right w:w="20" w:type="dxa"/>
            </w:tcMar>
            <w:vAlign w:val="bottom"/>
          </w:tcPr>
          <w:p w:rsidR="006126F5" w:rsidRPr="003618EB" w:rsidRDefault="006126F5" w:rsidP="00893E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618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6126F5" w:rsidRDefault="006126F5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</w:p>
    <w:p w:rsidR="003618EB" w:rsidRDefault="003618EB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</w:p>
    <w:p w:rsidR="008C5FBA" w:rsidRDefault="006D509E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IV</w:t>
      </w:r>
      <w:r>
        <w:rPr>
          <w:b/>
          <w:color w:val="auto"/>
          <w:sz w:val="28"/>
          <w:szCs w:val="28"/>
        </w:rPr>
        <w:t xml:space="preserve">. </w:t>
      </w:r>
      <w:r w:rsidR="008C5FBA">
        <w:rPr>
          <w:b/>
          <w:color w:val="auto"/>
          <w:sz w:val="28"/>
          <w:szCs w:val="28"/>
        </w:rPr>
        <w:t xml:space="preserve">Инструктаж во выполнению практической работы - </w:t>
      </w:r>
      <w:r w:rsidR="008C5FBA" w:rsidRPr="008C5FBA">
        <w:rPr>
          <w:color w:val="auto"/>
          <w:sz w:val="28"/>
          <w:szCs w:val="28"/>
        </w:rPr>
        <w:t>5 мин</w:t>
      </w:r>
    </w:p>
    <w:p w:rsidR="009E6D00" w:rsidRPr="006D509E" w:rsidRDefault="00A83EC6" w:rsidP="00893EB6">
      <w:pPr>
        <w:pStyle w:val="a5"/>
        <w:spacing w:before="0" w:beforeAutospacing="0" w:after="0" w:afterAutospacing="0"/>
        <w:ind w:firstLine="709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Выполнение п</w:t>
      </w:r>
      <w:r w:rsidR="006D509E">
        <w:rPr>
          <w:b/>
          <w:color w:val="auto"/>
          <w:sz w:val="28"/>
          <w:szCs w:val="28"/>
        </w:rPr>
        <w:t>рактическ</w:t>
      </w:r>
      <w:r>
        <w:rPr>
          <w:b/>
          <w:color w:val="auto"/>
          <w:sz w:val="28"/>
          <w:szCs w:val="28"/>
        </w:rPr>
        <w:t>ой</w:t>
      </w:r>
      <w:r w:rsidR="006D509E">
        <w:rPr>
          <w:b/>
          <w:color w:val="auto"/>
          <w:sz w:val="28"/>
          <w:szCs w:val="28"/>
        </w:rPr>
        <w:t xml:space="preserve"> работ</w:t>
      </w:r>
      <w:r>
        <w:rPr>
          <w:b/>
          <w:color w:val="auto"/>
          <w:sz w:val="28"/>
          <w:szCs w:val="28"/>
        </w:rPr>
        <w:t>ы</w:t>
      </w:r>
      <w:r w:rsidR="008C5FBA">
        <w:rPr>
          <w:b/>
          <w:color w:val="auto"/>
          <w:sz w:val="28"/>
          <w:szCs w:val="28"/>
        </w:rPr>
        <w:t xml:space="preserve"> – </w:t>
      </w:r>
      <w:r w:rsidR="008C5FBA" w:rsidRPr="008C5FBA">
        <w:rPr>
          <w:color w:val="auto"/>
          <w:sz w:val="28"/>
          <w:szCs w:val="28"/>
        </w:rPr>
        <w:t>1</w:t>
      </w:r>
      <w:r w:rsidR="008C5FBA">
        <w:rPr>
          <w:color w:val="auto"/>
          <w:sz w:val="28"/>
          <w:szCs w:val="28"/>
        </w:rPr>
        <w:t>5</w:t>
      </w:r>
      <w:r w:rsidR="008C5FBA" w:rsidRPr="008C5FBA">
        <w:rPr>
          <w:color w:val="auto"/>
          <w:sz w:val="28"/>
          <w:szCs w:val="28"/>
        </w:rPr>
        <w:t xml:space="preserve"> мин</w:t>
      </w:r>
    </w:p>
    <w:p w:rsidR="004278C4" w:rsidRPr="00FE1986" w:rsidRDefault="004278C4" w:rsidP="00893EB6">
      <w:pPr>
        <w:pStyle w:val="a5"/>
        <w:spacing w:before="0" w:beforeAutospacing="0" w:after="0" w:afterAutospacing="0"/>
        <w:ind w:firstLine="709"/>
        <w:jc w:val="center"/>
        <w:rPr>
          <w:b/>
          <w:color w:val="auto"/>
          <w:sz w:val="28"/>
          <w:szCs w:val="28"/>
        </w:rPr>
      </w:pPr>
      <w:r w:rsidRPr="00FE1986">
        <w:rPr>
          <w:b/>
          <w:color w:val="auto"/>
          <w:sz w:val="28"/>
          <w:szCs w:val="28"/>
        </w:rPr>
        <w:t>Компьютерная модель</w:t>
      </w:r>
    </w:p>
    <w:p w:rsidR="003A44F1" w:rsidRPr="00FE198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9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Создайте таблицу с исходными данными</w:t>
      </w: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FE1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65852" cy="2087310"/>
            <wp:effectExtent l="19050" t="0" r="0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13095" b="376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0022" cy="2093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893EB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3A44F1" w:rsidRPr="00FE198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lang w:val="en-US"/>
        </w:rPr>
      </w:pPr>
      <w:r w:rsidRPr="00FE1986">
        <w:rPr>
          <w:rFonts w:ascii="Times New Roman" w:hAnsi="Times New Roman" w:cs="Times New Roman"/>
          <w:noProof/>
          <w:sz w:val="28"/>
          <w:szCs w:val="28"/>
          <w:lang w:eastAsia="ru-RU"/>
        </w:rPr>
        <w:t>Создайте таблицу с искомыми данными</w:t>
      </w:r>
    </w:p>
    <w:p w:rsidR="003A44F1" w:rsidRPr="00FE1986" w:rsidRDefault="003A44F1" w:rsidP="00893EB6">
      <w:pPr>
        <w:spacing w:after="0" w:line="240" w:lineRule="auto"/>
        <w:ind w:firstLine="709"/>
        <w:jc w:val="center"/>
      </w:pPr>
    </w:p>
    <w:p w:rsidR="00201FDC" w:rsidRDefault="006F519F" w:rsidP="00893EB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F519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93310" cy="2344633"/>
            <wp:effectExtent l="19050" t="0" r="2540" b="0"/>
            <wp:docPr id="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4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187" cy="2345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201FD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Скопируйте </w:t>
      </w:r>
      <w:r w:rsidRPr="00FE1986">
        <w:rPr>
          <w:rFonts w:ascii="Times New Roman" w:hAnsi="Times New Roman" w:cs="Times New Roman"/>
          <w:i/>
          <w:sz w:val="28"/>
          <w:szCs w:val="28"/>
        </w:rPr>
        <w:t>Таблицу исходных данных</w:t>
      </w:r>
      <w:r w:rsidRPr="00FE1986">
        <w:rPr>
          <w:rFonts w:ascii="Times New Roman" w:hAnsi="Times New Roman" w:cs="Times New Roman"/>
          <w:sz w:val="28"/>
          <w:szCs w:val="28"/>
        </w:rPr>
        <w:t xml:space="preserve"> и удалите все данные.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Подсчитайте количество перевозок по каждому складу и по каждому пункту. Для этого в ячейки 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E1986">
        <w:rPr>
          <w:rFonts w:ascii="Times New Roman" w:hAnsi="Times New Roman" w:cs="Times New Roman"/>
          <w:sz w:val="28"/>
          <w:szCs w:val="28"/>
        </w:rPr>
        <w:t>14:</w:t>
      </w:r>
      <w:proofErr w:type="gramStart"/>
      <w:r w:rsidRPr="00FE198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E1986">
        <w:rPr>
          <w:rFonts w:ascii="Times New Roman" w:hAnsi="Times New Roman" w:cs="Times New Roman"/>
          <w:sz w:val="28"/>
          <w:szCs w:val="28"/>
        </w:rPr>
        <w:t>16 введите формулы для суммирования перевозок по складам.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 Например, 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FE1986">
        <w:rPr>
          <w:rFonts w:ascii="Times New Roman" w:hAnsi="Times New Roman" w:cs="Times New Roman"/>
          <w:sz w:val="28"/>
          <w:szCs w:val="28"/>
        </w:rPr>
        <w:t>14=СУМ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>С14: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1986">
        <w:rPr>
          <w:rFonts w:ascii="Times New Roman" w:hAnsi="Times New Roman" w:cs="Times New Roman"/>
          <w:sz w:val="28"/>
          <w:szCs w:val="28"/>
        </w:rPr>
        <w:t>14).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Для суммирования по столбцам, то есть для каждого пункта, поместите в ячейки С17:</w:t>
      </w:r>
      <w:proofErr w:type="gramStart"/>
      <w:r w:rsidRPr="00FE198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1986">
        <w:rPr>
          <w:rFonts w:ascii="Times New Roman" w:hAnsi="Times New Roman" w:cs="Times New Roman"/>
          <w:sz w:val="28"/>
          <w:szCs w:val="28"/>
        </w:rPr>
        <w:t>17 соответствующие формулы.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 Например, для Пункта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>,  ячейка С17=СУММ (С14: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С16)</w:t>
      </w:r>
      <w:proofErr w:type="gramEnd"/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A44F1" w:rsidRPr="00E520A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Сформируйте целевую ячейку для подсчета суммарных расходов на перевозку минеральных удобрений, воспользовавшись функцией СУММПРОИЗВ. 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Ячейка  С19=СУММПРОИЗВ(C5: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F7;C14:F16), где </w:t>
      </w:r>
      <w:r w:rsidRPr="00FE1986">
        <w:rPr>
          <w:rFonts w:ascii="Times New Roman" w:hAnsi="Times New Roman" w:cs="Times New Roman"/>
          <w:i/>
          <w:sz w:val="28"/>
          <w:szCs w:val="28"/>
        </w:rPr>
        <w:t>Массив</w:t>
      </w:r>
      <w:proofErr w:type="gramStart"/>
      <w:r w:rsidRPr="00FE1986">
        <w:rPr>
          <w:rFonts w:ascii="Times New Roman" w:hAnsi="Times New Roman" w:cs="Times New Roman"/>
          <w:i/>
          <w:sz w:val="28"/>
          <w:szCs w:val="28"/>
        </w:rPr>
        <w:t>1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 (С5: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1986">
        <w:rPr>
          <w:rFonts w:ascii="Times New Roman" w:hAnsi="Times New Roman" w:cs="Times New Roman"/>
          <w:sz w:val="28"/>
          <w:szCs w:val="28"/>
        </w:rPr>
        <w:t xml:space="preserve">7) – матрица транспортных расходов, </w:t>
      </w:r>
      <w:r w:rsidRPr="00FE1986">
        <w:rPr>
          <w:rFonts w:ascii="Times New Roman" w:hAnsi="Times New Roman" w:cs="Times New Roman"/>
          <w:i/>
          <w:sz w:val="28"/>
          <w:szCs w:val="28"/>
        </w:rPr>
        <w:t>Массив2</w:t>
      </w:r>
      <w:r w:rsidRPr="00FE1986">
        <w:rPr>
          <w:rFonts w:ascii="Times New Roman" w:hAnsi="Times New Roman" w:cs="Times New Roman"/>
          <w:sz w:val="28"/>
          <w:szCs w:val="28"/>
        </w:rPr>
        <w:t xml:space="preserve"> (С14: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1986">
        <w:rPr>
          <w:rFonts w:ascii="Times New Roman" w:hAnsi="Times New Roman" w:cs="Times New Roman"/>
          <w:sz w:val="28"/>
          <w:szCs w:val="28"/>
        </w:rPr>
        <w:t>16) – диапазон изменяемых ячеек.</w:t>
      </w:r>
      <w:r w:rsidRPr="00FE19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E520A6" w:rsidRPr="00E520A6" w:rsidRDefault="00E520A6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124325" cy="2319933"/>
            <wp:effectExtent l="19050" t="0" r="9525" b="0"/>
            <wp:docPr id="6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319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893EB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A44F1" w:rsidRPr="00FE198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Осуществите поиск решения задачи.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Запустите надстройку </w:t>
      </w:r>
      <w:r w:rsidRPr="00FE1986">
        <w:rPr>
          <w:rFonts w:ascii="Times New Roman" w:hAnsi="Times New Roman" w:cs="Times New Roman"/>
          <w:i/>
          <w:sz w:val="28"/>
          <w:szCs w:val="28"/>
        </w:rPr>
        <w:t>Поиск решения</w:t>
      </w:r>
      <w:r w:rsidRPr="00FE1986">
        <w:rPr>
          <w:rFonts w:ascii="Times New Roman" w:hAnsi="Times New Roman" w:cs="Times New Roman"/>
          <w:sz w:val="28"/>
          <w:szCs w:val="28"/>
        </w:rPr>
        <w:t xml:space="preserve"> во вкладке </w:t>
      </w:r>
      <w:r w:rsidRPr="00FE1986">
        <w:rPr>
          <w:rFonts w:ascii="Times New Roman" w:hAnsi="Times New Roman" w:cs="Times New Roman"/>
          <w:i/>
          <w:sz w:val="28"/>
          <w:szCs w:val="28"/>
        </w:rPr>
        <w:t>Данные.</w:t>
      </w:r>
      <w:r w:rsidRPr="00FE1986">
        <w:rPr>
          <w:noProof/>
          <w:lang w:eastAsia="ru-RU"/>
        </w:rPr>
        <w:drawing>
          <wp:inline distT="0" distB="0" distL="0" distR="0">
            <wp:extent cx="3524250" cy="1982436"/>
            <wp:effectExtent l="19050" t="0" r="0" b="0"/>
            <wp:docPr id="8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1982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Укажите целевую ячейку С19,  искомый диапазон данных – С14: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FE1986">
        <w:rPr>
          <w:rFonts w:ascii="Times New Roman" w:hAnsi="Times New Roman" w:cs="Times New Roman"/>
          <w:sz w:val="28"/>
          <w:szCs w:val="28"/>
        </w:rPr>
        <w:t xml:space="preserve">16 и ограничения: 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FE1986">
        <w:rPr>
          <w:rFonts w:ascii="Times New Roman" w:hAnsi="Times New Roman" w:cs="Times New Roman"/>
          <w:sz w:val="28"/>
          <w:szCs w:val="28"/>
        </w:rPr>
        <w:tab/>
        <w:t>С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>14:F16&gt;=0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ab/>
        <w:t xml:space="preserve"> 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FE1986">
        <w:rPr>
          <w:rFonts w:ascii="Times New Roman" w:hAnsi="Times New Roman" w:cs="Times New Roman"/>
          <w:sz w:val="28"/>
          <w:szCs w:val="28"/>
          <w:lang w:val="en-US"/>
        </w:rPr>
        <w:tab/>
        <w:t>C17:F17=C8:F8</w:t>
      </w:r>
      <w:r w:rsidRPr="00FE1986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 w:rsidRPr="00FE1986">
        <w:rPr>
          <w:rFonts w:ascii="Times New Roman" w:hAnsi="Times New Roman" w:cs="Times New Roman"/>
          <w:sz w:val="28"/>
          <w:szCs w:val="28"/>
          <w:lang w:val="en-US"/>
        </w:rPr>
        <w:tab/>
        <w:t>G14:G16=G5:G7</w:t>
      </w:r>
    </w:p>
    <w:p w:rsidR="003A44F1" w:rsidRPr="00FE1986" w:rsidRDefault="003A44F1" w:rsidP="00893EB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3A44F1" w:rsidRPr="00FE198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E1986">
        <w:rPr>
          <w:rFonts w:ascii="Times New Roman" w:hAnsi="Times New Roman" w:cs="Times New Roman"/>
          <w:sz w:val="28"/>
          <w:szCs w:val="28"/>
        </w:rPr>
        <w:t>Произведите вычисления (3 этап моделирования.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Компьютерный эксперимент)</w:t>
      </w:r>
      <w:proofErr w:type="gramEnd"/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38525" cy="1865669"/>
            <wp:effectExtent l="19050" t="0" r="9525" b="0"/>
            <wp:docPr id="1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7522" t="18346" r="8485" b="10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248" cy="1875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893EB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Нажмите на кнопке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r w:rsidRPr="00FE1986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FE1986">
        <w:rPr>
          <w:rFonts w:ascii="Times New Roman" w:hAnsi="Times New Roman" w:cs="Times New Roman"/>
          <w:i/>
          <w:sz w:val="28"/>
          <w:szCs w:val="28"/>
        </w:rPr>
        <w:t xml:space="preserve">ыполнить </w:t>
      </w:r>
      <w:r w:rsidRPr="00FE1986">
        <w:rPr>
          <w:rFonts w:ascii="Times New Roman" w:hAnsi="Times New Roman" w:cs="Times New Roman"/>
          <w:sz w:val="28"/>
          <w:szCs w:val="28"/>
        </w:rPr>
        <w:t xml:space="preserve">диалогового окна </w:t>
      </w:r>
      <w:r w:rsidRPr="00FE1986">
        <w:rPr>
          <w:rFonts w:ascii="Times New Roman" w:hAnsi="Times New Roman" w:cs="Times New Roman"/>
          <w:i/>
          <w:sz w:val="28"/>
          <w:szCs w:val="28"/>
        </w:rPr>
        <w:t>Поиск решения</w:t>
      </w:r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44F1" w:rsidRPr="00FE1986" w:rsidRDefault="003A44F1" w:rsidP="00893EB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>Сохраните найденное решение</w:t>
      </w: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42158" cy="1895475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886" t="8262" r="6841" b="8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2158" cy="189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44F1" w:rsidRPr="00FE1986" w:rsidRDefault="003A44F1" w:rsidP="00893EB6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p w:rsidR="003A44F1" w:rsidRPr="00FE1986" w:rsidRDefault="003A44F1" w:rsidP="00893EB6">
      <w:pPr>
        <w:pStyle w:val="a3"/>
        <w:numPr>
          <w:ilvl w:val="0"/>
          <w:numId w:val="4"/>
        </w:num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E1986">
        <w:rPr>
          <w:rFonts w:ascii="Times New Roman" w:hAnsi="Times New Roman" w:cs="Times New Roman"/>
          <w:sz w:val="28"/>
          <w:szCs w:val="28"/>
        </w:rPr>
        <w:t>Сделайте вывод по решению задачи (4 этап моделирования.</w:t>
      </w:r>
      <w:proofErr w:type="gramEnd"/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1986">
        <w:rPr>
          <w:rFonts w:ascii="Times New Roman" w:hAnsi="Times New Roman" w:cs="Times New Roman"/>
          <w:sz w:val="28"/>
          <w:szCs w:val="28"/>
        </w:rPr>
        <w:t>Анализ результатов моделирования)</w:t>
      </w:r>
      <w:proofErr w:type="gramEnd"/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952750" cy="2734945"/>
            <wp:effectExtent l="19050" t="0" r="0" b="0"/>
            <wp:wrapSquare wrapText="bothSides"/>
            <wp:docPr id="1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r="43703" b="71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734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90F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Со </w:t>
      </w:r>
      <w:r w:rsidRPr="00FE1986">
        <w:rPr>
          <w:rFonts w:ascii="Times New Roman" w:hAnsi="Times New Roman" w:cs="Times New Roman"/>
          <w:i/>
          <w:sz w:val="28"/>
          <w:szCs w:val="28"/>
        </w:rPr>
        <w:t>Склада</w:t>
      </w:r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r w:rsidRPr="00FE1986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Pr="00FE1986">
        <w:rPr>
          <w:rFonts w:ascii="Times New Roman" w:hAnsi="Times New Roman" w:cs="Times New Roman"/>
          <w:sz w:val="28"/>
          <w:szCs w:val="28"/>
        </w:rPr>
        <w:t>будет ___ перевозки. К Пунктам 1- ____, 2-____, 3-____, 4-____.</w:t>
      </w: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Со </w:t>
      </w:r>
      <w:r w:rsidRPr="00FE1986">
        <w:rPr>
          <w:rFonts w:ascii="Times New Roman" w:hAnsi="Times New Roman" w:cs="Times New Roman"/>
          <w:i/>
          <w:sz w:val="28"/>
          <w:szCs w:val="28"/>
        </w:rPr>
        <w:t>Склада</w:t>
      </w:r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r w:rsidRPr="00FE1986">
        <w:rPr>
          <w:rFonts w:ascii="Times New Roman" w:hAnsi="Times New Roman" w:cs="Times New Roman"/>
          <w:i/>
          <w:sz w:val="28"/>
          <w:szCs w:val="28"/>
        </w:rPr>
        <w:t xml:space="preserve">2 </w:t>
      </w:r>
      <w:r w:rsidRPr="00FE1986">
        <w:rPr>
          <w:rFonts w:ascii="Times New Roman" w:hAnsi="Times New Roman" w:cs="Times New Roman"/>
          <w:sz w:val="28"/>
          <w:szCs w:val="28"/>
        </w:rPr>
        <w:t>будет ___ перевозки. К Пунктам 1- ____, 2-____, 3-____, 4-____.</w:t>
      </w:r>
    </w:p>
    <w:p w:rsidR="003A44F1" w:rsidRPr="00FE1986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E1986">
        <w:rPr>
          <w:rFonts w:ascii="Times New Roman" w:hAnsi="Times New Roman" w:cs="Times New Roman"/>
          <w:sz w:val="28"/>
          <w:szCs w:val="28"/>
        </w:rPr>
        <w:t xml:space="preserve">Со </w:t>
      </w:r>
      <w:r w:rsidRPr="00FE1986">
        <w:rPr>
          <w:rFonts w:ascii="Times New Roman" w:hAnsi="Times New Roman" w:cs="Times New Roman"/>
          <w:i/>
          <w:sz w:val="28"/>
          <w:szCs w:val="28"/>
        </w:rPr>
        <w:t>Склада</w:t>
      </w:r>
      <w:r w:rsidRPr="00FE1986">
        <w:rPr>
          <w:rFonts w:ascii="Times New Roman" w:hAnsi="Times New Roman" w:cs="Times New Roman"/>
          <w:sz w:val="28"/>
          <w:szCs w:val="28"/>
        </w:rPr>
        <w:t xml:space="preserve"> </w:t>
      </w:r>
      <w:r w:rsidRPr="00FE1986">
        <w:rPr>
          <w:rFonts w:ascii="Times New Roman" w:hAnsi="Times New Roman" w:cs="Times New Roman"/>
          <w:i/>
          <w:sz w:val="28"/>
          <w:szCs w:val="28"/>
        </w:rPr>
        <w:t xml:space="preserve">3 </w:t>
      </w:r>
      <w:r w:rsidRPr="00FE1986">
        <w:rPr>
          <w:rFonts w:ascii="Times New Roman" w:hAnsi="Times New Roman" w:cs="Times New Roman"/>
          <w:sz w:val="28"/>
          <w:szCs w:val="28"/>
        </w:rPr>
        <w:t>будет ___ перевозки. К Пунктам 1- ____, 2-____, 3-____, 4-____.</w:t>
      </w:r>
    </w:p>
    <w:p w:rsidR="003A44F1" w:rsidRDefault="003A44F1" w:rsidP="00893EB6">
      <w:pPr>
        <w:pStyle w:val="a3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16992">
        <w:rPr>
          <w:rFonts w:ascii="Times New Roman" w:hAnsi="Times New Roman" w:cs="Times New Roman"/>
          <w:sz w:val="28"/>
          <w:szCs w:val="28"/>
        </w:rPr>
        <w:t>При таком распределении перевозок затраты в количестве ________ являются минимальными.</w:t>
      </w:r>
    </w:p>
    <w:p w:rsidR="003618EB" w:rsidRDefault="003618EB" w:rsidP="003618EB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3618EB" w:rsidRDefault="003618EB" w:rsidP="003618EB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F16992">
        <w:rPr>
          <w:b/>
          <w:color w:val="auto"/>
          <w:sz w:val="28"/>
          <w:szCs w:val="28"/>
        </w:rPr>
        <w:t>Расчетный отдел</w:t>
      </w:r>
      <w:r>
        <w:rPr>
          <w:color w:val="auto"/>
          <w:sz w:val="28"/>
          <w:szCs w:val="28"/>
        </w:rPr>
        <w:t xml:space="preserve">, такой ли </w:t>
      </w:r>
      <w:proofErr w:type="gramStart"/>
      <w:r>
        <w:rPr>
          <w:color w:val="auto"/>
          <w:sz w:val="28"/>
          <w:szCs w:val="28"/>
        </w:rPr>
        <w:t>у</w:t>
      </w:r>
      <w:proofErr w:type="gramEnd"/>
      <w:r>
        <w:rPr>
          <w:color w:val="auto"/>
          <w:sz w:val="28"/>
          <w:szCs w:val="28"/>
        </w:rPr>
        <w:t xml:space="preserve"> вам результат получился, выполняя расчеты математически?</w:t>
      </w:r>
    </w:p>
    <w:p w:rsidR="003618EB" w:rsidRDefault="003618EB" w:rsidP="003618EB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Какое время было затрачено?</w:t>
      </w:r>
      <w:r w:rsidR="0050451F">
        <w:rPr>
          <w:color w:val="auto"/>
          <w:sz w:val="28"/>
          <w:szCs w:val="28"/>
        </w:rPr>
        <w:t xml:space="preserve"> (</w:t>
      </w:r>
      <w:r w:rsidR="00A83EC6">
        <w:rPr>
          <w:color w:val="auto"/>
          <w:sz w:val="28"/>
          <w:szCs w:val="28"/>
        </w:rPr>
        <w:t xml:space="preserve">около </w:t>
      </w:r>
      <w:r w:rsidR="0050451F">
        <w:rPr>
          <w:color w:val="auto"/>
          <w:sz w:val="28"/>
          <w:szCs w:val="28"/>
        </w:rPr>
        <w:t>45 минут)</w:t>
      </w:r>
    </w:p>
    <w:p w:rsidR="001B734E" w:rsidRDefault="003618EB" w:rsidP="003618EB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 мы с вами выполнили практическое задание менее чем за 15 минут</w:t>
      </w:r>
      <w:r w:rsidR="0050451F">
        <w:rPr>
          <w:color w:val="auto"/>
          <w:sz w:val="28"/>
          <w:szCs w:val="28"/>
        </w:rPr>
        <w:t xml:space="preserve">, то есть сократили время выполнения задания в 3-4 раза. Причем вы помогли </w:t>
      </w:r>
      <w:r w:rsidR="001B734E">
        <w:rPr>
          <w:color w:val="auto"/>
          <w:sz w:val="28"/>
          <w:szCs w:val="28"/>
        </w:rPr>
        <w:t xml:space="preserve">якорному предприятию сократить затраты на перевозку минеральных удобрений. </w:t>
      </w:r>
    </w:p>
    <w:p w:rsidR="003618EB" w:rsidRDefault="003618EB" w:rsidP="003618EB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Сегодня</w:t>
      </w:r>
      <w:r w:rsidR="00201FDC">
        <w:rPr>
          <w:color w:val="auto"/>
          <w:sz w:val="28"/>
          <w:szCs w:val="28"/>
        </w:rPr>
        <w:t xml:space="preserve">, когда </w:t>
      </w:r>
      <w:r>
        <w:rPr>
          <w:color w:val="auto"/>
          <w:sz w:val="28"/>
          <w:szCs w:val="28"/>
        </w:rPr>
        <w:t xml:space="preserve"> </w:t>
      </w:r>
      <w:r w:rsidR="0050451F">
        <w:rPr>
          <w:color w:val="auto"/>
          <w:sz w:val="28"/>
          <w:szCs w:val="28"/>
        </w:rPr>
        <w:t xml:space="preserve">Белгородская область внедряет в производство бережливые технологии, вы </w:t>
      </w:r>
      <w:r>
        <w:rPr>
          <w:color w:val="auto"/>
          <w:sz w:val="28"/>
          <w:szCs w:val="28"/>
        </w:rPr>
        <w:t xml:space="preserve">получили инструмент </w:t>
      </w:r>
      <w:r w:rsidRPr="003618EB">
        <w:rPr>
          <w:i/>
          <w:color w:val="auto"/>
          <w:sz w:val="28"/>
          <w:szCs w:val="28"/>
        </w:rPr>
        <w:t>Бережливого производства</w:t>
      </w:r>
      <w:r>
        <w:rPr>
          <w:color w:val="auto"/>
          <w:sz w:val="28"/>
          <w:szCs w:val="28"/>
        </w:rPr>
        <w:t>, которым, я надеюсь, восполь</w:t>
      </w:r>
      <w:r w:rsidR="0050451F">
        <w:rPr>
          <w:color w:val="auto"/>
          <w:sz w:val="28"/>
          <w:szCs w:val="28"/>
        </w:rPr>
        <w:t>зуетесь</w:t>
      </w:r>
      <w:r>
        <w:rPr>
          <w:color w:val="auto"/>
          <w:sz w:val="28"/>
          <w:szCs w:val="28"/>
        </w:rPr>
        <w:t xml:space="preserve"> в своей профессиональной деятельности. </w:t>
      </w:r>
    </w:p>
    <w:p w:rsidR="006D509E" w:rsidRDefault="006D509E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6D509E" w:rsidRPr="008C5FBA" w:rsidRDefault="006D509E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0E7D6F">
        <w:rPr>
          <w:b/>
          <w:color w:val="auto"/>
          <w:sz w:val="28"/>
          <w:szCs w:val="28"/>
          <w:lang w:val="en-US"/>
        </w:rPr>
        <w:lastRenderedPageBreak/>
        <w:t>V</w:t>
      </w:r>
      <w:r w:rsidRPr="000E7D6F">
        <w:rPr>
          <w:b/>
          <w:color w:val="auto"/>
          <w:sz w:val="28"/>
          <w:szCs w:val="28"/>
        </w:rPr>
        <w:t xml:space="preserve">. </w:t>
      </w:r>
      <w:r w:rsidR="000E7D6F" w:rsidRPr="000E7D6F">
        <w:rPr>
          <w:b/>
          <w:color w:val="auto"/>
          <w:sz w:val="28"/>
          <w:szCs w:val="28"/>
        </w:rPr>
        <w:t>Обобщение и систематизация знаний</w:t>
      </w:r>
      <w:r w:rsidR="008C5FBA">
        <w:rPr>
          <w:b/>
          <w:color w:val="auto"/>
          <w:sz w:val="28"/>
          <w:szCs w:val="28"/>
        </w:rPr>
        <w:t xml:space="preserve"> </w:t>
      </w:r>
      <w:r w:rsidR="008C5FBA">
        <w:rPr>
          <w:color w:val="auto"/>
          <w:sz w:val="28"/>
          <w:szCs w:val="28"/>
        </w:rPr>
        <w:t>– 2 мин</w:t>
      </w:r>
    </w:p>
    <w:p w:rsidR="00E520A6" w:rsidRDefault="00E520A6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Вспомните все этапы, которые вы выполняли в практической </w:t>
      </w:r>
      <w:r w:rsidR="00CE0A27" w:rsidRPr="00A364F1">
        <w:rPr>
          <w:color w:val="auto"/>
          <w:sz w:val="28"/>
          <w:szCs w:val="28"/>
        </w:rPr>
        <w:t>работе,</w:t>
      </w:r>
      <w:r>
        <w:rPr>
          <w:color w:val="auto"/>
          <w:sz w:val="28"/>
          <w:szCs w:val="28"/>
        </w:rPr>
        <w:t xml:space="preserve"> и составьте алгоритм решения задач на оптимизацию в программе </w:t>
      </w:r>
      <w:r>
        <w:rPr>
          <w:color w:val="auto"/>
          <w:sz w:val="28"/>
          <w:szCs w:val="28"/>
          <w:lang w:val="en-US"/>
        </w:rPr>
        <w:t>Microsoft</w:t>
      </w:r>
      <w:r w:rsidRPr="00E520A6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en-US"/>
        </w:rPr>
        <w:t>Excel</w:t>
      </w:r>
      <w:r>
        <w:rPr>
          <w:color w:val="auto"/>
          <w:sz w:val="28"/>
          <w:szCs w:val="28"/>
        </w:rPr>
        <w:t>.</w:t>
      </w:r>
      <w:r w:rsidR="003618EB">
        <w:rPr>
          <w:color w:val="auto"/>
          <w:sz w:val="28"/>
          <w:szCs w:val="28"/>
        </w:rPr>
        <w:t xml:space="preserve"> (1 этап – совместно, 2-6 этап - самостоятельно)</w:t>
      </w:r>
    </w:p>
    <w:p w:rsidR="002B2084" w:rsidRDefault="002B2084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CE0A27" w:rsidRDefault="00CE0A27" w:rsidP="00893EB6">
      <w:pPr>
        <w:pStyle w:val="a5"/>
        <w:spacing w:before="0" w:beforeAutospacing="0" w:after="0" w:afterAutospacing="0"/>
        <w:ind w:firstLine="0"/>
        <w:jc w:val="both"/>
        <w:rPr>
          <w:color w:val="auto"/>
          <w:sz w:val="28"/>
          <w:szCs w:val="28"/>
        </w:rPr>
      </w:pPr>
      <w:r w:rsidRPr="00CE0A27">
        <w:rPr>
          <w:noProof/>
          <w:color w:val="auto"/>
          <w:sz w:val="28"/>
          <w:szCs w:val="28"/>
        </w:rPr>
        <w:drawing>
          <wp:inline distT="0" distB="0" distL="0" distR="0">
            <wp:extent cx="5657850" cy="1752600"/>
            <wp:effectExtent l="76200" t="19050" r="76200" b="19050"/>
            <wp:docPr id="4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CE0A27" w:rsidRDefault="00CE0A27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</w:p>
    <w:p w:rsidR="0040057C" w:rsidRDefault="0040057C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Проверка и детализация (на доске)</w:t>
      </w:r>
      <w:r w:rsidR="00CE0A27" w:rsidRPr="00CE0A27">
        <w:rPr>
          <w:color w:val="auto"/>
          <w:sz w:val="28"/>
          <w:szCs w:val="28"/>
        </w:rPr>
        <w:t xml:space="preserve"> </w:t>
      </w:r>
    </w:p>
    <w:p w:rsidR="0040057C" w:rsidRDefault="0040057C" w:rsidP="00893EB6">
      <w:pPr>
        <w:pStyle w:val="a5"/>
        <w:spacing w:before="0" w:beforeAutospacing="0" w:after="0" w:afterAutospacing="0"/>
        <w:ind w:firstLine="0"/>
        <w:jc w:val="both"/>
        <w:rPr>
          <w:color w:val="auto"/>
          <w:sz w:val="28"/>
          <w:szCs w:val="28"/>
        </w:rPr>
      </w:pPr>
      <w:r>
        <w:rPr>
          <w:noProof/>
          <w:color w:val="auto"/>
          <w:sz w:val="28"/>
          <w:szCs w:val="28"/>
        </w:rPr>
        <w:drawing>
          <wp:inline distT="0" distB="0" distL="0" distR="0">
            <wp:extent cx="5657850" cy="3581400"/>
            <wp:effectExtent l="95250" t="38100" r="95250" b="1905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:rsidR="00B814A0" w:rsidRDefault="00B814A0" w:rsidP="00893EB6">
      <w:pPr>
        <w:pStyle w:val="a5"/>
        <w:spacing w:before="0" w:beforeAutospacing="0" w:after="0" w:afterAutospacing="0"/>
        <w:ind w:firstLine="709"/>
        <w:jc w:val="both"/>
        <w:rPr>
          <w:b/>
          <w:color w:val="auto"/>
          <w:sz w:val="28"/>
          <w:szCs w:val="28"/>
        </w:rPr>
      </w:pPr>
    </w:p>
    <w:p w:rsidR="00CE0A27" w:rsidRDefault="00CE0A27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Подсчитайте количество правильных ответов</w:t>
      </w:r>
      <w:r w:rsidR="003618EB">
        <w:rPr>
          <w:color w:val="auto"/>
          <w:sz w:val="28"/>
          <w:szCs w:val="28"/>
        </w:rPr>
        <w:t xml:space="preserve">, которые вы заполняли самостоятельно, </w:t>
      </w:r>
      <w:r>
        <w:rPr>
          <w:color w:val="auto"/>
          <w:sz w:val="28"/>
          <w:szCs w:val="28"/>
        </w:rPr>
        <w:t>и запишите в «Карту успеха»</w:t>
      </w:r>
      <w:r w:rsidR="003618EB">
        <w:rPr>
          <w:color w:val="auto"/>
          <w:sz w:val="28"/>
          <w:szCs w:val="28"/>
        </w:rPr>
        <w:t xml:space="preserve"> </w:t>
      </w:r>
    </w:p>
    <w:p w:rsidR="00893EB6" w:rsidRDefault="00893EB6" w:rsidP="00893EB6">
      <w:pPr>
        <w:pStyle w:val="a5"/>
        <w:spacing w:before="0" w:beforeAutospacing="0" w:after="0" w:afterAutospacing="0"/>
        <w:ind w:firstLine="1301"/>
        <w:jc w:val="both"/>
        <w:rPr>
          <w:b/>
          <w:color w:val="auto"/>
          <w:sz w:val="28"/>
          <w:szCs w:val="28"/>
        </w:rPr>
      </w:pPr>
    </w:p>
    <w:p w:rsidR="00893EB6" w:rsidRDefault="0050451F" w:rsidP="0050451F">
      <w:pPr>
        <w:pStyle w:val="a5"/>
        <w:spacing w:before="0" w:beforeAutospacing="0" w:after="0" w:afterAutospacing="0"/>
        <w:ind w:firstLine="708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VI</w:t>
      </w:r>
      <w:r w:rsidR="003222BA">
        <w:rPr>
          <w:b/>
          <w:color w:val="auto"/>
          <w:sz w:val="28"/>
          <w:szCs w:val="28"/>
        </w:rPr>
        <w:t xml:space="preserve">. </w:t>
      </w:r>
      <w:r w:rsidR="00893EB6" w:rsidRPr="00B814A0">
        <w:rPr>
          <w:b/>
          <w:color w:val="auto"/>
          <w:sz w:val="28"/>
          <w:szCs w:val="28"/>
        </w:rPr>
        <w:t>Рефлексия</w:t>
      </w:r>
      <w:r w:rsidR="008C5FBA">
        <w:rPr>
          <w:b/>
          <w:color w:val="auto"/>
          <w:sz w:val="28"/>
          <w:szCs w:val="28"/>
        </w:rPr>
        <w:t xml:space="preserve"> – </w:t>
      </w:r>
      <w:r w:rsidR="008C5FBA" w:rsidRPr="008C5FBA">
        <w:rPr>
          <w:color w:val="auto"/>
          <w:sz w:val="28"/>
          <w:szCs w:val="28"/>
        </w:rPr>
        <w:t>4 мин</w:t>
      </w:r>
    </w:p>
    <w:p w:rsidR="00893EB6" w:rsidRDefault="00893EB6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Заполните 3 блока «Карты успеха», оценив:</w:t>
      </w:r>
    </w:p>
    <w:p w:rsidR="00893EB6" w:rsidRDefault="00893EB6" w:rsidP="00893EB6">
      <w:pPr>
        <w:pStyle w:val="a5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Свою работу на занятии</w:t>
      </w:r>
    </w:p>
    <w:p w:rsidR="00893EB6" w:rsidRDefault="00893EB6" w:rsidP="00893EB6">
      <w:pPr>
        <w:pStyle w:val="a5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Работу своего отдела</w:t>
      </w:r>
    </w:p>
    <w:p w:rsidR="00893EB6" w:rsidRPr="00893EB6" w:rsidRDefault="00893EB6" w:rsidP="00893EB6">
      <w:pPr>
        <w:pStyle w:val="a5"/>
        <w:numPr>
          <w:ilvl w:val="0"/>
          <w:numId w:val="18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893EB6">
        <w:rPr>
          <w:color w:val="auto"/>
          <w:sz w:val="28"/>
          <w:szCs w:val="28"/>
        </w:rPr>
        <w:t xml:space="preserve">Свою работу в составе отдела </w:t>
      </w:r>
    </w:p>
    <w:p w:rsidR="002B2084" w:rsidRDefault="002B2084" w:rsidP="00893EB6">
      <w:pPr>
        <w:pStyle w:val="a5"/>
        <w:spacing w:before="0" w:beforeAutospacing="0" w:after="0" w:afterAutospacing="0"/>
        <w:ind w:firstLine="1301"/>
        <w:jc w:val="both"/>
        <w:rPr>
          <w:b/>
          <w:color w:val="auto"/>
          <w:sz w:val="28"/>
          <w:szCs w:val="28"/>
        </w:rPr>
      </w:pPr>
    </w:p>
    <w:p w:rsidR="003222BA" w:rsidRDefault="003222BA" w:rsidP="00893EB6">
      <w:pPr>
        <w:pStyle w:val="a5"/>
        <w:spacing w:before="0" w:beforeAutospacing="0" w:after="0" w:afterAutospacing="0"/>
        <w:ind w:firstLine="1301"/>
        <w:jc w:val="both"/>
        <w:rPr>
          <w:b/>
          <w:color w:val="auto"/>
          <w:sz w:val="28"/>
          <w:szCs w:val="28"/>
        </w:rPr>
      </w:pPr>
    </w:p>
    <w:p w:rsidR="00B814A0" w:rsidRPr="00B814A0" w:rsidRDefault="00B814A0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B814A0">
        <w:rPr>
          <w:color w:val="auto"/>
          <w:sz w:val="28"/>
          <w:szCs w:val="28"/>
        </w:rPr>
        <w:lastRenderedPageBreak/>
        <w:t>Ответьте на вопросы:</w:t>
      </w:r>
    </w:p>
    <w:p w:rsidR="00723E9F" w:rsidRPr="00723E9F" w:rsidRDefault="00B814A0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 xml:space="preserve">Какую </w:t>
      </w:r>
      <w:r w:rsidR="002B3951" w:rsidRPr="00723E9F">
        <w:rPr>
          <w:color w:val="auto"/>
          <w:sz w:val="28"/>
          <w:szCs w:val="28"/>
        </w:rPr>
        <w:t>цель занятия мы перед собой ставили</w:t>
      </w:r>
    </w:p>
    <w:p w:rsidR="00F91422" w:rsidRPr="00723E9F" w:rsidRDefault="00F91422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>Достигли ли ее?</w:t>
      </w:r>
      <w:r w:rsidR="003A2B37" w:rsidRPr="00723E9F">
        <w:rPr>
          <w:color w:val="auto"/>
          <w:sz w:val="28"/>
          <w:szCs w:val="28"/>
          <w:lang w:val="en-US"/>
        </w:rPr>
        <w:t xml:space="preserve"> </w:t>
      </w:r>
    </w:p>
    <w:p w:rsidR="00723E9F" w:rsidRPr="00723E9F" w:rsidRDefault="002B3951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 xml:space="preserve">Для достижения цели что делали? </w:t>
      </w:r>
    </w:p>
    <w:p w:rsidR="00723E9F" w:rsidRPr="00723E9F" w:rsidRDefault="008B22A6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>Какие трудности возникали</w:t>
      </w:r>
      <w:r w:rsidR="00723E9F" w:rsidRPr="00723E9F">
        <w:rPr>
          <w:color w:val="auto"/>
          <w:sz w:val="28"/>
          <w:szCs w:val="28"/>
        </w:rPr>
        <w:t>?</w:t>
      </w:r>
    </w:p>
    <w:p w:rsidR="008B22A6" w:rsidRPr="00723E9F" w:rsidRDefault="008B22A6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 xml:space="preserve">Как были преодолены трудности? </w:t>
      </w:r>
    </w:p>
    <w:p w:rsidR="002B2084" w:rsidRPr="00723E9F" w:rsidRDefault="008E297E" w:rsidP="00893EB6">
      <w:pPr>
        <w:pStyle w:val="a5"/>
        <w:numPr>
          <w:ilvl w:val="0"/>
          <w:numId w:val="17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 w:rsidRPr="00723E9F">
        <w:rPr>
          <w:color w:val="auto"/>
          <w:sz w:val="28"/>
          <w:szCs w:val="28"/>
        </w:rPr>
        <w:t xml:space="preserve">На </w:t>
      </w:r>
      <w:r w:rsidR="00F91422" w:rsidRPr="00723E9F">
        <w:rPr>
          <w:color w:val="auto"/>
          <w:sz w:val="28"/>
          <w:szCs w:val="28"/>
        </w:rPr>
        <w:t xml:space="preserve">какие  еще вопросы вы хотели бы получить ответ? </w:t>
      </w:r>
    </w:p>
    <w:p w:rsidR="00723E9F" w:rsidRPr="00723E9F" w:rsidRDefault="00723E9F" w:rsidP="00723E9F">
      <w:pPr>
        <w:pStyle w:val="a5"/>
        <w:spacing w:before="0" w:beforeAutospacing="0" w:after="0" w:afterAutospacing="0"/>
        <w:ind w:left="709" w:firstLine="0"/>
        <w:jc w:val="both"/>
        <w:rPr>
          <w:b/>
          <w:color w:val="auto"/>
          <w:sz w:val="28"/>
          <w:szCs w:val="28"/>
        </w:rPr>
      </w:pPr>
    </w:p>
    <w:p w:rsidR="002B2084" w:rsidRPr="008C5FBA" w:rsidRDefault="0050451F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b/>
          <w:color w:val="auto"/>
          <w:sz w:val="28"/>
          <w:szCs w:val="28"/>
          <w:lang w:val="en-US"/>
        </w:rPr>
        <w:t>VII</w:t>
      </w:r>
      <w:r>
        <w:rPr>
          <w:b/>
          <w:color w:val="auto"/>
          <w:sz w:val="28"/>
          <w:szCs w:val="28"/>
        </w:rPr>
        <w:t xml:space="preserve">. </w:t>
      </w:r>
      <w:r w:rsidR="002B2084">
        <w:rPr>
          <w:b/>
          <w:color w:val="auto"/>
          <w:sz w:val="28"/>
          <w:szCs w:val="28"/>
        </w:rPr>
        <w:t>Домашнее задание (дифференцированное)</w:t>
      </w:r>
      <w:r w:rsidR="008C5FBA">
        <w:rPr>
          <w:b/>
          <w:color w:val="auto"/>
          <w:sz w:val="28"/>
          <w:szCs w:val="28"/>
        </w:rPr>
        <w:t xml:space="preserve"> – </w:t>
      </w:r>
      <w:r w:rsidR="008C5FBA">
        <w:rPr>
          <w:color w:val="auto"/>
          <w:sz w:val="28"/>
          <w:szCs w:val="28"/>
        </w:rPr>
        <w:t>2 мин</w:t>
      </w:r>
    </w:p>
    <w:p w:rsidR="002B2084" w:rsidRDefault="002B2084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 w:rsidRPr="00AB62BE">
        <w:rPr>
          <w:color w:val="auto"/>
          <w:sz w:val="28"/>
          <w:szCs w:val="28"/>
        </w:rPr>
        <w:t>Михеева</w:t>
      </w:r>
      <w:r>
        <w:rPr>
          <w:color w:val="auto"/>
          <w:sz w:val="28"/>
          <w:szCs w:val="28"/>
        </w:rPr>
        <w:t xml:space="preserve"> Е.В. «Информационные технологии в профессиональной деятельности», п. 4.4 стр.154</w:t>
      </w:r>
    </w:p>
    <w:p w:rsidR="002B2084" w:rsidRPr="00AB62BE" w:rsidRDefault="002B2084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Выполнить одно из заданий:</w:t>
      </w:r>
    </w:p>
    <w:p w:rsidR="002B2084" w:rsidRPr="00723E9F" w:rsidRDefault="002B2084" w:rsidP="00893EB6">
      <w:pPr>
        <w:pStyle w:val="a5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i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Ответить на вопросы опорного конспекта</w:t>
      </w:r>
      <w:r w:rsidR="00723E9F">
        <w:rPr>
          <w:color w:val="auto"/>
          <w:sz w:val="28"/>
          <w:szCs w:val="28"/>
        </w:rPr>
        <w:t xml:space="preserve"> </w:t>
      </w:r>
      <w:r w:rsidR="00723E9F" w:rsidRPr="00723E9F">
        <w:rPr>
          <w:i/>
          <w:color w:val="auto"/>
          <w:sz w:val="28"/>
          <w:szCs w:val="28"/>
        </w:rPr>
        <w:t>(опережающего характера)</w:t>
      </w:r>
    </w:p>
    <w:p w:rsidR="002B2084" w:rsidRDefault="002B2084" w:rsidP="00893EB6">
      <w:pPr>
        <w:pStyle w:val="a5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Решить  подобную задачу</w:t>
      </w:r>
    </w:p>
    <w:p w:rsidR="002B2084" w:rsidRPr="00B814A0" w:rsidRDefault="002B2084" w:rsidP="00893EB6">
      <w:pPr>
        <w:pStyle w:val="a5"/>
        <w:numPr>
          <w:ilvl w:val="0"/>
          <w:numId w:val="16"/>
        </w:numPr>
        <w:spacing w:before="0" w:beforeAutospacing="0" w:after="0" w:afterAutospacing="0"/>
        <w:ind w:left="0"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Составить  задачу на оптимизацию процессов.</w:t>
      </w:r>
    </w:p>
    <w:p w:rsidR="002B2084" w:rsidRDefault="002B2084" w:rsidP="00893EB6">
      <w:pPr>
        <w:pStyle w:val="a5"/>
        <w:spacing w:before="0" w:beforeAutospacing="0" w:after="0" w:afterAutospacing="0"/>
        <w:ind w:left="592" w:firstLine="709"/>
        <w:jc w:val="both"/>
        <w:rPr>
          <w:b/>
          <w:color w:val="auto"/>
          <w:sz w:val="28"/>
          <w:szCs w:val="28"/>
        </w:rPr>
      </w:pPr>
    </w:p>
    <w:p w:rsidR="003222BA" w:rsidRPr="003222BA" w:rsidRDefault="003222BA" w:rsidP="00893EB6">
      <w:pPr>
        <w:pStyle w:val="a5"/>
        <w:spacing w:before="0" w:beforeAutospacing="0" w:after="0" w:afterAutospacing="0"/>
        <w:ind w:firstLine="709"/>
        <w:jc w:val="both"/>
        <w:rPr>
          <w:b/>
          <w:color w:val="auto"/>
          <w:sz w:val="28"/>
          <w:szCs w:val="28"/>
        </w:rPr>
      </w:pPr>
      <w:r w:rsidRPr="003222BA">
        <w:rPr>
          <w:b/>
          <w:color w:val="auto"/>
          <w:sz w:val="28"/>
          <w:szCs w:val="28"/>
          <w:lang w:val="en-US"/>
        </w:rPr>
        <w:t>VIII</w:t>
      </w:r>
      <w:r w:rsidRPr="003222BA">
        <w:rPr>
          <w:b/>
          <w:color w:val="auto"/>
          <w:sz w:val="28"/>
          <w:szCs w:val="28"/>
        </w:rPr>
        <w:t>. Подведение итогов</w:t>
      </w:r>
      <w:r w:rsidR="008C5FBA">
        <w:rPr>
          <w:b/>
          <w:color w:val="auto"/>
          <w:sz w:val="28"/>
          <w:szCs w:val="28"/>
        </w:rPr>
        <w:t xml:space="preserve"> – </w:t>
      </w:r>
      <w:r w:rsidR="008C5FBA" w:rsidRPr="008C5FBA">
        <w:rPr>
          <w:color w:val="auto"/>
          <w:sz w:val="28"/>
          <w:szCs w:val="28"/>
        </w:rPr>
        <w:t>1 мин</w:t>
      </w:r>
    </w:p>
    <w:p w:rsidR="00F91422" w:rsidRDefault="008D194C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конце занятия хочется вернуться к эпиграфу.</w:t>
      </w:r>
    </w:p>
    <w:p w:rsidR="008D194C" w:rsidRPr="00FE1986" w:rsidRDefault="008D194C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1986">
        <w:rPr>
          <w:rFonts w:ascii="Times New Roman" w:hAnsi="Times New Roman" w:cs="Times New Roman"/>
          <w:i/>
          <w:sz w:val="28"/>
          <w:szCs w:val="28"/>
        </w:rPr>
        <w:t xml:space="preserve">«Если у вас есть яблоко и у меня есть яблоко, и если мы обмениваемся этими яблоками, то у вас и у меня остается по одному яблоку. А если у вас есть идея и у меня есть идея и мы обмениваемся идеями, то у каждого из нас будет по две идеи» </w:t>
      </w:r>
    </w:p>
    <w:p w:rsidR="008D194C" w:rsidRPr="00B814A0" w:rsidRDefault="008D194C" w:rsidP="00893EB6">
      <w:pPr>
        <w:pStyle w:val="a5"/>
        <w:spacing w:before="0" w:beforeAutospacing="0" w:after="0" w:afterAutospacing="0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Несмотря на то, что вы работали в группах и парах, вы сегодня смогли накопить и приумножить свои знания и умения, потому что вы внимательно и уважительно слушали друг друга, делились </w:t>
      </w:r>
      <w:r w:rsidR="00F16992">
        <w:rPr>
          <w:color w:val="auto"/>
          <w:sz w:val="28"/>
          <w:szCs w:val="28"/>
        </w:rPr>
        <w:t xml:space="preserve">своими </w:t>
      </w:r>
      <w:r>
        <w:rPr>
          <w:color w:val="auto"/>
          <w:sz w:val="28"/>
          <w:szCs w:val="28"/>
        </w:rPr>
        <w:t>знаниями</w:t>
      </w:r>
      <w:r w:rsidR="00F16992">
        <w:rPr>
          <w:color w:val="auto"/>
          <w:sz w:val="28"/>
          <w:szCs w:val="28"/>
        </w:rPr>
        <w:t>, помогали  друг другу в  трудных ситуациях. Спасибо вам всем за занятие, оно получилось у нас плодотворным, активным, эмоциональным и позитивным. Удачи вам в освоении данной темы! До скорых встреч!</w:t>
      </w:r>
      <w:r>
        <w:rPr>
          <w:color w:val="auto"/>
          <w:sz w:val="28"/>
          <w:szCs w:val="28"/>
        </w:rPr>
        <w:t xml:space="preserve"> </w:t>
      </w:r>
    </w:p>
    <w:p w:rsidR="001F74E6" w:rsidRPr="00FE1986" w:rsidRDefault="001F74E6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5D85" w:rsidRPr="00FE1986" w:rsidRDefault="00915D85" w:rsidP="00893E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34E9" w:rsidRPr="00FE1986" w:rsidRDefault="002834E9" w:rsidP="00893E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834E9" w:rsidRPr="00FE1986" w:rsidSect="00A315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A7934"/>
    <w:multiLevelType w:val="hybridMultilevel"/>
    <w:tmpl w:val="31B43F44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A3820"/>
    <w:multiLevelType w:val="hybridMultilevel"/>
    <w:tmpl w:val="C5FCDEF2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F73CF"/>
    <w:multiLevelType w:val="hybridMultilevel"/>
    <w:tmpl w:val="43AEE5BE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F157E"/>
    <w:multiLevelType w:val="hybridMultilevel"/>
    <w:tmpl w:val="575E0EFC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B23C1"/>
    <w:multiLevelType w:val="hybridMultilevel"/>
    <w:tmpl w:val="A558D468"/>
    <w:lvl w:ilvl="0" w:tplc="67B85D0A">
      <w:start w:val="1"/>
      <w:numFmt w:val="decimal"/>
      <w:lvlText w:val="%1."/>
      <w:lvlJc w:val="left"/>
      <w:pPr>
        <w:ind w:left="9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72" w:hanging="360"/>
      </w:pPr>
    </w:lvl>
    <w:lvl w:ilvl="2" w:tplc="0419001B" w:tentative="1">
      <w:start w:val="1"/>
      <w:numFmt w:val="lowerRoman"/>
      <w:lvlText w:val="%3."/>
      <w:lvlJc w:val="right"/>
      <w:pPr>
        <w:ind w:left="2392" w:hanging="180"/>
      </w:pPr>
    </w:lvl>
    <w:lvl w:ilvl="3" w:tplc="0419000F" w:tentative="1">
      <w:start w:val="1"/>
      <w:numFmt w:val="decimal"/>
      <w:lvlText w:val="%4."/>
      <w:lvlJc w:val="left"/>
      <w:pPr>
        <w:ind w:left="3112" w:hanging="360"/>
      </w:pPr>
    </w:lvl>
    <w:lvl w:ilvl="4" w:tplc="04190019" w:tentative="1">
      <w:start w:val="1"/>
      <w:numFmt w:val="lowerLetter"/>
      <w:lvlText w:val="%5."/>
      <w:lvlJc w:val="left"/>
      <w:pPr>
        <w:ind w:left="3832" w:hanging="360"/>
      </w:pPr>
    </w:lvl>
    <w:lvl w:ilvl="5" w:tplc="0419001B" w:tentative="1">
      <w:start w:val="1"/>
      <w:numFmt w:val="lowerRoman"/>
      <w:lvlText w:val="%6."/>
      <w:lvlJc w:val="right"/>
      <w:pPr>
        <w:ind w:left="4552" w:hanging="180"/>
      </w:pPr>
    </w:lvl>
    <w:lvl w:ilvl="6" w:tplc="0419000F" w:tentative="1">
      <w:start w:val="1"/>
      <w:numFmt w:val="decimal"/>
      <w:lvlText w:val="%7."/>
      <w:lvlJc w:val="left"/>
      <w:pPr>
        <w:ind w:left="5272" w:hanging="360"/>
      </w:pPr>
    </w:lvl>
    <w:lvl w:ilvl="7" w:tplc="04190019" w:tentative="1">
      <w:start w:val="1"/>
      <w:numFmt w:val="lowerLetter"/>
      <w:lvlText w:val="%8."/>
      <w:lvlJc w:val="left"/>
      <w:pPr>
        <w:ind w:left="5992" w:hanging="360"/>
      </w:pPr>
    </w:lvl>
    <w:lvl w:ilvl="8" w:tplc="0419001B" w:tentative="1">
      <w:start w:val="1"/>
      <w:numFmt w:val="lowerRoman"/>
      <w:lvlText w:val="%9."/>
      <w:lvlJc w:val="right"/>
      <w:pPr>
        <w:ind w:left="6712" w:hanging="180"/>
      </w:pPr>
    </w:lvl>
  </w:abstractNum>
  <w:abstractNum w:abstractNumId="5">
    <w:nsid w:val="1DAC7BFF"/>
    <w:multiLevelType w:val="hybridMultilevel"/>
    <w:tmpl w:val="DA64A80C"/>
    <w:lvl w:ilvl="0" w:tplc="89223F90">
      <w:start w:val="1"/>
      <w:numFmt w:val="decimal"/>
      <w:lvlText w:val="%1)"/>
      <w:lvlJc w:val="left"/>
      <w:pPr>
        <w:ind w:left="5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5" w:hanging="360"/>
      </w:pPr>
    </w:lvl>
    <w:lvl w:ilvl="2" w:tplc="0419001B" w:tentative="1">
      <w:start w:val="1"/>
      <w:numFmt w:val="lowerRoman"/>
      <w:lvlText w:val="%3."/>
      <w:lvlJc w:val="right"/>
      <w:pPr>
        <w:ind w:left="2035" w:hanging="180"/>
      </w:pPr>
    </w:lvl>
    <w:lvl w:ilvl="3" w:tplc="0419000F" w:tentative="1">
      <w:start w:val="1"/>
      <w:numFmt w:val="decimal"/>
      <w:lvlText w:val="%4."/>
      <w:lvlJc w:val="left"/>
      <w:pPr>
        <w:ind w:left="2755" w:hanging="360"/>
      </w:pPr>
    </w:lvl>
    <w:lvl w:ilvl="4" w:tplc="04190019" w:tentative="1">
      <w:start w:val="1"/>
      <w:numFmt w:val="lowerLetter"/>
      <w:lvlText w:val="%5."/>
      <w:lvlJc w:val="left"/>
      <w:pPr>
        <w:ind w:left="3475" w:hanging="360"/>
      </w:pPr>
    </w:lvl>
    <w:lvl w:ilvl="5" w:tplc="0419001B" w:tentative="1">
      <w:start w:val="1"/>
      <w:numFmt w:val="lowerRoman"/>
      <w:lvlText w:val="%6."/>
      <w:lvlJc w:val="right"/>
      <w:pPr>
        <w:ind w:left="4195" w:hanging="180"/>
      </w:pPr>
    </w:lvl>
    <w:lvl w:ilvl="6" w:tplc="0419000F" w:tentative="1">
      <w:start w:val="1"/>
      <w:numFmt w:val="decimal"/>
      <w:lvlText w:val="%7."/>
      <w:lvlJc w:val="left"/>
      <w:pPr>
        <w:ind w:left="4915" w:hanging="360"/>
      </w:pPr>
    </w:lvl>
    <w:lvl w:ilvl="7" w:tplc="04190019" w:tentative="1">
      <w:start w:val="1"/>
      <w:numFmt w:val="lowerLetter"/>
      <w:lvlText w:val="%8."/>
      <w:lvlJc w:val="left"/>
      <w:pPr>
        <w:ind w:left="5635" w:hanging="360"/>
      </w:pPr>
    </w:lvl>
    <w:lvl w:ilvl="8" w:tplc="0419001B" w:tentative="1">
      <w:start w:val="1"/>
      <w:numFmt w:val="lowerRoman"/>
      <w:lvlText w:val="%9."/>
      <w:lvlJc w:val="right"/>
      <w:pPr>
        <w:ind w:left="6355" w:hanging="180"/>
      </w:pPr>
    </w:lvl>
  </w:abstractNum>
  <w:abstractNum w:abstractNumId="6">
    <w:nsid w:val="2371631D"/>
    <w:multiLevelType w:val="multilevel"/>
    <w:tmpl w:val="0FF0D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8586B3F"/>
    <w:multiLevelType w:val="hybridMultilevel"/>
    <w:tmpl w:val="3A484A5A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5E7"/>
    <w:multiLevelType w:val="hybridMultilevel"/>
    <w:tmpl w:val="46DCFBDC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FD5AFF"/>
    <w:multiLevelType w:val="hybridMultilevel"/>
    <w:tmpl w:val="4490BEF0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524D"/>
    <w:multiLevelType w:val="hybridMultilevel"/>
    <w:tmpl w:val="264ED9EE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9726B3"/>
    <w:multiLevelType w:val="hybridMultilevel"/>
    <w:tmpl w:val="C870E408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252C8A"/>
    <w:multiLevelType w:val="hybridMultilevel"/>
    <w:tmpl w:val="6DFE4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88139F"/>
    <w:multiLevelType w:val="hybridMultilevel"/>
    <w:tmpl w:val="21FC1A64"/>
    <w:lvl w:ilvl="0" w:tplc="BD04B2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DA4481"/>
    <w:multiLevelType w:val="hybridMultilevel"/>
    <w:tmpl w:val="6FB4B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460C8F"/>
    <w:multiLevelType w:val="hybridMultilevel"/>
    <w:tmpl w:val="640446D0"/>
    <w:lvl w:ilvl="0" w:tplc="51883BE0">
      <w:start w:val="1"/>
      <w:numFmt w:val="decimal"/>
      <w:lvlText w:val="%1."/>
      <w:lvlJc w:val="left"/>
      <w:pPr>
        <w:ind w:left="5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2" w:hanging="360"/>
      </w:pPr>
    </w:lvl>
    <w:lvl w:ilvl="2" w:tplc="0419001B" w:tentative="1">
      <w:start w:val="1"/>
      <w:numFmt w:val="lowerRoman"/>
      <w:lvlText w:val="%3."/>
      <w:lvlJc w:val="right"/>
      <w:pPr>
        <w:ind w:left="2032" w:hanging="180"/>
      </w:pPr>
    </w:lvl>
    <w:lvl w:ilvl="3" w:tplc="0419000F" w:tentative="1">
      <w:start w:val="1"/>
      <w:numFmt w:val="decimal"/>
      <w:lvlText w:val="%4."/>
      <w:lvlJc w:val="left"/>
      <w:pPr>
        <w:ind w:left="2752" w:hanging="360"/>
      </w:pPr>
    </w:lvl>
    <w:lvl w:ilvl="4" w:tplc="04190019" w:tentative="1">
      <w:start w:val="1"/>
      <w:numFmt w:val="lowerLetter"/>
      <w:lvlText w:val="%5."/>
      <w:lvlJc w:val="left"/>
      <w:pPr>
        <w:ind w:left="3472" w:hanging="360"/>
      </w:pPr>
    </w:lvl>
    <w:lvl w:ilvl="5" w:tplc="0419001B" w:tentative="1">
      <w:start w:val="1"/>
      <w:numFmt w:val="lowerRoman"/>
      <w:lvlText w:val="%6."/>
      <w:lvlJc w:val="right"/>
      <w:pPr>
        <w:ind w:left="4192" w:hanging="180"/>
      </w:pPr>
    </w:lvl>
    <w:lvl w:ilvl="6" w:tplc="0419000F" w:tentative="1">
      <w:start w:val="1"/>
      <w:numFmt w:val="decimal"/>
      <w:lvlText w:val="%7."/>
      <w:lvlJc w:val="left"/>
      <w:pPr>
        <w:ind w:left="4912" w:hanging="360"/>
      </w:pPr>
    </w:lvl>
    <w:lvl w:ilvl="7" w:tplc="04190019" w:tentative="1">
      <w:start w:val="1"/>
      <w:numFmt w:val="lowerLetter"/>
      <w:lvlText w:val="%8."/>
      <w:lvlJc w:val="left"/>
      <w:pPr>
        <w:ind w:left="5632" w:hanging="360"/>
      </w:pPr>
    </w:lvl>
    <w:lvl w:ilvl="8" w:tplc="0419001B" w:tentative="1">
      <w:start w:val="1"/>
      <w:numFmt w:val="lowerRoman"/>
      <w:lvlText w:val="%9."/>
      <w:lvlJc w:val="right"/>
      <w:pPr>
        <w:ind w:left="6352" w:hanging="180"/>
      </w:pPr>
    </w:lvl>
  </w:abstractNum>
  <w:abstractNum w:abstractNumId="16">
    <w:nsid w:val="6C4E3C0D"/>
    <w:multiLevelType w:val="hybridMultilevel"/>
    <w:tmpl w:val="961671EA"/>
    <w:lvl w:ilvl="0" w:tplc="9E268B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CF339F"/>
    <w:multiLevelType w:val="hybridMultilevel"/>
    <w:tmpl w:val="0AE67D08"/>
    <w:lvl w:ilvl="0" w:tplc="2F4CF7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74030F"/>
    <w:multiLevelType w:val="hybridMultilevel"/>
    <w:tmpl w:val="F7983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C11116"/>
    <w:multiLevelType w:val="hybridMultilevel"/>
    <w:tmpl w:val="6AB6428C"/>
    <w:lvl w:ilvl="0" w:tplc="4FD2BF4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3"/>
  </w:num>
  <w:num w:numId="4">
    <w:abstractNumId w:val="16"/>
  </w:num>
  <w:num w:numId="5">
    <w:abstractNumId w:val="19"/>
  </w:num>
  <w:num w:numId="6">
    <w:abstractNumId w:val="9"/>
  </w:num>
  <w:num w:numId="7">
    <w:abstractNumId w:val="2"/>
  </w:num>
  <w:num w:numId="8">
    <w:abstractNumId w:val="10"/>
  </w:num>
  <w:num w:numId="9">
    <w:abstractNumId w:val="8"/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  <w:num w:numId="17">
    <w:abstractNumId w:val="4"/>
  </w:num>
  <w:num w:numId="18">
    <w:abstractNumId w:val="5"/>
  </w:num>
  <w:num w:numId="19">
    <w:abstractNumId w:val="18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E2F"/>
    <w:rsid w:val="00043FE9"/>
    <w:rsid w:val="000457E9"/>
    <w:rsid w:val="00045FC5"/>
    <w:rsid w:val="000710EC"/>
    <w:rsid w:val="000759E6"/>
    <w:rsid w:val="00081026"/>
    <w:rsid w:val="000A7DBF"/>
    <w:rsid w:val="000E7D6F"/>
    <w:rsid w:val="001637E2"/>
    <w:rsid w:val="00172618"/>
    <w:rsid w:val="00185471"/>
    <w:rsid w:val="00187233"/>
    <w:rsid w:val="001B2386"/>
    <w:rsid w:val="001B734E"/>
    <w:rsid w:val="001F74D1"/>
    <w:rsid w:val="001F74E6"/>
    <w:rsid w:val="00201FDC"/>
    <w:rsid w:val="002327C6"/>
    <w:rsid w:val="00232F4C"/>
    <w:rsid w:val="00236C3A"/>
    <w:rsid w:val="00267614"/>
    <w:rsid w:val="002834E9"/>
    <w:rsid w:val="00285CF2"/>
    <w:rsid w:val="00291E06"/>
    <w:rsid w:val="002B2084"/>
    <w:rsid w:val="002B3951"/>
    <w:rsid w:val="002B45E3"/>
    <w:rsid w:val="002D327F"/>
    <w:rsid w:val="003222BA"/>
    <w:rsid w:val="003618EB"/>
    <w:rsid w:val="0036585D"/>
    <w:rsid w:val="00377058"/>
    <w:rsid w:val="003A2B37"/>
    <w:rsid w:val="003A4096"/>
    <w:rsid w:val="003A44F1"/>
    <w:rsid w:val="003A673C"/>
    <w:rsid w:val="003A749C"/>
    <w:rsid w:val="003D6863"/>
    <w:rsid w:val="0040057C"/>
    <w:rsid w:val="00403248"/>
    <w:rsid w:val="0040455B"/>
    <w:rsid w:val="00420B63"/>
    <w:rsid w:val="00426406"/>
    <w:rsid w:val="004278C4"/>
    <w:rsid w:val="0046157A"/>
    <w:rsid w:val="00461DA2"/>
    <w:rsid w:val="004630E8"/>
    <w:rsid w:val="00467B32"/>
    <w:rsid w:val="0049415E"/>
    <w:rsid w:val="004C19A2"/>
    <w:rsid w:val="004D52D0"/>
    <w:rsid w:val="004D7ADD"/>
    <w:rsid w:val="004F74F3"/>
    <w:rsid w:val="004F7EF1"/>
    <w:rsid w:val="0050451F"/>
    <w:rsid w:val="00505995"/>
    <w:rsid w:val="00561736"/>
    <w:rsid w:val="005949A4"/>
    <w:rsid w:val="005D5D36"/>
    <w:rsid w:val="006126F5"/>
    <w:rsid w:val="00612DA8"/>
    <w:rsid w:val="006330BD"/>
    <w:rsid w:val="00641DAD"/>
    <w:rsid w:val="00656CBF"/>
    <w:rsid w:val="00656DC1"/>
    <w:rsid w:val="0066290F"/>
    <w:rsid w:val="006A0FBC"/>
    <w:rsid w:val="006A57F4"/>
    <w:rsid w:val="006B0FBB"/>
    <w:rsid w:val="006D509E"/>
    <w:rsid w:val="006E6169"/>
    <w:rsid w:val="006F519F"/>
    <w:rsid w:val="00723E9F"/>
    <w:rsid w:val="0072638D"/>
    <w:rsid w:val="007B3414"/>
    <w:rsid w:val="007E5062"/>
    <w:rsid w:val="008043FB"/>
    <w:rsid w:val="00813964"/>
    <w:rsid w:val="008273CB"/>
    <w:rsid w:val="0089015D"/>
    <w:rsid w:val="008929CC"/>
    <w:rsid w:val="00893EB6"/>
    <w:rsid w:val="008B22A6"/>
    <w:rsid w:val="008B4462"/>
    <w:rsid w:val="008C5FBA"/>
    <w:rsid w:val="008D194C"/>
    <w:rsid w:val="008E297E"/>
    <w:rsid w:val="00915D85"/>
    <w:rsid w:val="00921DB5"/>
    <w:rsid w:val="009A4A61"/>
    <w:rsid w:val="009B7F82"/>
    <w:rsid w:val="009C12AE"/>
    <w:rsid w:val="009C6158"/>
    <w:rsid w:val="009E6D00"/>
    <w:rsid w:val="00A2207D"/>
    <w:rsid w:val="00A22AA6"/>
    <w:rsid w:val="00A31514"/>
    <w:rsid w:val="00A364F1"/>
    <w:rsid w:val="00A455DE"/>
    <w:rsid w:val="00A5321E"/>
    <w:rsid w:val="00A556D3"/>
    <w:rsid w:val="00A60ABB"/>
    <w:rsid w:val="00A71520"/>
    <w:rsid w:val="00A76621"/>
    <w:rsid w:val="00A77403"/>
    <w:rsid w:val="00A83EC6"/>
    <w:rsid w:val="00A9216D"/>
    <w:rsid w:val="00AB62BE"/>
    <w:rsid w:val="00AC53D0"/>
    <w:rsid w:val="00B2767E"/>
    <w:rsid w:val="00B5587F"/>
    <w:rsid w:val="00B814A0"/>
    <w:rsid w:val="00B94539"/>
    <w:rsid w:val="00C1685D"/>
    <w:rsid w:val="00C278CB"/>
    <w:rsid w:val="00C47D05"/>
    <w:rsid w:val="00CA2389"/>
    <w:rsid w:val="00CA4DE2"/>
    <w:rsid w:val="00CD7AC6"/>
    <w:rsid w:val="00CE0A27"/>
    <w:rsid w:val="00D2363D"/>
    <w:rsid w:val="00D72E2F"/>
    <w:rsid w:val="00D74306"/>
    <w:rsid w:val="00D93301"/>
    <w:rsid w:val="00DA26CF"/>
    <w:rsid w:val="00DA7531"/>
    <w:rsid w:val="00E050C1"/>
    <w:rsid w:val="00E520A6"/>
    <w:rsid w:val="00E663DC"/>
    <w:rsid w:val="00E73DF1"/>
    <w:rsid w:val="00EB0CE4"/>
    <w:rsid w:val="00EB38E4"/>
    <w:rsid w:val="00EE22EE"/>
    <w:rsid w:val="00EF2CBB"/>
    <w:rsid w:val="00F16992"/>
    <w:rsid w:val="00F42247"/>
    <w:rsid w:val="00F74CDB"/>
    <w:rsid w:val="00F86C12"/>
    <w:rsid w:val="00F91422"/>
    <w:rsid w:val="00F9234D"/>
    <w:rsid w:val="00F95D78"/>
    <w:rsid w:val="00FE1986"/>
    <w:rsid w:val="00FF2786"/>
    <w:rsid w:val="00FF4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fillcolor="red" shadow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5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34E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A71520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1F74E6"/>
    <w:pPr>
      <w:spacing w:before="100" w:beforeAutospacing="1" w:after="100" w:afterAutospacing="1" w:line="240" w:lineRule="auto"/>
      <w:ind w:firstLine="235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20B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20B63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semiHidden/>
    <w:rsid w:val="006126F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6126F5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8">
    <w:name w:val="Table Grid"/>
    <w:basedOn w:val="a1"/>
    <w:uiPriority w:val="59"/>
    <w:rsid w:val="00C168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2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490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81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microsoft.com/office/2007/relationships/diagramDrawing" Target="diagrams/drawing1.xml"/><Relationship Id="rId3" Type="http://schemas.openxmlformats.org/officeDocument/2006/relationships/styles" Target="styles.xml"/><Relationship Id="rId21" Type="http://schemas.openxmlformats.org/officeDocument/2006/relationships/diagramQuickStyle" Target="diagrams/quickStyle2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diagramColors" Target="diagrams/colors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diagramQuickStyle" Target="diagrams/quickStyle1.xml"/><Relationship Id="rId20" Type="http://schemas.openxmlformats.org/officeDocument/2006/relationships/diagramLayout" Target="diagrams/layout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1.xml"/><Relationship Id="rId23" Type="http://schemas.microsoft.com/office/2007/relationships/diagramDrawing" Target="diagrams/drawing2.xml"/><Relationship Id="rId10" Type="http://schemas.openxmlformats.org/officeDocument/2006/relationships/image" Target="media/image5.png"/><Relationship Id="rId19" Type="http://schemas.openxmlformats.org/officeDocument/2006/relationships/diagramData" Target="diagrams/data2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diagramData" Target="diagrams/data1.xml"/><Relationship Id="rId22" Type="http://schemas.openxmlformats.org/officeDocument/2006/relationships/diagramColors" Target="diagrams/colors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1">
  <dgm:title val=""/>
  <dgm:desc val=""/>
  <dgm:catLst>
    <dgm:cat type="accent1" pri="11100"/>
  </dgm:catLst>
  <dgm:styleLbl name="node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40000"/>
      </a:schemeClr>
    </dgm:fillClrLst>
    <dgm:linClrLst meth="repeat">
      <a:schemeClr val="accent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1">
        <a:alpha val="4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1">
        <a:alpha val="90000"/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0D7748C-D6EC-4975-84D2-16A43BEF7022}" type="doc">
      <dgm:prSet loTypeId="urn:microsoft.com/office/officeart/2005/8/layout/process4" loCatId="list" qsTypeId="urn:microsoft.com/office/officeart/2005/8/quickstyle/3d3" qsCatId="3D" csTypeId="urn:microsoft.com/office/officeart/2005/8/colors/accent1_1" csCatId="accent1" phldr="1"/>
      <dgm:spPr/>
      <dgm:t>
        <a:bodyPr/>
        <a:lstStyle/>
        <a:p>
          <a:endParaRPr lang="ru-RU"/>
        </a:p>
      </dgm:t>
    </dgm:pt>
    <dgm:pt modelId="{EC72DF43-8C8B-4C56-BE38-0FEC6A0C25C8}">
      <dgm:prSet phldrT="[Текст]"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1.</a:t>
          </a:r>
        </a:p>
      </dgm:t>
    </dgm:pt>
    <dgm:pt modelId="{DB52889B-621E-44AC-89D4-2755442E8385}" type="parTrans" cxnId="{6B83D96B-363C-4498-8D96-69F2C427E8C5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864B65B0-9D4C-4BB2-8108-1BC956B4B91B}" type="sibTrans" cxnId="{6B83D96B-363C-4498-8D96-69F2C427E8C5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CCD0A582-25CA-44FF-8ED3-47ED95661DD5}">
      <dgm:prSet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3. </a:t>
          </a:r>
        </a:p>
      </dgm:t>
    </dgm:pt>
    <dgm:pt modelId="{A9E634A0-E126-47E1-914A-E61C99953615}" type="parTrans" cxnId="{E15F4856-CE35-4039-AE1B-22DFD5C1B37B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DFB6A43-193B-4418-BB7E-BDCE69199735}" type="sibTrans" cxnId="{E15F4856-CE35-4039-AE1B-22DFD5C1B37B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2697A11-B57A-498F-8E64-A59A8C26EBC4}">
      <dgm:prSet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4.  </a:t>
          </a:r>
        </a:p>
      </dgm:t>
    </dgm:pt>
    <dgm:pt modelId="{E81323B2-307C-4059-BB46-C867A273BD97}" type="parTrans" cxnId="{AB10907E-6B34-4318-8328-607E8A23A9B0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BECB3594-F3B5-409C-8257-E34B9D01C116}" type="sibTrans" cxnId="{AB10907E-6B34-4318-8328-607E8A23A9B0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0E01B4EC-ED67-4990-86D6-02EAA8411A56}">
      <dgm:prSet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5. </a:t>
          </a:r>
        </a:p>
      </dgm:t>
    </dgm:pt>
    <dgm:pt modelId="{DE9420FF-96A2-4761-A411-B68722687203}" type="parTrans" cxnId="{A36F846F-5C24-4A9B-BFCD-F08DDF6A698C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45E243D-52C6-47A9-BC44-E5C356C9B869}" type="sibTrans" cxnId="{A36F846F-5C24-4A9B-BFCD-F08DDF6A698C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9C1C7C25-5826-41F9-BB45-D593EA7BD4B3}">
      <dgm:prSet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6. </a:t>
          </a:r>
        </a:p>
      </dgm:t>
    </dgm:pt>
    <dgm:pt modelId="{B50E8DF7-7EAE-49AD-B381-EEA34FB1D5FF}" type="parTrans" cxnId="{FF43CF11-0717-47A3-A8EF-8522D6C74332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577E61C6-0E9A-42CF-AFB7-7188AE211B17}" type="sibTrans" cxnId="{FF43CF11-0717-47A3-A8EF-8522D6C74332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155FD7DC-27D6-4A0F-9F23-8B8279C0162A}">
      <dgm:prSet phldrT="[Текст]" custT="1"/>
      <dgm:spPr/>
      <dgm:t>
        <a:bodyPr/>
        <a:lstStyle/>
        <a:p>
          <a:pPr algn="l"/>
          <a:r>
            <a:rPr lang="ru-RU" sz="1400" b="1">
              <a:latin typeface="Times New Roman" pitchFamily="18" charset="0"/>
              <a:cs typeface="Times New Roman" pitchFamily="18" charset="0"/>
            </a:rPr>
            <a:t>2. </a:t>
          </a:r>
        </a:p>
      </dgm:t>
    </dgm:pt>
    <dgm:pt modelId="{942B33E0-2626-4739-A0E8-0155052A9D34}" type="sibTrans" cxnId="{9B0B1991-2789-4138-B7F3-53F2FA8AC476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D2643875-1FF2-479C-9E00-F60F9F4949A5}" type="parTrans" cxnId="{9B0B1991-2789-4138-B7F3-53F2FA8AC476}">
      <dgm:prSet/>
      <dgm:spPr/>
      <dgm:t>
        <a:bodyPr/>
        <a:lstStyle/>
        <a:p>
          <a:pPr algn="l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9227DA2-3750-47CE-AF06-1C2CC48FEB90}" type="pres">
      <dgm:prSet presAssocID="{D0D7748C-D6EC-4975-84D2-16A43BEF7022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FA9A1BF-1D5F-49EA-8D76-1F2DDB39FB1D}" type="pres">
      <dgm:prSet presAssocID="{9C1C7C25-5826-41F9-BB45-D593EA7BD4B3}" presName="boxAndChildren" presStyleCnt="0"/>
      <dgm:spPr/>
      <dgm:t>
        <a:bodyPr/>
        <a:lstStyle/>
        <a:p>
          <a:endParaRPr lang="ru-RU"/>
        </a:p>
      </dgm:t>
    </dgm:pt>
    <dgm:pt modelId="{7EA4FCB5-0189-492A-AADF-6BF641EDF088}" type="pres">
      <dgm:prSet presAssocID="{9C1C7C25-5826-41F9-BB45-D593EA7BD4B3}" presName="parentTextBox" presStyleLbl="node1" presStyleIdx="0" presStyleCnt="6"/>
      <dgm:spPr/>
      <dgm:t>
        <a:bodyPr/>
        <a:lstStyle/>
        <a:p>
          <a:endParaRPr lang="ru-RU"/>
        </a:p>
      </dgm:t>
    </dgm:pt>
    <dgm:pt modelId="{B8A96700-6B3E-4DE3-AA2A-DF5FD5230D8B}" type="pres">
      <dgm:prSet presAssocID="{445E243D-52C6-47A9-BC44-E5C356C9B869}" presName="sp" presStyleCnt="0"/>
      <dgm:spPr/>
      <dgm:t>
        <a:bodyPr/>
        <a:lstStyle/>
        <a:p>
          <a:endParaRPr lang="ru-RU"/>
        </a:p>
      </dgm:t>
    </dgm:pt>
    <dgm:pt modelId="{E25CCD58-1CFA-48D8-B04A-C4B20A66030F}" type="pres">
      <dgm:prSet presAssocID="{0E01B4EC-ED67-4990-86D6-02EAA8411A56}" presName="arrowAndChildren" presStyleCnt="0"/>
      <dgm:spPr/>
      <dgm:t>
        <a:bodyPr/>
        <a:lstStyle/>
        <a:p>
          <a:endParaRPr lang="ru-RU"/>
        </a:p>
      </dgm:t>
    </dgm:pt>
    <dgm:pt modelId="{30BAB324-A9F7-464F-85F3-20426EAADCF2}" type="pres">
      <dgm:prSet presAssocID="{0E01B4EC-ED67-4990-86D6-02EAA8411A56}" presName="parentTextArrow" presStyleLbl="node1" presStyleIdx="1" presStyleCnt="6"/>
      <dgm:spPr/>
      <dgm:t>
        <a:bodyPr/>
        <a:lstStyle/>
        <a:p>
          <a:endParaRPr lang="ru-RU"/>
        </a:p>
      </dgm:t>
    </dgm:pt>
    <dgm:pt modelId="{9120C164-D53A-495F-8900-D3C4EC4FD789}" type="pres">
      <dgm:prSet presAssocID="{BECB3594-F3B5-409C-8257-E34B9D01C116}" presName="sp" presStyleCnt="0"/>
      <dgm:spPr/>
      <dgm:t>
        <a:bodyPr/>
        <a:lstStyle/>
        <a:p>
          <a:endParaRPr lang="ru-RU"/>
        </a:p>
      </dgm:t>
    </dgm:pt>
    <dgm:pt modelId="{DF8BC0DF-0869-4B2C-A41A-9B02FC85DB3A}" type="pres">
      <dgm:prSet presAssocID="{A2697A11-B57A-498F-8E64-A59A8C26EBC4}" presName="arrowAndChildren" presStyleCnt="0"/>
      <dgm:spPr/>
      <dgm:t>
        <a:bodyPr/>
        <a:lstStyle/>
        <a:p>
          <a:endParaRPr lang="ru-RU"/>
        </a:p>
      </dgm:t>
    </dgm:pt>
    <dgm:pt modelId="{757F35A4-32E2-4744-BF2E-CC27F9336648}" type="pres">
      <dgm:prSet presAssocID="{A2697A11-B57A-498F-8E64-A59A8C26EBC4}" presName="parentTextArrow" presStyleLbl="node1" presStyleIdx="2" presStyleCnt="6"/>
      <dgm:spPr/>
      <dgm:t>
        <a:bodyPr/>
        <a:lstStyle/>
        <a:p>
          <a:endParaRPr lang="ru-RU"/>
        </a:p>
      </dgm:t>
    </dgm:pt>
    <dgm:pt modelId="{4E1707CF-A36B-40CF-B32E-3A336DF32B46}" type="pres">
      <dgm:prSet presAssocID="{ADFB6A43-193B-4418-BB7E-BDCE69199735}" presName="sp" presStyleCnt="0"/>
      <dgm:spPr/>
      <dgm:t>
        <a:bodyPr/>
        <a:lstStyle/>
        <a:p>
          <a:endParaRPr lang="ru-RU"/>
        </a:p>
      </dgm:t>
    </dgm:pt>
    <dgm:pt modelId="{956DDD2D-265E-4DA9-A64B-CB748A189AC5}" type="pres">
      <dgm:prSet presAssocID="{CCD0A582-25CA-44FF-8ED3-47ED95661DD5}" presName="arrowAndChildren" presStyleCnt="0"/>
      <dgm:spPr/>
      <dgm:t>
        <a:bodyPr/>
        <a:lstStyle/>
        <a:p>
          <a:endParaRPr lang="ru-RU"/>
        </a:p>
      </dgm:t>
    </dgm:pt>
    <dgm:pt modelId="{49A625E4-EB77-44CF-9055-1C9D04978F9F}" type="pres">
      <dgm:prSet presAssocID="{CCD0A582-25CA-44FF-8ED3-47ED95661DD5}" presName="parentTextArrow" presStyleLbl="node1" presStyleIdx="3" presStyleCnt="6"/>
      <dgm:spPr/>
      <dgm:t>
        <a:bodyPr/>
        <a:lstStyle/>
        <a:p>
          <a:endParaRPr lang="ru-RU"/>
        </a:p>
      </dgm:t>
    </dgm:pt>
    <dgm:pt modelId="{E0443A18-3AE2-46F0-AEF5-08DB868C93A8}" type="pres">
      <dgm:prSet presAssocID="{942B33E0-2626-4739-A0E8-0155052A9D34}" presName="sp" presStyleCnt="0"/>
      <dgm:spPr/>
      <dgm:t>
        <a:bodyPr/>
        <a:lstStyle/>
        <a:p>
          <a:endParaRPr lang="ru-RU"/>
        </a:p>
      </dgm:t>
    </dgm:pt>
    <dgm:pt modelId="{B7030FAE-C7EE-413E-9528-934722A4AC96}" type="pres">
      <dgm:prSet presAssocID="{155FD7DC-27D6-4A0F-9F23-8B8279C0162A}" presName="arrowAndChildren" presStyleCnt="0"/>
      <dgm:spPr/>
      <dgm:t>
        <a:bodyPr/>
        <a:lstStyle/>
        <a:p>
          <a:endParaRPr lang="ru-RU"/>
        </a:p>
      </dgm:t>
    </dgm:pt>
    <dgm:pt modelId="{9E09C92C-192B-45E6-BAF9-5254CD27CB85}" type="pres">
      <dgm:prSet presAssocID="{155FD7DC-27D6-4A0F-9F23-8B8279C0162A}" presName="parentTextArrow" presStyleLbl="node1" presStyleIdx="4" presStyleCnt="6"/>
      <dgm:spPr/>
      <dgm:t>
        <a:bodyPr/>
        <a:lstStyle/>
        <a:p>
          <a:endParaRPr lang="ru-RU"/>
        </a:p>
      </dgm:t>
    </dgm:pt>
    <dgm:pt modelId="{550FD478-4564-4045-B476-E5DF6AB326A2}" type="pres">
      <dgm:prSet presAssocID="{864B65B0-9D4C-4BB2-8108-1BC956B4B91B}" presName="sp" presStyleCnt="0"/>
      <dgm:spPr/>
      <dgm:t>
        <a:bodyPr/>
        <a:lstStyle/>
        <a:p>
          <a:endParaRPr lang="ru-RU"/>
        </a:p>
      </dgm:t>
    </dgm:pt>
    <dgm:pt modelId="{38D76282-F952-43AD-BF45-C3D62E299913}" type="pres">
      <dgm:prSet presAssocID="{EC72DF43-8C8B-4C56-BE38-0FEC6A0C25C8}" presName="arrowAndChildren" presStyleCnt="0"/>
      <dgm:spPr/>
      <dgm:t>
        <a:bodyPr/>
        <a:lstStyle/>
        <a:p>
          <a:endParaRPr lang="ru-RU"/>
        </a:p>
      </dgm:t>
    </dgm:pt>
    <dgm:pt modelId="{A22CC8C8-5E9A-46D1-ADBD-D9C28BB075C0}" type="pres">
      <dgm:prSet presAssocID="{EC72DF43-8C8B-4C56-BE38-0FEC6A0C25C8}" presName="parentTextArrow" presStyleLbl="node1" presStyleIdx="5" presStyleCnt="6"/>
      <dgm:spPr/>
      <dgm:t>
        <a:bodyPr/>
        <a:lstStyle/>
        <a:p>
          <a:endParaRPr lang="ru-RU"/>
        </a:p>
      </dgm:t>
    </dgm:pt>
  </dgm:ptLst>
  <dgm:cxnLst>
    <dgm:cxn modelId="{8EF0945E-3974-4BC8-B987-D4DD0BC4B3C4}" type="presOf" srcId="{9C1C7C25-5826-41F9-BB45-D593EA7BD4B3}" destId="{7EA4FCB5-0189-492A-AADF-6BF641EDF088}" srcOrd="0" destOrd="0" presId="urn:microsoft.com/office/officeart/2005/8/layout/process4"/>
    <dgm:cxn modelId="{E15F4856-CE35-4039-AE1B-22DFD5C1B37B}" srcId="{D0D7748C-D6EC-4975-84D2-16A43BEF7022}" destId="{CCD0A582-25CA-44FF-8ED3-47ED95661DD5}" srcOrd="2" destOrd="0" parTransId="{A9E634A0-E126-47E1-914A-E61C99953615}" sibTransId="{ADFB6A43-193B-4418-BB7E-BDCE69199735}"/>
    <dgm:cxn modelId="{A36F846F-5C24-4A9B-BFCD-F08DDF6A698C}" srcId="{D0D7748C-D6EC-4975-84D2-16A43BEF7022}" destId="{0E01B4EC-ED67-4990-86D6-02EAA8411A56}" srcOrd="4" destOrd="0" parTransId="{DE9420FF-96A2-4761-A411-B68722687203}" sibTransId="{445E243D-52C6-47A9-BC44-E5C356C9B869}"/>
    <dgm:cxn modelId="{26388208-7220-4997-981F-363A85787549}" type="presOf" srcId="{0E01B4EC-ED67-4990-86D6-02EAA8411A56}" destId="{30BAB324-A9F7-464F-85F3-20426EAADCF2}" srcOrd="0" destOrd="0" presId="urn:microsoft.com/office/officeart/2005/8/layout/process4"/>
    <dgm:cxn modelId="{E93E3283-0C5A-4003-B2A3-CA9B83830111}" type="presOf" srcId="{A2697A11-B57A-498F-8E64-A59A8C26EBC4}" destId="{757F35A4-32E2-4744-BF2E-CC27F9336648}" srcOrd="0" destOrd="0" presId="urn:microsoft.com/office/officeart/2005/8/layout/process4"/>
    <dgm:cxn modelId="{B985F7C2-41E2-4600-A737-DF9CA6124E10}" type="presOf" srcId="{CCD0A582-25CA-44FF-8ED3-47ED95661DD5}" destId="{49A625E4-EB77-44CF-9055-1C9D04978F9F}" srcOrd="0" destOrd="0" presId="urn:microsoft.com/office/officeart/2005/8/layout/process4"/>
    <dgm:cxn modelId="{994F9C32-D269-4792-893B-DDAA46D3822A}" type="presOf" srcId="{D0D7748C-D6EC-4975-84D2-16A43BEF7022}" destId="{A9227DA2-3750-47CE-AF06-1C2CC48FEB90}" srcOrd="0" destOrd="0" presId="urn:microsoft.com/office/officeart/2005/8/layout/process4"/>
    <dgm:cxn modelId="{15C11CCA-9574-46DF-BF1D-ED4CA330B757}" type="presOf" srcId="{155FD7DC-27D6-4A0F-9F23-8B8279C0162A}" destId="{9E09C92C-192B-45E6-BAF9-5254CD27CB85}" srcOrd="0" destOrd="0" presId="urn:microsoft.com/office/officeart/2005/8/layout/process4"/>
    <dgm:cxn modelId="{6B83D96B-363C-4498-8D96-69F2C427E8C5}" srcId="{D0D7748C-D6EC-4975-84D2-16A43BEF7022}" destId="{EC72DF43-8C8B-4C56-BE38-0FEC6A0C25C8}" srcOrd="0" destOrd="0" parTransId="{DB52889B-621E-44AC-89D4-2755442E8385}" sibTransId="{864B65B0-9D4C-4BB2-8108-1BC956B4B91B}"/>
    <dgm:cxn modelId="{FF43CF11-0717-47A3-A8EF-8522D6C74332}" srcId="{D0D7748C-D6EC-4975-84D2-16A43BEF7022}" destId="{9C1C7C25-5826-41F9-BB45-D593EA7BD4B3}" srcOrd="5" destOrd="0" parTransId="{B50E8DF7-7EAE-49AD-B381-EEA34FB1D5FF}" sibTransId="{577E61C6-0E9A-42CF-AFB7-7188AE211B17}"/>
    <dgm:cxn modelId="{ED463E41-15DC-4D74-A6B0-32AF05FA51B7}" type="presOf" srcId="{EC72DF43-8C8B-4C56-BE38-0FEC6A0C25C8}" destId="{A22CC8C8-5E9A-46D1-ADBD-D9C28BB075C0}" srcOrd="0" destOrd="0" presId="urn:microsoft.com/office/officeart/2005/8/layout/process4"/>
    <dgm:cxn modelId="{AB10907E-6B34-4318-8328-607E8A23A9B0}" srcId="{D0D7748C-D6EC-4975-84D2-16A43BEF7022}" destId="{A2697A11-B57A-498F-8E64-A59A8C26EBC4}" srcOrd="3" destOrd="0" parTransId="{E81323B2-307C-4059-BB46-C867A273BD97}" sibTransId="{BECB3594-F3B5-409C-8257-E34B9D01C116}"/>
    <dgm:cxn modelId="{9B0B1991-2789-4138-B7F3-53F2FA8AC476}" srcId="{D0D7748C-D6EC-4975-84D2-16A43BEF7022}" destId="{155FD7DC-27D6-4A0F-9F23-8B8279C0162A}" srcOrd="1" destOrd="0" parTransId="{D2643875-1FF2-479C-9E00-F60F9F4949A5}" sibTransId="{942B33E0-2626-4739-A0E8-0155052A9D34}"/>
    <dgm:cxn modelId="{6994F0FD-2CFF-4A63-A3F5-B015B8C4155C}" type="presParOf" srcId="{A9227DA2-3750-47CE-AF06-1C2CC48FEB90}" destId="{FFA9A1BF-1D5F-49EA-8D76-1F2DDB39FB1D}" srcOrd="0" destOrd="0" presId="urn:microsoft.com/office/officeart/2005/8/layout/process4"/>
    <dgm:cxn modelId="{CA740A5F-E13A-4639-8D00-8C033266CC05}" type="presParOf" srcId="{FFA9A1BF-1D5F-49EA-8D76-1F2DDB39FB1D}" destId="{7EA4FCB5-0189-492A-AADF-6BF641EDF088}" srcOrd="0" destOrd="0" presId="urn:microsoft.com/office/officeart/2005/8/layout/process4"/>
    <dgm:cxn modelId="{8B368861-5285-4E70-AED7-A00D927CD6C2}" type="presParOf" srcId="{A9227DA2-3750-47CE-AF06-1C2CC48FEB90}" destId="{B8A96700-6B3E-4DE3-AA2A-DF5FD5230D8B}" srcOrd="1" destOrd="0" presId="urn:microsoft.com/office/officeart/2005/8/layout/process4"/>
    <dgm:cxn modelId="{7F16C8C2-1E78-4385-8F63-AE9EF896B7F3}" type="presParOf" srcId="{A9227DA2-3750-47CE-AF06-1C2CC48FEB90}" destId="{E25CCD58-1CFA-48D8-B04A-C4B20A66030F}" srcOrd="2" destOrd="0" presId="urn:microsoft.com/office/officeart/2005/8/layout/process4"/>
    <dgm:cxn modelId="{11F1AF09-915D-44EF-AC64-7CA2F06759E0}" type="presParOf" srcId="{E25CCD58-1CFA-48D8-B04A-C4B20A66030F}" destId="{30BAB324-A9F7-464F-85F3-20426EAADCF2}" srcOrd="0" destOrd="0" presId="urn:microsoft.com/office/officeart/2005/8/layout/process4"/>
    <dgm:cxn modelId="{891AEB53-81E6-4396-B3B4-D68AE7806058}" type="presParOf" srcId="{A9227DA2-3750-47CE-AF06-1C2CC48FEB90}" destId="{9120C164-D53A-495F-8900-D3C4EC4FD789}" srcOrd="3" destOrd="0" presId="urn:microsoft.com/office/officeart/2005/8/layout/process4"/>
    <dgm:cxn modelId="{598DA5E1-5A89-4DFB-8035-265BC56D73F7}" type="presParOf" srcId="{A9227DA2-3750-47CE-AF06-1C2CC48FEB90}" destId="{DF8BC0DF-0869-4B2C-A41A-9B02FC85DB3A}" srcOrd="4" destOrd="0" presId="urn:microsoft.com/office/officeart/2005/8/layout/process4"/>
    <dgm:cxn modelId="{0843C164-C9B0-40CA-A4C6-664FFF2AE9BC}" type="presParOf" srcId="{DF8BC0DF-0869-4B2C-A41A-9B02FC85DB3A}" destId="{757F35A4-32E2-4744-BF2E-CC27F9336648}" srcOrd="0" destOrd="0" presId="urn:microsoft.com/office/officeart/2005/8/layout/process4"/>
    <dgm:cxn modelId="{2BBC44D8-F68F-4ED1-B228-2E8D304F21FD}" type="presParOf" srcId="{A9227DA2-3750-47CE-AF06-1C2CC48FEB90}" destId="{4E1707CF-A36B-40CF-B32E-3A336DF32B46}" srcOrd="5" destOrd="0" presId="urn:microsoft.com/office/officeart/2005/8/layout/process4"/>
    <dgm:cxn modelId="{FEF8C65C-6C13-4E36-9782-1606AC141FA7}" type="presParOf" srcId="{A9227DA2-3750-47CE-AF06-1C2CC48FEB90}" destId="{956DDD2D-265E-4DA9-A64B-CB748A189AC5}" srcOrd="6" destOrd="0" presId="urn:microsoft.com/office/officeart/2005/8/layout/process4"/>
    <dgm:cxn modelId="{92F00151-4915-4E85-8A49-BD80B890F6EE}" type="presParOf" srcId="{956DDD2D-265E-4DA9-A64B-CB748A189AC5}" destId="{49A625E4-EB77-44CF-9055-1C9D04978F9F}" srcOrd="0" destOrd="0" presId="urn:microsoft.com/office/officeart/2005/8/layout/process4"/>
    <dgm:cxn modelId="{EF456DEA-A2ED-4B39-85CE-D2589A543859}" type="presParOf" srcId="{A9227DA2-3750-47CE-AF06-1C2CC48FEB90}" destId="{E0443A18-3AE2-46F0-AEF5-08DB868C93A8}" srcOrd="7" destOrd="0" presId="urn:microsoft.com/office/officeart/2005/8/layout/process4"/>
    <dgm:cxn modelId="{755F1C22-5D33-4DA9-A9F4-0E238D65FF97}" type="presParOf" srcId="{A9227DA2-3750-47CE-AF06-1C2CC48FEB90}" destId="{B7030FAE-C7EE-413E-9528-934722A4AC96}" srcOrd="8" destOrd="0" presId="urn:microsoft.com/office/officeart/2005/8/layout/process4"/>
    <dgm:cxn modelId="{CC793815-2E7B-4BB6-AA0F-0C76CE31A72E}" type="presParOf" srcId="{B7030FAE-C7EE-413E-9528-934722A4AC96}" destId="{9E09C92C-192B-45E6-BAF9-5254CD27CB85}" srcOrd="0" destOrd="0" presId="urn:microsoft.com/office/officeart/2005/8/layout/process4"/>
    <dgm:cxn modelId="{1FFFC564-7BEF-46B4-AB45-6A7C6FE56C41}" type="presParOf" srcId="{A9227DA2-3750-47CE-AF06-1C2CC48FEB90}" destId="{550FD478-4564-4045-B476-E5DF6AB326A2}" srcOrd="9" destOrd="0" presId="urn:microsoft.com/office/officeart/2005/8/layout/process4"/>
    <dgm:cxn modelId="{D8EB6D76-C650-4CB7-ABA9-23333FD44BA6}" type="presParOf" srcId="{A9227DA2-3750-47CE-AF06-1C2CC48FEB90}" destId="{38D76282-F952-43AD-BF45-C3D62E299913}" srcOrd="10" destOrd="0" presId="urn:microsoft.com/office/officeart/2005/8/layout/process4"/>
    <dgm:cxn modelId="{B118CDF6-09E3-419F-B834-5342152ABA18}" type="presParOf" srcId="{38D76282-F952-43AD-BF45-C3D62E299913}" destId="{A22CC8C8-5E9A-46D1-ADBD-D9C28BB075C0}" srcOrd="0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xmlns="" relId="rId1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D7748C-D6EC-4975-84D2-16A43BEF7022}" type="doc">
      <dgm:prSet loTypeId="urn:microsoft.com/office/officeart/2005/8/layout/process4" loCatId="list" qsTypeId="urn:microsoft.com/office/officeart/2005/8/quickstyle/3d1" qsCatId="3D" csTypeId="urn:microsoft.com/office/officeart/2005/8/colors/colorful2" csCatId="colorful" phldr="1"/>
      <dgm:spPr/>
      <dgm:t>
        <a:bodyPr/>
        <a:lstStyle/>
        <a:p>
          <a:endParaRPr lang="ru-RU"/>
        </a:p>
      </dgm:t>
    </dgm:pt>
    <dgm:pt modelId="{EC72DF43-8C8B-4C56-BE38-0FEC6A0C25C8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1. Создать таблицу с исходными данными</a:t>
          </a:r>
        </a:p>
      </dgm:t>
    </dgm:pt>
    <dgm:pt modelId="{DB52889B-621E-44AC-89D4-2755442E8385}" type="parTrans" cxnId="{6B83D96B-363C-4498-8D96-69F2C427E8C5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864B65B0-9D4C-4BB2-8108-1BC956B4B91B}" type="sibTrans" cxnId="{6B83D96B-363C-4498-8D96-69F2C427E8C5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9EA41B4E-BCF2-44E6-B566-7AA501F77F32}">
      <dgm:prSet phldrT="[Текст]"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матрица транспортных расходов</a:t>
          </a:r>
        </a:p>
      </dgm:t>
    </dgm:pt>
    <dgm:pt modelId="{49F8700C-6E71-4C2F-8844-1D023DE1C774}" type="parTrans" cxnId="{85178B03-8D30-4C8B-B817-5BF3D34171AD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092EC52-BEB5-4E74-8B02-69963D38C2C9}" type="sibTrans" cxnId="{85178B03-8D30-4C8B-B817-5BF3D34171AD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E1B5133-E1B2-4BE3-8874-DE2B338CCEB7}">
      <dgm:prSet phldrT="[Текст]"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подсчитать количество перевозок по каждому пункту</a:t>
          </a:r>
        </a:p>
      </dgm:t>
    </dgm:pt>
    <dgm:pt modelId="{7BCE67BD-8D8F-4B50-A237-C0452C4F4291}" type="parTrans" cxnId="{E0A52893-AF2B-4C08-A7E1-3F989F9C1B87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BDC4125D-5223-4AE7-96AD-0300D631F294}" type="sibTrans" cxnId="{E0A52893-AF2B-4C08-A7E1-3F989F9C1B87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69718A9B-E2EE-4F6C-A676-C8B6E45E045C}">
      <dgm:prSet phldrT="[Текст]"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предложение (запасы) поставщика</a:t>
          </a:r>
        </a:p>
      </dgm:t>
    </dgm:pt>
    <dgm:pt modelId="{CD85B54F-8360-425D-8B5D-A5F7221AE037}" type="parTrans" cxnId="{B0E46B5D-EA81-48AE-88BD-889872517853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39543FA0-A386-43BE-87F8-0A68819E2D6A}" type="sibTrans" cxnId="{B0E46B5D-EA81-48AE-88BD-889872517853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7D154FB5-F842-44EF-A99C-35EEBA0E555B}">
      <dgm:prSet phldrT="[Текст]"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спрос потребителей</a:t>
          </a:r>
        </a:p>
      </dgm:t>
    </dgm:pt>
    <dgm:pt modelId="{785990A5-0025-41A9-9B66-325CA5EBB5EB}" type="parTrans" cxnId="{C68A9998-3C11-4D06-AC21-FD461F72D66E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8BD4D59A-858B-43AC-98A8-59B3CDFEE9F0}" type="sibTrans" cxnId="{C68A9998-3C11-4D06-AC21-FD461F72D66E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CCD0A582-25CA-44FF-8ED3-47ED95661DD5}">
      <dgm:prSet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3. Сформировать целевую ячейку</a:t>
          </a:r>
        </a:p>
      </dgm:t>
    </dgm:pt>
    <dgm:pt modelId="{A9E634A0-E126-47E1-914A-E61C99953615}" type="parTrans" cxnId="{E15F4856-CE35-4039-AE1B-22DFD5C1B37B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DFB6A43-193B-4418-BB7E-BDCE69199735}" type="sibTrans" cxnId="{E15F4856-CE35-4039-AE1B-22DFD5C1B37B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A2697A11-B57A-498F-8E64-A59A8C26EBC4}">
      <dgm:prSet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4.  Осуществить поиск решения</a:t>
          </a:r>
        </a:p>
      </dgm:t>
    </dgm:pt>
    <dgm:pt modelId="{E81323B2-307C-4059-BB46-C867A273BD97}" type="parTrans" cxnId="{AB10907E-6B34-4318-8328-607E8A23A9B0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BECB3594-F3B5-409C-8257-E34B9D01C116}" type="sibTrans" cxnId="{AB10907E-6B34-4318-8328-607E8A23A9B0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0E01B4EC-ED67-4990-86D6-02EAA8411A56}">
      <dgm:prSet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5. Произвести вычисления</a:t>
          </a:r>
        </a:p>
      </dgm:t>
    </dgm:pt>
    <dgm:pt modelId="{DE9420FF-96A2-4761-A411-B68722687203}" type="parTrans" cxnId="{A36F846F-5C24-4A9B-BFCD-F08DDF6A698C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445E243D-52C6-47A9-BC44-E5C356C9B869}" type="sibTrans" cxnId="{A36F846F-5C24-4A9B-BFCD-F08DDF6A698C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9C1C7C25-5826-41F9-BB45-D593EA7BD4B3}">
      <dgm:prSet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6. Сделать вывод по решению задачи</a:t>
          </a:r>
        </a:p>
      </dgm:t>
    </dgm:pt>
    <dgm:pt modelId="{B50E8DF7-7EAE-49AD-B381-EEA34FB1D5FF}" type="parTrans" cxnId="{FF43CF11-0717-47A3-A8EF-8522D6C74332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577E61C6-0E9A-42CF-AFB7-7188AE211B17}" type="sibTrans" cxnId="{FF43CF11-0717-47A3-A8EF-8522D6C74332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155FD7DC-27D6-4A0F-9F23-8B8279C0162A}">
      <dgm:prSet phldrT="[Текст]" custT="1"/>
      <dgm:spPr/>
      <dgm:t>
        <a:bodyPr/>
        <a:lstStyle/>
        <a:p>
          <a:pPr algn="ctr"/>
          <a:r>
            <a:rPr lang="ru-RU" sz="1400" b="1">
              <a:latin typeface="Times New Roman" pitchFamily="18" charset="0"/>
              <a:cs typeface="Times New Roman" pitchFamily="18" charset="0"/>
            </a:rPr>
            <a:t>2. Создать таблицу с искомыми данными</a:t>
          </a:r>
        </a:p>
      </dgm:t>
    </dgm:pt>
    <dgm:pt modelId="{942B33E0-2626-4739-A0E8-0155052A9D34}" type="sibTrans" cxnId="{9B0B1991-2789-4138-B7F3-53F2FA8AC476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D2643875-1FF2-479C-9E00-F60F9F4949A5}" type="parTrans" cxnId="{9B0B1991-2789-4138-B7F3-53F2FA8AC476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5422584D-56D7-4F38-9615-FBC37CCF41D6}">
      <dgm:prSet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подсчитать количество перевозок по каждому складу</a:t>
          </a:r>
        </a:p>
      </dgm:t>
    </dgm:pt>
    <dgm:pt modelId="{ED130B08-9A88-481A-8F31-E13F8D2AEC45}" type="parTrans" cxnId="{56476787-3D81-48B6-9028-566B930AAD85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D16FECFA-6102-4FD6-B014-8272B6D673D9}" type="sibTrans" cxnId="{56476787-3D81-48B6-9028-566B930AAD85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  <a:latin typeface="Times New Roman" pitchFamily="18" charset="0"/>
            <a:cs typeface="Times New Roman" pitchFamily="18" charset="0"/>
          </a:endParaRPr>
        </a:p>
      </dgm:t>
    </dgm:pt>
    <dgm:pt modelId="{C06814E2-EC5D-452C-BDFE-5C38C754DA00}">
      <dgm:prSet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подсчитать суммарные расходы на перевозки</a:t>
          </a:r>
        </a:p>
      </dgm:t>
    </dgm:pt>
    <dgm:pt modelId="{782D3F37-828E-4F6D-946A-480A143CC691}" type="parTrans" cxnId="{6392CB65-DE12-495E-AB7D-57E057EE214A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174E98AB-2549-4908-A7B0-65D9C27B007E}" type="sibTrans" cxnId="{6392CB65-DE12-495E-AB7D-57E057EE214A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CDB359CA-5F0A-41E5-8183-13ED125A9CA4}">
      <dgm:prSet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указать ограничения</a:t>
          </a:r>
        </a:p>
      </dgm:t>
    </dgm:pt>
    <dgm:pt modelId="{AAAB67C4-8733-4EBD-9CC4-8038065CDBD8}" type="parTrans" cxnId="{2605D249-D2E5-4094-A47E-BC49696C8D14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6373E7C3-DBFF-4C96-B8C5-06E5C6FAFAD9}" type="sibTrans" cxnId="{2605D249-D2E5-4094-A47E-BC49696C8D14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B3720FDE-C011-4044-91F5-C2F3B9928952}">
      <dgm:prSet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указать диапазон изменяемых ячеек</a:t>
          </a:r>
        </a:p>
      </dgm:t>
    </dgm:pt>
    <dgm:pt modelId="{75D6E253-C702-46B5-A284-7A8C3A7E2927}" type="parTrans" cxnId="{CFEBF319-F364-40C9-AC8E-257A617AB3C1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EB1625EA-59F6-46F6-88D1-31ED7AC674DE}" type="sibTrans" cxnId="{CFEBF319-F364-40C9-AC8E-257A617AB3C1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B5C47344-0B85-4C8B-8C97-A3723B317D32}">
      <dgm:prSet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указать целевую ячейку</a:t>
          </a:r>
        </a:p>
      </dgm:t>
    </dgm:pt>
    <dgm:pt modelId="{57BCBCF2-1E34-4369-B0E0-441772732A81}" type="parTrans" cxnId="{A9E678BC-610F-44A9-A8C2-AF5E149A1B66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E9FB2F23-03A9-4013-9C50-9874EF3243B9}" type="sibTrans" cxnId="{A9E678BC-610F-44A9-A8C2-AF5E149A1B66}">
      <dgm:prSet/>
      <dgm:spPr/>
      <dgm:t>
        <a:bodyPr/>
        <a:lstStyle/>
        <a:p>
          <a:pPr algn="ctr"/>
          <a:endParaRPr lang="ru-RU">
            <a:solidFill>
              <a:srgbClr val="7030A0"/>
            </a:solidFill>
          </a:endParaRPr>
        </a:p>
      </dgm:t>
    </dgm:pt>
    <dgm:pt modelId="{A9227DA2-3750-47CE-AF06-1C2CC48FEB90}" type="pres">
      <dgm:prSet presAssocID="{D0D7748C-D6EC-4975-84D2-16A43BEF7022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FFA9A1BF-1D5F-49EA-8D76-1F2DDB39FB1D}" type="pres">
      <dgm:prSet presAssocID="{9C1C7C25-5826-41F9-BB45-D593EA7BD4B3}" presName="boxAndChildren" presStyleCnt="0"/>
      <dgm:spPr/>
    </dgm:pt>
    <dgm:pt modelId="{7EA4FCB5-0189-492A-AADF-6BF641EDF088}" type="pres">
      <dgm:prSet presAssocID="{9C1C7C25-5826-41F9-BB45-D593EA7BD4B3}" presName="parentTextBox" presStyleLbl="node1" presStyleIdx="0" presStyleCnt="6"/>
      <dgm:spPr/>
      <dgm:t>
        <a:bodyPr/>
        <a:lstStyle/>
        <a:p>
          <a:endParaRPr lang="ru-RU"/>
        </a:p>
      </dgm:t>
    </dgm:pt>
    <dgm:pt modelId="{B8A96700-6B3E-4DE3-AA2A-DF5FD5230D8B}" type="pres">
      <dgm:prSet presAssocID="{445E243D-52C6-47A9-BC44-E5C356C9B869}" presName="sp" presStyleCnt="0"/>
      <dgm:spPr/>
    </dgm:pt>
    <dgm:pt modelId="{E25CCD58-1CFA-48D8-B04A-C4B20A66030F}" type="pres">
      <dgm:prSet presAssocID="{0E01B4EC-ED67-4990-86D6-02EAA8411A56}" presName="arrowAndChildren" presStyleCnt="0"/>
      <dgm:spPr/>
    </dgm:pt>
    <dgm:pt modelId="{30BAB324-A9F7-464F-85F3-20426EAADCF2}" type="pres">
      <dgm:prSet presAssocID="{0E01B4EC-ED67-4990-86D6-02EAA8411A56}" presName="parentTextArrow" presStyleLbl="node1" presStyleIdx="1" presStyleCnt="6"/>
      <dgm:spPr/>
      <dgm:t>
        <a:bodyPr/>
        <a:lstStyle/>
        <a:p>
          <a:endParaRPr lang="ru-RU"/>
        </a:p>
      </dgm:t>
    </dgm:pt>
    <dgm:pt modelId="{9120C164-D53A-495F-8900-D3C4EC4FD789}" type="pres">
      <dgm:prSet presAssocID="{BECB3594-F3B5-409C-8257-E34B9D01C116}" presName="sp" presStyleCnt="0"/>
      <dgm:spPr/>
    </dgm:pt>
    <dgm:pt modelId="{DF8BC0DF-0869-4B2C-A41A-9B02FC85DB3A}" type="pres">
      <dgm:prSet presAssocID="{A2697A11-B57A-498F-8E64-A59A8C26EBC4}" presName="arrowAndChildren" presStyleCnt="0"/>
      <dgm:spPr/>
    </dgm:pt>
    <dgm:pt modelId="{757F35A4-32E2-4744-BF2E-CC27F9336648}" type="pres">
      <dgm:prSet presAssocID="{A2697A11-B57A-498F-8E64-A59A8C26EBC4}" presName="parentTextArrow" presStyleLbl="node1" presStyleIdx="1" presStyleCnt="6"/>
      <dgm:spPr/>
      <dgm:t>
        <a:bodyPr/>
        <a:lstStyle/>
        <a:p>
          <a:endParaRPr lang="ru-RU"/>
        </a:p>
      </dgm:t>
    </dgm:pt>
    <dgm:pt modelId="{A0226B2A-7F8B-4562-ABDD-E6731E291DC8}" type="pres">
      <dgm:prSet presAssocID="{A2697A11-B57A-498F-8E64-A59A8C26EBC4}" presName="arrow" presStyleLbl="node1" presStyleIdx="2" presStyleCnt="6"/>
      <dgm:spPr/>
      <dgm:t>
        <a:bodyPr/>
        <a:lstStyle/>
        <a:p>
          <a:endParaRPr lang="ru-RU"/>
        </a:p>
      </dgm:t>
    </dgm:pt>
    <dgm:pt modelId="{061F6D8C-9B98-4E34-8416-38DADDB84CEB}" type="pres">
      <dgm:prSet presAssocID="{A2697A11-B57A-498F-8E64-A59A8C26EBC4}" presName="descendantArrow" presStyleCnt="0"/>
      <dgm:spPr/>
    </dgm:pt>
    <dgm:pt modelId="{EE6D1949-55D3-4590-9E6D-63CCB2BDAC52}" type="pres">
      <dgm:prSet presAssocID="{B5C47344-0B85-4C8B-8C97-A3723B317D32}" presName="childTextArrow" presStyleLbl="fgAccFollowNode1" presStyleIdx="0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7D58D0D-B47E-4333-94F2-DCB608C406DC}" type="pres">
      <dgm:prSet presAssocID="{B3720FDE-C011-4044-91F5-C2F3B9928952}" presName="childTextArrow" presStyleLbl="fgAccFollowNode1" presStyleIdx="1" presStyleCnt="9" custScaleX="115991" custScaleY="9841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8516CF0-A506-4C1D-A94E-17D80133736E}" type="pres">
      <dgm:prSet presAssocID="{CDB359CA-5F0A-41E5-8183-13ED125A9CA4}" presName="childTextArrow" presStyleLbl="fgAccFollow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E1707CF-A36B-40CF-B32E-3A336DF32B46}" type="pres">
      <dgm:prSet presAssocID="{ADFB6A43-193B-4418-BB7E-BDCE69199735}" presName="sp" presStyleCnt="0"/>
      <dgm:spPr/>
    </dgm:pt>
    <dgm:pt modelId="{956DDD2D-265E-4DA9-A64B-CB748A189AC5}" type="pres">
      <dgm:prSet presAssocID="{CCD0A582-25CA-44FF-8ED3-47ED95661DD5}" presName="arrowAndChildren" presStyleCnt="0"/>
      <dgm:spPr/>
    </dgm:pt>
    <dgm:pt modelId="{49A625E4-EB77-44CF-9055-1C9D04978F9F}" type="pres">
      <dgm:prSet presAssocID="{CCD0A582-25CA-44FF-8ED3-47ED95661DD5}" presName="parentTextArrow" presStyleLbl="node1" presStyleIdx="2" presStyleCnt="6"/>
      <dgm:spPr/>
      <dgm:t>
        <a:bodyPr/>
        <a:lstStyle/>
        <a:p>
          <a:endParaRPr lang="ru-RU"/>
        </a:p>
      </dgm:t>
    </dgm:pt>
    <dgm:pt modelId="{D963E546-AF63-483C-A53E-55712782A690}" type="pres">
      <dgm:prSet presAssocID="{CCD0A582-25CA-44FF-8ED3-47ED95661DD5}" presName="arrow" presStyleLbl="node1" presStyleIdx="3" presStyleCnt="6"/>
      <dgm:spPr/>
      <dgm:t>
        <a:bodyPr/>
        <a:lstStyle/>
        <a:p>
          <a:endParaRPr lang="ru-RU"/>
        </a:p>
      </dgm:t>
    </dgm:pt>
    <dgm:pt modelId="{784E6CF7-2B61-4245-9861-AD86F49934C2}" type="pres">
      <dgm:prSet presAssocID="{CCD0A582-25CA-44FF-8ED3-47ED95661DD5}" presName="descendantArrow" presStyleCnt="0"/>
      <dgm:spPr/>
    </dgm:pt>
    <dgm:pt modelId="{9F9AB59F-6448-4A89-B9E9-92E1FD6108BD}" type="pres">
      <dgm:prSet presAssocID="{C06814E2-EC5D-452C-BDFE-5C38C754DA00}" presName="childTextArrow" presStyleLbl="fgAccFollow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0443A18-3AE2-46F0-AEF5-08DB868C93A8}" type="pres">
      <dgm:prSet presAssocID="{942B33E0-2626-4739-A0E8-0155052A9D34}" presName="sp" presStyleCnt="0"/>
      <dgm:spPr/>
    </dgm:pt>
    <dgm:pt modelId="{B7030FAE-C7EE-413E-9528-934722A4AC96}" type="pres">
      <dgm:prSet presAssocID="{155FD7DC-27D6-4A0F-9F23-8B8279C0162A}" presName="arrowAndChildren" presStyleCnt="0"/>
      <dgm:spPr/>
    </dgm:pt>
    <dgm:pt modelId="{9E09C92C-192B-45E6-BAF9-5254CD27CB85}" type="pres">
      <dgm:prSet presAssocID="{155FD7DC-27D6-4A0F-9F23-8B8279C0162A}" presName="parentTextArrow" presStyleLbl="node1" presStyleIdx="3" presStyleCnt="6"/>
      <dgm:spPr/>
      <dgm:t>
        <a:bodyPr/>
        <a:lstStyle/>
        <a:p>
          <a:endParaRPr lang="ru-RU"/>
        </a:p>
      </dgm:t>
    </dgm:pt>
    <dgm:pt modelId="{5F45E829-D765-4A82-AB11-A7F2D9669453}" type="pres">
      <dgm:prSet presAssocID="{155FD7DC-27D6-4A0F-9F23-8B8279C0162A}" presName="arrow" presStyleLbl="node1" presStyleIdx="4" presStyleCnt="6"/>
      <dgm:spPr/>
      <dgm:t>
        <a:bodyPr/>
        <a:lstStyle/>
        <a:p>
          <a:endParaRPr lang="ru-RU"/>
        </a:p>
      </dgm:t>
    </dgm:pt>
    <dgm:pt modelId="{86A85794-4718-4FFB-87C4-4BD575F4F972}" type="pres">
      <dgm:prSet presAssocID="{155FD7DC-27D6-4A0F-9F23-8B8279C0162A}" presName="descendantArrow" presStyleCnt="0"/>
      <dgm:spPr/>
    </dgm:pt>
    <dgm:pt modelId="{CB1301B1-04EE-44A0-B018-08F319951AC1}" type="pres">
      <dgm:prSet presAssocID="{5422584D-56D7-4F38-9615-FBC37CCF41D6}" presName="childTextArrow" presStyleLbl="fgAccFollow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8EB6A6F-23BD-48AF-B8AE-167B94DD6FCB}" type="pres">
      <dgm:prSet presAssocID="{4E1B5133-E1B2-4BE3-8874-DE2B338CCEB7}" presName="childTextArrow" presStyleLbl="fgAccFollow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50FD478-4564-4045-B476-E5DF6AB326A2}" type="pres">
      <dgm:prSet presAssocID="{864B65B0-9D4C-4BB2-8108-1BC956B4B91B}" presName="sp" presStyleCnt="0"/>
      <dgm:spPr/>
    </dgm:pt>
    <dgm:pt modelId="{38D76282-F952-43AD-BF45-C3D62E299913}" type="pres">
      <dgm:prSet presAssocID="{EC72DF43-8C8B-4C56-BE38-0FEC6A0C25C8}" presName="arrowAndChildren" presStyleCnt="0"/>
      <dgm:spPr/>
    </dgm:pt>
    <dgm:pt modelId="{A22CC8C8-5E9A-46D1-ADBD-D9C28BB075C0}" type="pres">
      <dgm:prSet presAssocID="{EC72DF43-8C8B-4C56-BE38-0FEC6A0C25C8}" presName="parentTextArrow" presStyleLbl="node1" presStyleIdx="4" presStyleCnt="6"/>
      <dgm:spPr/>
      <dgm:t>
        <a:bodyPr/>
        <a:lstStyle/>
        <a:p>
          <a:endParaRPr lang="ru-RU"/>
        </a:p>
      </dgm:t>
    </dgm:pt>
    <dgm:pt modelId="{892CDB06-C943-467E-B771-5A977E782B5B}" type="pres">
      <dgm:prSet presAssocID="{EC72DF43-8C8B-4C56-BE38-0FEC6A0C25C8}" presName="arrow" presStyleLbl="node1" presStyleIdx="5" presStyleCnt="6" custLinFactNeighborX="11448" custLinFactNeighborY="-13615"/>
      <dgm:spPr/>
      <dgm:t>
        <a:bodyPr/>
        <a:lstStyle/>
        <a:p>
          <a:endParaRPr lang="ru-RU"/>
        </a:p>
      </dgm:t>
    </dgm:pt>
    <dgm:pt modelId="{543EB908-B861-4BE3-84FE-ED8E6C85765D}" type="pres">
      <dgm:prSet presAssocID="{EC72DF43-8C8B-4C56-BE38-0FEC6A0C25C8}" presName="descendantArrow" presStyleCnt="0"/>
      <dgm:spPr/>
    </dgm:pt>
    <dgm:pt modelId="{E99F0F82-23E4-4F87-BFBA-8A6CCFB24474}" type="pres">
      <dgm:prSet presAssocID="{9EA41B4E-BCF2-44E6-B566-7AA501F77F32}" presName="childTextArrow" presStyleLbl="fgAccFollow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293C900-6F8B-4808-A2B7-806E7ACDE7DC}" type="pres">
      <dgm:prSet presAssocID="{69718A9B-E2EE-4F6C-A676-C8B6E45E045C}" presName="childTextArrow" presStyleLbl="fgAccFollow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7306D13-955B-42E2-8807-CFA3928F8E5C}" type="pres">
      <dgm:prSet presAssocID="{7D154FB5-F842-44EF-A99C-35EEBA0E555B}" presName="childTextArrow" presStyleLbl="fgAccFollowNode1" presStyleIdx="8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85178B03-8D30-4C8B-B817-5BF3D34171AD}" srcId="{EC72DF43-8C8B-4C56-BE38-0FEC6A0C25C8}" destId="{9EA41B4E-BCF2-44E6-B566-7AA501F77F32}" srcOrd="0" destOrd="0" parTransId="{49F8700C-6E71-4C2F-8844-1D023DE1C774}" sibTransId="{A092EC52-BEB5-4E74-8B02-69963D38C2C9}"/>
    <dgm:cxn modelId="{AB10907E-6B34-4318-8328-607E8A23A9B0}" srcId="{D0D7748C-D6EC-4975-84D2-16A43BEF7022}" destId="{A2697A11-B57A-498F-8E64-A59A8C26EBC4}" srcOrd="3" destOrd="0" parTransId="{E81323B2-307C-4059-BB46-C867A273BD97}" sibTransId="{BECB3594-F3B5-409C-8257-E34B9D01C116}"/>
    <dgm:cxn modelId="{323585DE-CA33-4C8E-A2C2-6E360FF47196}" type="presOf" srcId="{D0D7748C-D6EC-4975-84D2-16A43BEF7022}" destId="{A9227DA2-3750-47CE-AF06-1C2CC48FEB90}" srcOrd="0" destOrd="0" presId="urn:microsoft.com/office/officeart/2005/8/layout/process4"/>
    <dgm:cxn modelId="{29FC0AC3-9D0C-4F87-98A9-9D85D474C40D}" type="presOf" srcId="{A2697A11-B57A-498F-8E64-A59A8C26EBC4}" destId="{A0226B2A-7F8B-4562-ABDD-E6731E291DC8}" srcOrd="1" destOrd="0" presId="urn:microsoft.com/office/officeart/2005/8/layout/process4"/>
    <dgm:cxn modelId="{BE40D6E5-0F7C-4893-8AE7-CD659EA55D73}" type="presOf" srcId="{7D154FB5-F842-44EF-A99C-35EEBA0E555B}" destId="{07306D13-955B-42E2-8807-CFA3928F8E5C}" srcOrd="0" destOrd="0" presId="urn:microsoft.com/office/officeart/2005/8/layout/process4"/>
    <dgm:cxn modelId="{6B83D96B-363C-4498-8D96-69F2C427E8C5}" srcId="{D0D7748C-D6EC-4975-84D2-16A43BEF7022}" destId="{EC72DF43-8C8B-4C56-BE38-0FEC6A0C25C8}" srcOrd="0" destOrd="0" parTransId="{DB52889B-621E-44AC-89D4-2755442E8385}" sibTransId="{864B65B0-9D4C-4BB2-8108-1BC956B4B91B}"/>
    <dgm:cxn modelId="{BF5D7BC7-E9A4-4E6D-8048-3CF201895CC8}" type="presOf" srcId="{B5C47344-0B85-4C8B-8C97-A3723B317D32}" destId="{EE6D1949-55D3-4590-9E6D-63CCB2BDAC52}" srcOrd="0" destOrd="0" presId="urn:microsoft.com/office/officeart/2005/8/layout/process4"/>
    <dgm:cxn modelId="{C68A9998-3C11-4D06-AC21-FD461F72D66E}" srcId="{EC72DF43-8C8B-4C56-BE38-0FEC6A0C25C8}" destId="{7D154FB5-F842-44EF-A99C-35EEBA0E555B}" srcOrd="2" destOrd="0" parTransId="{785990A5-0025-41A9-9B66-325CA5EBB5EB}" sibTransId="{8BD4D59A-858B-43AC-98A8-59B3CDFEE9F0}"/>
    <dgm:cxn modelId="{A9E678BC-610F-44A9-A8C2-AF5E149A1B66}" srcId="{A2697A11-B57A-498F-8E64-A59A8C26EBC4}" destId="{B5C47344-0B85-4C8B-8C97-A3723B317D32}" srcOrd="0" destOrd="0" parTransId="{57BCBCF2-1E34-4369-B0E0-441772732A81}" sibTransId="{E9FB2F23-03A9-4013-9C50-9874EF3243B9}"/>
    <dgm:cxn modelId="{0159F80D-4AC9-4F0A-AC8C-EF28D18D2E88}" type="presOf" srcId="{9C1C7C25-5826-41F9-BB45-D593EA7BD4B3}" destId="{7EA4FCB5-0189-492A-AADF-6BF641EDF088}" srcOrd="0" destOrd="0" presId="urn:microsoft.com/office/officeart/2005/8/layout/process4"/>
    <dgm:cxn modelId="{D406523F-0D53-4A3C-94F2-C9D950AAAF2F}" type="presOf" srcId="{CCD0A582-25CA-44FF-8ED3-47ED95661DD5}" destId="{49A625E4-EB77-44CF-9055-1C9D04978F9F}" srcOrd="0" destOrd="0" presId="urn:microsoft.com/office/officeart/2005/8/layout/process4"/>
    <dgm:cxn modelId="{C9FF80EE-1A2D-4795-AEB7-2FA0152E0A0A}" type="presOf" srcId="{EC72DF43-8C8B-4C56-BE38-0FEC6A0C25C8}" destId="{892CDB06-C943-467E-B771-5A977E782B5B}" srcOrd="1" destOrd="0" presId="urn:microsoft.com/office/officeart/2005/8/layout/process4"/>
    <dgm:cxn modelId="{1054D8C5-8FFF-491E-AD7F-F401E529707E}" type="presOf" srcId="{5422584D-56D7-4F38-9615-FBC37CCF41D6}" destId="{CB1301B1-04EE-44A0-B018-08F319951AC1}" srcOrd="0" destOrd="0" presId="urn:microsoft.com/office/officeart/2005/8/layout/process4"/>
    <dgm:cxn modelId="{7B35DDE8-9732-483B-BF3E-B439A0F86003}" type="presOf" srcId="{EC72DF43-8C8B-4C56-BE38-0FEC6A0C25C8}" destId="{A22CC8C8-5E9A-46D1-ADBD-D9C28BB075C0}" srcOrd="0" destOrd="0" presId="urn:microsoft.com/office/officeart/2005/8/layout/process4"/>
    <dgm:cxn modelId="{CCE0295E-79FE-418A-9C1B-EAF8ED350057}" type="presOf" srcId="{CDB359CA-5F0A-41E5-8183-13ED125A9CA4}" destId="{18516CF0-A506-4C1D-A94E-17D80133736E}" srcOrd="0" destOrd="0" presId="urn:microsoft.com/office/officeart/2005/8/layout/process4"/>
    <dgm:cxn modelId="{A36F846F-5C24-4A9B-BFCD-F08DDF6A698C}" srcId="{D0D7748C-D6EC-4975-84D2-16A43BEF7022}" destId="{0E01B4EC-ED67-4990-86D6-02EAA8411A56}" srcOrd="4" destOrd="0" parTransId="{DE9420FF-96A2-4761-A411-B68722687203}" sibTransId="{445E243D-52C6-47A9-BC44-E5C356C9B869}"/>
    <dgm:cxn modelId="{2605D249-D2E5-4094-A47E-BC49696C8D14}" srcId="{A2697A11-B57A-498F-8E64-A59A8C26EBC4}" destId="{CDB359CA-5F0A-41E5-8183-13ED125A9CA4}" srcOrd="2" destOrd="0" parTransId="{AAAB67C4-8733-4EBD-9CC4-8038065CDBD8}" sibTransId="{6373E7C3-DBFF-4C96-B8C5-06E5C6FAFAD9}"/>
    <dgm:cxn modelId="{736EB2C2-714B-4869-A01A-EBD7D2CA273F}" type="presOf" srcId="{9EA41B4E-BCF2-44E6-B566-7AA501F77F32}" destId="{E99F0F82-23E4-4F87-BFBA-8A6CCFB24474}" srcOrd="0" destOrd="0" presId="urn:microsoft.com/office/officeart/2005/8/layout/process4"/>
    <dgm:cxn modelId="{18E79837-3588-48C5-81CA-EF00CFC0961A}" type="presOf" srcId="{4E1B5133-E1B2-4BE3-8874-DE2B338CCEB7}" destId="{48EB6A6F-23BD-48AF-B8AE-167B94DD6FCB}" srcOrd="0" destOrd="0" presId="urn:microsoft.com/office/officeart/2005/8/layout/process4"/>
    <dgm:cxn modelId="{B0E46B5D-EA81-48AE-88BD-889872517853}" srcId="{EC72DF43-8C8B-4C56-BE38-0FEC6A0C25C8}" destId="{69718A9B-E2EE-4F6C-A676-C8B6E45E045C}" srcOrd="1" destOrd="0" parTransId="{CD85B54F-8360-425D-8B5D-A5F7221AE037}" sibTransId="{39543FA0-A386-43BE-87F8-0A68819E2D6A}"/>
    <dgm:cxn modelId="{6B67F901-7E53-42B4-BE24-B8427EF99AF7}" type="presOf" srcId="{C06814E2-EC5D-452C-BDFE-5C38C754DA00}" destId="{9F9AB59F-6448-4A89-B9E9-92E1FD6108BD}" srcOrd="0" destOrd="0" presId="urn:microsoft.com/office/officeart/2005/8/layout/process4"/>
    <dgm:cxn modelId="{0699E2AB-74DB-4F39-AF5E-238DAD00B4BC}" type="presOf" srcId="{155FD7DC-27D6-4A0F-9F23-8B8279C0162A}" destId="{9E09C92C-192B-45E6-BAF9-5254CD27CB85}" srcOrd="0" destOrd="0" presId="urn:microsoft.com/office/officeart/2005/8/layout/process4"/>
    <dgm:cxn modelId="{40A90B54-424F-4CA5-9990-D20F5A825DDC}" type="presOf" srcId="{CCD0A582-25CA-44FF-8ED3-47ED95661DD5}" destId="{D963E546-AF63-483C-A53E-55712782A690}" srcOrd="1" destOrd="0" presId="urn:microsoft.com/office/officeart/2005/8/layout/process4"/>
    <dgm:cxn modelId="{E15F4856-CE35-4039-AE1B-22DFD5C1B37B}" srcId="{D0D7748C-D6EC-4975-84D2-16A43BEF7022}" destId="{CCD0A582-25CA-44FF-8ED3-47ED95661DD5}" srcOrd="2" destOrd="0" parTransId="{A9E634A0-E126-47E1-914A-E61C99953615}" sibTransId="{ADFB6A43-193B-4418-BB7E-BDCE69199735}"/>
    <dgm:cxn modelId="{9B0B1991-2789-4138-B7F3-53F2FA8AC476}" srcId="{D0D7748C-D6EC-4975-84D2-16A43BEF7022}" destId="{155FD7DC-27D6-4A0F-9F23-8B8279C0162A}" srcOrd="1" destOrd="0" parTransId="{D2643875-1FF2-479C-9E00-F60F9F4949A5}" sibTransId="{942B33E0-2626-4739-A0E8-0155052A9D34}"/>
    <dgm:cxn modelId="{56476787-3D81-48B6-9028-566B930AAD85}" srcId="{155FD7DC-27D6-4A0F-9F23-8B8279C0162A}" destId="{5422584D-56D7-4F38-9615-FBC37CCF41D6}" srcOrd="0" destOrd="0" parTransId="{ED130B08-9A88-481A-8F31-E13F8D2AEC45}" sibTransId="{D16FECFA-6102-4FD6-B014-8272B6D673D9}"/>
    <dgm:cxn modelId="{E2C3EBAB-B3D3-4BBD-969E-4DC3D58F6BD3}" type="presOf" srcId="{155FD7DC-27D6-4A0F-9F23-8B8279C0162A}" destId="{5F45E829-D765-4A82-AB11-A7F2D9669453}" srcOrd="1" destOrd="0" presId="urn:microsoft.com/office/officeart/2005/8/layout/process4"/>
    <dgm:cxn modelId="{6392CB65-DE12-495E-AB7D-57E057EE214A}" srcId="{CCD0A582-25CA-44FF-8ED3-47ED95661DD5}" destId="{C06814E2-EC5D-452C-BDFE-5C38C754DA00}" srcOrd="0" destOrd="0" parTransId="{782D3F37-828E-4F6D-946A-480A143CC691}" sibTransId="{174E98AB-2549-4908-A7B0-65D9C27B007E}"/>
    <dgm:cxn modelId="{4D9394A2-3622-4A74-B0BC-6661AC0A511E}" type="presOf" srcId="{0E01B4EC-ED67-4990-86D6-02EAA8411A56}" destId="{30BAB324-A9F7-464F-85F3-20426EAADCF2}" srcOrd="0" destOrd="0" presId="urn:microsoft.com/office/officeart/2005/8/layout/process4"/>
    <dgm:cxn modelId="{E0A52893-AF2B-4C08-A7E1-3F989F9C1B87}" srcId="{155FD7DC-27D6-4A0F-9F23-8B8279C0162A}" destId="{4E1B5133-E1B2-4BE3-8874-DE2B338CCEB7}" srcOrd="1" destOrd="0" parTransId="{7BCE67BD-8D8F-4B50-A237-C0452C4F4291}" sibTransId="{BDC4125D-5223-4AE7-96AD-0300D631F294}"/>
    <dgm:cxn modelId="{850C2670-38F5-497E-8349-4AAEB4DCB387}" type="presOf" srcId="{69718A9B-E2EE-4F6C-A676-C8B6E45E045C}" destId="{C293C900-6F8B-4808-A2B7-806E7ACDE7DC}" srcOrd="0" destOrd="0" presId="urn:microsoft.com/office/officeart/2005/8/layout/process4"/>
    <dgm:cxn modelId="{ABEB37F0-9CCE-4479-B438-A76FD3020452}" type="presOf" srcId="{A2697A11-B57A-498F-8E64-A59A8C26EBC4}" destId="{757F35A4-32E2-4744-BF2E-CC27F9336648}" srcOrd="0" destOrd="0" presId="urn:microsoft.com/office/officeart/2005/8/layout/process4"/>
    <dgm:cxn modelId="{9A44B900-247C-49AC-BBA9-242DA4ACA4BB}" type="presOf" srcId="{B3720FDE-C011-4044-91F5-C2F3B9928952}" destId="{B7D58D0D-B47E-4333-94F2-DCB608C406DC}" srcOrd="0" destOrd="0" presId="urn:microsoft.com/office/officeart/2005/8/layout/process4"/>
    <dgm:cxn modelId="{CFEBF319-F364-40C9-AC8E-257A617AB3C1}" srcId="{A2697A11-B57A-498F-8E64-A59A8C26EBC4}" destId="{B3720FDE-C011-4044-91F5-C2F3B9928952}" srcOrd="1" destOrd="0" parTransId="{75D6E253-C702-46B5-A284-7A8C3A7E2927}" sibTransId="{EB1625EA-59F6-46F6-88D1-31ED7AC674DE}"/>
    <dgm:cxn modelId="{FF43CF11-0717-47A3-A8EF-8522D6C74332}" srcId="{D0D7748C-D6EC-4975-84D2-16A43BEF7022}" destId="{9C1C7C25-5826-41F9-BB45-D593EA7BD4B3}" srcOrd="5" destOrd="0" parTransId="{B50E8DF7-7EAE-49AD-B381-EEA34FB1D5FF}" sibTransId="{577E61C6-0E9A-42CF-AFB7-7188AE211B17}"/>
    <dgm:cxn modelId="{672B130F-F4A1-47AC-AAFF-C3A0DDF65C26}" type="presParOf" srcId="{A9227DA2-3750-47CE-AF06-1C2CC48FEB90}" destId="{FFA9A1BF-1D5F-49EA-8D76-1F2DDB39FB1D}" srcOrd="0" destOrd="0" presId="urn:microsoft.com/office/officeart/2005/8/layout/process4"/>
    <dgm:cxn modelId="{A9147B65-312E-4DA9-A4DE-D15E2C4E6CAA}" type="presParOf" srcId="{FFA9A1BF-1D5F-49EA-8D76-1F2DDB39FB1D}" destId="{7EA4FCB5-0189-492A-AADF-6BF641EDF088}" srcOrd="0" destOrd="0" presId="urn:microsoft.com/office/officeart/2005/8/layout/process4"/>
    <dgm:cxn modelId="{D35D859C-BB75-43CF-8657-3CC410F3C732}" type="presParOf" srcId="{A9227DA2-3750-47CE-AF06-1C2CC48FEB90}" destId="{B8A96700-6B3E-4DE3-AA2A-DF5FD5230D8B}" srcOrd="1" destOrd="0" presId="urn:microsoft.com/office/officeart/2005/8/layout/process4"/>
    <dgm:cxn modelId="{B5BF7158-3201-4884-B9B2-72E4F891302B}" type="presParOf" srcId="{A9227DA2-3750-47CE-AF06-1C2CC48FEB90}" destId="{E25CCD58-1CFA-48D8-B04A-C4B20A66030F}" srcOrd="2" destOrd="0" presId="urn:microsoft.com/office/officeart/2005/8/layout/process4"/>
    <dgm:cxn modelId="{CA89DD91-DE96-4FDB-A093-E7F267690559}" type="presParOf" srcId="{E25CCD58-1CFA-48D8-B04A-C4B20A66030F}" destId="{30BAB324-A9F7-464F-85F3-20426EAADCF2}" srcOrd="0" destOrd="0" presId="urn:microsoft.com/office/officeart/2005/8/layout/process4"/>
    <dgm:cxn modelId="{3DB2C1AB-6219-4470-8907-1640058985EB}" type="presParOf" srcId="{A9227DA2-3750-47CE-AF06-1C2CC48FEB90}" destId="{9120C164-D53A-495F-8900-D3C4EC4FD789}" srcOrd="3" destOrd="0" presId="urn:microsoft.com/office/officeart/2005/8/layout/process4"/>
    <dgm:cxn modelId="{3ACC540B-0834-4756-8C30-B81995F8D44B}" type="presParOf" srcId="{A9227DA2-3750-47CE-AF06-1C2CC48FEB90}" destId="{DF8BC0DF-0869-4B2C-A41A-9B02FC85DB3A}" srcOrd="4" destOrd="0" presId="urn:microsoft.com/office/officeart/2005/8/layout/process4"/>
    <dgm:cxn modelId="{9FE58713-E71D-4EE6-9D48-A982E73D13C7}" type="presParOf" srcId="{DF8BC0DF-0869-4B2C-A41A-9B02FC85DB3A}" destId="{757F35A4-32E2-4744-BF2E-CC27F9336648}" srcOrd="0" destOrd="0" presId="urn:microsoft.com/office/officeart/2005/8/layout/process4"/>
    <dgm:cxn modelId="{A88E3FAE-81F3-4D73-8DA2-5EAE206E56C2}" type="presParOf" srcId="{DF8BC0DF-0869-4B2C-A41A-9B02FC85DB3A}" destId="{A0226B2A-7F8B-4562-ABDD-E6731E291DC8}" srcOrd="1" destOrd="0" presId="urn:microsoft.com/office/officeart/2005/8/layout/process4"/>
    <dgm:cxn modelId="{8BD3331C-2AE7-4EE9-B2C0-8D545F71CB11}" type="presParOf" srcId="{DF8BC0DF-0869-4B2C-A41A-9B02FC85DB3A}" destId="{061F6D8C-9B98-4E34-8416-38DADDB84CEB}" srcOrd="2" destOrd="0" presId="urn:microsoft.com/office/officeart/2005/8/layout/process4"/>
    <dgm:cxn modelId="{D4F46BB1-D462-4480-9669-7C8C3635DB31}" type="presParOf" srcId="{061F6D8C-9B98-4E34-8416-38DADDB84CEB}" destId="{EE6D1949-55D3-4590-9E6D-63CCB2BDAC52}" srcOrd="0" destOrd="0" presId="urn:microsoft.com/office/officeart/2005/8/layout/process4"/>
    <dgm:cxn modelId="{5BC6D546-E4B7-4AF0-8DA3-9B58ADE6161B}" type="presParOf" srcId="{061F6D8C-9B98-4E34-8416-38DADDB84CEB}" destId="{B7D58D0D-B47E-4333-94F2-DCB608C406DC}" srcOrd="1" destOrd="0" presId="urn:microsoft.com/office/officeart/2005/8/layout/process4"/>
    <dgm:cxn modelId="{E7E96201-6F79-40B2-9B0B-E62880452BCF}" type="presParOf" srcId="{061F6D8C-9B98-4E34-8416-38DADDB84CEB}" destId="{18516CF0-A506-4C1D-A94E-17D80133736E}" srcOrd="2" destOrd="0" presId="urn:microsoft.com/office/officeart/2005/8/layout/process4"/>
    <dgm:cxn modelId="{097DC865-E76F-419B-BFE2-C94B065F1B90}" type="presParOf" srcId="{A9227DA2-3750-47CE-AF06-1C2CC48FEB90}" destId="{4E1707CF-A36B-40CF-B32E-3A336DF32B46}" srcOrd="5" destOrd="0" presId="urn:microsoft.com/office/officeart/2005/8/layout/process4"/>
    <dgm:cxn modelId="{3DF711A5-F7D4-43D6-8693-9B13C1721FC3}" type="presParOf" srcId="{A9227DA2-3750-47CE-AF06-1C2CC48FEB90}" destId="{956DDD2D-265E-4DA9-A64B-CB748A189AC5}" srcOrd="6" destOrd="0" presId="urn:microsoft.com/office/officeart/2005/8/layout/process4"/>
    <dgm:cxn modelId="{F21255D0-DD70-418C-B808-F6F97394C8CA}" type="presParOf" srcId="{956DDD2D-265E-4DA9-A64B-CB748A189AC5}" destId="{49A625E4-EB77-44CF-9055-1C9D04978F9F}" srcOrd="0" destOrd="0" presId="urn:microsoft.com/office/officeart/2005/8/layout/process4"/>
    <dgm:cxn modelId="{67E11D74-D3C1-4514-B65B-08AAEBA9AFFC}" type="presParOf" srcId="{956DDD2D-265E-4DA9-A64B-CB748A189AC5}" destId="{D963E546-AF63-483C-A53E-55712782A690}" srcOrd="1" destOrd="0" presId="urn:microsoft.com/office/officeart/2005/8/layout/process4"/>
    <dgm:cxn modelId="{8D708E49-8768-4975-87B8-AD5CB9EF5A60}" type="presParOf" srcId="{956DDD2D-265E-4DA9-A64B-CB748A189AC5}" destId="{784E6CF7-2B61-4245-9861-AD86F49934C2}" srcOrd="2" destOrd="0" presId="urn:microsoft.com/office/officeart/2005/8/layout/process4"/>
    <dgm:cxn modelId="{C62DB0F1-EE39-454A-BF2B-172DD707DAF9}" type="presParOf" srcId="{784E6CF7-2B61-4245-9861-AD86F49934C2}" destId="{9F9AB59F-6448-4A89-B9E9-92E1FD6108BD}" srcOrd="0" destOrd="0" presId="urn:microsoft.com/office/officeart/2005/8/layout/process4"/>
    <dgm:cxn modelId="{CD83B933-BB46-422A-BEB9-354D5301181B}" type="presParOf" srcId="{A9227DA2-3750-47CE-AF06-1C2CC48FEB90}" destId="{E0443A18-3AE2-46F0-AEF5-08DB868C93A8}" srcOrd="7" destOrd="0" presId="urn:microsoft.com/office/officeart/2005/8/layout/process4"/>
    <dgm:cxn modelId="{478F38ED-C3EE-473C-BC49-D772EE2B946F}" type="presParOf" srcId="{A9227DA2-3750-47CE-AF06-1C2CC48FEB90}" destId="{B7030FAE-C7EE-413E-9528-934722A4AC96}" srcOrd="8" destOrd="0" presId="urn:microsoft.com/office/officeart/2005/8/layout/process4"/>
    <dgm:cxn modelId="{00FA4898-5E81-4DD2-BF86-BF580F780293}" type="presParOf" srcId="{B7030FAE-C7EE-413E-9528-934722A4AC96}" destId="{9E09C92C-192B-45E6-BAF9-5254CD27CB85}" srcOrd="0" destOrd="0" presId="urn:microsoft.com/office/officeart/2005/8/layout/process4"/>
    <dgm:cxn modelId="{254B3927-206B-4B45-AA1F-851E70F928E7}" type="presParOf" srcId="{B7030FAE-C7EE-413E-9528-934722A4AC96}" destId="{5F45E829-D765-4A82-AB11-A7F2D9669453}" srcOrd="1" destOrd="0" presId="urn:microsoft.com/office/officeart/2005/8/layout/process4"/>
    <dgm:cxn modelId="{92EA90C4-9A39-4417-8FB3-F2F7F33E0183}" type="presParOf" srcId="{B7030FAE-C7EE-413E-9528-934722A4AC96}" destId="{86A85794-4718-4FFB-87C4-4BD575F4F972}" srcOrd="2" destOrd="0" presId="urn:microsoft.com/office/officeart/2005/8/layout/process4"/>
    <dgm:cxn modelId="{54D97EE0-44F6-4DB7-89DC-DEDC35A305FE}" type="presParOf" srcId="{86A85794-4718-4FFB-87C4-4BD575F4F972}" destId="{CB1301B1-04EE-44A0-B018-08F319951AC1}" srcOrd="0" destOrd="0" presId="urn:microsoft.com/office/officeart/2005/8/layout/process4"/>
    <dgm:cxn modelId="{1CC1F01B-AA5B-4319-A06F-0DF876552A35}" type="presParOf" srcId="{86A85794-4718-4FFB-87C4-4BD575F4F972}" destId="{48EB6A6F-23BD-48AF-B8AE-167B94DD6FCB}" srcOrd="1" destOrd="0" presId="urn:microsoft.com/office/officeart/2005/8/layout/process4"/>
    <dgm:cxn modelId="{0A303829-E7A7-48D9-8A25-F1D47D836AD1}" type="presParOf" srcId="{A9227DA2-3750-47CE-AF06-1C2CC48FEB90}" destId="{550FD478-4564-4045-B476-E5DF6AB326A2}" srcOrd="9" destOrd="0" presId="urn:microsoft.com/office/officeart/2005/8/layout/process4"/>
    <dgm:cxn modelId="{92646888-42A2-4A17-9483-254B4B9C5528}" type="presParOf" srcId="{A9227DA2-3750-47CE-AF06-1C2CC48FEB90}" destId="{38D76282-F952-43AD-BF45-C3D62E299913}" srcOrd="10" destOrd="0" presId="urn:microsoft.com/office/officeart/2005/8/layout/process4"/>
    <dgm:cxn modelId="{D611D134-F6A4-4AF7-B719-B2B05381EDA4}" type="presParOf" srcId="{38D76282-F952-43AD-BF45-C3D62E299913}" destId="{A22CC8C8-5E9A-46D1-ADBD-D9C28BB075C0}" srcOrd="0" destOrd="0" presId="urn:microsoft.com/office/officeart/2005/8/layout/process4"/>
    <dgm:cxn modelId="{599BF3E9-B57F-4CC4-82C8-D432678EE65D}" type="presParOf" srcId="{38D76282-F952-43AD-BF45-C3D62E299913}" destId="{892CDB06-C943-467E-B771-5A977E782B5B}" srcOrd="1" destOrd="0" presId="urn:microsoft.com/office/officeart/2005/8/layout/process4"/>
    <dgm:cxn modelId="{55ED8D15-24F9-4B6F-ACF5-E49080368442}" type="presParOf" srcId="{38D76282-F952-43AD-BF45-C3D62E299913}" destId="{543EB908-B861-4BE3-84FE-ED8E6C85765D}" srcOrd="2" destOrd="0" presId="urn:microsoft.com/office/officeart/2005/8/layout/process4"/>
    <dgm:cxn modelId="{750FF6ED-A453-45C3-9465-0DF6960B243E}" type="presParOf" srcId="{543EB908-B861-4BE3-84FE-ED8E6C85765D}" destId="{E99F0F82-23E4-4F87-BFBA-8A6CCFB24474}" srcOrd="0" destOrd="0" presId="urn:microsoft.com/office/officeart/2005/8/layout/process4"/>
    <dgm:cxn modelId="{6914E3FE-F3A2-4205-98CD-ABD25A45F933}" type="presParOf" srcId="{543EB908-B861-4BE3-84FE-ED8E6C85765D}" destId="{C293C900-6F8B-4808-A2B7-806E7ACDE7DC}" srcOrd="1" destOrd="0" presId="urn:microsoft.com/office/officeart/2005/8/layout/process4"/>
    <dgm:cxn modelId="{0E5A9595-A1D2-43B3-A42E-0B22C5AF305F}" type="presParOf" srcId="{543EB908-B861-4BE3-84FE-ED8E6C85765D}" destId="{07306D13-955B-42E2-8807-CFA3928F8E5C}" srcOrd="2" destOrd="0" presId="urn:microsoft.com/office/officeart/2005/8/layout/process4"/>
  </dgm:cxnLst>
  <dgm:bg/>
  <dgm:whole/>
  <dgm:extLst>
    <a:ext uri="http://schemas.microsoft.com/office/drawing/2008/diagram">
      <dsp:dataModelExt xmlns:dsp="http://schemas.microsoft.com/office/drawing/2008/diagram" xmlns="" relId="rId2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A4FCB5-0189-492A-AADF-6BF641EDF088}">
      <dsp:nvSpPr>
        <dsp:cNvPr id="0" name=""/>
        <dsp:cNvSpPr/>
      </dsp:nvSpPr>
      <dsp:spPr>
        <a:xfrm>
          <a:off x="0" y="1548527"/>
          <a:ext cx="5657850" cy="203243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6. </a:t>
          </a:r>
        </a:p>
      </dsp:txBody>
      <dsp:txXfrm>
        <a:off x="0" y="1548527"/>
        <a:ext cx="5657850" cy="203243"/>
      </dsp:txXfrm>
    </dsp:sp>
    <dsp:sp modelId="{30BAB324-A9F7-464F-85F3-20426EAADCF2}">
      <dsp:nvSpPr>
        <dsp:cNvPr id="0" name=""/>
        <dsp:cNvSpPr/>
      </dsp:nvSpPr>
      <dsp:spPr>
        <a:xfrm rot="10800000">
          <a:off x="0" y="1238987"/>
          <a:ext cx="5657850" cy="31258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5. </a:t>
          </a:r>
        </a:p>
      </dsp:txBody>
      <dsp:txXfrm rot="10800000">
        <a:off x="0" y="1238987"/>
        <a:ext cx="5657850" cy="312588"/>
      </dsp:txXfrm>
    </dsp:sp>
    <dsp:sp modelId="{757F35A4-32E2-4744-BF2E-CC27F9336648}">
      <dsp:nvSpPr>
        <dsp:cNvPr id="0" name=""/>
        <dsp:cNvSpPr/>
      </dsp:nvSpPr>
      <dsp:spPr>
        <a:xfrm rot="10800000">
          <a:off x="0" y="929448"/>
          <a:ext cx="5657850" cy="31258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4.  </a:t>
          </a:r>
        </a:p>
      </dsp:txBody>
      <dsp:txXfrm rot="10800000">
        <a:off x="0" y="929448"/>
        <a:ext cx="5657850" cy="312588"/>
      </dsp:txXfrm>
    </dsp:sp>
    <dsp:sp modelId="{49A625E4-EB77-44CF-9055-1C9D04978F9F}">
      <dsp:nvSpPr>
        <dsp:cNvPr id="0" name=""/>
        <dsp:cNvSpPr/>
      </dsp:nvSpPr>
      <dsp:spPr>
        <a:xfrm rot="10800000">
          <a:off x="0" y="619908"/>
          <a:ext cx="5657850" cy="31258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3. </a:t>
          </a:r>
        </a:p>
      </dsp:txBody>
      <dsp:txXfrm rot="10800000">
        <a:off x="0" y="619908"/>
        <a:ext cx="5657850" cy="312588"/>
      </dsp:txXfrm>
    </dsp:sp>
    <dsp:sp modelId="{9E09C92C-192B-45E6-BAF9-5254CD27CB85}">
      <dsp:nvSpPr>
        <dsp:cNvPr id="0" name=""/>
        <dsp:cNvSpPr/>
      </dsp:nvSpPr>
      <dsp:spPr>
        <a:xfrm rot="10800000">
          <a:off x="0" y="310368"/>
          <a:ext cx="5657850" cy="31258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2. </a:t>
          </a:r>
        </a:p>
      </dsp:txBody>
      <dsp:txXfrm rot="10800000">
        <a:off x="0" y="310368"/>
        <a:ext cx="5657850" cy="312588"/>
      </dsp:txXfrm>
    </dsp:sp>
    <dsp:sp modelId="{A22CC8C8-5E9A-46D1-ADBD-D9C28BB075C0}">
      <dsp:nvSpPr>
        <dsp:cNvPr id="0" name=""/>
        <dsp:cNvSpPr/>
      </dsp:nvSpPr>
      <dsp:spPr>
        <a:xfrm rot="10800000">
          <a:off x="0" y="829"/>
          <a:ext cx="5657850" cy="312588"/>
        </a:xfrm>
        <a:prstGeom prst="upArrowCallou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1.</a:t>
          </a:r>
        </a:p>
      </dsp:txBody>
      <dsp:txXfrm rot="10800000">
        <a:off x="0" y="829"/>
        <a:ext cx="5657850" cy="31258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7EA4FCB5-0189-492A-AADF-6BF641EDF088}">
      <dsp:nvSpPr>
        <dsp:cNvPr id="0" name=""/>
        <dsp:cNvSpPr/>
      </dsp:nvSpPr>
      <dsp:spPr>
        <a:xfrm>
          <a:off x="0" y="3164382"/>
          <a:ext cx="5657850" cy="415323"/>
        </a:xfrm>
        <a:prstGeom prst="rect">
          <a:avLst/>
        </a:prstGeom>
        <a:gradFill rotWithShape="0">
          <a:gsLst>
            <a:gs pos="0">
              <a:schemeClr val="accent2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2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2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6. Сделать вывод по решению задачи</a:t>
          </a:r>
        </a:p>
      </dsp:txBody>
      <dsp:txXfrm>
        <a:off x="0" y="3164382"/>
        <a:ext cx="5657850" cy="415323"/>
      </dsp:txXfrm>
    </dsp:sp>
    <dsp:sp modelId="{30BAB324-A9F7-464F-85F3-20426EAADCF2}">
      <dsp:nvSpPr>
        <dsp:cNvPr id="0" name=""/>
        <dsp:cNvSpPr/>
      </dsp:nvSpPr>
      <dsp:spPr>
        <a:xfrm rot="10800000">
          <a:off x="0" y="2531844"/>
          <a:ext cx="5657850" cy="638767"/>
        </a:xfrm>
        <a:prstGeom prst="upArrowCallout">
          <a:avLst/>
        </a:prstGeom>
        <a:gradFill rotWithShape="0">
          <a:gsLst>
            <a:gs pos="0">
              <a:schemeClr val="accent2">
                <a:hueOff val="936304"/>
                <a:satOff val="-1168"/>
                <a:lumOff val="275"/>
                <a:alphaOff val="0"/>
                <a:shade val="51000"/>
                <a:satMod val="130000"/>
              </a:schemeClr>
            </a:gs>
            <a:gs pos="80000">
              <a:schemeClr val="accent2">
                <a:hueOff val="936304"/>
                <a:satOff val="-1168"/>
                <a:lumOff val="275"/>
                <a:alphaOff val="0"/>
                <a:shade val="93000"/>
                <a:satMod val="130000"/>
              </a:schemeClr>
            </a:gs>
            <a:gs pos="100000">
              <a:schemeClr val="accent2">
                <a:hueOff val="936304"/>
                <a:satOff val="-1168"/>
                <a:lumOff val="27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5. Произвести вычисления</a:t>
          </a:r>
        </a:p>
      </dsp:txBody>
      <dsp:txXfrm rot="10800000">
        <a:off x="0" y="2531844"/>
        <a:ext cx="5657850" cy="638767"/>
      </dsp:txXfrm>
    </dsp:sp>
    <dsp:sp modelId="{A0226B2A-7F8B-4562-ABDD-E6731E291DC8}">
      <dsp:nvSpPr>
        <dsp:cNvPr id="0" name=""/>
        <dsp:cNvSpPr/>
      </dsp:nvSpPr>
      <dsp:spPr>
        <a:xfrm rot="10800000">
          <a:off x="0" y="1899307"/>
          <a:ext cx="5657850" cy="638767"/>
        </a:xfrm>
        <a:prstGeom prst="upArrowCallout">
          <a:avLst/>
        </a:prstGeom>
        <a:gradFill rotWithShape="0">
          <a:gsLst>
            <a:gs pos="0">
              <a:schemeClr val="accent2">
                <a:hueOff val="1872608"/>
                <a:satOff val="-2336"/>
                <a:lumOff val="549"/>
                <a:alphaOff val="0"/>
                <a:shade val="51000"/>
                <a:satMod val="130000"/>
              </a:schemeClr>
            </a:gs>
            <a:gs pos="80000">
              <a:schemeClr val="accent2">
                <a:hueOff val="1872608"/>
                <a:satOff val="-2336"/>
                <a:lumOff val="549"/>
                <a:alphaOff val="0"/>
                <a:shade val="93000"/>
                <a:satMod val="130000"/>
              </a:schemeClr>
            </a:gs>
            <a:gs pos="100000">
              <a:schemeClr val="accent2">
                <a:hueOff val="1872608"/>
                <a:satOff val="-2336"/>
                <a:lumOff val="549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4.  Осуществить поиск решения</a:t>
          </a:r>
        </a:p>
      </dsp:txBody>
      <dsp:txXfrm>
        <a:off x="0" y="1899307"/>
        <a:ext cx="5657850" cy="224207"/>
      </dsp:txXfrm>
    </dsp:sp>
    <dsp:sp modelId="{EE6D1949-55D3-4590-9E6D-63CCB2BDAC52}">
      <dsp:nvSpPr>
        <dsp:cNvPr id="0" name=""/>
        <dsp:cNvSpPr/>
      </dsp:nvSpPr>
      <dsp:spPr>
        <a:xfrm>
          <a:off x="522" y="2123514"/>
          <a:ext cx="1790179" cy="190991"/>
        </a:xfrm>
        <a:prstGeom prst="rect">
          <a:avLst/>
        </a:prstGeom>
        <a:solidFill>
          <a:schemeClr val="accent2">
            <a:tint val="40000"/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указать целевую ячейку</a:t>
          </a:r>
        </a:p>
      </dsp:txBody>
      <dsp:txXfrm>
        <a:off x="522" y="2123514"/>
        <a:ext cx="1790179" cy="190991"/>
      </dsp:txXfrm>
    </dsp:sp>
    <dsp:sp modelId="{B7D58D0D-B47E-4333-94F2-DCB608C406DC}">
      <dsp:nvSpPr>
        <dsp:cNvPr id="0" name=""/>
        <dsp:cNvSpPr/>
      </dsp:nvSpPr>
      <dsp:spPr>
        <a:xfrm>
          <a:off x="1790701" y="2125031"/>
          <a:ext cx="2076446" cy="187956"/>
        </a:xfrm>
        <a:prstGeom prst="rect">
          <a:avLst/>
        </a:prstGeom>
        <a:solidFill>
          <a:schemeClr val="accent2">
            <a:tint val="40000"/>
            <a:alpha val="90000"/>
            <a:hueOff val="628228"/>
            <a:satOff val="-547"/>
            <a:lumOff val="-1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628228"/>
              <a:satOff val="-547"/>
              <a:lumOff val="-1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указать диапазон изменяемых ячеек</a:t>
          </a:r>
        </a:p>
      </dsp:txBody>
      <dsp:txXfrm>
        <a:off x="1790701" y="2125031"/>
        <a:ext cx="2076446" cy="187956"/>
      </dsp:txXfrm>
    </dsp:sp>
    <dsp:sp modelId="{18516CF0-A506-4C1D-A94E-17D80133736E}">
      <dsp:nvSpPr>
        <dsp:cNvPr id="0" name=""/>
        <dsp:cNvSpPr/>
      </dsp:nvSpPr>
      <dsp:spPr>
        <a:xfrm>
          <a:off x="3867148" y="2123514"/>
          <a:ext cx="1790179" cy="190991"/>
        </a:xfrm>
        <a:prstGeom prst="rect">
          <a:avLst/>
        </a:prstGeom>
        <a:solidFill>
          <a:schemeClr val="accent2">
            <a:tint val="40000"/>
            <a:alpha val="90000"/>
            <a:hueOff val="1256455"/>
            <a:satOff val="-1094"/>
            <a:lumOff val="-1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1256455"/>
              <a:satOff val="-1094"/>
              <a:lumOff val="-1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указать ограничения</a:t>
          </a:r>
        </a:p>
      </dsp:txBody>
      <dsp:txXfrm>
        <a:off x="3867148" y="2123514"/>
        <a:ext cx="1790179" cy="190991"/>
      </dsp:txXfrm>
    </dsp:sp>
    <dsp:sp modelId="{D963E546-AF63-483C-A53E-55712782A690}">
      <dsp:nvSpPr>
        <dsp:cNvPr id="0" name=""/>
        <dsp:cNvSpPr/>
      </dsp:nvSpPr>
      <dsp:spPr>
        <a:xfrm rot="10800000">
          <a:off x="0" y="1266769"/>
          <a:ext cx="5657850" cy="638767"/>
        </a:xfrm>
        <a:prstGeom prst="upArrowCallout">
          <a:avLst/>
        </a:prstGeom>
        <a:gradFill rotWithShape="0">
          <a:gsLst>
            <a:gs pos="0">
              <a:schemeClr val="accent2">
                <a:hueOff val="2808911"/>
                <a:satOff val="-3503"/>
                <a:lumOff val="824"/>
                <a:alphaOff val="0"/>
                <a:shade val="51000"/>
                <a:satMod val="130000"/>
              </a:schemeClr>
            </a:gs>
            <a:gs pos="80000">
              <a:schemeClr val="accent2">
                <a:hueOff val="2808911"/>
                <a:satOff val="-3503"/>
                <a:lumOff val="824"/>
                <a:alphaOff val="0"/>
                <a:shade val="93000"/>
                <a:satMod val="130000"/>
              </a:schemeClr>
            </a:gs>
            <a:gs pos="100000">
              <a:schemeClr val="accent2">
                <a:hueOff val="2808911"/>
                <a:satOff val="-3503"/>
                <a:lumOff val="824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3. Сформировать целевую ячейку</a:t>
          </a:r>
        </a:p>
      </dsp:txBody>
      <dsp:txXfrm>
        <a:off x="0" y="1266769"/>
        <a:ext cx="5657850" cy="224207"/>
      </dsp:txXfrm>
    </dsp:sp>
    <dsp:sp modelId="{9F9AB59F-6448-4A89-B9E9-92E1FD6108BD}">
      <dsp:nvSpPr>
        <dsp:cNvPr id="0" name=""/>
        <dsp:cNvSpPr/>
      </dsp:nvSpPr>
      <dsp:spPr>
        <a:xfrm>
          <a:off x="0" y="1490976"/>
          <a:ext cx="5657850" cy="190991"/>
        </a:xfrm>
        <a:prstGeom prst="rect">
          <a:avLst/>
        </a:prstGeom>
        <a:solidFill>
          <a:schemeClr val="accent2">
            <a:tint val="40000"/>
            <a:alpha val="90000"/>
            <a:hueOff val="1884683"/>
            <a:satOff val="-1642"/>
            <a:lumOff val="-2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1884683"/>
              <a:satOff val="-1642"/>
              <a:lumOff val="-2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подсчитать суммарные расходы на перевозки</a:t>
          </a:r>
        </a:p>
      </dsp:txBody>
      <dsp:txXfrm>
        <a:off x="0" y="1490976"/>
        <a:ext cx="5657850" cy="190991"/>
      </dsp:txXfrm>
    </dsp:sp>
    <dsp:sp modelId="{5F45E829-D765-4A82-AB11-A7F2D9669453}">
      <dsp:nvSpPr>
        <dsp:cNvPr id="0" name=""/>
        <dsp:cNvSpPr/>
      </dsp:nvSpPr>
      <dsp:spPr>
        <a:xfrm rot="10800000">
          <a:off x="0" y="634231"/>
          <a:ext cx="5657850" cy="638767"/>
        </a:xfrm>
        <a:prstGeom prst="upArrowCallout">
          <a:avLst/>
        </a:prstGeom>
        <a:gradFill rotWithShape="0">
          <a:gsLst>
            <a:gs pos="0">
              <a:schemeClr val="accent2">
                <a:hueOff val="3745215"/>
                <a:satOff val="-4671"/>
                <a:lumOff val="1098"/>
                <a:alphaOff val="0"/>
                <a:shade val="51000"/>
                <a:satMod val="130000"/>
              </a:schemeClr>
            </a:gs>
            <a:gs pos="80000">
              <a:schemeClr val="accent2">
                <a:hueOff val="3745215"/>
                <a:satOff val="-4671"/>
                <a:lumOff val="1098"/>
                <a:alphaOff val="0"/>
                <a:shade val="93000"/>
                <a:satMod val="130000"/>
              </a:schemeClr>
            </a:gs>
            <a:gs pos="100000">
              <a:schemeClr val="accent2">
                <a:hueOff val="3745215"/>
                <a:satOff val="-4671"/>
                <a:lumOff val="1098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2. Создать таблицу с искомыми данными</a:t>
          </a:r>
        </a:p>
      </dsp:txBody>
      <dsp:txXfrm>
        <a:off x="0" y="634231"/>
        <a:ext cx="5657850" cy="224207"/>
      </dsp:txXfrm>
    </dsp:sp>
    <dsp:sp modelId="{CB1301B1-04EE-44A0-B018-08F319951AC1}">
      <dsp:nvSpPr>
        <dsp:cNvPr id="0" name=""/>
        <dsp:cNvSpPr/>
      </dsp:nvSpPr>
      <dsp:spPr>
        <a:xfrm>
          <a:off x="0" y="858439"/>
          <a:ext cx="2828925" cy="190991"/>
        </a:xfrm>
        <a:prstGeom prst="rect">
          <a:avLst/>
        </a:prstGeom>
        <a:solidFill>
          <a:schemeClr val="accent2">
            <a:tint val="40000"/>
            <a:alpha val="90000"/>
            <a:hueOff val="2512910"/>
            <a:satOff val="-2189"/>
            <a:lumOff val="-3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2512910"/>
              <a:satOff val="-2189"/>
              <a:lumOff val="-3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подсчитать количество перевозок по каждому складу</a:t>
          </a:r>
        </a:p>
      </dsp:txBody>
      <dsp:txXfrm>
        <a:off x="0" y="858439"/>
        <a:ext cx="2828925" cy="190991"/>
      </dsp:txXfrm>
    </dsp:sp>
    <dsp:sp modelId="{48EB6A6F-23BD-48AF-B8AE-167B94DD6FCB}">
      <dsp:nvSpPr>
        <dsp:cNvPr id="0" name=""/>
        <dsp:cNvSpPr/>
      </dsp:nvSpPr>
      <dsp:spPr>
        <a:xfrm>
          <a:off x="2828925" y="858439"/>
          <a:ext cx="2828925" cy="190991"/>
        </a:xfrm>
        <a:prstGeom prst="rect">
          <a:avLst/>
        </a:prstGeom>
        <a:solidFill>
          <a:schemeClr val="accent2">
            <a:tint val="40000"/>
            <a:alpha val="90000"/>
            <a:hueOff val="3141138"/>
            <a:satOff val="-2736"/>
            <a:lumOff val="-4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3141138"/>
              <a:satOff val="-2736"/>
              <a:lumOff val="-4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подсчитать количество перевозок по каждому пункту</a:t>
          </a:r>
        </a:p>
      </dsp:txBody>
      <dsp:txXfrm>
        <a:off x="2828925" y="858439"/>
        <a:ext cx="2828925" cy="190991"/>
      </dsp:txXfrm>
    </dsp:sp>
    <dsp:sp modelId="{892CDB06-C943-467E-B771-5A977E782B5B}">
      <dsp:nvSpPr>
        <dsp:cNvPr id="0" name=""/>
        <dsp:cNvSpPr/>
      </dsp:nvSpPr>
      <dsp:spPr>
        <a:xfrm rot="10800000">
          <a:off x="0" y="0"/>
          <a:ext cx="5657850" cy="638767"/>
        </a:xfrm>
        <a:prstGeom prst="upArrowCallout">
          <a:avLst/>
        </a:prstGeom>
        <a:gradFill rotWithShape="0">
          <a:gsLst>
            <a:gs pos="0">
              <a:schemeClr val="accent2">
                <a:hueOff val="4681519"/>
                <a:satOff val="-5839"/>
                <a:lumOff val="1373"/>
                <a:alphaOff val="0"/>
                <a:shade val="51000"/>
                <a:satMod val="130000"/>
              </a:schemeClr>
            </a:gs>
            <a:gs pos="80000">
              <a:schemeClr val="accent2">
                <a:hueOff val="4681519"/>
                <a:satOff val="-5839"/>
                <a:lumOff val="1373"/>
                <a:alphaOff val="0"/>
                <a:shade val="93000"/>
                <a:satMod val="130000"/>
              </a:schemeClr>
            </a:gs>
            <a:gs pos="100000">
              <a:schemeClr val="accent2">
                <a:hueOff val="4681519"/>
                <a:satOff val="-5839"/>
                <a:lumOff val="1373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latin typeface="Times New Roman" pitchFamily="18" charset="0"/>
              <a:cs typeface="Times New Roman" pitchFamily="18" charset="0"/>
            </a:rPr>
            <a:t>1. Создать таблицу с исходными данными</a:t>
          </a:r>
        </a:p>
      </dsp:txBody>
      <dsp:txXfrm>
        <a:off x="0" y="0"/>
        <a:ext cx="5657850" cy="224207"/>
      </dsp:txXfrm>
    </dsp:sp>
    <dsp:sp modelId="{E99F0F82-23E4-4F87-BFBA-8A6CCFB24474}">
      <dsp:nvSpPr>
        <dsp:cNvPr id="0" name=""/>
        <dsp:cNvSpPr/>
      </dsp:nvSpPr>
      <dsp:spPr>
        <a:xfrm>
          <a:off x="2762" y="225901"/>
          <a:ext cx="1884108" cy="190991"/>
        </a:xfrm>
        <a:prstGeom prst="rect">
          <a:avLst/>
        </a:prstGeom>
        <a:solidFill>
          <a:schemeClr val="accent2">
            <a:tint val="40000"/>
            <a:alpha val="90000"/>
            <a:hueOff val="3769366"/>
            <a:satOff val="-3283"/>
            <a:lumOff val="-4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3769366"/>
              <a:satOff val="-3283"/>
              <a:lumOff val="-4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матрица транспортных расходов</a:t>
          </a:r>
        </a:p>
      </dsp:txBody>
      <dsp:txXfrm>
        <a:off x="2762" y="225901"/>
        <a:ext cx="1884108" cy="190991"/>
      </dsp:txXfrm>
    </dsp:sp>
    <dsp:sp modelId="{C293C900-6F8B-4808-A2B7-806E7ACDE7DC}">
      <dsp:nvSpPr>
        <dsp:cNvPr id="0" name=""/>
        <dsp:cNvSpPr/>
      </dsp:nvSpPr>
      <dsp:spPr>
        <a:xfrm>
          <a:off x="1886870" y="225901"/>
          <a:ext cx="1884108" cy="190991"/>
        </a:xfrm>
        <a:prstGeom prst="rect">
          <a:avLst/>
        </a:prstGeom>
        <a:solidFill>
          <a:schemeClr val="accent2">
            <a:tint val="40000"/>
            <a:alpha val="90000"/>
            <a:hueOff val="4397593"/>
            <a:satOff val="-3831"/>
            <a:lumOff val="-5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4397593"/>
              <a:satOff val="-3831"/>
              <a:lumOff val="-5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предложение (запасы) поставщика</a:t>
          </a:r>
        </a:p>
      </dsp:txBody>
      <dsp:txXfrm>
        <a:off x="1886870" y="225901"/>
        <a:ext cx="1884108" cy="190991"/>
      </dsp:txXfrm>
    </dsp:sp>
    <dsp:sp modelId="{07306D13-955B-42E2-8807-CFA3928F8E5C}">
      <dsp:nvSpPr>
        <dsp:cNvPr id="0" name=""/>
        <dsp:cNvSpPr/>
      </dsp:nvSpPr>
      <dsp:spPr>
        <a:xfrm>
          <a:off x="3770979" y="225901"/>
          <a:ext cx="1884108" cy="190991"/>
        </a:xfrm>
        <a:prstGeom prst="rect">
          <a:avLst/>
        </a:prstGeom>
        <a:solidFill>
          <a:schemeClr val="accent2">
            <a:tint val="40000"/>
            <a:alpha val="90000"/>
            <a:hueOff val="5025821"/>
            <a:satOff val="-4378"/>
            <a:lumOff val="-6"/>
            <a:alphaOff val="0"/>
          </a:schemeClr>
        </a:solidFill>
        <a:ln w="9525" cap="flat" cmpd="sng" algn="ctr">
          <a:solidFill>
            <a:schemeClr val="accent2">
              <a:tint val="40000"/>
              <a:alpha val="90000"/>
              <a:hueOff val="5025821"/>
              <a:satOff val="-4378"/>
              <a:lumOff val="-6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4008" tIns="11430" rIns="64008" bIns="1143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>
              <a:latin typeface="Times New Roman" pitchFamily="18" charset="0"/>
              <a:cs typeface="Times New Roman" pitchFamily="18" charset="0"/>
            </a:rPr>
            <a:t>спрос потребителей</a:t>
          </a:r>
        </a:p>
      </dsp:txBody>
      <dsp:txXfrm>
        <a:off x="3770979" y="225901"/>
        <a:ext cx="1884108" cy="1909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A3F12B-EE7F-474F-9583-6AFDB2DE6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1395</TotalTime>
  <Pages>1</Pages>
  <Words>1748</Words>
  <Characters>9969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53</cp:revision>
  <cp:lastPrinted>2019-10-18T05:55:00Z</cp:lastPrinted>
  <dcterms:created xsi:type="dcterms:W3CDTF">2019-09-09T07:39:00Z</dcterms:created>
  <dcterms:modified xsi:type="dcterms:W3CDTF">2022-01-29T07:58:00Z</dcterms:modified>
</cp:coreProperties>
</file>