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60A" w:rsidRPr="0021060A" w:rsidRDefault="0021060A" w:rsidP="0021060A">
      <w:pPr>
        <w:spacing w:line="240" w:lineRule="auto"/>
        <w:jc w:val="center"/>
        <w:rPr>
          <w:rFonts w:ascii="Times New Roman" w:eastAsia="Calibri" w:hAnsi="Times New Roman" w:cs="Times New Roman"/>
          <w:sz w:val="28"/>
          <w:szCs w:val="28"/>
        </w:rPr>
      </w:pPr>
      <w:r w:rsidRPr="0021060A">
        <w:rPr>
          <w:rFonts w:ascii="Times New Roman" w:eastAsia="Calibri" w:hAnsi="Times New Roman" w:cs="Times New Roman"/>
          <w:sz w:val="28"/>
          <w:szCs w:val="28"/>
        </w:rPr>
        <w:t>Муниципальное казенное общеобразовательное учреждение «Лофицкая основная общеобразовательная школа»</w:t>
      </w:r>
    </w:p>
    <w:p w:rsidR="009029F9" w:rsidRDefault="00335EC4" w:rsidP="0021060A">
      <w:pPr>
        <w:spacing w:line="240" w:lineRule="auto"/>
        <w:jc w:val="center"/>
        <w:rPr>
          <w:rFonts w:ascii="Times New Roman" w:hAnsi="Times New Roman" w:cs="Times New Roman"/>
          <w:b/>
          <w:sz w:val="28"/>
          <w:szCs w:val="28"/>
        </w:rPr>
      </w:pPr>
      <w:r w:rsidRPr="0021060A">
        <w:rPr>
          <w:rFonts w:ascii="Times New Roman" w:hAnsi="Times New Roman" w:cs="Times New Roman"/>
          <w:sz w:val="28"/>
          <w:szCs w:val="28"/>
        </w:rPr>
        <w:t xml:space="preserve">Богучарского района Воронежской области </w:t>
      </w:r>
      <w:r w:rsidRPr="0021060A">
        <w:rPr>
          <w:rFonts w:ascii="Times New Roman" w:hAnsi="Times New Roman" w:cs="Times New Roman"/>
          <w:sz w:val="28"/>
          <w:szCs w:val="28"/>
        </w:rPr>
        <w:br/>
      </w:r>
    </w:p>
    <w:p w:rsidR="0021060A" w:rsidRDefault="0021060A" w:rsidP="0021060A">
      <w:pPr>
        <w:spacing w:line="240" w:lineRule="auto"/>
        <w:jc w:val="center"/>
        <w:rPr>
          <w:rFonts w:ascii="Times New Roman" w:hAnsi="Times New Roman" w:cs="Times New Roman"/>
          <w:b/>
          <w:sz w:val="28"/>
          <w:szCs w:val="28"/>
        </w:rPr>
      </w:pPr>
    </w:p>
    <w:p w:rsidR="0021060A" w:rsidRDefault="0021060A" w:rsidP="0021060A">
      <w:pPr>
        <w:spacing w:line="240" w:lineRule="auto"/>
        <w:jc w:val="center"/>
        <w:rPr>
          <w:rFonts w:ascii="Times New Roman" w:hAnsi="Times New Roman" w:cs="Times New Roman"/>
          <w:b/>
          <w:sz w:val="28"/>
          <w:szCs w:val="28"/>
        </w:rPr>
      </w:pPr>
    </w:p>
    <w:p w:rsidR="0021060A" w:rsidRDefault="0021060A" w:rsidP="0021060A">
      <w:pPr>
        <w:spacing w:line="240" w:lineRule="auto"/>
        <w:jc w:val="center"/>
        <w:rPr>
          <w:rFonts w:ascii="Times New Roman" w:hAnsi="Times New Roman" w:cs="Times New Roman"/>
          <w:b/>
          <w:sz w:val="28"/>
          <w:szCs w:val="28"/>
        </w:rPr>
      </w:pPr>
    </w:p>
    <w:p w:rsidR="0021060A" w:rsidRDefault="0021060A" w:rsidP="0021060A">
      <w:pPr>
        <w:spacing w:line="240" w:lineRule="auto"/>
        <w:jc w:val="center"/>
        <w:rPr>
          <w:rFonts w:ascii="Times New Roman" w:hAnsi="Times New Roman" w:cs="Times New Roman"/>
          <w:b/>
          <w:sz w:val="28"/>
          <w:szCs w:val="28"/>
        </w:rPr>
      </w:pPr>
    </w:p>
    <w:p w:rsidR="0021060A" w:rsidRPr="0021060A" w:rsidRDefault="0021060A" w:rsidP="0021060A">
      <w:pPr>
        <w:spacing w:line="240" w:lineRule="auto"/>
        <w:jc w:val="center"/>
        <w:rPr>
          <w:rFonts w:ascii="Times New Roman" w:hAnsi="Times New Roman" w:cs="Times New Roman"/>
          <w:b/>
          <w:sz w:val="28"/>
          <w:szCs w:val="28"/>
        </w:rPr>
      </w:pPr>
    </w:p>
    <w:p w:rsidR="0021060A" w:rsidRDefault="00335EC4" w:rsidP="00335EC4">
      <w:pPr>
        <w:jc w:val="center"/>
        <w:rPr>
          <w:rFonts w:ascii="Times New Roman" w:hAnsi="Times New Roman" w:cs="Times New Roman"/>
          <w:b/>
          <w:bCs/>
          <w:i/>
          <w:color w:val="000000"/>
          <w:sz w:val="40"/>
          <w:szCs w:val="40"/>
        </w:rPr>
      </w:pPr>
      <w:r w:rsidRPr="0021060A">
        <w:rPr>
          <w:rFonts w:ascii="Times New Roman" w:hAnsi="Times New Roman" w:cs="Times New Roman"/>
          <w:b/>
          <w:sz w:val="32"/>
          <w:szCs w:val="32"/>
        </w:rPr>
        <w:t xml:space="preserve">Тема исследовательской работы </w:t>
      </w:r>
      <w:r w:rsidRPr="0021060A">
        <w:rPr>
          <w:rFonts w:ascii="Times New Roman" w:hAnsi="Times New Roman" w:cs="Times New Roman"/>
          <w:b/>
          <w:sz w:val="32"/>
          <w:szCs w:val="32"/>
        </w:rPr>
        <w:br/>
      </w:r>
      <w:r w:rsidRPr="0021060A">
        <w:rPr>
          <w:rFonts w:ascii="Times New Roman" w:hAnsi="Times New Roman" w:cs="Times New Roman"/>
          <w:b/>
          <w:i/>
          <w:sz w:val="40"/>
          <w:szCs w:val="40"/>
        </w:rPr>
        <w:t>«</w:t>
      </w:r>
      <w:r w:rsidR="00526C5D" w:rsidRPr="0021060A">
        <w:rPr>
          <w:rFonts w:ascii="Times New Roman" w:hAnsi="Times New Roman" w:cs="Times New Roman"/>
          <w:b/>
          <w:bCs/>
          <w:i/>
          <w:color w:val="000000"/>
          <w:sz w:val="40"/>
          <w:szCs w:val="40"/>
        </w:rPr>
        <w:t>Б</w:t>
      </w:r>
      <w:r w:rsidR="008347F7" w:rsidRPr="0021060A">
        <w:rPr>
          <w:rFonts w:ascii="Times New Roman" w:hAnsi="Times New Roman" w:cs="Times New Roman"/>
          <w:b/>
          <w:bCs/>
          <w:i/>
          <w:color w:val="000000"/>
          <w:sz w:val="40"/>
          <w:szCs w:val="40"/>
        </w:rPr>
        <w:t xml:space="preserve">лагоустройство старого пруда </w:t>
      </w:r>
    </w:p>
    <w:p w:rsidR="004F2142" w:rsidRPr="0021060A" w:rsidRDefault="008347F7" w:rsidP="00335EC4">
      <w:pPr>
        <w:jc w:val="center"/>
        <w:rPr>
          <w:rFonts w:ascii="Times New Roman" w:hAnsi="Times New Roman" w:cs="Times New Roman"/>
          <w:b/>
          <w:i/>
          <w:sz w:val="32"/>
          <w:szCs w:val="32"/>
        </w:rPr>
      </w:pPr>
      <w:r w:rsidRPr="0021060A">
        <w:rPr>
          <w:rFonts w:ascii="Times New Roman" w:hAnsi="Times New Roman" w:cs="Times New Roman"/>
          <w:b/>
          <w:bCs/>
          <w:i/>
          <w:color w:val="000000"/>
          <w:sz w:val="40"/>
          <w:szCs w:val="40"/>
        </w:rPr>
        <w:t>в центре села Лофицкое</w:t>
      </w:r>
      <w:r w:rsidR="009029F9" w:rsidRPr="0021060A">
        <w:rPr>
          <w:rFonts w:ascii="Times New Roman" w:hAnsi="Times New Roman" w:cs="Times New Roman"/>
          <w:b/>
          <w:i/>
          <w:sz w:val="40"/>
          <w:szCs w:val="40"/>
        </w:rPr>
        <w:t>»</w:t>
      </w:r>
      <w:r w:rsidR="009029F9" w:rsidRPr="0021060A">
        <w:rPr>
          <w:rFonts w:ascii="Times New Roman" w:hAnsi="Times New Roman" w:cs="Times New Roman"/>
          <w:b/>
          <w:i/>
          <w:sz w:val="32"/>
          <w:szCs w:val="32"/>
        </w:rPr>
        <w:br/>
      </w:r>
    </w:p>
    <w:p w:rsidR="009029F9" w:rsidRDefault="009029F9" w:rsidP="00335EC4">
      <w:pPr>
        <w:jc w:val="center"/>
        <w:rPr>
          <w:b/>
          <w:i/>
          <w:sz w:val="32"/>
          <w:szCs w:val="32"/>
        </w:rPr>
      </w:pPr>
    </w:p>
    <w:p w:rsidR="009029F9" w:rsidRDefault="009029F9" w:rsidP="00335EC4">
      <w:pPr>
        <w:jc w:val="center"/>
        <w:rPr>
          <w:b/>
          <w:i/>
          <w:sz w:val="32"/>
          <w:szCs w:val="32"/>
        </w:rPr>
      </w:pPr>
    </w:p>
    <w:p w:rsidR="009029F9" w:rsidRDefault="009029F9" w:rsidP="00335EC4">
      <w:pPr>
        <w:jc w:val="center"/>
        <w:rPr>
          <w:b/>
          <w:i/>
          <w:sz w:val="32"/>
          <w:szCs w:val="32"/>
        </w:rPr>
      </w:pPr>
    </w:p>
    <w:p w:rsidR="0021060A" w:rsidRDefault="009029F9" w:rsidP="009607E5">
      <w:pPr>
        <w:jc w:val="right"/>
        <w:rPr>
          <w:rFonts w:ascii="Times New Roman" w:hAnsi="Times New Roman" w:cs="Times New Roman"/>
          <w:b/>
          <w:sz w:val="32"/>
          <w:szCs w:val="32"/>
        </w:rPr>
      </w:pPr>
      <w:r w:rsidRPr="0021060A">
        <w:rPr>
          <w:rFonts w:ascii="Times New Roman" w:hAnsi="Times New Roman" w:cs="Times New Roman"/>
          <w:b/>
          <w:sz w:val="32"/>
          <w:szCs w:val="32"/>
        </w:rPr>
        <w:t xml:space="preserve">Автор </w:t>
      </w:r>
      <w:r w:rsidR="0021060A" w:rsidRPr="0021060A">
        <w:rPr>
          <w:rFonts w:ascii="Times New Roman" w:hAnsi="Times New Roman" w:cs="Times New Roman"/>
          <w:b/>
          <w:sz w:val="32"/>
          <w:szCs w:val="32"/>
        </w:rPr>
        <w:t>работы</w:t>
      </w:r>
      <w:r w:rsidRPr="0021060A">
        <w:rPr>
          <w:rFonts w:ascii="Times New Roman" w:hAnsi="Times New Roman" w:cs="Times New Roman"/>
          <w:b/>
          <w:sz w:val="32"/>
          <w:szCs w:val="32"/>
        </w:rPr>
        <w:t xml:space="preserve">: </w:t>
      </w:r>
    </w:p>
    <w:p w:rsidR="009029F9" w:rsidRPr="0021060A" w:rsidRDefault="009029F9" w:rsidP="0021060A">
      <w:pPr>
        <w:jc w:val="right"/>
        <w:rPr>
          <w:rFonts w:ascii="Times New Roman" w:hAnsi="Times New Roman" w:cs="Times New Roman"/>
          <w:sz w:val="32"/>
          <w:szCs w:val="32"/>
        </w:rPr>
      </w:pPr>
      <w:r w:rsidRPr="0021060A">
        <w:rPr>
          <w:rFonts w:ascii="Times New Roman" w:hAnsi="Times New Roman" w:cs="Times New Roman"/>
          <w:sz w:val="32"/>
          <w:szCs w:val="32"/>
        </w:rPr>
        <w:t>Талыкова Наталья Ивановна</w:t>
      </w:r>
      <w:r w:rsidRPr="0021060A">
        <w:rPr>
          <w:rFonts w:ascii="Times New Roman" w:hAnsi="Times New Roman" w:cs="Times New Roman"/>
          <w:b/>
          <w:sz w:val="32"/>
          <w:szCs w:val="32"/>
        </w:rPr>
        <w:t xml:space="preserve"> </w:t>
      </w:r>
      <w:r w:rsidRPr="0021060A">
        <w:rPr>
          <w:rFonts w:ascii="Times New Roman" w:hAnsi="Times New Roman" w:cs="Times New Roman"/>
          <w:b/>
          <w:sz w:val="32"/>
          <w:szCs w:val="32"/>
        </w:rPr>
        <w:br/>
      </w:r>
      <w:r w:rsidRPr="0021060A">
        <w:rPr>
          <w:rFonts w:ascii="Times New Roman" w:hAnsi="Times New Roman" w:cs="Times New Roman"/>
          <w:sz w:val="32"/>
          <w:szCs w:val="32"/>
        </w:rPr>
        <w:t xml:space="preserve">учитель географии </w:t>
      </w:r>
      <w:r w:rsidR="0021060A">
        <w:rPr>
          <w:rFonts w:ascii="Times New Roman" w:hAnsi="Times New Roman" w:cs="Times New Roman"/>
          <w:sz w:val="32"/>
          <w:szCs w:val="32"/>
          <w:lang w:val="en-US"/>
        </w:rPr>
        <w:t>I</w:t>
      </w:r>
      <w:r w:rsidR="0021060A">
        <w:rPr>
          <w:rFonts w:ascii="Times New Roman" w:hAnsi="Times New Roman" w:cs="Times New Roman"/>
          <w:sz w:val="32"/>
          <w:szCs w:val="32"/>
        </w:rPr>
        <w:t>КК</w:t>
      </w:r>
    </w:p>
    <w:p w:rsidR="009029F9" w:rsidRDefault="009029F9" w:rsidP="009029F9">
      <w:pPr>
        <w:jc w:val="right"/>
        <w:rPr>
          <w:sz w:val="32"/>
          <w:szCs w:val="32"/>
        </w:rPr>
      </w:pPr>
    </w:p>
    <w:p w:rsidR="00B46811" w:rsidRDefault="00B46811" w:rsidP="009029F9">
      <w:pPr>
        <w:jc w:val="right"/>
        <w:rPr>
          <w:sz w:val="32"/>
          <w:szCs w:val="32"/>
        </w:rPr>
      </w:pPr>
    </w:p>
    <w:p w:rsidR="009607E5" w:rsidRDefault="009607E5" w:rsidP="009029F9">
      <w:pPr>
        <w:jc w:val="right"/>
        <w:rPr>
          <w:sz w:val="32"/>
          <w:szCs w:val="32"/>
        </w:rPr>
      </w:pPr>
    </w:p>
    <w:p w:rsidR="0021060A" w:rsidRDefault="0021060A" w:rsidP="009029F9">
      <w:pPr>
        <w:jc w:val="right"/>
        <w:rPr>
          <w:sz w:val="32"/>
          <w:szCs w:val="32"/>
        </w:rPr>
      </w:pPr>
    </w:p>
    <w:p w:rsidR="00B46811" w:rsidRPr="0021060A" w:rsidRDefault="009029F9" w:rsidP="00B46811">
      <w:pPr>
        <w:jc w:val="center"/>
        <w:rPr>
          <w:b/>
          <w:sz w:val="32"/>
          <w:szCs w:val="32"/>
        </w:rPr>
      </w:pPr>
      <w:r w:rsidRPr="0021060A">
        <w:rPr>
          <w:rFonts w:ascii="Times New Roman" w:hAnsi="Times New Roman" w:cs="Times New Roman"/>
          <w:sz w:val="28"/>
          <w:szCs w:val="28"/>
        </w:rPr>
        <w:t xml:space="preserve">с. Лофицкое </w:t>
      </w:r>
      <w:r w:rsidRPr="0021060A">
        <w:rPr>
          <w:rFonts w:ascii="Times New Roman" w:hAnsi="Times New Roman" w:cs="Times New Roman"/>
          <w:sz w:val="28"/>
          <w:szCs w:val="28"/>
        </w:rPr>
        <w:br/>
        <w:t>20</w:t>
      </w:r>
      <w:r w:rsidR="009607E5">
        <w:rPr>
          <w:rFonts w:ascii="Times New Roman" w:hAnsi="Times New Roman" w:cs="Times New Roman"/>
          <w:sz w:val="28"/>
          <w:szCs w:val="28"/>
        </w:rPr>
        <w:t>22</w:t>
      </w:r>
      <w:r w:rsidRPr="0021060A">
        <w:rPr>
          <w:rFonts w:ascii="Times New Roman" w:hAnsi="Times New Roman" w:cs="Times New Roman"/>
          <w:sz w:val="28"/>
          <w:szCs w:val="28"/>
        </w:rPr>
        <w:t>г</w:t>
      </w:r>
      <w:r w:rsidRPr="0021060A">
        <w:rPr>
          <w:b/>
          <w:sz w:val="32"/>
          <w:szCs w:val="32"/>
        </w:rPr>
        <w:br/>
      </w:r>
      <w:r w:rsidR="00B46811" w:rsidRPr="0021060A">
        <w:rPr>
          <w:b/>
          <w:sz w:val="32"/>
          <w:szCs w:val="32"/>
        </w:rPr>
        <w:t xml:space="preserve"> </w:t>
      </w:r>
    </w:p>
    <w:p w:rsidR="00170C0F" w:rsidRPr="0021060A" w:rsidRDefault="00170C0F" w:rsidP="0021060A">
      <w:pPr>
        <w:jc w:val="both"/>
        <w:rPr>
          <w:rFonts w:ascii="Times New Roman" w:hAnsi="Times New Roman" w:cs="Times New Roman"/>
          <w:sz w:val="28"/>
          <w:szCs w:val="28"/>
        </w:rPr>
      </w:pPr>
    </w:p>
    <w:p w:rsidR="00170C0F" w:rsidRPr="0021060A" w:rsidRDefault="009029F9" w:rsidP="0021060A">
      <w:pPr>
        <w:jc w:val="both"/>
        <w:rPr>
          <w:rFonts w:ascii="Times New Roman" w:hAnsi="Times New Roman" w:cs="Times New Roman"/>
          <w:b/>
          <w:sz w:val="28"/>
          <w:szCs w:val="28"/>
        </w:rPr>
      </w:pPr>
      <w:r w:rsidRPr="0021060A">
        <w:rPr>
          <w:rFonts w:ascii="Times New Roman" w:hAnsi="Times New Roman" w:cs="Times New Roman"/>
          <w:b/>
          <w:sz w:val="28"/>
          <w:szCs w:val="28"/>
        </w:rPr>
        <w:lastRenderedPageBreak/>
        <w:t>Содержание:</w:t>
      </w:r>
      <w:r w:rsidRPr="0021060A">
        <w:rPr>
          <w:rFonts w:ascii="Times New Roman" w:hAnsi="Times New Roman" w:cs="Times New Roman"/>
          <w:b/>
          <w:sz w:val="28"/>
          <w:szCs w:val="28"/>
        </w:rPr>
        <w:br/>
      </w:r>
    </w:p>
    <w:p w:rsidR="00240375" w:rsidRPr="0021060A" w:rsidRDefault="00477A4B" w:rsidP="00CF2B90">
      <w:pPr>
        <w:spacing w:line="480" w:lineRule="auto"/>
        <w:jc w:val="both"/>
        <w:rPr>
          <w:rFonts w:ascii="Times New Roman" w:hAnsi="Times New Roman" w:cs="Times New Roman"/>
          <w:sz w:val="28"/>
          <w:szCs w:val="28"/>
        </w:rPr>
      </w:pPr>
      <w:r w:rsidRPr="0021060A">
        <w:rPr>
          <w:rFonts w:ascii="Times New Roman" w:hAnsi="Times New Roman" w:cs="Times New Roman"/>
          <w:sz w:val="28"/>
          <w:szCs w:val="28"/>
        </w:rPr>
        <w:t>1.</w:t>
      </w:r>
      <w:r w:rsidR="009029F9" w:rsidRPr="0021060A">
        <w:rPr>
          <w:rFonts w:ascii="Times New Roman" w:hAnsi="Times New Roman" w:cs="Times New Roman"/>
          <w:sz w:val="28"/>
          <w:szCs w:val="28"/>
        </w:rPr>
        <w:t>Введение……</w:t>
      </w:r>
      <w:r w:rsidRPr="0021060A">
        <w:rPr>
          <w:rFonts w:ascii="Times New Roman" w:hAnsi="Times New Roman" w:cs="Times New Roman"/>
          <w:sz w:val="28"/>
          <w:szCs w:val="28"/>
        </w:rPr>
        <w:t>..</w:t>
      </w:r>
      <w:r w:rsidR="0021060A">
        <w:rPr>
          <w:rFonts w:ascii="Times New Roman" w:hAnsi="Times New Roman" w:cs="Times New Roman"/>
          <w:sz w:val="28"/>
          <w:szCs w:val="28"/>
        </w:rPr>
        <w:t>……………</w:t>
      </w:r>
      <w:r w:rsidR="009029F9" w:rsidRPr="0021060A">
        <w:rPr>
          <w:rFonts w:ascii="Times New Roman" w:hAnsi="Times New Roman" w:cs="Times New Roman"/>
          <w:sz w:val="28"/>
          <w:szCs w:val="28"/>
        </w:rPr>
        <w:t>……………………………………….…………….3</w:t>
      </w:r>
      <w:r w:rsidR="008347F7" w:rsidRPr="0021060A">
        <w:rPr>
          <w:rFonts w:ascii="Times New Roman" w:hAnsi="Times New Roman" w:cs="Times New Roman"/>
          <w:sz w:val="28"/>
          <w:szCs w:val="28"/>
        </w:rPr>
        <w:br/>
      </w:r>
      <w:r w:rsidR="00240375" w:rsidRPr="0021060A">
        <w:rPr>
          <w:rFonts w:ascii="Times New Roman" w:hAnsi="Times New Roman" w:cs="Times New Roman"/>
          <w:bCs/>
          <w:sz w:val="28"/>
          <w:szCs w:val="28"/>
        </w:rPr>
        <w:t>2.</w:t>
      </w:r>
      <w:r w:rsidR="0021060A">
        <w:rPr>
          <w:rFonts w:ascii="Times New Roman" w:hAnsi="Times New Roman" w:cs="Times New Roman"/>
          <w:bCs/>
          <w:sz w:val="28"/>
          <w:szCs w:val="28"/>
        </w:rPr>
        <w:t>Р</w:t>
      </w:r>
      <w:r w:rsidR="00240375" w:rsidRPr="0021060A">
        <w:rPr>
          <w:rFonts w:ascii="Times New Roman" w:hAnsi="Times New Roman" w:cs="Times New Roman"/>
          <w:bCs/>
          <w:sz w:val="28"/>
          <w:szCs w:val="28"/>
        </w:rPr>
        <w:t xml:space="preserve">абота </w:t>
      </w:r>
      <w:r w:rsidR="0021060A">
        <w:rPr>
          <w:rFonts w:ascii="Times New Roman" w:hAnsi="Times New Roman" w:cs="Times New Roman"/>
          <w:bCs/>
          <w:sz w:val="28"/>
          <w:szCs w:val="28"/>
        </w:rPr>
        <w:t>по реконструкции</w:t>
      </w:r>
      <w:r w:rsidR="00240375" w:rsidRPr="0021060A">
        <w:rPr>
          <w:rFonts w:ascii="Times New Roman" w:hAnsi="Times New Roman" w:cs="Times New Roman"/>
          <w:bCs/>
          <w:sz w:val="28"/>
          <w:szCs w:val="28"/>
        </w:rPr>
        <w:t xml:space="preserve"> водоем</w:t>
      </w:r>
      <w:r w:rsidR="007E5290">
        <w:rPr>
          <w:rFonts w:ascii="Times New Roman" w:hAnsi="Times New Roman" w:cs="Times New Roman"/>
          <w:bCs/>
          <w:sz w:val="28"/>
          <w:szCs w:val="28"/>
        </w:rPr>
        <w:t>а</w:t>
      </w:r>
      <w:r w:rsidR="00240375" w:rsidRPr="0021060A">
        <w:rPr>
          <w:rFonts w:ascii="Times New Roman" w:hAnsi="Times New Roman" w:cs="Times New Roman"/>
          <w:bCs/>
          <w:sz w:val="28"/>
          <w:szCs w:val="28"/>
        </w:rPr>
        <w:t>….……</w:t>
      </w:r>
      <w:r w:rsidR="0021060A">
        <w:rPr>
          <w:rFonts w:ascii="Times New Roman" w:hAnsi="Times New Roman" w:cs="Times New Roman"/>
          <w:bCs/>
          <w:sz w:val="28"/>
          <w:szCs w:val="28"/>
        </w:rPr>
        <w:t>……………………</w:t>
      </w:r>
      <w:r w:rsidR="00240375" w:rsidRPr="0021060A">
        <w:rPr>
          <w:rFonts w:ascii="Times New Roman" w:hAnsi="Times New Roman" w:cs="Times New Roman"/>
          <w:bCs/>
          <w:sz w:val="28"/>
          <w:szCs w:val="28"/>
        </w:rPr>
        <w:t>………………4</w:t>
      </w:r>
    </w:p>
    <w:p w:rsidR="00780869" w:rsidRPr="00CF2B90" w:rsidRDefault="00240375" w:rsidP="00CF2B90">
      <w:pPr>
        <w:spacing w:line="480" w:lineRule="auto"/>
        <w:jc w:val="both"/>
        <w:rPr>
          <w:rFonts w:ascii="Times New Roman" w:hAnsi="Times New Roman" w:cs="Times New Roman"/>
          <w:bCs/>
          <w:color w:val="000000"/>
          <w:sz w:val="28"/>
          <w:szCs w:val="28"/>
        </w:rPr>
      </w:pPr>
      <w:r w:rsidRPr="00CF2B90">
        <w:rPr>
          <w:rFonts w:ascii="Times New Roman" w:hAnsi="Times New Roman" w:cs="Times New Roman"/>
          <w:sz w:val="28"/>
          <w:szCs w:val="28"/>
        </w:rPr>
        <w:t>3</w:t>
      </w:r>
      <w:r w:rsidR="009029F9" w:rsidRPr="00CF2B90">
        <w:rPr>
          <w:rFonts w:ascii="Times New Roman" w:hAnsi="Times New Roman" w:cs="Times New Roman"/>
          <w:sz w:val="28"/>
          <w:szCs w:val="28"/>
        </w:rPr>
        <w:t>.</w:t>
      </w:r>
      <w:r w:rsidR="00477A4B" w:rsidRPr="00CF2B90">
        <w:rPr>
          <w:rFonts w:ascii="Times New Roman" w:hAnsi="Times New Roman" w:cs="Times New Roman"/>
          <w:sz w:val="28"/>
          <w:szCs w:val="28"/>
        </w:rPr>
        <w:t xml:space="preserve">Изучение </w:t>
      </w:r>
      <w:r w:rsidR="00B46811" w:rsidRPr="00CF2B90">
        <w:rPr>
          <w:rFonts w:ascii="Times New Roman" w:hAnsi="Times New Roman" w:cs="Times New Roman"/>
          <w:sz w:val="28"/>
          <w:szCs w:val="28"/>
        </w:rPr>
        <w:t xml:space="preserve"> </w:t>
      </w:r>
      <w:r w:rsidR="00477A4B" w:rsidRPr="00CF2B90">
        <w:rPr>
          <w:rFonts w:ascii="Times New Roman" w:hAnsi="Times New Roman" w:cs="Times New Roman"/>
          <w:sz w:val="28"/>
          <w:szCs w:val="28"/>
        </w:rPr>
        <w:t>раститель</w:t>
      </w:r>
      <w:r w:rsidR="0021060A" w:rsidRPr="00CF2B90">
        <w:rPr>
          <w:rFonts w:ascii="Times New Roman" w:hAnsi="Times New Roman" w:cs="Times New Roman"/>
          <w:sz w:val="28"/>
          <w:szCs w:val="28"/>
        </w:rPr>
        <w:t>ности водоёма……...……………………</w:t>
      </w:r>
      <w:r w:rsidRPr="00CF2B90">
        <w:rPr>
          <w:rFonts w:ascii="Times New Roman" w:hAnsi="Times New Roman" w:cs="Times New Roman"/>
          <w:sz w:val="28"/>
          <w:szCs w:val="28"/>
        </w:rPr>
        <w:t>………………5</w:t>
      </w:r>
      <w:r w:rsidR="00477A4B" w:rsidRPr="00CF2B90">
        <w:rPr>
          <w:rFonts w:ascii="Times New Roman" w:hAnsi="Times New Roman" w:cs="Times New Roman"/>
          <w:sz w:val="28"/>
          <w:szCs w:val="28"/>
        </w:rPr>
        <w:br/>
      </w:r>
      <w:r w:rsidRPr="00CF2B90">
        <w:rPr>
          <w:rFonts w:ascii="Times New Roman" w:hAnsi="Times New Roman" w:cs="Times New Roman"/>
          <w:sz w:val="28"/>
          <w:szCs w:val="28"/>
        </w:rPr>
        <w:t>4</w:t>
      </w:r>
      <w:r w:rsidR="00477A4B" w:rsidRPr="00CF2B90">
        <w:rPr>
          <w:rFonts w:ascii="Times New Roman" w:hAnsi="Times New Roman" w:cs="Times New Roman"/>
          <w:sz w:val="28"/>
          <w:szCs w:val="28"/>
        </w:rPr>
        <w:t xml:space="preserve">.Изучение </w:t>
      </w:r>
      <w:r w:rsidR="00CF2B90" w:rsidRPr="00CF2B90">
        <w:rPr>
          <w:rFonts w:ascii="Times New Roman" w:hAnsi="Times New Roman" w:cs="Times New Roman"/>
          <w:sz w:val="28"/>
          <w:szCs w:val="28"/>
        </w:rPr>
        <w:t>обитателей водоёма……………..</w:t>
      </w:r>
      <w:r w:rsidR="00864ABE" w:rsidRPr="00CF2B90">
        <w:rPr>
          <w:rFonts w:ascii="Times New Roman" w:hAnsi="Times New Roman" w:cs="Times New Roman"/>
          <w:sz w:val="28"/>
          <w:szCs w:val="28"/>
        </w:rPr>
        <w:t>……………………………</w:t>
      </w:r>
      <w:r w:rsidR="00B20476">
        <w:rPr>
          <w:rFonts w:ascii="Times New Roman" w:hAnsi="Times New Roman" w:cs="Times New Roman"/>
          <w:sz w:val="28"/>
          <w:szCs w:val="28"/>
        </w:rPr>
        <w:t>.6</w:t>
      </w:r>
      <w:r w:rsidR="008347F7" w:rsidRPr="00CF2B90">
        <w:rPr>
          <w:rFonts w:ascii="Times New Roman" w:hAnsi="Times New Roman" w:cs="Times New Roman"/>
          <w:sz w:val="28"/>
          <w:szCs w:val="28"/>
        </w:rPr>
        <w:br/>
      </w:r>
      <w:r w:rsidR="00CF2B90" w:rsidRPr="00CF2B90">
        <w:rPr>
          <w:rFonts w:ascii="Times New Roman" w:hAnsi="Times New Roman" w:cs="Times New Roman"/>
          <w:sz w:val="28"/>
          <w:szCs w:val="28"/>
        </w:rPr>
        <w:t>5</w:t>
      </w:r>
      <w:r w:rsidRPr="00CF2B90">
        <w:rPr>
          <w:rFonts w:ascii="Times New Roman" w:hAnsi="Times New Roman" w:cs="Times New Roman"/>
          <w:sz w:val="28"/>
          <w:szCs w:val="28"/>
        </w:rPr>
        <w:t>.</w:t>
      </w:r>
      <w:r w:rsidR="00780869" w:rsidRPr="00CF2B90">
        <w:rPr>
          <w:rFonts w:ascii="Times New Roman" w:hAnsi="Times New Roman" w:cs="Times New Roman"/>
          <w:bCs/>
          <w:color w:val="000000"/>
          <w:sz w:val="28"/>
          <w:szCs w:val="28"/>
        </w:rPr>
        <w:t>Проведение лабораторных исследований</w:t>
      </w:r>
      <w:r w:rsidRPr="00CF2B90">
        <w:rPr>
          <w:rFonts w:ascii="Times New Roman" w:hAnsi="Times New Roman" w:cs="Times New Roman"/>
          <w:bCs/>
          <w:color w:val="000000"/>
          <w:sz w:val="28"/>
          <w:szCs w:val="28"/>
        </w:rPr>
        <w:t>.........</w:t>
      </w:r>
      <w:r w:rsidR="00780869" w:rsidRPr="00CF2B90">
        <w:rPr>
          <w:rFonts w:ascii="Times New Roman" w:hAnsi="Times New Roman" w:cs="Times New Roman"/>
          <w:bCs/>
          <w:color w:val="000000"/>
          <w:sz w:val="28"/>
          <w:szCs w:val="28"/>
        </w:rPr>
        <w:t>…</w:t>
      </w:r>
      <w:r w:rsidRPr="00CF2B90">
        <w:rPr>
          <w:rFonts w:ascii="Times New Roman" w:hAnsi="Times New Roman" w:cs="Times New Roman"/>
          <w:bCs/>
          <w:color w:val="000000"/>
          <w:sz w:val="28"/>
          <w:szCs w:val="28"/>
        </w:rPr>
        <w:t>…</w:t>
      </w:r>
      <w:r w:rsidR="00CF2B90">
        <w:rPr>
          <w:rFonts w:ascii="Times New Roman" w:hAnsi="Times New Roman" w:cs="Times New Roman"/>
          <w:bCs/>
          <w:color w:val="000000"/>
          <w:sz w:val="28"/>
          <w:szCs w:val="28"/>
        </w:rPr>
        <w:t>………</w:t>
      </w:r>
      <w:r w:rsidRPr="00CF2B90">
        <w:rPr>
          <w:rFonts w:ascii="Times New Roman" w:hAnsi="Times New Roman" w:cs="Times New Roman"/>
          <w:bCs/>
          <w:color w:val="000000"/>
          <w:sz w:val="28"/>
          <w:szCs w:val="28"/>
        </w:rPr>
        <w:t>.</w:t>
      </w:r>
      <w:r w:rsidR="00780869" w:rsidRPr="00CF2B90">
        <w:rPr>
          <w:rFonts w:ascii="Times New Roman" w:hAnsi="Times New Roman" w:cs="Times New Roman"/>
          <w:bCs/>
          <w:color w:val="000000"/>
          <w:sz w:val="28"/>
          <w:szCs w:val="28"/>
        </w:rPr>
        <w:t>…….……</w:t>
      </w:r>
      <w:r w:rsidR="00B20476">
        <w:rPr>
          <w:rFonts w:ascii="Times New Roman" w:hAnsi="Times New Roman" w:cs="Times New Roman"/>
          <w:bCs/>
          <w:color w:val="000000"/>
          <w:sz w:val="28"/>
          <w:szCs w:val="28"/>
        </w:rPr>
        <w:t>..</w:t>
      </w:r>
      <w:r w:rsidR="00780869" w:rsidRPr="00CF2B90">
        <w:rPr>
          <w:rFonts w:ascii="Times New Roman" w:hAnsi="Times New Roman" w:cs="Times New Roman"/>
          <w:bCs/>
          <w:color w:val="000000"/>
          <w:sz w:val="28"/>
          <w:szCs w:val="28"/>
        </w:rPr>
        <w:t>…</w:t>
      </w:r>
      <w:r w:rsidR="00B20476">
        <w:rPr>
          <w:rFonts w:ascii="Times New Roman" w:hAnsi="Times New Roman" w:cs="Times New Roman"/>
          <w:bCs/>
          <w:color w:val="000000"/>
          <w:sz w:val="28"/>
          <w:szCs w:val="28"/>
        </w:rPr>
        <w:t>8</w:t>
      </w:r>
    </w:p>
    <w:p w:rsidR="00240375" w:rsidRPr="00CF2B90" w:rsidRDefault="00CF2B90" w:rsidP="00CF2B90">
      <w:pPr>
        <w:spacing w:line="480" w:lineRule="auto"/>
        <w:jc w:val="both"/>
        <w:rPr>
          <w:rFonts w:ascii="Times New Roman" w:hAnsi="Times New Roman" w:cs="Times New Roman"/>
          <w:sz w:val="28"/>
          <w:szCs w:val="28"/>
        </w:rPr>
      </w:pPr>
      <w:r>
        <w:rPr>
          <w:rFonts w:ascii="Times New Roman" w:hAnsi="Times New Roman" w:cs="Times New Roman"/>
          <w:sz w:val="28"/>
          <w:szCs w:val="28"/>
        </w:rPr>
        <w:t>6. Заключение………………………</w:t>
      </w:r>
      <w:r w:rsidR="00240375" w:rsidRPr="00CF2B90">
        <w:rPr>
          <w:rFonts w:ascii="Times New Roman" w:hAnsi="Times New Roman" w:cs="Times New Roman"/>
          <w:sz w:val="28"/>
          <w:szCs w:val="28"/>
        </w:rPr>
        <w:t>…………………………………..………1</w:t>
      </w:r>
      <w:r w:rsidR="007B5871">
        <w:rPr>
          <w:rFonts w:ascii="Times New Roman" w:hAnsi="Times New Roman" w:cs="Times New Roman"/>
          <w:sz w:val="28"/>
          <w:szCs w:val="28"/>
        </w:rPr>
        <w:t>1</w:t>
      </w:r>
    </w:p>
    <w:p w:rsidR="008347F7" w:rsidRPr="0021060A" w:rsidRDefault="008347F7" w:rsidP="0021060A">
      <w:pPr>
        <w:jc w:val="both"/>
        <w:rPr>
          <w:rFonts w:ascii="Times New Roman" w:hAnsi="Times New Roman" w:cs="Times New Roman"/>
          <w:sz w:val="28"/>
          <w:szCs w:val="28"/>
        </w:rPr>
      </w:pPr>
    </w:p>
    <w:p w:rsidR="008347F7" w:rsidRPr="0021060A" w:rsidRDefault="008347F7" w:rsidP="0021060A">
      <w:pPr>
        <w:jc w:val="both"/>
        <w:rPr>
          <w:rFonts w:ascii="Times New Roman" w:hAnsi="Times New Roman" w:cs="Times New Roman"/>
          <w:sz w:val="28"/>
          <w:szCs w:val="28"/>
        </w:rPr>
      </w:pPr>
    </w:p>
    <w:p w:rsidR="008347F7" w:rsidRPr="0021060A" w:rsidRDefault="008347F7" w:rsidP="0021060A">
      <w:pPr>
        <w:jc w:val="both"/>
        <w:rPr>
          <w:rFonts w:ascii="Times New Roman" w:hAnsi="Times New Roman" w:cs="Times New Roman"/>
          <w:sz w:val="28"/>
          <w:szCs w:val="28"/>
        </w:rPr>
      </w:pPr>
    </w:p>
    <w:p w:rsidR="008347F7" w:rsidRPr="0021060A" w:rsidRDefault="008347F7" w:rsidP="0021060A">
      <w:pPr>
        <w:jc w:val="both"/>
        <w:rPr>
          <w:rFonts w:ascii="Times New Roman" w:hAnsi="Times New Roman" w:cs="Times New Roman"/>
          <w:sz w:val="28"/>
          <w:szCs w:val="28"/>
        </w:rPr>
      </w:pPr>
    </w:p>
    <w:p w:rsidR="008347F7" w:rsidRPr="0021060A" w:rsidRDefault="008347F7" w:rsidP="0021060A">
      <w:pPr>
        <w:jc w:val="both"/>
        <w:rPr>
          <w:rFonts w:ascii="Times New Roman" w:hAnsi="Times New Roman" w:cs="Times New Roman"/>
          <w:sz w:val="28"/>
          <w:szCs w:val="28"/>
        </w:rPr>
      </w:pPr>
    </w:p>
    <w:p w:rsidR="008347F7" w:rsidRPr="0021060A" w:rsidRDefault="008347F7" w:rsidP="0021060A">
      <w:pPr>
        <w:jc w:val="both"/>
        <w:rPr>
          <w:rFonts w:ascii="Times New Roman" w:hAnsi="Times New Roman" w:cs="Times New Roman"/>
          <w:sz w:val="28"/>
          <w:szCs w:val="28"/>
        </w:rPr>
      </w:pPr>
    </w:p>
    <w:p w:rsidR="008347F7" w:rsidRPr="0021060A" w:rsidRDefault="008347F7" w:rsidP="0021060A">
      <w:pPr>
        <w:jc w:val="both"/>
        <w:rPr>
          <w:rFonts w:ascii="Times New Roman" w:hAnsi="Times New Roman" w:cs="Times New Roman"/>
          <w:sz w:val="28"/>
          <w:szCs w:val="28"/>
        </w:rPr>
      </w:pPr>
    </w:p>
    <w:p w:rsidR="008347F7" w:rsidRPr="0021060A" w:rsidRDefault="008347F7" w:rsidP="0021060A">
      <w:pPr>
        <w:jc w:val="both"/>
        <w:rPr>
          <w:rFonts w:ascii="Times New Roman" w:hAnsi="Times New Roman" w:cs="Times New Roman"/>
          <w:sz w:val="28"/>
          <w:szCs w:val="28"/>
        </w:rPr>
      </w:pPr>
    </w:p>
    <w:p w:rsidR="008347F7" w:rsidRPr="0021060A" w:rsidRDefault="008347F7" w:rsidP="0021060A">
      <w:pPr>
        <w:jc w:val="both"/>
        <w:rPr>
          <w:rFonts w:ascii="Times New Roman" w:hAnsi="Times New Roman" w:cs="Times New Roman"/>
          <w:sz w:val="28"/>
          <w:szCs w:val="28"/>
        </w:rPr>
      </w:pPr>
    </w:p>
    <w:p w:rsidR="008347F7" w:rsidRPr="0021060A" w:rsidRDefault="008347F7" w:rsidP="0021060A">
      <w:pPr>
        <w:jc w:val="both"/>
        <w:rPr>
          <w:rFonts w:ascii="Times New Roman" w:hAnsi="Times New Roman" w:cs="Times New Roman"/>
          <w:sz w:val="28"/>
          <w:szCs w:val="28"/>
        </w:rPr>
      </w:pPr>
    </w:p>
    <w:p w:rsidR="008347F7" w:rsidRPr="0021060A" w:rsidRDefault="008347F7" w:rsidP="0021060A">
      <w:pPr>
        <w:jc w:val="both"/>
        <w:rPr>
          <w:rFonts w:ascii="Times New Roman" w:hAnsi="Times New Roman" w:cs="Times New Roman"/>
          <w:sz w:val="28"/>
          <w:szCs w:val="28"/>
        </w:rPr>
      </w:pPr>
    </w:p>
    <w:p w:rsidR="008347F7" w:rsidRDefault="008347F7" w:rsidP="0021060A">
      <w:pPr>
        <w:jc w:val="both"/>
        <w:rPr>
          <w:rFonts w:ascii="Times New Roman" w:hAnsi="Times New Roman" w:cs="Times New Roman"/>
          <w:sz w:val="28"/>
          <w:szCs w:val="28"/>
        </w:rPr>
      </w:pPr>
    </w:p>
    <w:p w:rsidR="00C303B4" w:rsidRDefault="00C303B4" w:rsidP="0021060A">
      <w:pPr>
        <w:jc w:val="both"/>
        <w:rPr>
          <w:rFonts w:ascii="Times New Roman" w:hAnsi="Times New Roman" w:cs="Times New Roman"/>
          <w:sz w:val="28"/>
          <w:szCs w:val="28"/>
        </w:rPr>
      </w:pPr>
    </w:p>
    <w:p w:rsidR="00C303B4" w:rsidRDefault="00C303B4" w:rsidP="0021060A">
      <w:pPr>
        <w:jc w:val="both"/>
        <w:rPr>
          <w:rFonts w:ascii="Times New Roman" w:hAnsi="Times New Roman" w:cs="Times New Roman"/>
          <w:sz w:val="28"/>
          <w:szCs w:val="28"/>
        </w:rPr>
      </w:pPr>
    </w:p>
    <w:p w:rsidR="009607E5" w:rsidRDefault="009607E5" w:rsidP="0021060A">
      <w:pPr>
        <w:jc w:val="both"/>
        <w:rPr>
          <w:rFonts w:ascii="Times New Roman" w:hAnsi="Times New Roman" w:cs="Times New Roman"/>
          <w:sz w:val="28"/>
          <w:szCs w:val="28"/>
        </w:rPr>
      </w:pPr>
    </w:p>
    <w:p w:rsidR="00C303B4" w:rsidRPr="0021060A" w:rsidRDefault="00C303B4" w:rsidP="0021060A">
      <w:pPr>
        <w:jc w:val="both"/>
        <w:rPr>
          <w:rFonts w:ascii="Times New Roman" w:hAnsi="Times New Roman" w:cs="Times New Roman"/>
          <w:sz w:val="28"/>
          <w:szCs w:val="28"/>
        </w:rPr>
      </w:pPr>
    </w:p>
    <w:p w:rsidR="008347F7" w:rsidRDefault="00B20476" w:rsidP="00B20476">
      <w:pPr>
        <w:pStyle w:val="a3"/>
        <w:numPr>
          <w:ilvl w:val="0"/>
          <w:numId w:val="6"/>
        </w:numPr>
        <w:shd w:val="clear" w:color="auto" w:fill="FFFFFF"/>
        <w:spacing w:after="0" w:afterAutospacing="0"/>
        <w:jc w:val="both"/>
        <w:rPr>
          <w:b/>
          <w:bCs/>
          <w:color w:val="000000"/>
          <w:sz w:val="28"/>
          <w:szCs w:val="28"/>
        </w:rPr>
      </w:pPr>
      <w:r>
        <w:rPr>
          <w:b/>
          <w:bCs/>
          <w:color w:val="000000"/>
          <w:sz w:val="28"/>
          <w:szCs w:val="28"/>
        </w:rPr>
        <w:lastRenderedPageBreak/>
        <w:t>Введение</w:t>
      </w:r>
    </w:p>
    <w:p w:rsidR="00B20476" w:rsidRDefault="00B20476" w:rsidP="00CF2B90">
      <w:pPr>
        <w:pStyle w:val="a3"/>
        <w:shd w:val="clear" w:color="auto" w:fill="FFFFFF"/>
        <w:spacing w:before="0" w:beforeAutospacing="0" w:after="0" w:afterAutospacing="0"/>
        <w:ind w:firstLine="706"/>
        <w:jc w:val="both"/>
        <w:rPr>
          <w:color w:val="000000"/>
          <w:sz w:val="28"/>
          <w:szCs w:val="28"/>
        </w:rPr>
      </w:pPr>
    </w:p>
    <w:p w:rsidR="008347F7" w:rsidRPr="00CF2B90" w:rsidRDefault="008347F7" w:rsidP="00CF2B90">
      <w:pPr>
        <w:pStyle w:val="a3"/>
        <w:shd w:val="clear" w:color="auto" w:fill="FFFFFF"/>
        <w:spacing w:before="0" w:beforeAutospacing="0" w:after="0" w:afterAutospacing="0"/>
        <w:ind w:firstLine="706"/>
        <w:jc w:val="both"/>
        <w:rPr>
          <w:color w:val="000000"/>
          <w:sz w:val="28"/>
          <w:szCs w:val="28"/>
        </w:rPr>
      </w:pPr>
      <w:r w:rsidRPr="00CF2B90">
        <w:rPr>
          <w:color w:val="000000"/>
          <w:sz w:val="28"/>
          <w:szCs w:val="28"/>
        </w:rPr>
        <w:t>Многие годы в центре нашего села Лофицкое Богучарского района существовал старый пруд. Построен он был давным-давно, информация о дате его сооружения не сохранилась. Имел он больше мелиоративное значение, в период весеннего снеготаяния и обильных дождей в него собиралась вода со всего центра села.</w:t>
      </w:r>
    </w:p>
    <w:p w:rsidR="008347F7" w:rsidRPr="00CF2B90" w:rsidRDefault="008347F7" w:rsidP="00CF2B90">
      <w:pPr>
        <w:pStyle w:val="a3"/>
        <w:shd w:val="clear" w:color="auto" w:fill="FFFFFF"/>
        <w:spacing w:before="0" w:beforeAutospacing="0" w:after="0" w:afterAutospacing="0"/>
        <w:ind w:firstLine="706"/>
        <w:jc w:val="both"/>
        <w:rPr>
          <w:color w:val="000000"/>
          <w:sz w:val="28"/>
          <w:szCs w:val="28"/>
        </w:rPr>
      </w:pPr>
      <w:r w:rsidRPr="00CF2B90">
        <w:rPr>
          <w:color w:val="000000"/>
          <w:sz w:val="28"/>
          <w:szCs w:val="28"/>
        </w:rPr>
        <w:t>Шли годы, село строилось, а пруд постепенно зарастал. В связи с тем, что находится он близко к школе, ученики по мере сил следили за берегами водоема. Рабочие колхоза обкашивали насыпь.</w:t>
      </w:r>
    </w:p>
    <w:p w:rsidR="008347F7" w:rsidRPr="00CF2B90" w:rsidRDefault="008347F7" w:rsidP="00CB312E">
      <w:pPr>
        <w:pStyle w:val="a3"/>
        <w:shd w:val="clear" w:color="auto" w:fill="FFFFFF"/>
        <w:spacing w:before="0" w:beforeAutospacing="0" w:after="0" w:afterAutospacing="0"/>
        <w:ind w:firstLine="706"/>
        <w:jc w:val="both"/>
        <w:rPr>
          <w:color w:val="000000"/>
          <w:sz w:val="28"/>
          <w:szCs w:val="28"/>
        </w:rPr>
      </w:pPr>
      <w:r w:rsidRPr="00CF2B90">
        <w:rPr>
          <w:color w:val="000000"/>
          <w:sz w:val="28"/>
          <w:szCs w:val="28"/>
        </w:rPr>
        <w:t xml:space="preserve">В далеком прошлом неподалеку от водоема находилась водонапорная башня, которая в период засух помогала родникам удерживать определенный уровень воды. Но при строительстве нового здания школы водонапорную башню пришлось демонтировать, поддерживать жизнь в водоёме стало нечем. Дно, с годами, заилилось, обмелело. Берега осунулись. На мелководьях стали расти камыши. Летом, в жару, вода становилась зеленой и источала запах болота. Зимой пруд стал промерзать, что приводило к мору рыбы, которой раньше в пруду водилось великое множество. Та рыбы, которая выживала, приобрела болотный запах и стала непригодной </w:t>
      </w:r>
      <w:r w:rsidR="00CB312E">
        <w:rPr>
          <w:color w:val="000000"/>
          <w:sz w:val="28"/>
          <w:szCs w:val="28"/>
        </w:rPr>
        <w:t>для</w:t>
      </w:r>
      <w:r w:rsidRPr="00CF2B90">
        <w:rPr>
          <w:color w:val="000000"/>
          <w:sz w:val="28"/>
          <w:szCs w:val="28"/>
        </w:rPr>
        <w:t xml:space="preserve"> пищ</w:t>
      </w:r>
      <w:r w:rsidR="00CB312E">
        <w:rPr>
          <w:color w:val="000000"/>
          <w:sz w:val="28"/>
          <w:szCs w:val="28"/>
        </w:rPr>
        <w:t>и</w:t>
      </w:r>
      <w:r w:rsidRPr="00CF2B90">
        <w:rPr>
          <w:color w:val="000000"/>
          <w:sz w:val="28"/>
          <w:szCs w:val="28"/>
        </w:rPr>
        <w:t>. Вербы, отжившие свой срок, стали высыхать и вместо них стали появляться заросли клена.</w:t>
      </w:r>
    </w:p>
    <w:p w:rsidR="008347F7" w:rsidRPr="00CF2B90" w:rsidRDefault="008347F7" w:rsidP="00CB312E">
      <w:pPr>
        <w:pStyle w:val="a3"/>
        <w:shd w:val="clear" w:color="auto" w:fill="FFFFFF"/>
        <w:spacing w:before="0" w:beforeAutospacing="0" w:after="0" w:afterAutospacing="0"/>
        <w:ind w:firstLine="706"/>
        <w:jc w:val="both"/>
        <w:rPr>
          <w:color w:val="000000"/>
          <w:sz w:val="28"/>
          <w:szCs w:val="28"/>
        </w:rPr>
      </w:pPr>
      <w:r w:rsidRPr="00CF2B90">
        <w:rPr>
          <w:color w:val="000000"/>
          <w:sz w:val="28"/>
          <w:szCs w:val="28"/>
        </w:rPr>
        <w:t>Некогда приятное место ловли рыбы, да и просто отдыха селян превратилось в грязную, заросшую лужу в центре села.</w:t>
      </w:r>
    </w:p>
    <w:p w:rsidR="008347F7" w:rsidRPr="00CF2B90" w:rsidRDefault="008347F7" w:rsidP="00CB312E">
      <w:pPr>
        <w:pStyle w:val="a3"/>
        <w:shd w:val="clear" w:color="auto" w:fill="FFFFFF"/>
        <w:spacing w:before="0" w:beforeAutospacing="0" w:after="0" w:afterAutospacing="0"/>
        <w:ind w:firstLine="706"/>
        <w:jc w:val="both"/>
        <w:rPr>
          <w:color w:val="000000"/>
          <w:sz w:val="28"/>
          <w:szCs w:val="28"/>
        </w:rPr>
      </w:pPr>
      <w:r w:rsidRPr="00CF2B90">
        <w:rPr>
          <w:color w:val="000000"/>
          <w:sz w:val="28"/>
          <w:szCs w:val="28"/>
        </w:rPr>
        <w:t>Несколько лет директору школы Талыковой Наталье Ивановне и главе Поповского сельского поселения Ленченко Ольге Александровне, потребовалось, чтобы притворить в жизнь мечту о возрождении старого пруда.</w:t>
      </w:r>
    </w:p>
    <w:p w:rsidR="00CB312E" w:rsidRDefault="008347F7" w:rsidP="00CB312E">
      <w:pPr>
        <w:pStyle w:val="a3"/>
        <w:shd w:val="clear" w:color="auto" w:fill="FFFFFF"/>
        <w:spacing w:before="0" w:beforeAutospacing="0" w:after="0" w:afterAutospacing="0"/>
        <w:ind w:firstLine="706"/>
        <w:jc w:val="both"/>
        <w:rPr>
          <w:color w:val="000000"/>
          <w:sz w:val="28"/>
          <w:szCs w:val="28"/>
        </w:rPr>
      </w:pPr>
      <w:r w:rsidRPr="00CF2B90">
        <w:rPr>
          <w:color w:val="000000"/>
          <w:sz w:val="28"/>
          <w:szCs w:val="28"/>
        </w:rPr>
        <w:t>Мы подключились к работе. Нашей основной задачей было исследовать прозрачность воды до реконструкции пруда и после. Изучить растительный и животный мир водоёма. И правильно подобрать видовой состав рыб, чтобы помочь обновленному пруду оставаться чистым от нежелательной водной растительности.</w:t>
      </w:r>
      <w:r w:rsidR="00CB312E">
        <w:rPr>
          <w:color w:val="000000"/>
          <w:sz w:val="28"/>
          <w:szCs w:val="28"/>
        </w:rPr>
        <w:t xml:space="preserve"> Задачи, стоящие перед взрослыми, были более сложными. Необходимо было скорректировать зеркало самого водоёма так, чтобы открыть заилившиеся за многие годы родники и помочь ему самому обновлять и поддерживать водный баланс. Кроме этого надо было спланировать ландшафт вокруг пруда для разбивки парка отдыха. </w:t>
      </w:r>
    </w:p>
    <w:p w:rsidR="007E5290" w:rsidRDefault="00CB312E" w:rsidP="00CB312E">
      <w:pPr>
        <w:pStyle w:val="a3"/>
        <w:shd w:val="clear" w:color="auto" w:fill="FFFFFF"/>
        <w:spacing w:before="0" w:beforeAutospacing="0" w:after="0" w:afterAutospacing="0"/>
        <w:ind w:firstLine="706"/>
        <w:jc w:val="both"/>
        <w:rPr>
          <w:color w:val="000000"/>
          <w:sz w:val="28"/>
          <w:szCs w:val="28"/>
        </w:rPr>
      </w:pPr>
      <w:r>
        <w:rPr>
          <w:color w:val="000000"/>
          <w:sz w:val="28"/>
          <w:szCs w:val="28"/>
        </w:rPr>
        <w:t>Основную сложность в осуществлении проекта составляла значительная заболоченность юго-западной части будущего парка</w:t>
      </w:r>
      <w:r w:rsidR="007E5290">
        <w:rPr>
          <w:color w:val="000000"/>
          <w:sz w:val="28"/>
          <w:szCs w:val="28"/>
        </w:rPr>
        <w:t xml:space="preserve"> и сложность рельефа.</w:t>
      </w:r>
    </w:p>
    <w:p w:rsidR="008347F7" w:rsidRDefault="00CB312E" w:rsidP="00CB312E">
      <w:pPr>
        <w:pStyle w:val="a3"/>
        <w:shd w:val="clear" w:color="auto" w:fill="FFFFFF"/>
        <w:spacing w:before="0" w:beforeAutospacing="0" w:after="0" w:afterAutospacing="0"/>
        <w:ind w:firstLine="706"/>
        <w:jc w:val="both"/>
        <w:rPr>
          <w:color w:val="000000"/>
          <w:sz w:val="28"/>
          <w:szCs w:val="28"/>
        </w:rPr>
      </w:pPr>
      <w:r>
        <w:rPr>
          <w:color w:val="000000"/>
          <w:sz w:val="28"/>
          <w:szCs w:val="28"/>
        </w:rPr>
        <w:t xml:space="preserve">    </w:t>
      </w:r>
      <w:r w:rsidR="00B46811" w:rsidRPr="00CF2B90">
        <w:rPr>
          <w:color w:val="000000"/>
          <w:sz w:val="28"/>
          <w:szCs w:val="28"/>
        </w:rPr>
        <w:br/>
      </w:r>
    </w:p>
    <w:p w:rsidR="00C303B4" w:rsidRDefault="00C303B4" w:rsidP="00CB312E">
      <w:pPr>
        <w:pStyle w:val="a3"/>
        <w:shd w:val="clear" w:color="auto" w:fill="FFFFFF"/>
        <w:spacing w:before="0" w:beforeAutospacing="0" w:after="0" w:afterAutospacing="0"/>
        <w:ind w:firstLine="706"/>
        <w:jc w:val="both"/>
        <w:rPr>
          <w:color w:val="000000"/>
          <w:sz w:val="28"/>
          <w:szCs w:val="28"/>
        </w:rPr>
      </w:pPr>
    </w:p>
    <w:p w:rsidR="00C303B4" w:rsidRPr="00CF2B90" w:rsidRDefault="00C303B4" w:rsidP="00CB312E">
      <w:pPr>
        <w:pStyle w:val="a3"/>
        <w:shd w:val="clear" w:color="auto" w:fill="FFFFFF"/>
        <w:spacing w:before="0" w:beforeAutospacing="0" w:after="0" w:afterAutospacing="0"/>
        <w:ind w:firstLine="706"/>
        <w:jc w:val="both"/>
        <w:rPr>
          <w:color w:val="000000"/>
          <w:sz w:val="28"/>
          <w:szCs w:val="28"/>
        </w:rPr>
      </w:pPr>
    </w:p>
    <w:p w:rsidR="009C056D" w:rsidRPr="00CF2B90" w:rsidRDefault="009C056D" w:rsidP="00CF2B90">
      <w:pPr>
        <w:spacing w:after="0" w:line="240" w:lineRule="auto"/>
        <w:jc w:val="both"/>
        <w:rPr>
          <w:rFonts w:ascii="Times New Roman" w:hAnsi="Times New Roman" w:cs="Times New Roman"/>
          <w:b/>
          <w:sz w:val="28"/>
          <w:szCs w:val="28"/>
        </w:rPr>
      </w:pPr>
    </w:p>
    <w:p w:rsidR="00B95650" w:rsidRPr="00CF2B90" w:rsidRDefault="007E5290" w:rsidP="00CF2B90">
      <w:pPr>
        <w:spacing w:after="0" w:line="240" w:lineRule="auto"/>
        <w:jc w:val="both"/>
        <w:rPr>
          <w:rFonts w:ascii="Times New Roman" w:hAnsi="Times New Roman" w:cs="Times New Roman"/>
          <w:b/>
          <w:sz w:val="28"/>
          <w:szCs w:val="28"/>
        </w:rPr>
      </w:pPr>
      <w:r>
        <w:rPr>
          <w:rFonts w:ascii="Times New Roman" w:hAnsi="Times New Roman" w:cs="Times New Roman"/>
          <w:b/>
          <w:bCs/>
          <w:sz w:val="28"/>
          <w:szCs w:val="28"/>
        </w:rPr>
        <w:lastRenderedPageBreak/>
        <w:t>2. Р</w:t>
      </w:r>
      <w:r w:rsidR="00B95650" w:rsidRPr="00CF2B90">
        <w:rPr>
          <w:rFonts w:ascii="Times New Roman" w:hAnsi="Times New Roman" w:cs="Times New Roman"/>
          <w:b/>
          <w:bCs/>
          <w:sz w:val="28"/>
          <w:szCs w:val="28"/>
        </w:rPr>
        <w:t>абота</w:t>
      </w:r>
      <w:r>
        <w:rPr>
          <w:rFonts w:ascii="Times New Roman" w:hAnsi="Times New Roman" w:cs="Times New Roman"/>
          <w:b/>
          <w:bCs/>
          <w:sz w:val="28"/>
          <w:szCs w:val="28"/>
        </w:rPr>
        <w:t xml:space="preserve"> по реконструкции</w:t>
      </w:r>
      <w:r w:rsidR="00B95650" w:rsidRPr="00CF2B90">
        <w:rPr>
          <w:rFonts w:ascii="Times New Roman" w:hAnsi="Times New Roman" w:cs="Times New Roman"/>
          <w:b/>
          <w:bCs/>
          <w:sz w:val="28"/>
          <w:szCs w:val="28"/>
        </w:rPr>
        <w:t xml:space="preserve"> водоема </w:t>
      </w:r>
    </w:p>
    <w:p w:rsidR="00B95650" w:rsidRPr="00CF2B90" w:rsidRDefault="00B95650" w:rsidP="00CF2B90">
      <w:pPr>
        <w:spacing w:line="240" w:lineRule="auto"/>
        <w:jc w:val="both"/>
        <w:rPr>
          <w:rFonts w:ascii="Times New Roman" w:hAnsi="Times New Roman" w:cs="Times New Roman"/>
          <w:b/>
          <w:sz w:val="28"/>
          <w:szCs w:val="28"/>
        </w:rPr>
      </w:pPr>
    </w:p>
    <w:p w:rsidR="00240375" w:rsidRDefault="00240375" w:rsidP="007E5290">
      <w:pPr>
        <w:spacing w:after="0" w:line="240" w:lineRule="auto"/>
        <w:ind w:firstLine="708"/>
        <w:jc w:val="both"/>
        <w:rPr>
          <w:rFonts w:ascii="Times New Roman" w:hAnsi="Times New Roman" w:cs="Times New Roman"/>
          <w:sz w:val="28"/>
          <w:szCs w:val="28"/>
        </w:rPr>
      </w:pPr>
      <w:r w:rsidRPr="00CF2B90">
        <w:rPr>
          <w:rFonts w:ascii="Times New Roman" w:hAnsi="Times New Roman" w:cs="Times New Roman"/>
          <w:sz w:val="28"/>
          <w:szCs w:val="28"/>
        </w:rPr>
        <w:t>На основан</w:t>
      </w:r>
      <w:r w:rsidR="007E5290">
        <w:rPr>
          <w:rFonts w:ascii="Times New Roman" w:hAnsi="Times New Roman" w:cs="Times New Roman"/>
          <w:sz w:val="28"/>
          <w:szCs w:val="28"/>
        </w:rPr>
        <w:t>ии проведенных исследований был разработан</w:t>
      </w:r>
      <w:r w:rsidRPr="00CF2B90">
        <w:rPr>
          <w:rFonts w:ascii="Times New Roman" w:hAnsi="Times New Roman" w:cs="Times New Roman"/>
          <w:sz w:val="28"/>
          <w:szCs w:val="28"/>
        </w:rPr>
        <w:t xml:space="preserve"> </w:t>
      </w:r>
      <w:r w:rsidR="007E5290">
        <w:rPr>
          <w:rFonts w:ascii="Times New Roman" w:hAnsi="Times New Roman" w:cs="Times New Roman"/>
          <w:sz w:val="28"/>
          <w:szCs w:val="28"/>
        </w:rPr>
        <w:t>план</w:t>
      </w:r>
      <w:r w:rsidRPr="00CF2B90">
        <w:rPr>
          <w:rFonts w:ascii="Times New Roman" w:hAnsi="Times New Roman" w:cs="Times New Roman"/>
          <w:sz w:val="28"/>
          <w:szCs w:val="28"/>
        </w:rPr>
        <w:t xml:space="preserve"> по восстановлению и сохранению водоема</w:t>
      </w:r>
      <w:r w:rsidR="007E5290">
        <w:rPr>
          <w:rFonts w:ascii="Times New Roman" w:hAnsi="Times New Roman" w:cs="Times New Roman"/>
          <w:sz w:val="28"/>
          <w:szCs w:val="28"/>
        </w:rPr>
        <w:t>.</w:t>
      </w:r>
      <w:r w:rsidRPr="00CF2B90">
        <w:rPr>
          <w:rFonts w:ascii="Times New Roman" w:hAnsi="Times New Roman" w:cs="Times New Roman"/>
          <w:sz w:val="28"/>
          <w:szCs w:val="28"/>
        </w:rPr>
        <w:t xml:space="preserve"> </w:t>
      </w:r>
      <w:r w:rsidR="007E5290">
        <w:rPr>
          <w:rFonts w:ascii="Times New Roman" w:hAnsi="Times New Roman" w:cs="Times New Roman"/>
          <w:sz w:val="28"/>
          <w:szCs w:val="28"/>
        </w:rPr>
        <w:tab/>
      </w:r>
    </w:p>
    <w:p w:rsidR="007E5290" w:rsidRPr="00CF2B90" w:rsidRDefault="007E5290" w:rsidP="007E529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Работы начались с углубления чаши пруда. Помощь в этой работе оказал </w:t>
      </w:r>
      <w:r w:rsidR="0071164C">
        <w:rPr>
          <w:rFonts w:ascii="Times New Roman" w:hAnsi="Times New Roman" w:cs="Times New Roman"/>
          <w:sz w:val="28"/>
          <w:szCs w:val="28"/>
        </w:rPr>
        <w:t>ООО «Дон»- занимающийся выращиванием товарной рыба и малька, в лице Мальцева Василия Андреевича, который пригнал экскаватор драглайн, без помощи которого не возможно было бы выполнить данный вид работ.</w:t>
      </w:r>
    </w:p>
    <w:p w:rsidR="00240375" w:rsidRDefault="000F7E75" w:rsidP="000F7E7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При очистке</w:t>
      </w:r>
      <w:r w:rsidR="00240375" w:rsidRPr="00CF2B90">
        <w:rPr>
          <w:rFonts w:ascii="Times New Roman" w:hAnsi="Times New Roman" w:cs="Times New Roman"/>
          <w:sz w:val="28"/>
          <w:szCs w:val="28"/>
        </w:rPr>
        <w:t xml:space="preserve"> пруд</w:t>
      </w:r>
      <w:r>
        <w:rPr>
          <w:rFonts w:ascii="Times New Roman" w:hAnsi="Times New Roman" w:cs="Times New Roman"/>
          <w:sz w:val="28"/>
          <w:szCs w:val="28"/>
        </w:rPr>
        <w:t>а</w:t>
      </w:r>
      <w:r w:rsidR="00240375" w:rsidRPr="00CF2B90">
        <w:rPr>
          <w:rFonts w:ascii="Times New Roman" w:hAnsi="Times New Roman" w:cs="Times New Roman"/>
          <w:sz w:val="28"/>
          <w:szCs w:val="28"/>
        </w:rPr>
        <w:t xml:space="preserve"> от ила </w:t>
      </w:r>
      <w:r>
        <w:rPr>
          <w:rFonts w:ascii="Times New Roman" w:hAnsi="Times New Roman" w:cs="Times New Roman"/>
          <w:sz w:val="28"/>
          <w:szCs w:val="28"/>
        </w:rPr>
        <w:t xml:space="preserve">весь грунт складывался по береговой линии. Когда очистка была закончена и дно водоёма </w:t>
      </w:r>
      <w:r w:rsidR="00240375" w:rsidRPr="00CF2B90">
        <w:rPr>
          <w:rFonts w:ascii="Times New Roman" w:hAnsi="Times New Roman" w:cs="Times New Roman"/>
          <w:sz w:val="28"/>
          <w:szCs w:val="28"/>
        </w:rPr>
        <w:t xml:space="preserve"> углубили </w:t>
      </w:r>
      <w:r>
        <w:rPr>
          <w:rFonts w:ascii="Times New Roman" w:hAnsi="Times New Roman" w:cs="Times New Roman"/>
          <w:sz w:val="28"/>
          <w:szCs w:val="28"/>
        </w:rPr>
        <w:t>в среднем до 2-х метров (максимальная глубина пруда до3-х метров), вокруг него образовались горы породы которая была вынута из водоёма</w:t>
      </w:r>
      <w:r w:rsidR="00240375" w:rsidRPr="00CF2B90">
        <w:rPr>
          <w:rFonts w:ascii="Times New Roman" w:hAnsi="Times New Roman" w:cs="Times New Roman"/>
          <w:sz w:val="28"/>
          <w:szCs w:val="28"/>
        </w:rPr>
        <w:t>.</w:t>
      </w:r>
      <w:r>
        <w:rPr>
          <w:rFonts w:ascii="Times New Roman" w:hAnsi="Times New Roman" w:cs="Times New Roman"/>
          <w:sz w:val="28"/>
          <w:szCs w:val="28"/>
        </w:rPr>
        <w:t xml:space="preserve"> Это были горы ила, желтой глины и всякого мусора, которые скопились на дне за многие годы.</w:t>
      </w:r>
    </w:p>
    <w:p w:rsidR="000F7E75" w:rsidRPr="00CF2B90" w:rsidRDefault="000F7E75" w:rsidP="000F7E7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 завершению чистки чаши пруда в работу включилась тяжелая техника СХА «Истоки». Началась планировка будущего парка. Огромные кучи илистого грунта </w:t>
      </w:r>
      <w:r w:rsidR="005D6B37">
        <w:rPr>
          <w:rFonts w:ascii="Times New Roman" w:hAnsi="Times New Roman" w:cs="Times New Roman"/>
          <w:sz w:val="28"/>
          <w:szCs w:val="28"/>
        </w:rPr>
        <w:t>КАМАЗ</w:t>
      </w:r>
      <w:r>
        <w:rPr>
          <w:rFonts w:ascii="Times New Roman" w:hAnsi="Times New Roman" w:cs="Times New Roman"/>
          <w:sz w:val="28"/>
          <w:szCs w:val="28"/>
        </w:rPr>
        <w:t>ами</w:t>
      </w:r>
      <w:r w:rsidR="005D6B37">
        <w:rPr>
          <w:rFonts w:ascii="Times New Roman" w:hAnsi="Times New Roman" w:cs="Times New Roman"/>
          <w:sz w:val="28"/>
          <w:szCs w:val="28"/>
        </w:rPr>
        <w:t xml:space="preserve"> были перевезены в юго-западную часть будущего парка, туда, где заболоченный участок местности продолжал создавать значительные помехи в работе техники. На территорию будущей спортивной площадки завезли песок, </w:t>
      </w:r>
      <w:r w:rsidR="00F34959">
        <w:rPr>
          <w:rFonts w:ascii="Times New Roman" w:hAnsi="Times New Roman" w:cs="Times New Roman"/>
          <w:sz w:val="28"/>
          <w:szCs w:val="28"/>
        </w:rPr>
        <w:t xml:space="preserve">провели рекультивацию почвы по периметру пруда, </w:t>
      </w:r>
      <w:r w:rsidR="0054389C">
        <w:rPr>
          <w:rFonts w:ascii="Times New Roman" w:hAnsi="Times New Roman" w:cs="Times New Roman"/>
          <w:sz w:val="28"/>
          <w:szCs w:val="28"/>
        </w:rPr>
        <w:t>в</w:t>
      </w:r>
      <w:r w:rsidR="00F34959">
        <w:rPr>
          <w:rFonts w:ascii="Times New Roman" w:hAnsi="Times New Roman" w:cs="Times New Roman"/>
          <w:sz w:val="28"/>
          <w:szCs w:val="28"/>
        </w:rPr>
        <w:t xml:space="preserve"> парковой зон</w:t>
      </w:r>
      <w:r w:rsidR="0054389C">
        <w:rPr>
          <w:rFonts w:ascii="Times New Roman" w:hAnsi="Times New Roman" w:cs="Times New Roman"/>
          <w:sz w:val="28"/>
          <w:szCs w:val="28"/>
        </w:rPr>
        <w:t>е</w:t>
      </w:r>
      <w:r w:rsidR="00F34959">
        <w:rPr>
          <w:rFonts w:ascii="Times New Roman" w:hAnsi="Times New Roman" w:cs="Times New Roman"/>
          <w:sz w:val="28"/>
          <w:szCs w:val="28"/>
        </w:rPr>
        <w:t>.</w:t>
      </w:r>
    </w:p>
    <w:p w:rsidR="00240375" w:rsidRDefault="0054389C" w:rsidP="0054389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выходные дни всем миром проводили чистку территории будущего парка от пней и различного мусора, планировку детской площадки и берегов обновленного водоёма. Камыш и сорную траву обработали гербицидом, спланированные склоны пруда засеяли пшеницей. </w:t>
      </w:r>
    </w:p>
    <w:p w:rsidR="0054389C" w:rsidRPr="0054389C" w:rsidRDefault="0054389C" w:rsidP="0054389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Через некоторое время высохшую растительность сожгли. Склоны полил теплый летний дождик и они быстро зазеленели</w:t>
      </w:r>
      <w:r w:rsidR="0020196B">
        <w:rPr>
          <w:rFonts w:ascii="Times New Roman" w:hAnsi="Times New Roman" w:cs="Times New Roman"/>
          <w:sz w:val="28"/>
          <w:szCs w:val="28"/>
        </w:rPr>
        <w:t>.</w:t>
      </w:r>
    </w:p>
    <w:p w:rsidR="00240375" w:rsidRPr="0020196B" w:rsidRDefault="00240375" w:rsidP="0020196B">
      <w:pPr>
        <w:spacing w:after="0" w:line="240" w:lineRule="auto"/>
        <w:ind w:firstLine="708"/>
        <w:jc w:val="both"/>
        <w:rPr>
          <w:rFonts w:ascii="Times New Roman" w:hAnsi="Times New Roman" w:cs="Times New Roman"/>
          <w:sz w:val="28"/>
          <w:szCs w:val="28"/>
        </w:rPr>
      </w:pPr>
      <w:r w:rsidRPr="00CF2B90">
        <w:rPr>
          <w:rFonts w:ascii="Times New Roman" w:hAnsi="Times New Roman" w:cs="Times New Roman"/>
          <w:sz w:val="28"/>
          <w:szCs w:val="28"/>
        </w:rPr>
        <w:t xml:space="preserve"> Для того чтобы пруд не зарастал, я предлагаю</w:t>
      </w:r>
      <w:r w:rsidR="0020196B">
        <w:rPr>
          <w:rFonts w:ascii="Times New Roman" w:hAnsi="Times New Roman" w:cs="Times New Roman"/>
          <w:sz w:val="28"/>
          <w:szCs w:val="28"/>
        </w:rPr>
        <w:t xml:space="preserve"> из</w:t>
      </w:r>
      <w:r w:rsidRPr="00CF2B90">
        <w:rPr>
          <w:rFonts w:ascii="Times New Roman" w:hAnsi="Times New Roman" w:cs="Times New Roman"/>
          <w:sz w:val="28"/>
          <w:szCs w:val="28"/>
        </w:rPr>
        <w:t xml:space="preserve"> пробур</w:t>
      </w:r>
      <w:r w:rsidR="0020196B">
        <w:rPr>
          <w:rFonts w:ascii="Times New Roman" w:hAnsi="Times New Roman" w:cs="Times New Roman"/>
          <w:sz w:val="28"/>
          <w:szCs w:val="28"/>
        </w:rPr>
        <w:t>енной</w:t>
      </w:r>
      <w:r w:rsidRPr="00CF2B90">
        <w:rPr>
          <w:rFonts w:ascii="Times New Roman" w:hAnsi="Times New Roman" w:cs="Times New Roman"/>
          <w:sz w:val="28"/>
          <w:szCs w:val="28"/>
        </w:rPr>
        <w:t xml:space="preserve"> скважин</w:t>
      </w:r>
      <w:r w:rsidR="0020196B">
        <w:rPr>
          <w:rFonts w:ascii="Times New Roman" w:hAnsi="Times New Roman" w:cs="Times New Roman"/>
          <w:sz w:val="28"/>
          <w:szCs w:val="28"/>
        </w:rPr>
        <w:t>ы</w:t>
      </w:r>
      <w:r w:rsidRPr="00CF2B90">
        <w:rPr>
          <w:rFonts w:ascii="Times New Roman" w:hAnsi="Times New Roman" w:cs="Times New Roman"/>
          <w:sz w:val="28"/>
          <w:szCs w:val="28"/>
        </w:rPr>
        <w:t xml:space="preserve"> около пруда пустить чистую обогащенную кислородом воду в </w:t>
      </w:r>
      <w:r w:rsidR="0020196B">
        <w:rPr>
          <w:rFonts w:ascii="Times New Roman" w:hAnsi="Times New Roman" w:cs="Times New Roman"/>
          <w:sz w:val="28"/>
          <w:szCs w:val="28"/>
        </w:rPr>
        <w:t>водоём</w:t>
      </w:r>
      <w:r w:rsidRPr="00CF2B90">
        <w:rPr>
          <w:rFonts w:ascii="Times New Roman" w:hAnsi="Times New Roman" w:cs="Times New Roman"/>
          <w:sz w:val="28"/>
          <w:szCs w:val="28"/>
        </w:rPr>
        <w:t>. Ее можно пускать в виде фонтана, что при</w:t>
      </w:r>
      <w:r w:rsidR="0020196B">
        <w:rPr>
          <w:rFonts w:ascii="Times New Roman" w:hAnsi="Times New Roman" w:cs="Times New Roman"/>
          <w:sz w:val="28"/>
          <w:szCs w:val="28"/>
        </w:rPr>
        <w:t>даст привлекательный внешний вид</w:t>
      </w:r>
      <w:r w:rsidRPr="00CF2B90">
        <w:rPr>
          <w:rFonts w:ascii="Times New Roman" w:hAnsi="Times New Roman" w:cs="Times New Roman"/>
          <w:sz w:val="28"/>
          <w:szCs w:val="28"/>
        </w:rPr>
        <w:t xml:space="preserve">. По данным СЭС, артезианская вода содержит достаточно много нитратов, но в ней мало фосфатов, и поэтому при отсутствии фосфатов </w:t>
      </w:r>
      <w:r w:rsidRPr="0020196B">
        <w:rPr>
          <w:rFonts w:ascii="Times New Roman" w:hAnsi="Times New Roman" w:cs="Times New Roman"/>
          <w:sz w:val="28"/>
          <w:szCs w:val="28"/>
        </w:rPr>
        <w:t>процесс эвтрофирования приостановится.</w:t>
      </w:r>
    </w:p>
    <w:p w:rsidR="0020196B" w:rsidRPr="0020196B" w:rsidRDefault="0020196B" w:rsidP="0020196B">
      <w:pPr>
        <w:pStyle w:val="a3"/>
        <w:shd w:val="clear" w:color="auto" w:fill="FFFFFF"/>
        <w:spacing w:before="0" w:beforeAutospacing="0" w:after="0" w:afterAutospacing="0"/>
        <w:ind w:firstLine="708"/>
        <w:jc w:val="both"/>
        <w:rPr>
          <w:color w:val="222222"/>
          <w:sz w:val="28"/>
          <w:szCs w:val="28"/>
        </w:rPr>
      </w:pPr>
      <w:r w:rsidRPr="0020196B">
        <w:rPr>
          <w:b/>
          <w:bCs/>
          <w:color w:val="222222"/>
          <w:sz w:val="28"/>
          <w:szCs w:val="28"/>
        </w:rPr>
        <w:t>Эвтрофикация</w:t>
      </w:r>
      <w:r w:rsidR="0059196F">
        <w:rPr>
          <w:b/>
          <w:bCs/>
          <w:color w:val="222222"/>
          <w:sz w:val="28"/>
          <w:szCs w:val="28"/>
          <w:vertAlign w:val="superscript"/>
        </w:rPr>
        <w:t>1</w:t>
      </w:r>
      <w:r w:rsidRPr="0020196B">
        <w:rPr>
          <w:color w:val="222222"/>
          <w:sz w:val="28"/>
          <w:szCs w:val="28"/>
        </w:rPr>
        <w:t> (от </w:t>
      </w:r>
      <w:hyperlink r:id="rId7" w:tooltip="Древнегреческий язык" w:history="1">
        <w:r w:rsidRPr="0020196B">
          <w:rPr>
            <w:rStyle w:val="a6"/>
            <w:color w:val="auto"/>
            <w:sz w:val="28"/>
            <w:szCs w:val="28"/>
          </w:rPr>
          <w:t>др.-греч.</w:t>
        </w:r>
      </w:hyperlink>
      <w:r w:rsidRPr="0020196B">
        <w:rPr>
          <w:color w:val="222222"/>
          <w:sz w:val="28"/>
          <w:szCs w:val="28"/>
        </w:rPr>
        <w:t> εὐτροφία — хорошее питание) — насыщение водоёмов биогенными элементами, сопровождающееся ростом биологической продуктивности водных бассейнов. Эвтрофикация может быть результатом как естественного старения водоёма, так и </w:t>
      </w:r>
      <w:hyperlink r:id="rId8" w:tooltip="Антропогенные факторы" w:history="1">
        <w:r w:rsidRPr="0020196B">
          <w:rPr>
            <w:rStyle w:val="a6"/>
            <w:color w:val="auto"/>
            <w:sz w:val="28"/>
            <w:szCs w:val="28"/>
          </w:rPr>
          <w:t>антропогенных воздействий</w:t>
        </w:r>
      </w:hyperlink>
      <w:r w:rsidRPr="0020196B">
        <w:rPr>
          <w:sz w:val="28"/>
          <w:szCs w:val="28"/>
        </w:rPr>
        <w:t xml:space="preserve">. </w:t>
      </w:r>
      <w:r w:rsidRPr="0020196B">
        <w:rPr>
          <w:color w:val="222222"/>
          <w:sz w:val="28"/>
          <w:szCs w:val="28"/>
        </w:rPr>
        <w:t>Несбалансированная эвтрофикация может приводить к бурному развитию водорослей (</w:t>
      </w:r>
      <w:hyperlink r:id="rId9" w:tooltip="Цветение воды" w:history="1">
        <w:r w:rsidRPr="0020196B">
          <w:rPr>
            <w:rStyle w:val="a6"/>
            <w:color w:val="auto"/>
            <w:sz w:val="28"/>
            <w:szCs w:val="28"/>
          </w:rPr>
          <w:t>цветение воды</w:t>
        </w:r>
      </w:hyperlink>
      <w:r w:rsidRPr="0020196B">
        <w:rPr>
          <w:sz w:val="28"/>
          <w:szCs w:val="28"/>
        </w:rPr>
        <w:t xml:space="preserve">) </w:t>
      </w:r>
      <w:r w:rsidRPr="0020196B">
        <w:rPr>
          <w:color w:val="222222"/>
          <w:sz w:val="28"/>
          <w:szCs w:val="28"/>
        </w:rPr>
        <w:t>и появлению в воде </w:t>
      </w:r>
      <w:hyperlink r:id="rId10" w:tooltip="Цианобактерии" w:history="1">
        <w:r w:rsidRPr="0020196B">
          <w:rPr>
            <w:rStyle w:val="a6"/>
            <w:color w:val="auto"/>
            <w:sz w:val="28"/>
            <w:szCs w:val="28"/>
          </w:rPr>
          <w:t>цианобактерий</w:t>
        </w:r>
      </w:hyperlink>
      <w:r w:rsidRPr="0020196B">
        <w:rPr>
          <w:sz w:val="28"/>
          <w:szCs w:val="28"/>
        </w:rPr>
        <w:t>,</w:t>
      </w:r>
      <w:r w:rsidRPr="0020196B">
        <w:rPr>
          <w:color w:val="222222"/>
          <w:sz w:val="28"/>
          <w:szCs w:val="28"/>
        </w:rPr>
        <w:t xml:space="preserve"> которые в период цветения выделяют токсины </w:t>
      </w:r>
      <w:r w:rsidRPr="0020196B">
        <w:rPr>
          <w:sz w:val="28"/>
          <w:szCs w:val="28"/>
        </w:rPr>
        <w:t>(</w:t>
      </w:r>
      <w:hyperlink r:id="rId11" w:history="1">
        <w:r w:rsidRPr="0020196B">
          <w:rPr>
            <w:rStyle w:val="a6"/>
            <w:color w:val="auto"/>
            <w:sz w:val="28"/>
            <w:szCs w:val="28"/>
          </w:rPr>
          <w:t>алкалоиды</w:t>
        </w:r>
      </w:hyperlink>
      <w:r w:rsidRPr="0020196B">
        <w:rPr>
          <w:sz w:val="28"/>
          <w:szCs w:val="28"/>
        </w:rPr>
        <w:t> и </w:t>
      </w:r>
      <w:hyperlink r:id="rId12" w:tooltip="Пептиды" w:history="1">
        <w:r w:rsidRPr="0020196B">
          <w:rPr>
            <w:rStyle w:val="a6"/>
            <w:color w:val="auto"/>
            <w:sz w:val="28"/>
            <w:szCs w:val="28"/>
          </w:rPr>
          <w:t>низкомолекулярные пептиды</w:t>
        </w:r>
      </w:hyperlink>
      <w:r w:rsidRPr="0020196B">
        <w:rPr>
          <w:color w:val="222222"/>
          <w:sz w:val="28"/>
          <w:szCs w:val="28"/>
        </w:rPr>
        <w:t>), способные вызвать отравление людей и животных, а также приводит к дефициту кислорода</w:t>
      </w:r>
      <w:r w:rsidRPr="0020196B">
        <w:rPr>
          <w:sz w:val="28"/>
          <w:szCs w:val="28"/>
        </w:rPr>
        <w:t>, </w:t>
      </w:r>
      <w:hyperlink r:id="rId13" w:tooltip="Замор рыбы" w:history="1">
        <w:r w:rsidRPr="0020196B">
          <w:rPr>
            <w:rStyle w:val="a6"/>
            <w:color w:val="auto"/>
            <w:sz w:val="28"/>
            <w:szCs w:val="28"/>
            <w:u w:val="none"/>
          </w:rPr>
          <w:t>заморам рыб</w:t>
        </w:r>
      </w:hyperlink>
      <w:r w:rsidRPr="0020196B">
        <w:rPr>
          <w:color w:val="222222"/>
          <w:sz w:val="28"/>
          <w:szCs w:val="28"/>
        </w:rPr>
        <w:t xml:space="preserve"> и животных. Этот процесс можно объяснить малым проникновением </w:t>
      </w:r>
      <w:r w:rsidRPr="0020196B">
        <w:rPr>
          <w:color w:val="222222"/>
          <w:sz w:val="28"/>
          <w:szCs w:val="28"/>
        </w:rPr>
        <w:lastRenderedPageBreak/>
        <w:t>солнечных лучей вглубь водоёма и, как следствие, отсутствием </w:t>
      </w:r>
      <w:hyperlink r:id="rId14" w:tooltip="Фотосинтез" w:history="1">
        <w:r w:rsidRPr="0020196B">
          <w:rPr>
            <w:rStyle w:val="a6"/>
            <w:color w:val="auto"/>
            <w:sz w:val="28"/>
            <w:szCs w:val="28"/>
            <w:u w:val="none"/>
          </w:rPr>
          <w:t>фотосинтеза</w:t>
        </w:r>
      </w:hyperlink>
      <w:r w:rsidRPr="0020196B">
        <w:rPr>
          <w:sz w:val="28"/>
          <w:szCs w:val="28"/>
        </w:rPr>
        <w:t> </w:t>
      </w:r>
      <w:r w:rsidRPr="0020196B">
        <w:rPr>
          <w:color w:val="222222"/>
          <w:sz w:val="28"/>
          <w:szCs w:val="28"/>
        </w:rPr>
        <w:t>у надонных растений, а значит и кислорода.</w:t>
      </w:r>
    </w:p>
    <w:p w:rsidR="0020196B" w:rsidRDefault="00A67281" w:rsidP="0020196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Данный процесс </w:t>
      </w:r>
      <w:r w:rsidR="0059196F">
        <w:rPr>
          <w:rFonts w:ascii="Times New Roman" w:hAnsi="Times New Roman" w:cs="Times New Roman"/>
          <w:sz w:val="28"/>
          <w:szCs w:val="28"/>
        </w:rPr>
        <w:t xml:space="preserve">активно </w:t>
      </w:r>
      <w:r>
        <w:rPr>
          <w:rFonts w:ascii="Times New Roman" w:hAnsi="Times New Roman" w:cs="Times New Roman"/>
          <w:sz w:val="28"/>
          <w:szCs w:val="28"/>
        </w:rPr>
        <w:t>наблюдался нами до реконструкции чаши водоема. Замор рыбы ежегодно отмечался как в зимний, так и в летний период после длительных засух.</w:t>
      </w:r>
      <w:r w:rsidR="0059196F">
        <w:rPr>
          <w:rFonts w:ascii="Times New Roman" w:hAnsi="Times New Roman" w:cs="Times New Roman"/>
          <w:sz w:val="28"/>
          <w:szCs w:val="28"/>
        </w:rPr>
        <w:t xml:space="preserve"> Сегодня процесс остановлен, замор рыбы не происходит, водоросли и камыш не прогрессируют. </w:t>
      </w:r>
    </w:p>
    <w:p w:rsidR="0059196F" w:rsidRPr="00CF2B90" w:rsidRDefault="0059196F" w:rsidP="0020196B">
      <w:pPr>
        <w:spacing w:after="0" w:line="240" w:lineRule="auto"/>
        <w:ind w:firstLine="708"/>
        <w:jc w:val="both"/>
        <w:rPr>
          <w:rFonts w:ascii="Times New Roman" w:hAnsi="Times New Roman" w:cs="Times New Roman"/>
          <w:sz w:val="28"/>
          <w:szCs w:val="28"/>
        </w:rPr>
      </w:pPr>
    </w:p>
    <w:p w:rsidR="00B95650" w:rsidRPr="00CF2B90" w:rsidRDefault="00B95650" w:rsidP="007E5290">
      <w:pPr>
        <w:spacing w:after="0" w:line="240" w:lineRule="auto"/>
        <w:jc w:val="both"/>
        <w:rPr>
          <w:rFonts w:ascii="Times New Roman" w:hAnsi="Times New Roman" w:cs="Times New Roman"/>
          <w:b/>
          <w:sz w:val="28"/>
          <w:szCs w:val="28"/>
        </w:rPr>
      </w:pPr>
    </w:p>
    <w:p w:rsidR="00B95650" w:rsidRPr="00CF2B90" w:rsidRDefault="00B95650" w:rsidP="007E5290">
      <w:pPr>
        <w:spacing w:after="0" w:line="240" w:lineRule="auto"/>
        <w:jc w:val="both"/>
        <w:rPr>
          <w:rFonts w:ascii="Times New Roman" w:hAnsi="Times New Roman" w:cs="Times New Roman"/>
          <w:b/>
          <w:sz w:val="28"/>
          <w:szCs w:val="28"/>
        </w:rPr>
      </w:pPr>
    </w:p>
    <w:p w:rsidR="0059196F" w:rsidRDefault="0059196F" w:rsidP="0059196F">
      <w:pPr>
        <w:spacing w:line="240" w:lineRule="auto"/>
        <w:rPr>
          <w:rFonts w:ascii="Times New Roman" w:hAnsi="Times New Roman" w:cs="Times New Roman"/>
          <w:b/>
          <w:sz w:val="28"/>
          <w:szCs w:val="28"/>
        </w:rPr>
      </w:pPr>
      <w:r>
        <w:rPr>
          <w:rFonts w:ascii="Times New Roman" w:hAnsi="Times New Roman" w:cs="Times New Roman"/>
          <w:b/>
          <w:sz w:val="28"/>
          <w:szCs w:val="28"/>
        </w:rPr>
        <w:t>3</w:t>
      </w:r>
      <w:r w:rsidR="00B46811" w:rsidRPr="00CF2B90">
        <w:rPr>
          <w:rFonts w:ascii="Times New Roman" w:hAnsi="Times New Roman" w:cs="Times New Roman"/>
          <w:b/>
          <w:sz w:val="28"/>
          <w:szCs w:val="28"/>
        </w:rPr>
        <w:t>. Изучение растительности</w:t>
      </w:r>
      <w:r>
        <w:rPr>
          <w:rFonts w:ascii="Times New Roman" w:hAnsi="Times New Roman" w:cs="Times New Roman"/>
          <w:b/>
          <w:sz w:val="28"/>
          <w:szCs w:val="28"/>
        </w:rPr>
        <w:t xml:space="preserve"> водоёма</w:t>
      </w:r>
      <w:r w:rsidR="00B46811" w:rsidRPr="00CF2B90">
        <w:rPr>
          <w:rFonts w:ascii="Times New Roman" w:hAnsi="Times New Roman" w:cs="Times New Roman"/>
          <w:b/>
          <w:sz w:val="28"/>
          <w:szCs w:val="28"/>
        </w:rPr>
        <w:t>.</w:t>
      </w:r>
    </w:p>
    <w:p w:rsidR="00AB6298" w:rsidRDefault="00B46811" w:rsidP="00AB6298">
      <w:pPr>
        <w:spacing w:after="0" w:line="240" w:lineRule="auto"/>
        <w:jc w:val="both"/>
        <w:rPr>
          <w:rFonts w:ascii="Times New Roman" w:hAnsi="Times New Roman" w:cs="Times New Roman"/>
          <w:sz w:val="28"/>
          <w:szCs w:val="28"/>
        </w:rPr>
      </w:pPr>
      <w:r w:rsidRPr="00CF2B90">
        <w:rPr>
          <w:rFonts w:ascii="Times New Roman" w:hAnsi="Times New Roman" w:cs="Times New Roman"/>
          <w:b/>
          <w:sz w:val="28"/>
          <w:szCs w:val="28"/>
        </w:rPr>
        <w:br/>
      </w:r>
      <w:r w:rsidRPr="00CF2B90">
        <w:rPr>
          <w:rFonts w:ascii="Times New Roman" w:hAnsi="Times New Roman" w:cs="Times New Roman"/>
          <w:sz w:val="28"/>
          <w:szCs w:val="28"/>
        </w:rPr>
        <w:t xml:space="preserve"> </w:t>
      </w:r>
      <w:r w:rsidR="0059196F">
        <w:rPr>
          <w:rFonts w:ascii="Times New Roman" w:hAnsi="Times New Roman" w:cs="Times New Roman"/>
          <w:sz w:val="28"/>
          <w:szCs w:val="28"/>
        </w:rPr>
        <w:tab/>
      </w:r>
      <w:r w:rsidR="00350865" w:rsidRPr="00CF2B90">
        <w:rPr>
          <w:rFonts w:ascii="Times New Roman" w:hAnsi="Times New Roman" w:cs="Times New Roman"/>
          <w:sz w:val="28"/>
          <w:szCs w:val="28"/>
        </w:rPr>
        <w:t xml:space="preserve"> Для хорошего развития водных растений им нужна вода, растворенные в ней питательные вещества и свет. Отмершие растения и организмы образуют ил, а также могут превращаться в простые соединения,</w:t>
      </w:r>
      <w:r w:rsidR="0059196F">
        <w:rPr>
          <w:rFonts w:ascii="Times New Roman" w:hAnsi="Times New Roman" w:cs="Times New Roman"/>
          <w:sz w:val="28"/>
          <w:szCs w:val="28"/>
        </w:rPr>
        <w:t xml:space="preserve"> п</w:t>
      </w:r>
      <w:r w:rsidR="00350865" w:rsidRPr="00CF2B90">
        <w:rPr>
          <w:rFonts w:ascii="Times New Roman" w:hAnsi="Times New Roman" w:cs="Times New Roman"/>
          <w:sz w:val="28"/>
          <w:szCs w:val="28"/>
        </w:rPr>
        <w:t>итательные соли.</w:t>
      </w:r>
      <w:r w:rsidR="0059196F">
        <w:rPr>
          <w:rFonts w:ascii="Times New Roman" w:hAnsi="Times New Roman" w:cs="Times New Roman"/>
          <w:sz w:val="28"/>
          <w:szCs w:val="28"/>
        </w:rPr>
        <w:t xml:space="preserve"> </w:t>
      </w:r>
      <w:r w:rsidR="00350865" w:rsidRPr="00CF2B90">
        <w:rPr>
          <w:rFonts w:ascii="Times New Roman" w:hAnsi="Times New Roman" w:cs="Times New Roman"/>
          <w:sz w:val="28"/>
          <w:szCs w:val="28"/>
        </w:rPr>
        <w:t>В зависимости от структуры грунта, глубины и прозрачности воды водные растения возвышаются над поверхностью воды — надводные жесткие растения, или лежат своими листьями на поверхности воды — растения с плавающими листьями, или растут под водой, а над поверхностью возвышаются только цветы — подводные растения, трава. Нижняя часть растений, находящаяся в воде или в почве (грунте), поглощает из пруда питательные вещества и выделяет продукты своего обмена — кислород и углекислый газ.</w:t>
      </w:r>
      <w:r w:rsidR="00D63AA8" w:rsidRPr="00CF2B90">
        <w:rPr>
          <w:rFonts w:ascii="Times New Roman" w:hAnsi="Times New Roman" w:cs="Times New Roman"/>
          <w:sz w:val="28"/>
          <w:szCs w:val="28"/>
        </w:rPr>
        <w:t xml:space="preserve"> </w:t>
      </w:r>
      <w:r w:rsidR="00350865" w:rsidRPr="00CF2B90">
        <w:rPr>
          <w:rFonts w:ascii="Times New Roman" w:hAnsi="Times New Roman" w:cs="Times New Roman"/>
          <w:sz w:val="28"/>
          <w:szCs w:val="28"/>
        </w:rPr>
        <w:t>Надводные растения называют также жесткой флорой. Она богата клетчаткой, листья трудно разлагаются, а отмирая, образуют непродуктивный целлюлозный ил.</w:t>
      </w:r>
    </w:p>
    <w:p w:rsidR="008E1F40" w:rsidRDefault="00AB6298" w:rsidP="00AB629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 долгие годы своего существования</w:t>
      </w:r>
      <w:r w:rsidR="00350865" w:rsidRPr="00CF2B90">
        <w:rPr>
          <w:rFonts w:ascii="Times New Roman" w:hAnsi="Times New Roman" w:cs="Times New Roman"/>
          <w:sz w:val="28"/>
          <w:szCs w:val="28"/>
        </w:rPr>
        <w:t xml:space="preserve"> в  пруду</w:t>
      </w:r>
      <w:r>
        <w:rPr>
          <w:rFonts w:ascii="Times New Roman" w:hAnsi="Times New Roman" w:cs="Times New Roman"/>
          <w:sz w:val="28"/>
          <w:szCs w:val="28"/>
        </w:rPr>
        <w:t xml:space="preserve"> выросли заросли</w:t>
      </w:r>
      <w:r w:rsidR="00350865" w:rsidRPr="00CF2B90">
        <w:rPr>
          <w:rFonts w:ascii="Times New Roman" w:hAnsi="Times New Roman" w:cs="Times New Roman"/>
          <w:sz w:val="28"/>
          <w:szCs w:val="28"/>
        </w:rPr>
        <w:t xml:space="preserve"> камыша озерного, стрелолистника,  который в начальной стадии растет под водой, свидетельствует об иловых отмелях. </w:t>
      </w:r>
      <w:r>
        <w:rPr>
          <w:rFonts w:ascii="Times New Roman" w:hAnsi="Times New Roman" w:cs="Times New Roman"/>
          <w:sz w:val="28"/>
          <w:szCs w:val="28"/>
        </w:rPr>
        <w:t>Вербы н</w:t>
      </w:r>
      <w:r w:rsidR="00350865" w:rsidRPr="00CF2B90">
        <w:rPr>
          <w:rFonts w:ascii="Times New Roman" w:hAnsi="Times New Roman" w:cs="Times New Roman"/>
          <w:sz w:val="28"/>
          <w:szCs w:val="28"/>
        </w:rPr>
        <w:t xml:space="preserve">а склонах </w:t>
      </w:r>
      <w:r>
        <w:rPr>
          <w:rFonts w:ascii="Times New Roman" w:hAnsi="Times New Roman" w:cs="Times New Roman"/>
          <w:sz w:val="28"/>
          <w:szCs w:val="28"/>
        </w:rPr>
        <w:t>водоёма практически засохли,</w:t>
      </w:r>
      <w:r w:rsidR="008E1F40">
        <w:rPr>
          <w:rFonts w:ascii="Times New Roman" w:hAnsi="Times New Roman" w:cs="Times New Roman"/>
          <w:sz w:val="28"/>
          <w:szCs w:val="28"/>
        </w:rPr>
        <w:t xml:space="preserve"> а вместо них появились заросли</w:t>
      </w:r>
      <w:r w:rsidR="00350865" w:rsidRPr="00CF2B90">
        <w:rPr>
          <w:rFonts w:ascii="Times New Roman" w:hAnsi="Times New Roman" w:cs="Times New Roman"/>
          <w:sz w:val="28"/>
          <w:szCs w:val="28"/>
        </w:rPr>
        <w:t xml:space="preserve"> клена. </w:t>
      </w:r>
    </w:p>
    <w:p w:rsidR="007D178F" w:rsidRDefault="008E1F40" w:rsidP="00AB629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Когда территория будущего парка была рекульт</w:t>
      </w:r>
      <w:r w:rsidR="007D178F">
        <w:rPr>
          <w:rFonts w:ascii="Times New Roman" w:hAnsi="Times New Roman" w:cs="Times New Roman"/>
          <w:sz w:val="28"/>
          <w:szCs w:val="28"/>
        </w:rPr>
        <w:t>и</w:t>
      </w:r>
      <w:r>
        <w:rPr>
          <w:rFonts w:ascii="Times New Roman" w:hAnsi="Times New Roman" w:cs="Times New Roman"/>
          <w:sz w:val="28"/>
          <w:szCs w:val="28"/>
        </w:rPr>
        <w:t>вирована</w:t>
      </w:r>
      <w:r w:rsidR="007D178F">
        <w:rPr>
          <w:rFonts w:ascii="Times New Roman" w:hAnsi="Times New Roman" w:cs="Times New Roman"/>
          <w:sz w:val="28"/>
          <w:szCs w:val="28"/>
        </w:rPr>
        <w:t>, мы, посоветовавшись с работниками Подколодновского лесничества, подобрали комплекс растений</w:t>
      </w:r>
      <w:r w:rsidR="00707E90">
        <w:rPr>
          <w:rFonts w:ascii="Times New Roman" w:hAnsi="Times New Roman" w:cs="Times New Roman"/>
          <w:sz w:val="28"/>
          <w:szCs w:val="28"/>
        </w:rPr>
        <w:t>, наиболее подходящий для сложного сочетания почв новой рекреационной зоны</w:t>
      </w:r>
      <w:r w:rsidR="007D178F">
        <w:rPr>
          <w:rFonts w:ascii="Times New Roman" w:hAnsi="Times New Roman" w:cs="Times New Roman"/>
          <w:sz w:val="28"/>
          <w:szCs w:val="28"/>
        </w:rPr>
        <w:t>. Основная масса деревьев была завезена с земляным комом</w:t>
      </w:r>
      <w:r w:rsidR="00707E90">
        <w:rPr>
          <w:rFonts w:ascii="Times New Roman" w:hAnsi="Times New Roman" w:cs="Times New Roman"/>
          <w:sz w:val="28"/>
          <w:szCs w:val="28"/>
        </w:rPr>
        <w:t xml:space="preserve"> из Бабяковского питомника</w:t>
      </w:r>
      <w:r w:rsidR="007D178F">
        <w:rPr>
          <w:rFonts w:ascii="Times New Roman" w:hAnsi="Times New Roman" w:cs="Times New Roman"/>
          <w:sz w:val="28"/>
          <w:szCs w:val="28"/>
        </w:rPr>
        <w:t>. Команда водителей и механизаторов СХА «Истоки» копали лунки для посадки деревьев и кустарников. Работники администрации села сажали растения. Задача школьников заключалась в поливе уже высаженных растений.</w:t>
      </w:r>
    </w:p>
    <w:p w:rsidR="00350865" w:rsidRPr="00CF2B90" w:rsidRDefault="00350865" w:rsidP="00AB6298">
      <w:pPr>
        <w:spacing w:after="0" w:line="240" w:lineRule="auto"/>
        <w:ind w:firstLine="708"/>
        <w:jc w:val="both"/>
        <w:rPr>
          <w:rFonts w:ascii="Times New Roman" w:hAnsi="Times New Roman" w:cs="Times New Roman"/>
          <w:sz w:val="28"/>
          <w:szCs w:val="28"/>
        </w:rPr>
      </w:pPr>
      <w:r w:rsidRPr="00CF2B90">
        <w:rPr>
          <w:rFonts w:ascii="Times New Roman" w:hAnsi="Times New Roman" w:cs="Times New Roman"/>
          <w:sz w:val="28"/>
          <w:szCs w:val="28"/>
        </w:rPr>
        <w:t xml:space="preserve">На склонах </w:t>
      </w:r>
      <w:r w:rsidR="007D178F">
        <w:rPr>
          <w:rFonts w:ascii="Times New Roman" w:hAnsi="Times New Roman" w:cs="Times New Roman"/>
          <w:sz w:val="28"/>
          <w:szCs w:val="28"/>
        </w:rPr>
        <w:t>водоема вы</w:t>
      </w:r>
      <w:r w:rsidRPr="00CF2B90">
        <w:rPr>
          <w:rFonts w:ascii="Times New Roman" w:hAnsi="Times New Roman" w:cs="Times New Roman"/>
          <w:sz w:val="28"/>
          <w:szCs w:val="28"/>
        </w:rPr>
        <w:t>садили  саженцы ивы</w:t>
      </w:r>
      <w:r w:rsidR="00707E90">
        <w:rPr>
          <w:rFonts w:ascii="Times New Roman" w:hAnsi="Times New Roman" w:cs="Times New Roman"/>
          <w:sz w:val="28"/>
          <w:szCs w:val="28"/>
        </w:rPr>
        <w:t xml:space="preserve"> казельчатой</w:t>
      </w:r>
      <w:r w:rsidRPr="00CF2B90">
        <w:rPr>
          <w:rFonts w:ascii="Times New Roman" w:hAnsi="Times New Roman" w:cs="Times New Roman"/>
          <w:sz w:val="28"/>
          <w:szCs w:val="28"/>
        </w:rPr>
        <w:t xml:space="preserve">. </w:t>
      </w:r>
      <w:r w:rsidR="007D178F">
        <w:rPr>
          <w:rFonts w:ascii="Times New Roman" w:hAnsi="Times New Roman" w:cs="Times New Roman"/>
          <w:sz w:val="28"/>
          <w:szCs w:val="28"/>
        </w:rPr>
        <w:t>На</w:t>
      </w:r>
      <w:r w:rsidRPr="00CF2B90">
        <w:rPr>
          <w:rFonts w:ascii="Times New Roman" w:hAnsi="Times New Roman" w:cs="Times New Roman"/>
          <w:sz w:val="28"/>
          <w:szCs w:val="28"/>
        </w:rPr>
        <w:t xml:space="preserve"> </w:t>
      </w:r>
      <w:r w:rsidR="007D178F">
        <w:rPr>
          <w:rFonts w:ascii="Times New Roman" w:hAnsi="Times New Roman" w:cs="Times New Roman"/>
          <w:sz w:val="28"/>
          <w:szCs w:val="28"/>
        </w:rPr>
        <w:t>лицевой клумбе</w:t>
      </w:r>
      <w:r w:rsidRPr="00CF2B90">
        <w:rPr>
          <w:rFonts w:ascii="Times New Roman" w:hAnsi="Times New Roman" w:cs="Times New Roman"/>
          <w:sz w:val="28"/>
          <w:szCs w:val="28"/>
        </w:rPr>
        <w:t xml:space="preserve"> парка  </w:t>
      </w:r>
      <w:r w:rsidR="00707E90">
        <w:rPr>
          <w:rFonts w:ascii="Times New Roman" w:hAnsi="Times New Roman" w:cs="Times New Roman"/>
          <w:sz w:val="28"/>
          <w:szCs w:val="28"/>
        </w:rPr>
        <w:t>по</w:t>
      </w:r>
      <w:r w:rsidRPr="00CF2B90">
        <w:rPr>
          <w:rFonts w:ascii="Times New Roman" w:hAnsi="Times New Roman" w:cs="Times New Roman"/>
          <w:sz w:val="28"/>
          <w:szCs w:val="28"/>
        </w:rPr>
        <w:t>садили  ели</w:t>
      </w:r>
      <w:r w:rsidR="007D178F">
        <w:rPr>
          <w:rFonts w:ascii="Times New Roman" w:hAnsi="Times New Roman" w:cs="Times New Roman"/>
          <w:sz w:val="28"/>
          <w:szCs w:val="28"/>
        </w:rPr>
        <w:t xml:space="preserve"> двух видов</w:t>
      </w:r>
      <w:r w:rsidR="00707E90">
        <w:rPr>
          <w:rFonts w:ascii="Times New Roman" w:hAnsi="Times New Roman" w:cs="Times New Roman"/>
          <w:sz w:val="28"/>
          <w:szCs w:val="28"/>
        </w:rPr>
        <w:t xml:space="preserve"> (голубая и обыкновенная)</w:t>
      </w:r>
      <w:r w:rsidRPr="00CF2B90">
        <w:rPr>
          <w:rFonts w:ascii="Times New Roman" w:hAnsi="Times New Roman" w:cs="Times New Roman"/>
          <w:sz w:val="28"/>
          <w:szCs w:val="28"/>
        </w:rPr>
        <w:t>,</w:t>
      </w:r>
      <w:r w:rsidR="007D178F">
        <w:rPr>
          <w:rFonts w:ascii="Times New Roman" w:hAnsi="Times New Roman" w:cs="Times New Roman"/>
          <w:sz w:val="28"/>
          <w:szCs w:val="28"/>
        </w:rPr>
        <w:t xml:space="preserve"> вдоль дальних дорожек </w:t>
      </w:r>
      <w:r w:rsidR="00707E90">
        <w:rPr>
          <w:rFonts w:ascii="Times New Roman" w:hAnsi="Times New Roman" w:cs="Times New Roman"/>
          <w:sz w:val="28"/>
          <w:szCs w:val="28"/>
        </w:rPr>
        <w:t>прижились</w:t>
      </w:r>
      <w:r w:rsidR="007D178F">
        <w:rPr>
          <w:rFonts w:ascii="Times New Roman" w:hAnsi="Times New Roman" w:cs="Times New Roman"/>
          <w:sz w:val="28"/>
          <w:szCs w:val="28"/>
        </w:rPr>
        <w:t xml:space="preserve"> липы</w:t>
      </w:r>
      <w:r w:rsidR="00707E90">
        <w:rPr>
          <w:rFonts w:ascii="Times New Roman" w:hAnsi="Times New Roman" w:cs="Times New Roman"/>
          <w:sz w:val="28"/>
          <w:szCs w:val="28"/>
        </w:rPr>
        <w:t xml:space="preserve"> и сумах оленерогий, рябина</w:t>
      </w:r>
      <w:r w:rsidRPr="00CF2B90">
        <w:rPr>
          <w:rFonts w:ascii="Times New Roman" w:hAnsi="Times New Roman" w:cs="Times New Roman"/>
          <w:sz w:val="28"/>
          <w:szCs w:val="28"/>
        </w:rPr>
        <w:t xml:space="preserve">, </w:t>
      </w:r>
      <w:r w:rsidR="00707E90">
        <w:rPr>
          <w:rFonts w:ascii="Times New Roman" w:hAnsi="Times New Roman" w:cs="Times New Roman"/>
          <w:sz w:val="28"/>
          <w:szCs w:val="28"/>
        </w:rPr>
        <w:t xml:space="preserve"> кустарники высажены на месте заболоченного участка (дерн обыкновенный, спирея двух видов, барбарис, жимолость). Можжевельник разных сортов украсил пространство между елями, </w:t>
      </w:r>
      <w:r w:rsidRPr="00CF2B90">
        <w:rPr>
          <w:rFonts w:ascii="Times New Roman" w:hAnsi="Times New Roman" w:cs="Times New Roman"/>
          <w:sz w:val="28"/>
          <w:szCs w:val="28"/>
        </w:rPr>
        <w:t>ирисы</w:t>
      </w:r>
      <w:r w:rsidR="00707E90">
        <w:rPr>
          <w:rFonts w:ascii="Times New Roman" w:hAnsi="Times New Roman" w:cs="Times New Roman"/>
          <w:sz w:val="28"/>
          <w:szCs w:val="28"/>
        </w:rPr>
        <w:t xml:space="preserve"> новой селекции махровыми кистями подчеркнули контур входной группы парка</w:t>
      </w:r>
      <w:r w:rsidRPr="00CF2B90">
        <w:rPr>
          <w:rFonts w:ascii="Times New Roman" w:hAnsi="Times New Roman" w:cs="Times New Roman"/>
          <w:sz w:val="28"/>
          <w:szCs w:val="28"/>
        </w:rPr>
        <w:t>.</w:t>
      </w:r>
      <w:r w:rsidR="000A2641" w:rsidRPr="00CF2B90">
        <w:rPr>
          <w:rFonts w:ascii="Times New Roman" w:hAnsi="Times New Roman" w:cs="Times New Roman"/>
          <w:sz w:val="28"/>
          <w:szCs w:val="28"/>
        </w:rPr>
        <w:t xml:space="preserve"> </w:t>
      </w:r>
      <w:r w:rsidR="00A72285">
        <w:rPr>
          <w:rFonts w:ascii="Times New Roman" w:hAnsi="Times New Roman" w:cs="Times New Roman"/>
          <w:sz w:val="28"/>
          <w:szCs w:val="28"/>
        </w:rPr>
        <w:t>Газонная трава своей зеленью подчеркнула праздничность зоны.</w:t>
      </w:r>
    </w:p>
    <w:p w:rsidR="00A72285" w:rsidRDefault="00A72285" w:rsidP="00A72285">
      <w:pPr>
        <w:spacing w:line="240" w:lineRule="auto"/>
        <w:rPr>
          <w:rFonts w:ascii="Times New Roman" w:hAnsi="Times New Roman" w:cs="Times New Roman"/>
          <w:b/>
          <w:sz w:val="28"/>
          <w:szCs w:val="28"/>
        </w:rPr>
      </w:pPr>
      <w:r>
        <w:rPr>
          <w:rFonts w:ascii="Times New Roman" w:hAnsi="Times New Roman" w:cs="Times New Roman"/>
          <w:b/>
          <w:sz w:val="28"/>
          <w:szCs w:val="28"/>
        </w:rPr>
        <w:lastRenderedPageBreak/>
        <w:t>4</w:t>
      </w:r>
      <w:r w:rsidR="00D63AA8" w:rsidRPr="00CF2B90">
        <w:rPr>
          <w:rFonts w:ascii="Times New Roman" w:hAnsi="Times New Roman" w:cs="Times New Roman"/>
          <w:b/>
          <w:sz w:val="28"/>
          <w:szCs w:val="28"/>
        </w:rPr>
        <w:t xml:space="preserve">.Изучение </w:t>
      </w:r>
      <w:r>
        <w:rPr>
          <w:rFonts w:ascii="Times New Roman" w:hAnsi="Times New Roman" w:cs="Times New Roman"/>
          <w:b/>
          <w:sz w:val="28"/>
          <w:szCs w:val="28"/>
        </w:rPr>
        <w:t>обитателей водоёма</w:t>
      </w:r>
    </w:p>
    <w:p w:rsidR="00AA194E" w:rsidRDefault="00065A3E" w:rsidP="000143F8">
      <w:pPr>
        <w:spacing w:after="0" w:line="240" w:lineRule="auto"/>
        <w:jc w:val="both"/>
        <w:rPr>
          <w:rFonts w:ascii="Times New Roman" w:hAnsi="Times New Roman" w:cs="Times New Roman"/>
          <w:sz w:val="28"/>
          <w:szCs w:val="28"/>
        </w:rPr>
      </w:pPr>
      <w:r w:rsidRPr="00CF2B90">
        <w:rPr>
          <w:rFonts w:ascii="Times New Roman" w:hAnsi="Times New Roman" w:cs="Times New Roman"/>
          <w:b/>
          <w:sz w:val="28"/>
          <w:szCs w:val="28"/>
        </w:rPr>
        <w:br/>
        <w:t xml:space="preserve"> </w:t>
      </w:r>
      <w:r w:rsidR="00A72285">
        <w:rPr>
          <w:rFonts w:ascii="Times New Roman" w:hAnsi="Times New Roman" w:cs="Times New Roman"/>
          <w:b/>
          <w:color w:val="000000" w:themeColor="text1"/>
          <w:sz w:val="28"/>
          <w:szCs w:val="28"/>
        </w:rPr>
        <w:tab/>
      </w:r>
      <w:r w:rsidRPr="00CF2B90">
        <w:rPr>
          <w:rFonts w:ascii="Times New Roman" w:hAnsi="Times New Roman" w:cs="Times New Roman"/>
          <w:sz w:val="28"/>
          <w:szCs w:val="28"/>
        </w:rPr>
        <w:t>Королем прудов принято называть карася.</w:t>
      </w:r>
      <w:r w:rsidR="000143F8">
        <w:rPr>
          <w:rFonts w:ascii="Times New Roman" w:hAnsi="Times New Roman" w:cs="Times New Roman"/>
          <w:sz w:val="28"/>
          <w:szCs w:val="28"/>
        </w:rPr>
        <w:t xml:space="preserve"> Вот и в нашем пруду наиболее часто встречающимся представителем рыбного царства является карась.</w:t>
      </w:r>
      <w:r w:rsidRPr="00CF2B90">
        <w:rPr>
          <w:rFonts w:ascii="Times New Roman" w:hAnsi="Times New Roman" w:cs="Times New Roman"/>
          <w:sz w:val="28"/>
          <w:szCs w:val="28"/>
        </w:rPr>
        <w:t xml:space="preserve"> Жители села запустили мальков </w:t>
      </w:r>
      <w:r w:rsidR="000143F8">
        <w:rPr>
          <w:rFonts w:ascii="Times New Roman" w:hAnsi="Times New Roman" w:cs="Times New Roman"/>
          <w:sz w:val="28"/>
          <w:szCs w:val="28"/>
        </w:rPr>
        <w:t>этого вида</w:t>
      </w:r>
      <w:r w:rsidRPr="00CF2B90">
        <w:rPr>
          <w:rFonts w:ascii="Times New Roman" w:hAnsi="Times New Roman" w:cs="Times New Roman"/>
          <w:sz w:val="28"/>
          <w:szCs w:val="28"/>
        </w:rPr>
        <w:t xml:space="preserve"> в пруд</w:t>
      </w:r>
      <w:r w:rsidR="000143F8">
        <w:rPr>
          <w:rFonts w:ascii="Times New Roman" w:hAnsi="Times New Roman" w:cs="Times New Roman"/>
          <w:sz w:val="28"/>
          <w:szCs w:val="28"/>
        </w:rPr>
        <w:t xml:space="preserve"> давным- давно</w:t>
      </w:r>
      <w:r w:rsidRPr="00CF2B90">
        <w:rPr>
          <w:rFonts w:ascii="Times New Roman" w:hAnsi="Times New Roman" w:cs="Times New Roman"/>
          <w:sz w:val="28"/>
          <w:szCs w:val="28"/>
        </w:rPr>
        <w:t>. Они выросли стали размножаться.  Форма тела рыбы продолговатая или слегка округлая, туловище рыбы умерено сплюснутое с боков и покрыто крупной, гладкой на ощупь чешуей. Цвет карася при</w:t>
      </w:r>
      <w:r w:rsidR="000143F8">
        <w:rPr>
          <w:rFonts w:ascii="Times New Roman" w:hAnsi="Times New Roman" w:cs="Times New Roman"/>
          <w:sz w:val="28"/>
          <w:szCs w:val="28"/>
        </w:rPr>
        <w:t>надлежать оттенки серебристого.</w:t>
      </w:r>
      <w:r w:rsidRPr="00CF2B90">
        <w:rPr>
          <w:rFonts w:ascii="Times New Roman" w:hAnsi="Times New Roman" w:cs="Times New Roman"/>
          <w:sz w:val="28"/>
          <w:szCs w:val="28"/>
        </w:rPr>
        <w:t xml:space="preserve"> Спина рыбы довольно толстая, с высоким спинным плавником. Длина карася 40 см, а вес рыбы редко превышает более 3 килограммов. Голова рыбы небольшого размера с маленькими глазами и ртом, в котором глоточные зубы расположены в один ряд. Продолжительность жизни 8-9 лет.  Примечательной особенностью   в спинных и анальных плавниках колючих зазубренных лучей. Караси это всеядные рыбы. Порой они едят даже то, что мы называем органическим отходами. Когда мальки карасей появляются на свет, то первую неделю живут за счет содержимого своего желудочного мешка. Через неделю они начинают поедать простейшие микроорганизмы. В огромном количестве населяющие пруд. Излюбленной пищей на этом этапе жизни являются дафнии, бактерии и водоросли.  И только по достижении ими месячного возраста рацион их питания становятся наиболее серьезным и, конечно же, сытным. Одноклеточные организмы сменяются мелким мотылем, личинками водных насекомых. Взрослые особи в возрасте 1 года с большим удовольствием поедают кольчатых червей.</w:t>
      </w:r>
      <w:r w:rsidR="000143F8">
        <w:rPr>
          <w:rFonts w:ascii="Times New Roman" w:hAnsi="Times New Roman" w:cs="Times New Roman"/>
          <w:sz w:val="28"/>
          <w:szCs w:val="28"/>
        </w:rPr>
        <w:t xml:space="preserve"> Этот вид устойчив к промерзанию водной толщи и к летним засухам когда уровень воды падает до минимальной отметки.</w:t>
      </w:r>
    </w:p>
    <w:p w:rsidR="000143F8" w:rsidRDefault="00864ABE" w:rsidP="000143F8">
      <w:pPr>
        <w:spacing w:after="0" w:line="240" w:lineRule="auto"/>
        <w:ind w:firstLine="708"/>
        <w:jc w:val="both"/>
        <w:rPr>
          <w:rFonts w:ascii="Times New Roman" w:hAnsi="Times New Roman" w:cs="Times New Roman"/>
          <w:sz w:val="28"/>
          <w:szCs w:val="28"/>
        </w:rPr>
      </w:pPr>
      <w:r w:rsidRPr="00CF2B90">
        <w:rPr>
          <w:rFonts w:ascii="Times New Roman" w:hAnsi="Times New Roman" w:cs="Times New Roman"/>
          <w:sz w:val="28"/>
          <w:szCs w:val="28"/>
        </w:rPr>
        <w:t>Так же в нашем водоеме обитают карпы. Карпы- большая всеядная рыба желто- зеленоватого и коричневого цвета, имеет по два уса с каждой стороны верхней  челюсти. Живет в  прудах ( реках, водохранилищах, озерах и т.д.) где стоячие воды  с твердым глинистым   слегка заиленным  дном. Держится карп стайками, взрослые особи живут по отдельности. На н</w:t>
      </w:r>
      <w:r w:rsidR="000143F8">
        <w:rPr>
          <w:rFonts w:ascii="Times New Roman" w:hAnsi="Times New Roman" w:cs="Times New Roman"/>
          <w:sz w:val="28"/>
          <w:szCs w:val="28"/>
        </w:rPr>
        <w:t>ерест рыба собирается  в мелких</w:t>
      </w:r>
      <w:r w:rsidRPr="00CF2B90">
        <w:rPr>
          <w:rFonts w:ascii="Times New Roman" w:hAnsi="Times New Roman" w:cs="Times New Roman"/>
          <w:sz w:val="28"/>
          <w:szCs w:val="28"/>
        </w:rPr>
        <w:t>, поросших водорослями местах. Эта рыба постоянно роется в иле в поиске пищи, как поросенок в грязи, и обнаруживает свое присутствие крупными, около 10 см в диаметре, пузырьками воздуха.</w:t>
      </w:r>
      <w:r w:rsidR="000143F8">
        <w:rPr>
          <w:rFonts w:ascii="Times New Roman" w:hAnsi="Times New Roman" w:cs="Times New Roman"/>
          <w:sz w:val="28"/>
          <w:szCs w:val="28"/>
        </w:rPr>
        <w:t xml:space="preserve"> </w:t>
      </w:r>
      <w:r w:rsidRPr="00CF2B90">
        <w:rPr>
          <w:rFonts w:ascii="Times New Roman" w:hAnsi="Times New Roman" w:cs="Times New Roman"/>
          <w:sz w:val="28"/>
          <w:szCs w:val="28"/>
        </w:rPr>
        <w:t>Держится рыба  карп, в основном, по кромке подводных зарослей, где питается микроорганизмами, молодыми побегами камыша. Крупные карпы охотятся на лягушек, головастиков, даже на мальков собственного вида. Вес карпа в среднем около 9 кг, но он может достичь 35 кг. Дожить может до 50 лет. Карп относится к теплолюбивым рыбам и кормится при температуре воды не ниже  7 °C</w:t>
      </w:r>
      <w:r w:rsidR="000143F8">
        <w:rPr>
          <w:rFonts w:ascii="Times New Roman" w:hAnsi="Times New Roman" w:cs="Times New Roman"/>
          <w:sz w:val="28"/>
          <w:szCs w:val="28"/>
        </w:rPr>
        <w:t xml:space="preserve">. Численность этой рыбы в нашем пруду не велика. </w:t>
      </w:r>
    </w:p>
    <w:p w:rsidR="008274D9" w:rsidRPr="00767F40" w:rsidRDefault="008274D9" w:rsidP="00767F40">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После чистки пруда в него запустили мальков белого амура. </w:t>
      </w:r>
      <w:r w:rsidR="000143F8" w:rsidRPr="008274D9">
        <w:rPr>
          <w:rFonts w:ascii="Times New Roman" w:hAnsi="Times New Roman" w:cs="Times New Roman"/>
          <w:sz w:val="28"/>
          <w:szCs w:val="28"/>
          <w:shd w:val="clear" w:color="auto" w:fill="FFFFFF"/>
        </w:rPr>
        <w:t>Белый амур является одним из крупнейших представителей семейства карповых. Его длина может достигать 1 м 20 см, а вес – 40 кг. Тело рыбы практически не сжато с боков и покрыто плотной чешуей. Растут особи очень быстро.</w:t>
      </w:r>
      <w:r w:rsidRPr="008274D9">
        <w:rPr>
          <w:rFonts w:ascii="Times New Roman" w:hAnsi="Times New Roman" w:cs="Times New Roman"/>
          <w:color w:val="333333"/>
          <w:sz w:val="28"/>
          <w:szCs w:val="28"/>
          <w:shd w:val="clear" w:color="auto" w:fill="FFFFFF"/>
        </w:rPr>
        <w:t xml:space="preserve"> </w:t>
      </w:r>
      <w:r w:rsidRPr="008274D9">
        <w:rPr>
          <w:rFonts w:ascii="Times New Roman" w:hAnsi="Times New Roman" w:cs="Times New Roman"/>
          <w:sz w:val="28"/>
          <w:szCs w:val="28"/>
          <w:shd w:val="clear" w:color="auto" w:fill="FFFFFF"/>
        </w:rPr>
        <w:t xml:space="preserve">На </w:t>
      </w:r>
      <w:r w:rsidRPr="008274D9">
        <w:rPr>
          <w:rFonts w:ascii="Times New Roman" w:hAnsi="Times New Roman" w:cs="Times New Roman"/>
          <w:sz w:val="28"/>
          <w:szCs w:val="28"/>
          <w:shd w:val="clear" w:color="auto" w:fill="FFFFFF"/>
        </w:rPr>
        <w:lastRenderedPageBreak/>
        <w:t>сегодняшний день белого амура научились выращивать в искусственных условиях, хотя по сути это речная рыба. Несмотря на свои внушительные размеры, рыба является вегетарианцем</w:t>
      </w:r>
      <w:r w:rsidR="00767F40">
        <w:rPr>
          <w:rFonts w:ascii="Times New Roman" w:hAnsi="Times New Roman" w:cs="Times New Roman"/>
          <w:sz w:val="28"/>
          <w:szCs w:val="28"/>
          <w:shd w:val="clear" w:color="auto" w:fill="FFFFFF"/>
        </w:rPr>
        <w:t>, за что и получила своё второе название –«водяная корова»</w:t>
      </w:r>
      <w:r w:rsidRPr="008274D9">
        <w:rPr>
          <w:rFonts w:ascii="Times New Roman" w:hAnsi="Times New Roman" w:cs="Times New Roman"/>
          <w:sz w:val="28"/>
          <w:szCs w:val="28"/>
          <w:shd w:val="clear" w:color="auto" w:fill="FFFFFF"/>
        </w:rPr>
        <w:t xml:space="preserve">. Она питается исключительно завязями растений, водорослями и другим сырьем растительного происхождения. </w:t>
      </w:r>
      <w:r>
        <w:rPr>
          <w:rFonts w:ascii="Times New Roman" w:hAnsi="Times New Roman" w:cs="Times New Roman"/>
          <w:sz w:val="28"/>
          <w:szCs w:val="28"/>
          <w:shd w:val="clear" w:color="auto" w:fill="FFFFFF"/>
        </w:rPr>
        <w:t xml:space="preserve">Поэтому, проконсультировавшись с </w:t>
      </w:r>
      <w:r>
        <w:rPr>
          <w:rFonts w:ascii="Times New Roman" w:hAnsi="Times New Roman" w:cs="Times New Roman"/>
          <w:sz w:val="28"/>
          <w:szCs w:val="28"/>
        </w:rPr>
        <w:t>Мальцевым Василием Андреевичем, который рассказал нам об особенностях рациона питания этой рыбы, мы решили что данный представитель поможет сдерживать рост водной растительности</w:t>
      </w:r>
      <w:r w:rsidRPr="008274D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ООО «Дон» предоставили малька для запуска в пруд. По </w:t>
      </w:r>
      <w:r w:rsidRPr="00767F40">
        <w:rPr>
          <w:rFonts w:ascii="Times New Roman" w:hAnsi="Times New Roman" w:cs="Times New Roman"/>
          <w:sz w:val="28"/>
          <w:szCs w:val="28"/>
          <w:shd w:val="clear" w:color="auto" w:fill="FFFFFF"/>
        </w:rPr>
        <w:t>осени наши рыбаки с восхищением вытаскивали амуров весом до 4-х килограмм</w:t>
      </w:r>
      <w:r w:rsidR="00767F40" w:rsidRPr="00767F40">
        <w:rPr>
          <w:rFonts w:ascii="Times New Roman" w:hAnsi="Times New Roman" w:cs="Times New Roman"/>
          <w:sz w:val="28"/>
          <w:szCs w:val="28"/>
          <w:shd w:val="clear" w:color="auto" w:fill="FFFFFF"/>
        </w:rPr>
        <w:t>.</w:t>
      </w:r>
    </w:p>
    <w:p w:rsidR="00767F40" w:rsidRDefault="00767F40" w:rsidP="00767F40">
      <w:pPr>
        <w:spacing w:after="0" w:line="240" w:lineRule="auto"/>
        <w:ind w:firstLine="709"/>
        <w:jc w:val="both"/>
        <w:rPr>
          <w:rFonts w:ascii="Times New Roman" w:hAnsi="Times New Roman" w:cs="Times New Roman"/>
          <w:color w:val="222222"/>
          <w:sz w:val="28"/>
          <w:szCs w:val="28"/>
          <w:shd w:val="clear" w:color="auto" w:fill="FFFFFF"/>
        </w:rPr>
      </w:pPr>
      <w:r w:rsidRPr="00767F40">
        <w:rPr>
          <w:rFonts w:ascii="Times New Roman" w:hAnsi="Times New Roman" w:cs="Times New Roman"/>
          <w:sz w:val="28"/>
          <w:szCs w:val="28"/>
          <w:shd w:val="clear" w:color="auto" w:fill="FFFFFF"/>
        </w:rPr>
        <w:t>Кроме представителей рыбного мира</w:t>
      </w:r>
      <w:r>
        <w:rPr>
          <w:rFonts w:ascii="Times New Roman" w:hAnsi="Times New Roman" w:cs="Times New Roman"/>
          <w:sz w:val="28"/>
          <w:szCs w:val="28"/>
          <w:shd w:val="clear" w:color="auto" w:fill="FFFFFF"/>
        </w:rPr>
        <w:t xml:space="preserve"> в нашем водоёме, конечно-же водятся лягушки</w:t>
      </w:r>
      <w:r w:rsidRPr="00767F40">
        <w:rPr>
          <w:rFonts w:ascii="Times New Roman" w:hAnsi="Times New Roman" w:cs="Times New Roman"/>
          <w:sz w:val="28"/>
          <w:szCs w:val="28"/>
          <w:shd w:val="clear" w:color="auto" w:fill="FFFFFF"/>
        </w:rPr>
        <w:t>.</w:t>
      </w:r>
      <w:r w:rsidRPr="00767F40">
        <w:rPr>
          <w:rFonts w:ascii="Times New Roman" w:hAnsi="Times New Roman" w:cs="Times New Roman"/>
          <w:color w:val="222222"/>
          <w:sz w:val="28"/>
          <w:szCs w:val="28"/>
          <w:shd w:val="clear" w:color="auto" w:fill="FFFFFF"/>
        </w:rPr>
        <w:t xml:space="preserve"> Длина тела прудовой лягушки редко превышает 8 см. Окраска спинной стороны обычно ярко-зеленая, серо-зеленая, оливковая или коричневая, с большим или меньшим количеством тёмных пятен, вдоль средины спины часто проходит узкая светлая продольная полоска, брюшная сторона однотонно белая или желтоватая. Некоторые особи без спинного рисунка и с мелкими пятнами на горле или передней части брюха</w:t>
      </w:r>
      <w:r w:rsidRPr="00767F40">
        <w:rPr>
          <w:rFonts w:ascii="Times New Roman" w:hAnsi="Times New Roman" w:cs="Times New Roman"/>
          <w:sz w:val="28"/>
          <w:szCs w:val="28"/>
          <w:shd w:val="clear" w:color="auto" w:fill="FFFFFF"/>
        </w:rPr>
        <w:t>. </w:t>
      </w:r>
      <w:hyperlink r:id="rId15" w:tooltip="Барабанная перепонка" w:history="1">
        <w:r w:rsidRPr="00767F40">
          <w:rPr>
            <w:rStyle w:val="a6"/>
            <w:rFonts w:ascii="Times New Roman" w:hAnsi="Times New Roman" w:cs="Times New Roman"/>
            <w:color w:val="auto"/>
            <w:sz w:val="28"/>
            <w:szCs w:val="28"/>
            <w:u w:val="none"/>
            <w:shd w:val="clear" w:color="auto" w:fill="FFFFFF"/>
          </w:rPr>
          <w:t>Барабанные перепонки</w:t>
        </w:r>
      </w:hyperlink>
      <w:r w:rsidRPr="00767F40">
        <w:rPr>
          <w:rFonts w:ascii="Times New Roman" w:hAnsi="Times New Roman" w:cs="Times New Roman"/>
          <w:sz w:val="28"/>
          <w:szCs w:val="28"/>
          <w:shd w:val="clear" w:color="auto" w:fill="FFFFFF"/>
        </w:rPr>
        <w:t> хорошо</w:t>
      </w:r>
      <w:r w:rsidRPr="00767F40">
        <w:rPr>
          <w:rFonts w:ascii="Times New Roman" w:hAnsi="Times New Roman" w:cs="Times New Roman"/>
          <w:color w:val="222222"/>
          <w:sz w:val="28"/>
          <w:szCs w:val="28"/>
          <w:shd w:val="clear" w:color="auto" w:fill="FFFFFF"/>
        </w:rPr>
        <w:t xml:space="preserve"> развиты. По бокам головы часто имеются полосы, которые проходят от кончика морды через ноздри, глаза, а иногда и барабанные перепонки. На нижней части ступни есть высокий и сжатый с боков пяточный бугор, имеются плавательные перепонки. У самцов на первых двух-трех внутренних пальцах передних конечностей развиты темно-коричневые брачные мозоли, а по бокам головы в углах рта находится пара внешних звуковых резонаторов белого цвета. В сезон размножения туловище самцов может быть с желтоватым оттенком.</w:t>
      </w:r>
      <w:r>
        <w:rPr>
          <w:rFonts w:ascii="Times New Roman" w:hAnsi="Times New Roman" w:cs="Times New Roman"/>
          <w:color w:val="222222"/>
          <w:sz w:val="28"/>
          <w:szCs w:val="28"/>
          <w:shd w:val="clear" w:color="auto" w:fill="FFFFFF"/>
        </w:rPr>
        <w:t xml:space="preserve"> Хоровое пение этих земноводных часто звучит теплыми летними вечерами.</w:t>
      </w:r>
    </w:p>
    <w:p w:rsidR="00767F40" w:rsidRDefault="00767F40" w:rsidP="00767F40">
      <w:pPr>
        <w:spacing w:after="0" w:line="240" w:lineRule="auto"/>
        <w:ind w:firstLine="709"/>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 xml:space="preserve">Одним из интереснейших представителей </w:t>
      </w:r>
      <w:r w:rsidR="00F235D7">
        <w:rPr>
          <w:rFonts w:ascii="Times New Roman" w:hAnsi="Times New Roman" w:cs="Times New Roman"/>
          <w:color w:val="222222"/>
          <w:sz w:val="28"/>
          <w:szCs w:val="28"/>
          <w:shd w:val="clear" w:color="auto" w:fill="FFFFFF"/>
        </w:rPr>
        <w:t>земноводных являются ужи. Они часто пугают ребятишек, бегающих по берегам пруда, и воруют у рыбаков мелкую рыбу</w:t>
      </w:r>
      <w:r w:rsidR="00F235D7" w:rsidRPr="00F235D7">
        <w:rPr>
          <w:rFonts w:ascii="Times New Roman" w:hAnsi="Times New Roman" w:cs="Times New Roman"/>
          <w:color w:val="222222"/>
          <w:sz w:val="28"/>
          <w:szCs w:val="28"/>
          <w:shd w:val="clear" w:color="auto" w:fill="FFFFFF"/>
        </w:rPr>
        <w:t>. Внешне обыкновенные ужи обычно легко отличаются от других змей «жёлтыми ушами» — ярко выраженными отметинами на голове, чаще жёлтыми, но иногда белыми и оранжевыми. В редких случаях отметины могут быть слабо выражены или отсутствовать</w:t>
      </w:r>
      <w:r w:rsidR="00F235D7" w:rsidRPr="00F235D7">
        <w:rPr>
          <w:rFonts w:ascii="Times New Roman" w:hAnsi="Times New Roman" w:cs="Times New Roman"/>
          <w:sz w:val="28"/>
          <w:szCs w:val="28"/>
          <w:shd w:val="clear" w:color="auto" w:fill="FFFFFF"/>
        </w:rPr>
        <w:t>. </w:t>
      </w:r>
      <w:hyperlink r:id="rId16" w:tooltip="Самка" w:history="1">
        <w:r w:rsidR="00F235D7" w:rsidRPr="00F235D7">
          <w:rPr>
            <w:rStyle w:val="a6"/>
            <w:rFonts w:ascii="Times New Roman" w:hAnsi="Times New Roman" w:cs="Times New Roman"/>
            <w:color w:val="auto"/>
            <w:sz w:val="28"/>
            <w:szCs w:val="28"/>
            <w:u w:val="none"/>
            <w:shd w:val="clear" w:color="auto" w:fill="FFFFFF"/>
          </w:rPr>
          <w:t>Самки</w:t>
        </w:r>
      </w:hyperlink>
      <w:r w:rsidR="00F235D7" w:rsidRPr="00F235D7">
        <w:rPr>
          <w:rFonts w:ascii="Times New Roman" w:hAnsi="Times New Roman" w:cs="Times New Roman"/>
          <w:color w:val="222222"/>
          <w:sz w:val="28"/>
          <w:szCs w:val="28"/>
          <w:shd w:val="clear" w:color="auto" w:fill="FFFFFF"/>
        </w:rPr>
        <w:t> по размеру больше </w:t>
      </w:r>
      <w:hyperlink r:id="rId17" w:tooltip="Самец" w:history="1">
        <w:r w:rsidR="00F235D7" w:rsidRPr="00F235D7">
          <w:rPr>
            <w:rStyle w:val="a6"/>
            <w:rFonts w:ascii="Times New Roman" w:hAnsi="Times New Roman" w:cs="Times New Roman"/>
            <w:color w:val="auto"/>
            <w:sz w:val="28"/>
            <w:szCs w:val="28"/>
            <w:u w:val="none"/>
            <w:shd w:val="clear" w:color="auto" w:fill="FFFFFF"/>
          </w:rPr>
          <w:t>самцов</w:t>
        </w:r>
      </w:hyperlink>
      <w:r w:rsidR="00F235D7" w:rsidRPr="00F235D7">
        <w:rPr>
          <w:rFonts w:ascii="Times New Roman" w:hAnsi="Times New Roman" w:cs="Times New Roman"/>
          <w:sz w:val="28"/>
          <w:szCs w:val="28"/>
          <w:shd w:val="clear" w:color="auto" w:fill="FFFFFF"/>
        </w:rPr>
        <w:t>, ин</w:t>
      </w:r>
      <w:r w:rsidR="00F235D7" w:rsidRPr="00F235D7">
        <w:rPr>
          <w:rFonts w:ascii="Times New Roman" w:hAnsi="Times New Roman" w:cs="Times New Roman"/>
          <w:color w:val="222222"/>
          <w:sz w:val="28"/>
          <w:szCs w:val="28"/>
          <w:shd w:val="clear" w:color="auto" w:fill="FFFFFF"/>
        </w:rPr>
        <w:t>огда достигают до 2,</w:t>
      </w:r>
      <w:r w:rsidR="00F235D7" w:rsidRPr="00F235D7">
        <w:rPr>
          <w:rFonts w:ascii="Times New Roman" w:hAnsi="Times New Roman" w:cs="Times New Roman"/>
          <w:sz w:val="28"/>
          <w:szCs w:val="28"/>
          <w:shd w:val="clear" w:color="auto" w:fill="FFFFFF"/>
        </w:rPr>
        <w:t>5 </w:t>
      </w:r>
      <w:hyperlink r:id="rId18" w:tooltip="Метр" w:history="1">
        <w:r w:rsidR="00F235D7" w:rsidRPr="00F235D7">
          <w:rPr>
            <w:rStyle w:val="a6"/>
            <w:rFonts w:ascii="Times New Roman" w:hAnsi="Times New Roman" w:cs="Times New Roman"/>
            <w:color w:val="auto"/>
            <w:sz w:val="28"/>
            <w:szCs w:val="28"/>
            <w:u w:val="none"/>
            <w:shd w:val="clear" w:color="auto" w:fill="FFFFFF"/>
          </w:rPr>
          <w:t>метров</w:t>
        </w:r>
      </w:hyperlink>
      <w:r w:rsidR="00F235D7" w:rsidRPr="00F235D7">
        <w:rPr>
          <w:rFonts w:ascii="Times New Roman" w:hAnsi="Times New Roman" w:cs="Times New Roman"/>
          <w:color w:val="222222"/>
          <w:sz w:val="28"/>
          <w:szCs w:val="28"/>
          <w:shd w:val="clear" w:color="auto" w:fill="FFFFFF"/>
        </w:rPr>
        <w:t xml:space="preserve">, но чаще всего — не больше метра. Питается в основном </w:t>
      </w:r>
      <w:r w:rsidR="00F235D7" w:rsidRPr="00F235D7">
        <w:rPr>
          <w:rFonts w:ascii="Times New Roman" w:hAnsi="Times New Roman" w:cs="Times New Roman"/>
          <w:sz w:val="28"/>
          <w:szCs w:val="28"/>
          <w:shd w:val="clear" w:color="auto" w:fill="FFFFFF"/>
        </w:rPr>
        <w:t>живыми </w:t>
      </w:r>
      <w:hyperlink r:id="rId19" w:tooltip="Лягушка" w:history="1">
        <w:r w:rsidR="00F235D7" w:rsidRPr="00F235D7">
          <w:rPr>
            <w:rStyle w:val="a6"/>
            <w:rFonts w:ascii="Times New Roman" w:hAnsi="Times New Roman" w:cs="Times New Roman"/>
            <w:color w:val="auto"/>
            <w:sz w:val="28"/>
            <w:szCs w:val="28"/>
            <w:u w:val="none"/>
            <w:shd w:val="clear" w:color="auto" w:fill="FFFFFF"/>
          </w:rPr>
          <w:t>лягушками</w:t>
        </w:r>
      </w:hyperlink>
      <w:r w:rsidR="00F235D7" w:rsidRPr="00F235D7">
        <w:rPr>
          <w:rFonts w:ascii="Times New Roman" w:hAnsi="Times New Roman" w:cs="Times New Roman"/>
          <w:sz w:val="28"/>
          <w:szCs w:val="28"/>
          <w:shd w:val="clear" w:color="auto" w:fill="FFFFFF"/>
        </w:rPr>
        <w:t>, </w:t>
      </w:r>
      <w:hyperlink r:id="rId20" w:tooltip="Грызуны" w:history="1">
        <w:r w:rsidR="00F235D7" w:rsidRPr="00F235D7">
          <w:rPr>
            <w:rStyle w:val="a6"/>
            <w:rFonts w:ascii="Times New Roman" w:hAnsi="Times New Roman" w:cs="Times New Roman"/>
            <w:color w:val="auto"/>
            <w:sz w:val="28"/>
            <w:szCs w:val="28"/>
            <w:u w:val="none"/>
            <w:shd w:val="clear" w:color="auto" w:fill="FFFFFF"/>
          </w:rPr>
          <w:t>грызунами</w:t>
        </w:r>
      </w:hyperlink>
      <w:r w:rsidR="00F235D7" w:rsidRPr="00F235D7">
        <w:rPr>
          <w:rFonts w:ascii="Times New Roman" w:hAnsi="Times New Roman" w:cs="Times New Roman"/>
          <w:sz w:val="28"/>
          <w:szCs w:val="28"/>
          <w:shd w:val="clear" w:color="auto" w:fill="FFFFFF"/>
        </w:rPr>
        <w:t> и реже </w:t>
      </w:r>
      <w:hyperlink r:id="rId21" w:tooltip="Рыбы" w:history="1">
        <w:r w:rsidR="00F235D7" w:rsidRPr="00F235D7">
          <w:rPr>
            <w:rStyle w:val="a6"/>
            <w:rFonts w:ascii="Times New Roman" w:hAnsi="Times New Roman" w:cs="Times New Roman"/>
            <w:color w:val="auto"/>
            <w:sz w:val="28"/>
            <w:szCs w:val="28"/>
            <w:u w:val="none"/>
            <w:shd w:val="clear" w:color="auto" w:fill="FFFFFF"/>
          </w:rPr>
          <w:t>рыбой</w:t>
        </w:r>
      </w:hyperlink>
      <w:r w:rsidR="00F235D7" w:rsidRPr="00F235D7">
        <w:rPr>
          <w:rFonts w:ascii="Times New Roman" w:hAnsi="Times New Roman" w:cs="Times New Roman"/>
          <w:sz w:val="28"/>
          <w:szCs w:val="28"/>
          <w:shd w:val="clear" w:color="auto" w:fill="FFFFFF"/>
        </w:rPr>
        <w:t>. Врагами ужей являются </w:t>
      </w:r>
      <w:hyperlink r:id="rId22" w:tooltip="Аисты" w:history="1">
        <w:r w:rsidR="00F235D7" w:rsidRPr="00F235D7">
          <w:rPr>
            <w:rStyle w:val="a6"/>
            <w:rFonts w:ascii="Times New Roman" w:hAnsi="Times New Roman" w:cs="Times New Roman"/>
            <w:color w:val="auto"/>
            <w:sz w:val="28"/>
            <w:szCs w:val="28"/>
            <w:u w:val="none"/>
            <w:shd w:val="clear" w:color="auto" w:fill="FFFFFF"/>
          </w:rPr>
          <w:t>аисты</w:t>
        </w:r>
      </w:hyperlink>
      <w:r w:rsidR="00F235D7" w:rsidRPr="00F235D7">
        <w:rPr>
          <w:rFonts w:ascii="Times New Roman" w:hAnsi="Times New Roman" w:cs="Times New Roman"/>
          <w:sz w:val="28"/>
          <w:szCs w:val="28"/>
          <w:shd w:val="clear" w:color="auto" w:fill="FFFFFF"/>
        </w:rPr>
        <w:t>, хищные </w:t>
      </w:r>
      <w:hyperlink r:id="rId23" w:tooltip="Птица" w:history="1">
        <w:r w:rsidR="00F235D7" w:rsidRPr="00F235D7">
          <w:rPr>
            <w:rStyle w:val="a6"/>
            <w:rFonts w:ascii="Times New Roman" w:hAnsi="Times New Roman" w:cs="Times New Roman"/>
            <w:color w:val="auto"/>
            <w:sz w:val="28"/>
            <w:szCs w:val="28"/>
            <w:u w:val="none"/>
            <w:shd w:val="clear" w:color="auto" w:fill="FFFFFF"/>
          </w:rPr>
          <w:t>птицы</w:t>
        </w:r>
      </w:hyperlink>
      <w:r w:rsidR="00F235D7" w:rsidRPr="00F235D7">
        <w:rPr>
          <w:rFonts w:ascii="Times New Roman" w:hAnsi="Times New Roman" w:cs="Times New Roman"/>
          <w:sz w:val="28"/>
          <w:szCs w:val="28"/>
          <w:shd w:val="clear" w:color="auto" w:fill="FFFFFF"/>
        </w:rPr>
        <w:t> и некоторые </w:t>
      </w:r>
      <w:hyperlink r:id="rId24" w:tooltip="Млекопитающие" w:history="1">
        <w:r w:rsidR="00F235D7" w:rsidRPr="00F235D7">
          <w:rPr>
            <w:rStyle w:val="a6"/>
            <w:rFonts w:ascii="Times New Roman" w:hAnsi="Times New Roman" w:cs="Times New Roman"/>
            <w:color w:val="auto"/>
            <w:sz w:val="28"/>
            <w:szCs w:val="28"/>
            <w:u w:val="none"/>
            <w:shd w:val="clear" w:color="auto" w:fill="FFFFFF"/>
          </w:rPr>
          <w:t>млекопитающие</w:t>
        </w:r>
      </w:hyperlink>
      <w:r w:rsidR="00F235D7" w:rsidRPr="00F235D7">
        <w:rPr>
          <w:rFonts w:ascii="Times New Roman" w:hAnsi="Times New Roman" w:cs="Times New Roman"/>
          <w:color w:val="222222"/>
          <w:sz w:val="28"/>
          <w:szCs w:val="28"/>
          <w:shd w:val="clear" w:color="auto" w:fill="FFFFFF"/>
        </w:rPr>
        <w:t>.</w:t>
      </w:r>
    </w:p>
    <w:p w:rsidR="00F235D7" w:rsidRPr="00F235D7" w:rsidRDefault="00F235D7" w:rsidP="00767F40">
      <w:pPr>
        <w:spacing w:after="0" w:line="240" w:lineRule="auto"/>
        <w:ind w:firstLine="709"/>
        <w:jc w:val="both"/>
        <w:rPr>
          <w:rFonts w:ascii="Times New Roman" w:hAnsi="Times New Roman" w:cs="Times New Roman"/>
          <w:sz w:val="28"/>
          <w:szCs w:val="28"/>
        </w:rPr>
      </w:pPr>
      <w:r>
        <w:rPr>
          <w:rFonts w:ascii="Times New Roman" w:hAnsi="Times New Roman" w:cs="Times New Roman"/>
          <w:color w:val="222222"/>
          <w:sz w:val="28"/>
          <w:szCs w:val="28"/>
          <w:shd w:val="clear" w:color="auto" w:fill="FFFFFF"/>
        </w:rPr>
        <w:t>Это далеко не весь перечень обитателей нашего небольшого, но теперь такого красивого и чистого водоёма. Мы изучили лишь наиболее часто встречающихся представителей животного мира. Нашей мечтой, к сожалению пока не сбывшейся, является желание, чтобы в домике на воде поселились дикие утки и вывели в нем потомство. Но пока чистая водная гладь и множество посетителей, наверное все таки, больше отпугивают птиц.</w:t>
      </w:r>
    </w:p>
    <w:p w:rsidR="000143F8" w:rsidRPr="00F235D7" w:rsidRDefault="000143F8" w:rsidP="000143F8">
      <w:pPr>
        <w:rPr>
          <w:rFonts w:ascii="Times New Roman" w:hAnsi="Times New Roman" w:cs="Times New Roman"/>
          <w:sz w:val="28"/>
          <w:szCs w:val="28"/>
        </w:rPr>
      </w:pPr>
    </w:p>
    <w:p w:rsidR="00AA194E" w:rsidRPr="00CF2B90" w:rsidRDefault="00AA194E" w:rsidP="00A72285">
      <w:pPr>
        <w:spacing w:line="240" w:lineRule="auto"/>
        <w:jc w:val="both"/>
        <w:rPr>
          <w:rFonts w:ascii="Times New Roman" w:hAnsi="Times New Roman" w:cs="Times New Roman"/>
          <w:sz w:val="28"/>
          <w:szCs w:val="28"/>
        </w:rPr>
      </w:pPr>
    </w:p>
    <w:p w:rsidR="00B20476" w:rsidRPr="00B20476" w:rsidRDefault="00F235D7" w:rsidP="00B20476">
      <w:pPr>
        <w:spacing w:line="480" w:lineRule="auto"/>
        <w:jc w:val="both"/>
        <w:rPr>
          <w:rFonts w:ascii="Times New Roman" w:hAnsi="Times New Roman" w:cs="Times New Roman"/>
          <w:b/>
          <w:bCs/>
          <w:color w:val="000000"/>
          <w:sz w:val="28"/>
          <w:szCs w:val="28"/>
        </w:rPr>
      </w:pPr>
      <w:r w:rsidRPr="00B20476">
        <w:rPr>
          <w:rFonts w:ascii="Times New Roman" w:hAnsi="Times New Roman" w:cs="Times New Roman"/>
          <w:b/>
          <w:sz w:val="28"/>
          <w:szCs w:val="28"/>
        </w:rPr>
        <w:lastRenderedPageBreak/>
        <w:t>5</w:t>
      </w:r>
      <w:r w:rsidR="00B20476" w:rsidRPr="00B20476">
        <w:rPr>
          <w:rFonts w:ascii="Times New Roman" w:hAnsi="Times New Roman" w:cs="Times New Roman"/>
          <w:b/>
          <w:sz w:val="28"/>
          <w:szCs w:val="28"/>
        </w:rPr>
        <w:t>.</w:t>
      </w:r>
      <w:r w:rsidR="00B20476" w:rsidRPr="00B20476">
        <w:rPr>
          <w:rFonts w:ascii="Times New Roman" w:hAnsi="Times New Roman" w:cs="Times New Roman"/>
          <w:b/>
          <w:bCs/>
          <w:color w:val="000000"/>
          <w:sz w:val="28"/>
          <w:szCs w:val="28"/>
        </w:rPr>
        <w:t xml:space="preserve"> Проведение лабораторных исследований</w:t>
      </w:r>
    </w:p>
    <w:p w:rsidR="005D5B96" w:rsidRDefault="00621D9F" w:rsidP="005D5B96">
      <w:pPr>
        <w:spacing w:after="0" w:line="240" w:lineRule="auto"/>
        <w:ind w:firstLine="709"/>
        <w:jc w:val="both"/>
        <w:rPr>
          <w:rFonts w:ascii="Times New Roman" w:hAnsi="Times New Roman" w:cs="Times New Roman"/>
          <w:color w:val="000000"/>
          <w:sz w:val="28"/>
          <w:szCs w:val="28"/>
          <w:shd w:val="clear" w:color="auto" w:fill="FFFFFF"/>
        </w:rPr>
      </w:pPr>
      <w:r w:rsidRPr="00CF2B90">
        <w:rPr>
          <w:rFonts w:ascii="Times New Roman" w:hAnsi="Times New Roman" w:cs="Times New Roman"/>
          <w:color w:val="000000"/>
          <w:sz w:val="28"/>
          <w:szCs w:val="28"/>
          <w:shd w:val="clear" w:color="auto" w:fill="FFFFFF"/>
        </w:rPr>
        <w:t>Пруд –</w:t>
      </w:r>
      <w:r w:rsidR="005D5B96">
        <w:rPr>
          <w:rFonts w:ascii="Times New Roman" w:hAnsi="Times New Roman" w:cs="Times New Roman"/>
          <w:color w:val="000000"/>
          <w:sz w:val="28"/>
          <w:szCs w:val="28"/>
          <w:shd w:val="clear" w:color="auto" w:fill="FFFFFF"/>
        </w:rPr>
        <w:t>э</w:t>
      </w:r>
      <w:r w:rsidRPr="00CF2B90">
        <w:rPr>
          <w:rFonts w:ascii="Times New Roman" w:hAnsi="Times New Roman" w:cs="Times New Roman"/>
          <w:color w:val="000000"/>
          <w:sz w:val="28"/>
          <w:szCs w:val="28"/>
          <w:shd w:val="clear" w:color="auto" w:fill="FFFFFF"/>
        </w:rPr>
        <w:t xml:space="preserve">то дом для большого сообщества различных растений и животных. </w:t>
      </w:r>
      <w:r w:rsidR="005D5B96">
        <w:rPr>
          <w:rFonts w:ascii="Times New Roman" w:hAnsi="Times New Roman" w:cs="Times New Roman"/>
          <w:color w:val="000000"/>
          <w:sz w:val="28"/>
          <w:szCs w:val="28"/>
          <w:shd w:val="clear" w:color="auto" w:fill="FFFFFF"/>
        </w:rPr>
        <w:t xml:space="preserve">Это сообщество </w:t>
      </w:r>
      <w:r w:rsidRPr="00CF2B90">
        <w:rPr>
          <w:rFonts w:ascii="Times New Roman" w:hAnsi="Times New Roman" w:cs="Times New Roman"/>
          <w:color w:val="000000"/>
          <w:sz w:val="28"/>
          <w:szCs w:val="28"/>
          <w:shd w:val="clear" w:color="auto" w:fill="FFFFFF"/>
        </w:rPr>
        <w:t xml:space="preserve"> жив</w:t>
      </w:r>
      <w:r w:rsidR="005D5B96">
        <w:rPr>
          <w:rFonts w:ascii="Times New Roman" w:hAnsi="Times New Roman" w:cs="Times New Roman"/>
          <w:color w:val="000000"/>
          <w:sz w:val="28"/>
          <w:szCs w:val="28"/>
          <w:shd w:val="clear" w:color="auto" w:fill="FFFFFF"/>
        </w:rPr>
        <w:t>ой</w:t>
      </w:r>
      <w:r w:rsidRPr="00CF2B90">
        <w:rPr>
          <w:rFonts w:ascii="Times New Roman" w:hAnsi="Times New Roman" w:cs="Times New Roman"/>
          <w:color w:val="000000"/>
          <w:sz w:val="28"/>
          <w:szCs w:val="28"/>
          <w:shd w:val="clear" w:color="auto" w:fill="FFFFFF"/>
        </w:rPr>
        <w:t xml:space="preserve"> и нежив</w:t>
      </w:r>
      <w:r w:rsidR="005D5B96">
        <w:rPr>
          <w:rFonts w:ascii="Times New Roman" w:hAnsi="Times New Roman" w:cs="Times New Roman"/>
          <w:color w:val="000000"/>
          <w:sz w:val="28"/>
          <w:szCs w:val="28"/>
          <w:shd w:val="clear" w:color="auto" w:fill="FFFFFF"/>
        </w:rPr>
        <w:t>ой</w:t>
      </w:r>
      <w:r w:rsidRPr="00CF2B90">
        <w:rPr>
          <w:rFonts w:ascii="Times New Roman" w:hAnsi="Times New Roman" w:cs="Times New Roman"/>
          <w:color w:val="000000"/>
          <w:sz w:val="28"/>
          <w:szCs w:val="28"/>
          <w:shd w:val="clear" w:color="auto" w:fill="FFFFFF"/>
        </w:rPr>
        <w:t xml:space="preserve"> природ</w:t>
      </w:r>
      <w:r w:rsidR="005D5B96">
        <w:rPr>
          <w:rFonts w:ascii="Times New Roman" w:hAnsi="Times New Roman" w:cs="Times New Roman"/>
          <w:color w:val="000000"/>
          <w:sz w:val="28"/>
          <w:szCs w:val="28"/>
          <w:shd w:val="clear" w:color="auto" w:fill="FFFFFF"/>
        </w:rPr>
        <w:t>ы</w:t>
      </w:r>
      <w:r w:rsidRPr="00CF2B90">
        <w:rPr>
          <w:rFonts w:ascii="Times New Roman" w:hAnsi="Times New Roman" w:cs="Times New Roman"/>
          <w:color w:val="000000"/>
          <w:sz w:val="28"/>
          <w:szCs w:val="28"/>
          <w:shd w:val="clear" w:color="auto" w:fill="FFFFFF"/>
        </w:rPr>
        <w:t xml:space="preserve"> вокруг него образуют </w:t>
      </w:r>
      <w:r w:rsidR="005D5B96">
        <w:rPr>
          <w:rFonts w:ascii="Times New Roman" w:hAnsi="Times New Roman" w:cs="Times New Roman"/>
          <w:color w:val="000000"/>
          <w:sz w:val="28"/>
          <w:szCs w:val="28"/>
          <w:shd w:val="clear" w:color="auto" w:fill="FFFFFF"/>
        </w:rPr>
        <w:t xml:space="preserve">свою </w:t>
      </w:r>
      <w:r w:rsidRPr="00CF2B90">
        <w:rPr>
          <w:rFonts w:ascii="Times New Roman" w:hAnsi="Times New Roman" w:cs="Times New Roman"/>
          <w:color w:val="000000"/>
          <w:sz w:val="28"/>
          <w:szCs w:val="28"/>
          <w:shd w:val="clear" w:color="auto" w:fill="FFFFFF"/>
        </w:rPr>
        <w:t>экосистему.</w:t>
      </w:r>
    </w:p>
    <w:p w:rsidR="005D5B96" w:rsidRDefault="005D5B96" w:rsidP="005D5B96">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621D9F" w:rsidRPr="00CF2B90">
        <w:rPr>
          <w:rFonts w:ascii="Times New Roman" w:hAnsi="Times New Roman" w:cs="Times New Roman"/>
          <w:color w:val="000000"/>
          <w:sz w:val="28"/>
          <w:szCs w:val="28"/>
          <w:shd w:val="clear" w:color="auto" w:fill="FFFFFF"/>
        </w:rPr>
        <w:t>В последние годы экологическое состояние многих прудов, стало неблагоприятным. Малые пруды оказались еще в худшем экологическом состоянии, чем главные водные артерии. Произошло это потому, что значение прудов как важных природных объектов в должной мере не оценивалось.</w:t>
      </w:r>
      <w:r>
        <w:rPr>
          <w:rFonts w:ascii="Times New Roman" w:hAnsi="Times New Roman" w:cs="Times New Roman"/>
          <w:color w:val="000000"/>
          <w:sz w:val="28"/>
          <w:szCs w:val="28"/>
          <w:shd w:val="clear" w:color="auto" w:fill="FFFFFF"/>
        </w:rPr>
        <w:t xml:space="preserve"> </w:t>
      </w:r>
      <w:r w:rsidR="00621D9F" w:rsidRPr="00CF2B90">
        <w:rPr>
          <w:rFonts w:ascii="Times New Roman" w:hAnsi="Times New Roman" w:cs="Times New Roman"/>
          <w:color w:val="000000"/>
          <w:sz w:val="28"/>
          <w:szCs w:val="28"/>
          <w:shd w:val="clear" w:color="auto" w:fill="FFFFFF"/>
        </w:rPr>
        <w:t>Одним из видов загрязнения прудов является антропогенное воздействие. Если в начале века в науке было известно всего 17 загрязнителей природных вод, то сейчас их более 2,5 тысяч видов. Это пагубно влияет на здоровье населения и ведет к гибели рыб, водоплавающих птиц и других животных, усыханию и снижению продуктивности растений.</w:t>
      </w:r>
      <w:r w:rsidR="00621D9F" w:rsidRPr="00CF2B90">
        <w:rPr>
          <w:rFonts w:ascii="Times New Roman" w:hAnsi="Times New Roman" w:cs="Times New Roman"/>
          <w:color w:val="000000"/>
          <w:sz w:val="28"/>
          <w:szCs w:val="28"/>
        </w:rPr>
        <w:br/>
      </w:r>
      <w:r w:rsidR="00621D9F" w:rsidRPr="00CF2B90">
        <w:rPr>
          <w:rFonts w:ascii="Times New Roman" w:hAnsi="Times New Roman" w:cs="Times New Roman"/>
          <w:color w:val="000000"/>
          <w:sz w:val="28"/>
          <w:szCs w:val="28"/>
          <w:shd w:val="clear" w:color="auto" w:fill="FFFFFF"/>
        </w:rPr>
        <w:t>При попадании в пруды органических и минеральных веществ, содержащийся в них азот и фосфор служат питанием для водорослей, которые разрастаются, закрывают друг другу свет, идет процесс массового отмирания и гниения. В этом случае вся экосистема водоема может погибнуть.</w:t>
      </w:r>
    </w:p>
    <w:p w:rsidR="00780869" w:rsidRDefault="005D5B96" w:rsidP="005D5B96">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Для оценки экологического состояния этой экосистемы</w:t>
      </w:r>
      <w:r w:rsidRPr="00CF2B90">
        <w:rPr>
          <w:rFonts w:ascii="Times New Roman" w:hAnsi="Times New Roman" w:cs="Times New Roman"/>
          <w:color w:val="000000"/>
          <w:sz w:val="28"/>
          <w:szCs w:val="28"/>
          <w:shd w:val="clear" w:color="auto" w:fill="FFFFFF"/>
        </w:rPr>
        <w:t xml:space="preserve"> </w:t>
      </w:r>
      <w:r w:rsidR="00890E9B">
        <w:rPr>
          <w:rFonts w:ascii="Times New Roman" w:hAnsi="Times New Roman" w:cs="Times New Roman"/>
          <w:color w:val="000000"/>
          <w:sz w:val="28"/>
          <w:szCs w:val="28"/>
          <w:shd w:val="clear" w:color="auto" w:fill="FFFFFF"/>
        </w:rPr>
        <w:t>нами были изучены пробы воды, взятые до реконструкции и спустя месяц после завершения строительных работ.</w:t>
      </w:r>
    </w:p>
    <w:p w:rsidR="00890E9B" w:rsidRDefault="00780869" w:rsidP="00890E9B">
      <w:pPr>
        <w:pStyle w:val="a3"/>
        <w:shd w:val="clear" w:color="auto" w:fill="FFFFFF"/>
        <w:spacing w:before="0" w:beforeAutospacing="0" w:after="0" w:afterAutospacing="0"/>
        <w:ind w:firstLine="709"/>
        <w:jc w:val="both"/>
        <w:rPr>
          <w:color w:val="000000"/>
          <w:sz w:val="28"/>
          <w:szCs w:val="28"/>
        </w:rPr>
      </w:pPr>
      <w:r w:rsidRPr="00CF2B90">
        <w:rPr>
          <w:color w:val="000000"/>
          <w:sz w:val="28"/>
          <w:szCs w:val="28"/>
        </w:rPr>
        <w:t>Органолептические методы анализа основаны на оценке параметров окружающей среды при помощи органов чувств – зрения, обоняния.</w:t>
      </w:r>
    </w:p>
    <w:p w:rsidR="00890E9B" w:rsidRDefault="00780869" w:rsidP="00890E9B">
      <w:pPr>
        <w:pStyle w:val="a3"/>
        <w:shd w:val="clear" w:color="auto" w:fill="FFFFFF"/>
        <w:spacing w:before="0" w:beforeAutospacing="0" w:after="0" w:afterAutospacing="0"/>
        <w:ind w:firstLine="709"/>
        <w:jc w:val="both"/>
        <w:rPr>
          <w:color w:val="000000"/>
          <w:sz w:val="28"/>
          <w:szCs w:val="28"/>
        </w:rPr>
      </w:pPr>
      <w:r w:rsidRPr="00CF2B90">
        <w:rPr>
          <w:color w:val="000000"/>
          <w:sz w:val="28"/>
          <w:szCs w:val="28"/>
        </w:rPr>
        <w:t>Прозрачность воды зависит от нескольких факторов: количества взвешенных частиц ила, глины, песка, микроорганизмов и наличия некоторых химических веществ.</w:t>
      </w:r>
      <w:r w:rsidR="00890E9B">
        <w:rPr>
          <w:color w:val="000000"/>
          <w:sz w:val="28"/>
          <w:szCs w:val="28"/>
        </w:rPr>
        <w:t xml:space="preserve"> </w:t>
      </w:r>
      <w:r w:rsidRPr="00CF2B90">
        <w:rPr>
          <w:color w:val="000000"/>
          <w:sz w:val="28"/>
          <w:szCs w:val="28"/>
        </w:rPr>
        <w:t>Для определения прозрачности воды из водоемов наполняем мерный цилиндр высотой 20 см и пробуем прочитать газетный текст через толщу воды. Если прочитать невозможно, то устанавливаем через какой слой можно прочитать текст.</w:t>
      </w:r>
    </w:p>
    <w:p w:rsidR="00890E9B" w:rsidRDefault="00780869" w:rsidP="00890E9B">
      <w:pPr>
        <w:pStyle w:val="a3"/>
        <w:shd w:val="clear" w:color="auto" w:fill="FFFFFF"/>
        <w:spacing w:before="0" w:beforeAutospacing="0" w:after="0" w:afterAutospacing="0"/>
        <w:ind w:firstLine="709"/>
        <w:jc w:val="both"/>
        <w:rPr>
          <w:b/>
          <w:bCs/>
          <w:i/>
          <w:iCs/>
          <w:color w:val="000000"/>
          <w:sz w:val="28"/>
          <w:szCs w:val="28"/>
        </w:rPr>
      </w:pPr>
      <w:r w:rsidRPr="00CF2B90">
        <w:rPr>
          <w:color w:val="000000"/>
          <w:sz w:val="28"/>
          <w:szCs w:val="28"/>
        </w:rPr>
        <w:t>Для определения цвета заполняем пробирку водой из водоемов и сравниваем с белым листом бумаги.</w:t>
      </w:r>
      <w:r w:rsidR="00890E9B">
        <w:rPr>
          <w:color w:val="000000"/>
          <w:sz w:val="28"/>
          <w:szCs w:val="28"/>
        </w:rPr>
        <w:t xml:space="preserve"> </w:t>
      </w:r>
    </w:p>
    <w:p w:rsidR="00780869" w:rsidRDefault="00780869" w:rsidP="00890E9B">
      <w:pPr>
        <w:pStyle w:val="a3"/>
        <w:shd w:val="clear" w:color="auto" w:fill="FFFFFF"/>
        <w:spacing w:before="0" w:beforeAutospacing="0" w:after="0" w:afterAutospacing="0"/>
        <w:ind w:firstLine="709"/>
        <w:jc w:val="both"/>
        <w:rPr>
          <w:color w:val="000000"/>
          <w:sz w:val="28"/>
          <w:szCs w:val="28"/>
        </w:rPr>
      </w:pPr>
      <w:r w:rsidRPr="00CF2B90">
        <w:rPr>
          <w:color w:val="000000"/>
          <w:sz w:val="28"/>
          <w:szCs w:val="28"/>
        </w:rPr>
        <w:t>Запах воде придают вещества, которые попадают в нее естественным путем или со сточными водами. Для определения при обычных условиях закрываем пробирку с пробой воды пробкой и встряхиваем. Открываем пробирку, осторожно нюхаем. Отмечаем интенсивность и характер запаха.</w:t>
      </w:r>
    </w:p>
    <w:p w:rsidR="00DB4433" w:rsidRPr="00DB4433" w:rsidRDefault="00DB4433" w:rsidP="00DB4433">
      <w:pPr>
        <w:pStyle w:val="a3"/>
        <w:shd w:val="clear" w:color="auto" w:fill="FEFEFE"/>
        <w:spacing w:before="0" w:beforeAutospacing="0" w:after="0" w:afterAutospacing="0"/>
        <w:ind w:firstLine="708"/>
        <w:rPr>
          <w:b/>
          <w:color w:val="222222"/>
          <w:sz w:val="28"/>
          <w:szCs w:val="28"/>
        </w:rPr>
      </w:pPr>
      <w:r w:rsidRPr="00DB4433">
        <w:rPr>
          <w:rStyle w:val="ab"/>
          <w:b w:val="0"/>
          <w:color w:val="222222"/>
          <w:sz w:val="28"/>
          <w:szCs w:val="28"/>
        </w:rPr>
        <w:t>Отбор проб воды для тестирования</w:t>
      </w:r>
    </w:p>
    <w:p w:rsidR="00DB4433" w:rsidRPr="00DB4433" w:rsidRDefault="00DB4433" w:rsidP="00DB4433">
      <w:pPr>
        <w:pStyle w:val="a3"/>
        <w:shd w:val="clear" w:color="auto" w:fill="FEFEFE"/>
        <w:spacing w:before="0" w:beforeAutospacing="0" w:after="0" w:afterAutospacing="0"/>
        <w:rPr>
          <w:color w:val="222222"/>
          <w:sz w:val="28"/>
          <w:szCs w:val="28"/>
        </w:rPr>
      </w:pPr>
      <w:r w:rsidRPr="00DB4433">
        <w:rPr>
          <w:color w:val="222222"/>
          <w:sz w:val="28"/>
          <w:szCs w:val="28"/>
        </w:rPr>
        <w:t>а) пробы воды набира</w:t>
      </w:r>
      <w:r>
        <w:rPr>
          <w:color w:val="222222"/>
          <w:sz w:val="28"/>
          <w:szCs w:val="28"/>
        </w:rPr>
        <w:t>ли</w:t>
      </w:r>
      <w:r w:rsidRPr="00DB4433">
        <w:rPr>
          <w:color w:val="222222"/>
          <w:sz w:val="28"/>
          <w:szCs w:val="28"/>
        </w:rPr>
        <w:t xml:space="preserve"> при помощи </w:t>
      </w:r>
      <w:r>
        <w:rPr>
          <w:color w:val="222222"/>
          <w:sz w:val="28"/>
          <w:szCs w:val="28"/>
        </w:rPr>
        <w:t>бутылки,</w:t>
      </w:r>
      <w:r w:rsidRPr="00DB4433">
        <w:rPr>
          <w:color w:val="222222"/>
          <w:sz w:val="28"/>
          <w:szCs w:val="28"/>
        </w:rPr>
        <w:t xml:space="preserve"> промыт</w:t>
      </w:r>
      <w:r>
        <w:rPr>
          <w:color w:val="222222"/>
          <w:sz w:val="28"/>
          <w:szCs w:val="28"/>
        </w:rPr>
        <w:t>ой</w:t>
      </w:r>
      <w:r w:rsidRPr="00DB4433">
        <w:rPr>
          <w:color w:val="222222"/>
          <w:sz w:val="28"/>
          <w:szCs w:val="28"/>
        </w:rPr>
        <w:t xml:space="preserve"> водой, которая будет исследоваться;</w:t>
      </w:r>
    </w:p>
    <w:p w:rsidR="00DB4433" w:rsidRPr="00DB4433" w:rsidRDefault="00DB4433" w:rsidP="00DB4433">
      <w:pPr>
        <w:pStyle w:val="a3"/>
        <w:shd w:val="clear" w:color="auto" w:fill="FEFEFE"/>
        <w:spacing w:before="0" w:beforeAutospacing="0" w:after="0" w:afterAutospacing="0"/>
        <w:rPr>
          <w:color w:val="222222"/>
          <w:sz w:val="28"/>
          <w:szCs w:val="28"/>
        </w:rPr>
      </w:pPr>
      <w:r>
        <w:rPr>
          <w:color w:val="222222"/>
          <w:sz w:val="28"/>
          <w:szCs w:val="28"/>
        </w:rPr>
        <w:t>б</w:t>
      </w:r>
      <w:r w:rsidRPr="00DB4433">
        <w:rPr>
          <w:color w:val="222222"/>
          <w:sz w:val="28"/>
          <w:szCs w:val="28"/>
        </w:rPr>
        <w:t>) проба воды</w:t>
      </w:r>
      <w:r>
        <w:rPr>
          <w:color w:val="222222"/>
          <w:sz w:val="28"/>
          <w:szCs w:val="28"/>
        </w:rPr>
        <w:t xml:space="preserve"> были </w:t>
      </w:r>
      <w:r w:rsidRPr="00DB4433">
        <w:rPr>
          <w:color w:val="222222"/>
          <w:sz w:val="28"/>
          <w:szCs w:val="28"/>
        </w:rPr>
        <w:t>от</w:t>
      </w:r>
      <w:r>
        <w:rPr>
          <w:color w:val="222222"/>
          <w:sz w:val="28"/>
          <w:szCs w:val="28"/>
        </w:rPr>
        <w:t>об</w:t>
      </w:r>
      <w:r w:rsidRPr="00DB4433">
        <w:rPr>
          <w:color w:val="222222"/>
          <w:sz w:val="28"/>
          <w:szCs w:val="28"/>
        </w:rPr>
        <w:t>ра</w:t>
      </w:r>
      <w:r>
        <w:rPr>
          <w:color w:val="222222"/>
          <w:sz w:val="28"/>
          <w:szCs w:val="28"/>
        </w:rPr>
        <w:t>ны</w:t>
      </w:r>
      <w:r w:rsidRPr="00DB4433">
        <w:rPr>
          <w:color w:val="222222"/>
          <w:sz w:val="28"/>
          <w:szCs w:val="28"/>
        </w:rPr>
        <w:t xml:space="preserve"> с</w:t>
      </w:r>
      <w:r>
        <w:rPr>
          <w:color w:val="222222"/>
          <w:sz w:val="28"/>
          <w:szCs w:val="28"/>
        </w:rPr>
        <w:t>о</w:t>
      </w:r>
      <w:r w:rsidRPr="00DB4433">
        <w:rPr>
          <w:color w:val="222222"/>
          <w:sz w:val="28"/>
          <w:szCs w:val="28"/>
        </w:rPr>
        <w:t xml:space="preserve"> </w:t>
      </w:r>
      <w:r>
        <w:rPr>
          <w:color w:val="222222"/>
          <w:sz w:val="28"/>
          <w:szCs w:val="28"/>
        </w:rPr>
        <w:t>средних</w:t>
      </w:r>
      <w:r w:rsidRPr="00DB4433">
        <w:rPr>
          <w:color w:val="222222"/>
          <w:sz w:val="28"/>
          <w:szCs w:val="28"/>
        </w:rPr>
        <w:t xml:space="preserve"> слоев </w:t>
      </w:r>
      <w:r>
        <w:rPr>
          <w:color w:val="222222"/>
          <w:sz w:val="28"/>
          <w:szCs w:val="28"/>
        </w:rPr>
        <w:t>водоёма</w:t>
      </w:r>
      <w:r w:rsidRPr="00DB4433">
        <w:rPr>
          <w:color w:val="222222"/>
          <w:sz w:val="28"/>
          <w:szCs w:val="28"/>
        </w:rPr>
        <w:t>.</w:t>
      </w:r>
    </w:p>
    <w:p w:rsidR="00DB4433" w:rsidRPr="00DB4433" w:rsidRDefault="00DB4433" w:rsidP="002926FD">
      <w:pPr>
        <w:pStyle w:val="a3"/>
        <w:shd w:val="clear" w:color="auto" w:fill="FEFEFE"/>
        <w:spacing w:before="0" w:beforeAutospacing="0" w:after="0" w:afterAutospacing="0"/>
        <w:ind w:firstLine="708"/>
        <w:jc w:val="both"/>
        <w:rPr>
          <w:color w:val="222222"/>
          <w:sz w:val="28"/>
          <w:szCs w:val="28"/>
        </w:rPr>
      </w:pPr>
      <w:r w:rsidRPr="00DB4433">
        <w:rPr>
          <w:color w:val="222222"/>
          <w:sz w:val="28"/>
          <w:szCs w:val="28"/>
        </w:rPr>
        <w:t xml:space="preserve">Для определения </w:t>
      </w:r>
      <w:r w:rsidRPr="002926FD">
        <w:rPr>
          <w:color w:val="222222"/>
          <w:sz w:val="28"/>
          <w:szCs w:val="28"/>
          <w:u w:val="single"/>
        </w:rPr>
        <w:t>прозрачности</w:t>
      </w:r>
      <w:r w:rsidRPr="00DB4433">
        <w:rPr>
          <w:color w:val="222222"/>
          <w:sz w:val="28"/>
          <w:szCs w:val="28"/>
        </w:rPr>
        <w:t xml:space="preserve"> применяется метод Снеллена. Мерой прозрачности служит высота водяного столба, сквозь который можно ещё прочесть шрифт определённого типа. Прозрачность зависит от количества и цвета взвешенных и растворённых в воде частиц.</w:t>
      </w:r>
      <w:r w:rsidR="006D1AC0">
        <w:rPr>
          <w:color w:val="222222"/>
          <w:sz w:val="28"/>
          <w:szCs w:val="28"/>
        </w:rPr>
        <w:t xml:space="preserve"> Для проведения </w:t>
      </w:r>
      <w:r w:rsidR="006D1AC0">
        <w:rPr>
          <w:color w:val="222222"/>
          <w:sz w:val="28"/>
          <w:szCs w:val="28"/>
        </w:rPr>
        <w:lastRenderedPageBreak/>
        <w:t>исследований взяли с</w:t>
      </w:r>
      <w:r w:rsidRPr="00DB4433">
        <w:rPr>
          <w:color w:val="222222"/>
          <w:sz w:val="28"/>
          <w:szCs w:val="28"/>
        </w:rPr>
        <w:t>теклянный цилиндр с внутренним диметром 30 мм, высотой 500 мм, калиброванный в сантиметрах, дно цилиндра хорошо отшлифовано.</w:t>
      </w:r>
      <w:r w:rsidR="006D1AC0">
        <w:rPr>
          <w:color w:val="222222"/>
          <w:sz w:val="28"/>
          <w:szCs w:val="28"/>
        </w:rPr>
        <w:t xml:space="preserve"> </w:t>
      </w:r>
      <w:r w:rsidRPr="00DB4433">
        <w:rPr>
          <w:color w:val="222222"/>
          <w:sz w:val="28"/>
          <w:szCs w:val="28"/>
        </w:rPr>
        <w:t>Образец шрифта для определения прозрачности воды</w:t>
      </w:r>
      <w:r w:rsidR="006D1AC0">
        <w:rPr>
          <w:color w:val="222222"/>
          <w:sz w:val="28"/>
          <w:szCs w:val="28"/>
        </w:rPr>
        <w:t xml:space="preserve"> взят с в</w:t>
      </w:r>
      <w:r w:rsidRPr="00DB4433">
        <w:rPr>
          <w:color w:val="222222"/>
          <w:sz w:val="28"/>
          <w:szCs w:val="28"/>
        </w:rPr>
        <w:t>ысот</w:t>
      </w:r>
      <w:r w:rsidR="006D1AC0">
        <w:rPr>
          <w:color w:val="222222"/>
          <w:sz w:val="28"/>
          <w:szCs w:val="28"/>
        </w:rPr>
        <w:t>ой</w:t>
      </w:r>
      <w:r w:rsidRPr="00DB4433">
        <w:rPr>
          <w:color w:val="222222"/>
          <w:sz w:val="28"/>
          <w:szCs w:val="28"/>
        </w:rPr>
        <w:t xml:space="preserve"> букв 2,5 мм.</w:t>
      </w:r>
    </w:p>
    <w:p w:rsidR="00DB4433" w:rsidRDefault="006D1AC0" w:rsidP="002926FD">
      <w:pPr>
        <w:pStyle w:val="a3"/>
        <w:shd w:val="clear" w:color="auto" w:fill="FEFEFE"/>
        <w:spacing w:before="0" w:beforeAutospacing="0" w:after="0" w:afterAutospacing="0"/>
        <w:ind w:firstLine="708"/>
        <w:jc w:val="both"/>
        <w:rPr>
          <w:color w:val="222222"/>
          <w:sz w:val="28"/>
          <w:szCs w:val="28"/>
        </w:rPr>
      </w:pPr>
      <w:r w:rsidRPr="006D1AC0">
        <w:rPr>
          <w:rStyle w:val="ab"/>
          <w:b w:val="0"/>
          <w:color w:val="222222"/>
          <w:sz w:val="28"/>
          <w:szCs w:val="28"/>
        </w:rPr>
        <w:t>О</w:t>
      </w:r>
      <w:r w:rsidR="00DB4433" w:rsidRPr="00DB4433">
        <w:rPr>
          <w:color w:val="222222"/>
          <w:sz w:val="28"/>
          <w:szCs w:val="28"/>
        </w:rPr>
        <w:t>тбира</w:t>
      </w:r>
      <w:r>
        <w:rPr>
          <w:color w:val="222222"/>
          <w:sz w:val="28"/>
          <w:szCs w:val="28"/>
        </w:rPr>
        <w:t>ем</w:t>
      </w:r>
      <w:r w:rsidR="00DB4433" w:rsidRPr="00DB4433">
        <w:rPr>
          <w:color w:val="222222"/>
          <w:sz w:val="28"/>
          <w:szCs w:val="28"/>
        </w:rPr>
        <w:t xml:space="preserve"> 500 </w:t>
      </w:r>
      <w:r w:rsidR="00DB4433" w:rsidRPr="00DB4433">
        <w:rPr>
          <w:noProof/>
          <w:color w:val="222222"/>
          <w:sz w:val="28"/>
          <w:szCs w:val="28"/>
        </w:rPr>
        <w:drawing>
          <wp:inline distT="0" distB="0" distL="0" distR="0">
            <wp:extent cx="276225" cy="238125"/>
            <wp:effectExtent l="19050" t="0" r="9525" b="0"/>
            <wp:docPr id="2" name="Рисунок 1" descr="https://konspekta.net/lektsiiorgimg/baza14/4554412274415.fil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onspekta.net/lektsiiorgimg/baza14/4554412274415.files/image001.png"/>
                    <pic:cNvPicPr>
                      <a:picLocks noChangeAspect="1" noChangeArrowheads="1"/>
                    </pic:cNvPicPr>
                  </pic:nvPicPr>
                  <pic:blipFill>
                    <a:blip r:embed="rId25" cstate="print"/>
                    <a:srcRect/>
                    <a:stretch>
                      <a:fillRect/>
                    </a:stretch>
                  </pic:blipFill>
                  <pic:spPr bwMode="auto">
                    <a:xfrm>
                      <a:off x="0" y="0"/>
                      <a:ext cx="276225" cy="238125"/>
                    </a:xfrm>
                    <a:prstGeom prst="rect">
                      <a:avLst/>
                    </a:prstGeom>
                    <a:noFill/>
                    <a:ln w="9525">
                      <a:noFill/>
                      <a:miter lim="800000"/>
                      <a:headEnd/>
                      <a:tailEnd/>
                    </a:ln>
                  </pic:spPr>
                </pic:pic>
              </a:graphicData>
            </a:graphic>
          </wp:inline>
        </w:drawing>
      </w:r>
      <w:r w:rsidR="00DB4433" w:rsidRPr="00DB4433">
        <w:rPr>
          <w:color w:val="222222"/>
          <w:sz w:val="28"/>
          <w:szCs w:val="28"/>
        </w:rPr>
        <w:t> воды. Отобранный объём воды хорошо взбалтывают и наливают в цилиндр на высоту, предположительно отвечающую прозрачности воды, затем цилиндр устанавливают над шрифтом так, чтобы дно его находилось на 4 см выше шрифта. Добавляя или отливая воду из цилиндра, находят предельную высоту столба жидкости, при которой чтение шрифта ещё возможно.</w:t>
      </w:r>
      <w:r>
        <w:rPr>
          <w:color w:val="222222"/>
          <w:sz w:val="28"/>
          <w:szCs w:val="28"/>
        </w:rPr>
        <w:t xml:space="preserve"> </w:t>
      </w:r>
      <w:r w:rsidR="00DB4433" w:rsidRPr="00DB4433">
        <w:rPr>
          <w:color w:val="222222"/>
          <w:sz w:val="28"/>
          <w:szCs w:val="28"/>
        </w:rPr>
        <w:t>Определение производят в хорошо освещённом помещении, не на прямом солнечном свету, на расстоянии 1м от окна.</w:t>
      </w:r>
      <w:r>
        <w:rPr>
          <w:color w:val="222222"/>
          <w:sz w:val="28"/>
          <w:szCs w:val="28"/>
        </w:rPr>
        <w:t xml:space="preserve"> </w:t>
      </w:r>
      <w:r w:rsidR="00DB4433" w:rsidRPr="00DB4433">
        <w:rPr>
          <w:color w:val="222222"/>
          <w:sz w:val="28"/>
          <w:szCs w:val="28"/>
        </w:rPr>
        <w:t>Прозрачность выражают в сантиметрах высоты столба с точностью до 1 см.</w:t>
      </w:r>
    </w:p>
    <w:p w:rsidR="006D1AC0" w:rsidRDefault="006D1AC0" w:rsidP="006D1AC0">
      <w:pPr>
        <w:pStyle w:val="a3"/>
        <w:shd w:val="clear" w:color="auto" w:fill="FEFEFE"/>
        <w:spacing w:before="0" w:beforeAutospacing="0" w:after="0" w:afterAutospacing="0"/>
        <w:ind w:firstLine="708"/>
        <w:jc w:val="both"/>
        <w:rPr>
          <w:color w:val="222222"/>
          <w:sz w:val="28"/>
          <w:szCs w:val="28"/>
        </w:rPr>
      </w:pPr>
      <w:r>
        <w:rPr>
          <w:color w:val="222222"/>
          <w:sz w:val="28"/>
          <w:szCs w:val="28"/>
        </w:rPr>
        <w:t xml:space="preserve">Получили следующие результаты исследования: </w:t>
      </w:r>
    </w:p>
    <w:p w:rsidR="006D1AC0" w:rsidRDefault="006D1AC0" w:rsidP="006D1AC0">
      <w:pPr>
        <w:pStyle w:val="a3"/>
        <w:shd w:val="clear" w:color="auto" w:fill="FEFEFE"/>
        <w:spacing w:before="0" w:beforeAutospacing="0" w:after="0" w:afterAutospacing="0"/>
        <w:ind w:firstLine="708"/>
        <w:jc w:val="both"/>
        <w:rPr>
          <w:color w:val="222222"/>
          <w:sz w:val="28"/>
          <w:szCs w:val="28"/>
        </w:rPr>
      </w:pPr>
      <w:r>
        <w:rPr>
          <w:color w:val="222222"/>
          <w:sz w:val="28"/>
          <w:szCs w:val="28"/>
        </w:rPr>
        <w:t>- образец отобранный до начала реконструкции пруда</w:t>
      </w:r>
      <w:r w:rsidR="00CC3F98">
        <w:rPr>
          <w:color w:val="222222"/>
          <w:sz w:val="28"/>
          <w:szCs w:val="28"/>
        </w:rPr>
        <w:t xml:space="preserve"> показал, что вода в пруду была очень мутной, так как текст стал не читаемым на высоте столба воды в 7.3 см;</w:t>
      </w:r>
    </w:p>
    <w:p w:rsidR="00CC3F98" w:rsidRDefault="00CC3F98" w:rsidP="00CC3F98">
      <w:pPr>
        <w:pStyle w:val="a3"/>
        <w:shd w:val="clear" w:color="auto" w:fill="FEFEFE"/>
        <w:spacing w:before="0" w:beforeAutospacing="0" w:after="0" w:afterAutospacing="0"/>
        <w:ind w:firstLine="708"/>
        <w:jc w:val="both"/>
        <w:rPr>
          <w:color w:val="222222"/>
          <w:sz w:val="28"/>
          <w:szCs w:val="28"/>
        </w:rPr>
      </w:pPr>
      <w:r>
        <w:rPr>
          <w:color w:val="222222"/>
          <w:sz w:val="28"/>
          <w:szCs w:val="28"/>
        </w:rPr>
        <w:t>образец отобранный  после завершения реконструкции пруда показал, что вода в пруду стала значительно чище, так как текст стал не читаемым лишь на высоте столба воды в 19 см.</w:t>
      </w:r>
    </w:p>
    <w:p w:rsidR="00DB4433" w:rsidRPr="00DB4433" w:rsidRDefault="00DB4433" w:rsidP="00952A1A">
      <w:pPr>
        <w:pStyle w:val="a3"/>
        <w:shd w:val="clear" w:color="auto" w:fill="FEFEFE"/>
        <w:spacing w:before="0" w:beforeAutospacing="0" w:after="0" w:afterAutospacing="0"/>
        <w:ind w:firstLine="708"/>
        <w:jc w:val="both"/>
        <w:rPr>
          <w:color w:val="222222"/>
          <w:sz w:val="28"/>
          <w:szCs w:val="28"/>
        </w:rPr>
      </w:pPr>
      <w:r w:rsidRPr="00DB4433">
        <w:rPr>
          <w:color w:val="222222"/>
          <w:sz w:val="28"/>
          <w:szCs w:val="28"/>
        </w:rPr>
        <w:t xml:space="preserve">Определение </w:t>
      </w:r>
      <w:r w:rsidRPr="002926FD">
        <w:rPr>
          <w:color w:val="222222"/>
          <w:sz w:val="28"/>
          <w:szCs w:val="28"/>
          <w:u w:val="single"/>
        </w:rPr>
        <w:t xml:space="preserve">цвета </w:t>
      </w:r>
      <w:r w:rsidRPr="00DB4433">
        <w:rPr>
          <w:color w:val="222222"/>
          <w:sz w:val="28"/>
          <w:szCs w:val="28"/>
        </w:rPr>
        <w:t xml:space="preserve">воды следует проводить в тени, чтоб солнце находилось за спиной. Если нет природной тени, то создают её искусственно при помощи зонтика или большого листа картона. Определение цвета воды </w:t>
      </w:r>
      <w:r w:rsidR="00952A1A">
        <w:rPr>
          <w:color w:val="222222"/>
          <w:sz w:val="28"/>
          <w:szCs w:val="28"/>
        </w:rPr>
        <w:t xml:space="preserve"> мы проводили используя лист белой бумаги</w:t>
      </w:r>
      <w:r w:rsidRPr="00DB4433">
        <w:rPr>
          <w:color w:val="222222"/>
          <w:sz w:val="28"/>
          <w:szCs w:val="28"/>
        </w:rPr>
        <w:t>.</w:t>
      </w:r>
    </w:p>
    <w:p w:rsidR="00952A1A" w:rsidRDefault="00952A1A" w:rsidP="00952A1A">
      <w:pPr>
        <w:pStyle w:val="a3"/>
        <w:shd w:val="clear" w:color="auto" w:fill="FEFEFE"/>
        <w:spacing w:before="0" w:beforeAutospacing="0" w:after="0" w:afterAutospacing="0"/>
        <w:ind w:firstLine="708"/>
        <w:jc w:val="both"/>
        <w:rPr>
          <w:color w:val="222222"/>
          <w:sz w:val="28"/>
          <w:szCs w:val="28"/>
        </w:rPr>
      </w:pPr>
      <w:r>
        <w:rPr>
          <w:color w:val="222222"/>
          <w:sz w:val="28"/>
          <w:szCs w:val="28"/>
        </w:rPr>
        <w:t xml:space="preserve">Получили следующие результаты исследования: </w:t>
      </w:r>
    </w:p>
    <w:p w:rsidR="00952A1A" w:rsidRDefault="00952A1A" w:rsidP="00952A1A">
      <w:pPr>
        <w:pStyle w:val="a3"/>
        <w:shd w:val="clear" w:color="auto" w:fill="FEFEFE"/>
        <w:spacing w:before="0" w:beforeAutospacing="0" w:after="0" w:afterAutospacing="0"/>
        <w:ind w:firstLine="708"/>
        <w:jc w:val="both"/>
        <w:rPr>
          <w:color w:val="222222"/>
          <w:sz w:val="28"/>
          <w:szCs w:val="28"/>
        </w:rPr>
      </w:pPr>
      <w:r>
        <w:rPr>
          <w:color w:val="222222"/>
          <w:sz w:val="28"/>
          <w:szCs w:val="28"/>
        </w:rPr>
        <w:t>- образец отобранный до начала реконструкции пруда показал, что вода из пруда имеет зеленовато-коричневый цвет;</w:t>
      </w:r>
    </w:p>
    <w:p w:rsidR="00952A1A" w:rsidRDefault="00952A1A" w:rsidP="00952A1A">
      <w:pPr>
        <w:pStyle w:val="a3"/>
        <w:shd w:val="clear" w:color="auto" w:fill="FEFEFE"/>
        <w:spacing w:before="0" w:beforeAutospacing="0" w:after="0" w:afterAutospacing="0"/>
        <w:ind w:firstLine="708"/>
        <w:jc w:val="both"/>
        <w:rPr>
          <w:color w:val="222222"/>
          <w:sz w:val="28"/>
          <w:szCs w:val="28"/>
        </w:rPr>
      </w:pPr>
      <w:r>
        <w:rPr>
          <w:color w:val="222222"/>
          <w:sz w:val="28"/>
          <w:szCs w:val="28"/>
        </w:rPr>
        <w:t>образец отобранный  после завершения реконструкции пруда показал, что вода в пруду стала светло-желтой.</w:t>
      </w:r>
    </w:p>
    <w:p w:rsidR="00952A1A" w:rsidRDefault="00952A1A" w:rsidP="00DB4433">
      <w:pPr>
        <w:pStyle w:val="a3"/>
        <w:shd w:val="clear" w:color="auto" w:fill="FEFEFE"/>
        <w:spacing w:before="0" w:beforeAutospacing="0" w:after="0" w:afterAutospacing="0"/>
        <w:rPr>
          <w:color w:val="222222"/>
          <w:sz w:val="28"/>
          <w:szCs w:val="28"/>
        </w:rPr>
      </w:pPr>
      <w:r w:rsidRPr="00952A1A">
        <w:rPr>
          <w:rStyle w:val="ab"/>
          <w:b w:val="0"/>
          <w:color w:val="222222"/>
          <w:sz w:val="28"/>
          <w:szCs w:val="28"/>
        </w:rPr>
        <w:t>Для о</w:t>
      </w:r>
      <w:r w:rsidR="00DB4433" w:rsidRPr="00952A1A">
        <w:rPr>
          <w:rStyle w:val="ab"/>
          <w:b w:val="0"/>
          <w:color w:val="222222"/>
          <w:sz w:val="28"/>
          <w:szCs w:val="28"/>
        </w:rPr>
        <w:t>пределение</w:t>
      </w:r>
      <w:r w:rsidR="00DB4433" w:rsidRPr="00952A1A">
        <w:rPr>
          <w:rStyle w:val="ab"/>
          <w:b w:val="0"/>
          <w:color w:val="222222"/>
          <w:sz w:val="28"/>
          <w:szCs w:val="28"/>
          <w:u w:val="single"/>
        </w:rPr>
        <w:t xml:space="preserve"> запаха</w:t>
      </w:r>
      <w:r>
        <w:rPr>
          <w:rStyle w:val="ab"/>
          <w:b w:val="0"/>
          <w:color w:val="222222"/>
          <w:sz w:val="28"/>
          <w:szCs w:val="28"/>
          <w:u w:val="single"/>
        </w:rPr>
        <w:t xml:space="preserve">  к</w:t>
      </w:r>
      <w:r w:rsidR="00DB4433" w:rsidRPr="00DB4433">
        <w:rPr>
          <w:color w:val="222222"/>
          <w:sz w:val="28"/>
          <w:szCs w:val="28"/>
        </w:rPr>
        <w:t>олбу наполн</w:t>
      </w:r>
      <w:r>
        <w:rPr>
          <w:color w:val="222222"/>
          <w:sz w:val="28"/>
          <w:szCs w:val="28"/>
        </w:rPr>
        <w:t>или</w:t>
      </w:r>
      <w:r w:rsidR="00DB4433" w:rsidRPr="00DB4433">
        <w:rPr>
          <w:color w:val="222222"/>
          <w:sz w:val="28"/>
          <w:szCs w:val="28"/>
        </w:rPr>
        <w:t xml:space="preserve"> водой и закры</w:t>
      </w:r>
      <w:r>
        <w:rPr>
          <w:color w:val="222222"/>
          <w:sz w:val="28"/>
          <w:szCs w:val="28"/>
        </w:rPr>
        <w:t>ли</w:t>
      </w:r>
      <w:r w:rsidR="00DB4433" w:rsidRPr="00DB4433">
        <w:rPr>
          <w:color w:val="222222"/>
          <w:sz w:val="28"/>
          <w:szCs w:val="28"/>
        </w:rPr>
        <w:t xml:space="preserve"> пробкой. Хорошо взб</w:t>
      </w:r>
      <w:r>
        <w:rPr>
          <w:color w:val="222222"/>
          <w:sz w:val="28"/>
          <w:szCs w:val="28"/>
        </w:rPr>
        <w:t>о</w:t>
      </w:r>
      <w:r w:rsidR="00DB4433" w:rsidRPr="00DB4433">
        <w:rPr>
          <w:color w:val="222222"/>
          <w:sz w:val="28"/>
          <w:szCs w:val="28"/>
        </w:rPr>
        <w:t>лт</w:t>
      </w:r>
      <w:r>
        <w:rPr>
          <w:color w:val="222222"/>
          <w:sz w:val="28"/>
          <w:szCs w:val="28"/>
        </w:rPr>
        <w:t>али</w:t>
      </w:r>
      <w:r w:rsidR="00DB4433" w:rsidRPr="00DB4433">
        <w:rPr>
          <w:color w:val="222222"/>
          <w:sz w:val="28"/>
          <w:szCs w:val="28"/>
        </w:rPr>
        <w:t>. Затем колбу откры</w:t>
      </w:r>
      <w:r>
        <w:rPr>
          <w:color w:val="222222"/>
          <w:sz w:val="28"/>
          <w:szCs w:val="28"/>
        </w:rPr>
        <w:t>ли</w:t>
      </w:r>
      <w:r w:rsidR="00DB4433" w:rsidRPr="00DB4433">
        <w:rPr>
          <w:color w:val="222222"/>
          <w:sz w:val="28"/>
          <w:szCs w:val="28"/>
        </w:rPr>
        <w:t xml:space="preserve"> и сразу же определ</w:t>
      </w:r>
      <w:r>
        <w:rPr>
          <w:color w:val="222222"/>
          <w:sz w:val="28"/>
          <w:szCs w:val="28"/>
        </w:rPr>
        <w:t>или</w:t>
      </w:r>
      <w:r w:rsidR="00DB4433" w:rsidRPr="00DB4433">
        <w:rPr>
          <w:color w:val="222222"/>
          <w:sz w:val="28"/>
          <w:szCs w:val="28"/>
        </w:rPr>
        <w:t xml:space="preserve">: </w:t>
      </w:r>
    </w:p>
    <w:p w:rsidR="00952A1A" w:rsidRDefault="00952A1A" w:rsidP="00952A1A">
      <w:pPr>
        <w:pStyle w:val="a3"/>
        <w:shd w:val="clear" w:color="auto" w:fill="FEFEFE"/>
        <w:spacing w:before="0" w:beforeAutospacing="0" w:after="0" w:afterAutospacing="0"/>
        <w:ind w:firstLine="708"/>
        <w:jc w:val="both"/>
        <w:rPr>
          <w:color w:val="222222"/>
          <w:sz w:val="28"/>
          <w:szCs w:val="28"/>
        </w:rPr>
      </w:pPr>
      <w:r>
        <w:rPr>
          <w:color w:val="222222"/>
          <w:sz w:val="28"/>
          <w:szCs w:val="28"/>
        </w:rPr>
        <w:t>- образец отобранный до начала реконструкции пруда показал, что вода из пруда имеет ярко выраженный болотный запах;</w:t>
      </w:r>
    </w:p>
    <w:p w:rsidR="00952A1A" w:rsidRDefault="00952A1A" w:rsidP="00952A1A">
      <w:pPr>
        <w:pStyle w:val="a3"/>
        <w:shd w:val="clear" w:color="auto" w:fill="FEFEFE"/>
        <w:spacing w:before="0" w:beforeAutospacing="0" w:after="0" w:afterAutospacing="0"/>
        <w:ind w:firstLine="708"/>
        <w:jc w:val="both"/>
        <w:rPr>
          <w:color w:val="222222"/>
          <w:sz w:val="28"/>
          <w:szCs w:val="28"/>
        </w:rPr>
      </w:pPr>
      <w:r>
        <w:rPr>
          <w:color w:val="222222"/>
          <w:sz w:val="28"/>
          <w:szCs w:val="28"/>
        </w:rPr>
        <w:t>образец отобранный  после завершения реконструкции пруда показал, что вода в пруду имеет слабый болотный запах.</w:t>
      </w:r>
    </w:p>
    <w:p w:rsidR="00780869" w:rsidRPr="00CF2B90" w:rsidRDefault="002926FD" w:rsidP="00952A1A">
      <w:pPr>
        <w:pStyle w:val="a3"/>
        <w:shd w:val="clear" w:color="auto" w:fill="FEFEFE"/>
        <w:spacing w:before="0" w:beforeAutospacing="0" w:after="0" w:afterAutospacing="0"/>
        <w:ind w:firstLine="708"/>
        <w:jc w:val="both"/>
        <w:rPr>
          <w:color w:val="000000"/>
          <w:sz w:val="28"/>
          <w:szCs w:val="28"/>
        </w:rPr>
      </w:pPr>
      <w:r>
        <w:rPr>
          <w:color w:val="222222"/>
          <w:sz w:val="28"/>
          <w:szCs w:val="28"/>
        </w:rPr>
        <w:t xml:space="preserve">Таким образом можно сделать вывод, что в результате </w:t>
      </w:r>
      <w:r w:rsidR="00952A1A">
        <w:rPr>
          <w:color w:val="222222"/>
          <w:sz w:val="28"/>
          <w:szCs w:val="28"/>
        </w:rPr>
        <w:t xml:space="preserve">реконструкции пруда в нем были открыты родники, которые значительно улучшили качество прудовой воды и поддерживают уровень воды в водоёме на должном уровне. Водная растительность </w:t>
      </w:r>
      <w:r w:rsidR="00C303B4">
        <w:rPr>
          <w:color w:val="222222"/>
          <w:sz w:val="28"/>
          <w:szCs w:val="28"/>
        </w:rPr>
        <w:t>прекратила свой буйный рост благодаря чистке дна и углублению бассейна, а так же правильно подобранному видовому составу рыб запущенных в водоем.</w:t>
      </w:r>
    </w:p>
    <w:p w:rsidR="00780869" w:rsidRPr="00CF2B90" w:rsidRDefault="00780869" w:rsidP="00CF2B90">
      <w:pPr>
        <w:spacing w:line="240" w:lineRule="auto"/>
        <w:jc w:val="both"/>
        <w:rPr>
          <w:rFonts w:ascii="Times New Roman" w:hAnsi="Times New Roman" w:cs="Times New Roman"/>
          <w:color w:val="000000"/>
          <w:sz w:val="28"/>
          <w:szCs w:val="28"/>
          <w:shd w:val="clear" w:color="auto" w:fill="FFFFFF"/>
        </w:rPr>
      </w:pPr>
    </w:p>
    <w:p w:rsidR="00780869" w:rsidRPr="00CF2B90" w:rsidRDefault="00780869" w:rsidP="00CF2B90">
      <w:pPr>
        <w:spacing w:line="240" w:lineRule="auto"/>
        <w:jc w:val="both"/>
        <w:rPr>
          <w:rFonts w:ascii="Times New Roman" w:hAnsi="Times New Roman" w:cs="Times New Roman"/>
          <w:color w:val="000000"/>
          <w:sz w:val="28"/>
          <w:szCs w:val="28"/>
          <w:shd w:val="clear" w:color="auto" w:fill="FFFFFF"/>
        </w:rPr>
      </w:pPr>
    </w:p>
    <w:p w:rsidR="00780869" w:rsidRPr="00CF2B90" w:rsidRDefault="00780869" w:rsidP="00CF2B90">
      <w:pPr>
        <w:spacing w:line="240" w:lineRule="auto"/>
        <w:jc w:val="both"/>
        <w:rPr>
          <w:rFonts w:ascii="Times New Roman" w:hAnsi="Times New Roman" w:cs="Times New Roman"/>
          <w:color w:val="000000"/>
          <w:sz w:val="28"/>
          <w:szCs w:val="28"/>
          <w:shd w:val="clear" w:color="auto" w:fill="FFFFFF"/>
        </w:rPr>
      </w:pPr>
    </w:p>
    <w:p w:rsidR="00B20476" w:rsidRDefault="00B20476" w:rsidP="00B20476">
      <w:pPr>
        <w:pStyle w:val="a3"/>
        <w:shd w:val="clear" w:color="auto" w:fill="FFFFFF"/>
        <w:spacing w:after="0" w:afterAutospacing="0"/>
        <w:rPr>
          <w:b/>
          <w:sz w:val="28"/>
          <w:szCs w:val="28"/>
        </w:rPr>
      </w:pPr>
      <w:r>
        <w:rPr>
          <w:b/>
          <w:sz w:val="28"/>
          <w:szCs w:val="28"/>
        </w:rPr>
        <w:lastRenderedPageBreak/>
        <w:t>6</w:t>
      </w:r>
      <w:r w:rsidR="00AA194E" w:rsidRPr="00CF2B90">
        <w:rPr>
          <w:b/>
          <w:sz w:val="28"/>
          <w:szCs w:val="28"/>
        </w:rPr>
        <w:t>.</w:t>
      </w:r>
      <w:r>
        <w:rPr>
          <w:b/>
          <w:sz w:val="28"/>
          <w:szCs w:val="28"/>
        </w:rPr>
        <w:t xml:space="preserve"> </w:t>
      </w:r>
      <w:r w:rsidR="00AA194E" w:rsidRPr="00CF2B90">
        <w:rPr>
          <w:b/>
          <w:sz w:val="28"/>
          <w:szCs w:val="28"/>
        </w:rPr>
        <w:t>Заключение</w:t>
      </w:r>
    </w:p>
    <w:p w:rsidR="00C303B4" w:rsidRDefault="00C303B4" w:rsidP="00B20476">
      <w:pPr>
        <w:pStyle w:val="a3"/>
        <w:shd w:val="clear" w:color="auto" w:fill="FFFFFF"/>
        <w:spacing w:after="0" w:afterAutospacing="0"/>
        <w:rPr>
          <w:b/>
          <w:sz w:val="28"/>
          <w:szCs w:val="28"/>
        </w:rPr>
      </w:pPr>
    </w:p>
    <w:p w:rsidR="00B20476" w:rsidRDefault="00AA194E" w:rsidP="00B20476">
      <w:pPr>
        <w:pStyle w:val="a3"/>
        <w:shd w:val="clear" w:color="auto" w:fill="FFFFFF"/>
        <w:spacing w:before="0" w:beforeAutospacing="0" w:after="0" w:afterAutospacing="0"/>
        <w:ind w:firstLine="709"/>
        <w:jc w:val="both"/>
        <w:rPr>
          <w:color w:val="000000"/>
          <w:sz w:val="28"/>
          <w:szCs w:val="28"/>
        </w:rPr>
      </w:pPr>
      <w:r w:rsidRPr="00B20476">
        <w:rPr>
          <w:sz w:val="28"/>
          <w:szCs w:val="28"/>
        </w:rPr>
        <w:t>В  Богучарском районе селе Лофицкое  обустроили зону отдыха</w:t>
      </w:r>
      <w:r w:rsidR="00B20476" w:rsidRPr="00B20476">
        <w:rPr>
          <w:sz w:val="28"/>
          <w:szCs w:val="28"/>
        </w:rPr>
        <w:t xml:space="preserve">, парк </w:t>
      </w:r>
      <w:r w:rsidRPr="00B20476">
        <w:rPr>
          <w:sz w:val="28"/>
          <w:szCs w:val="28"/>
        </w:rPr>
        <w:t xml:space="preserve"> с прудом.  Открытие</w:t>
      </w:r>
      <w:r w:rsidRPr="00CF2B90">
        <w:rPr>
          <w:color w:val="000000"/>
          <w:sz w:val="28"/>
          <w:szCs w:val="28"/>
        </w:rPr>
        <w:t xml:space="preserve"> прошло 10 сентября 201</w:t>
      </w:r>
      <w:r w:rsidR="00BE59C7">
        <w:rPr>
          <w:color w:val="000000"/>
          <w:sz w:val="28"/>
          <w:szCs w:val="28"/>
        </w:rPr>
        <w:t>6</w:t>
      </w:r>
      <w:r w:rsidRPr="00CF2B90">
        <w:rPr>
          <w:color w:val="000000"/>
          <w:sz w:val="28"/>
          <w:szCs w:val="28"/>
        </w:rPr>
        <w:t xml:space="preserve"> года, его приурочили  ко  дню села. В этот знаменательный  день </w:t>
      </w:r>
      <w:r w:rsidR="00B20476">
        <w:rPr>
          <w:color w:val="000000"/>
          <w:sz w:val="28"/>
          <w:szCs w:val="28"/>
        </w:rPr>
        <w:t>на открытии парка</w:t>
      </w:r>
      <w:r w:rsidRPr="00CF2B90">
        <w:rPr>
          <w:color w:val="000000"/>
          <w:sz w:val="28"/>
          <w:szCs w:val="28"/>
        </w:rPr>
        <w:t xml:space="preserve"> побывали  </w:t>
      </w:r>
      <w:r w:rsidR="00B20476">
        <w:rPr>
          <w:color w:val="000000"/>
          <w:sz w:val="28"/>
          <w:szCs w:val="28"/>
        </w:rPr>
        <w:t xml:space="preserve">очень интересные и </w:t>
      </w:r>
      <w:r w:rsidRPr="00CF2B90">
        <w:rPr>
          <w:color w:val="000000"/>
          <w:sz w:val="28"/>
          <w:szCs w:val="28"/>
        </w:rPr>
        <w:t>значи</w:t>
      </w:r>
      <w:r w:rsidR="00B20476">
        <w:rPr>
          <w:color w:val="000000"/>
          <w:sz w:val="28"/>
          <w:szCs w:val="28"/>
        </w:rPr>
        <w:t>мые</w:t>
      </w:r>
      <w:r w:rsidRPr="00CF2B90">
        <w:rPr>
          <w:color w:val="000000"/>
          <w:sz w:val="28"/>
          <w:szCs w:val="28"/>
        </w:rPr>
        <w:t>  люди</w:t>
      </w:r>
      <w:r w:rsidR="00B20476">
        <w:rPr>
          <w:color w:val="000000"/>
          <w:sz w:val="28"/>
          <w:szCs w:val="28"/>
        </w:rPr>
        <w:t>: глава сельского поселения-</w:t>
      </w:r>
      <w:r w:rsidRPr="00CF2B90">
        <w:rPr>
          <w:color w:val="000000"/>
          <w:sz w:val="28"/>
          <w:szCs w:val="28"/>
        </w:rPr>
        <w:t xml:space="preserve"> Ленченко Ольга Александровна, </w:t>
      </w:r>
      <w:r w:rsidR="00B20476">
        <w:rPr>
          <w:color w:val="000000"/>
          <w:sz w:val="28"/>
          <w:szCs w:val="28"/>
        </w:rPr>
        <w:t>председатель</w:t>
      </w:r>
      <w:r w:rsidRPr="00CF2B90">
        <w:rPr>
          <w:color w:val="000000"/>
          <w:sz w:val="28"/>
          <w:szCs w:val="28"/>
        </w:rPr>
        <w:t xml:space="preserve"> СХА «Истоки»</w:t>
      </w:r>
      <w:r w:rsidR="00B20476">
        <w:rPr>
          <w:color w:val="000000"/>
          <w:sz w:val="28"/>
          <w:szCs w:val="28"/>
        </w:rPr>
        <w:t>-</w:t>
      </w:r>
      <w:r w:rsidRPr="00CF2B90">
        <w:rPr>
          <w:color w:val="000000"/>
          <w:sz w:val="28"/>
          <w:szCs w:val="28"/>
        </w:rPr>
        <w:t xml:space="preserve"> Колтаков   Михаил  Егорович, директор  МКОУ « Лофицкой ООШ» </w:t>
      </w:r>
      <w:r w:rsidR="00B20476">
        <w:rPr>
          <w:color w:val="000000"/>
          <w:sz w:val="28"/>
          <w:szCs w:val="28"/>
        </w:rPr>
        <w:t>-</w:t>
      </w:r>
      <w:r w:rsidRPr="00CF2B90">
        <w:rPr>
          <w:color w:val="000000"/>
          <w:sz w:val="28"/>
          <w:szCs w:val="28"/>
        </w:rPr>
        <w:t xml:space="preserve"> Талыкова Наталья Ивановна</w:t>
      </w:r>
      <w:r w:rsidR="00B20476">
        <w:rPr>
          <w:color w:val="000000"/>
          <w:sz w:val="28"/>
          <w:szCs w:val="28"/>
        </w:rPr>
        <w:t>,</w:t>
      </w:r>
      <w:r w:rsidRPr="00CF2B90">
        <w:rPr>
          <w:color w:val="000000"/>
          <w:sz w:val="28"/>
          <w:szCs w:val="28"/>
        </w:rPr>
        <w:t xml:space="preserve">   </w:t>
      </w:r>
      <w:r w:rsidR="00B20476">
        <w:rPr>
          <w:color w:val="000000"/>
          <w:sz w:val="28"/>
          <w:szCs w:val="28"/>
        </w:rPr>
        <w:t xml:space="preserve">и другие. </w:t>
      </w:r>
    </w:p>
    <w:p w:rsidR="00C303B4" w:rsidRDefault="00AA194E" w:rsidP="00B20476">
      <w:pPr>
        <w:pStyle w:val="a3"/>
        <w:shd w:val="clear" w:color="auto" w:fill="FFFFFF"/>
        <w:spacing w:before="0" w:beforeAutospacing="0" w:after="0" w:afterAutospacing="0"/>
        <w:ind w:firstLine="709"/>
        <w:jc w:val="both"/>
        <w:rPr>
          <w:color w:val="000000"/>
          <w:sz w:val="28"/>
          <w:szCs w:val="28"/>
        </w:rPr>
      </w:pPr>
      <w:r w:rsidRPr="00CF2B90">
        <w:rPr>
          <w:color w:val="000000"/>
          <w:sz w:val="28"/>
          <w:szCs w:val="28"/>
        </w:rPr>
        <w:t>В парке установлены скамейки, беседка</w:t>
      </w:r>
      <w:r w:rsidR="00B20476">
        <w:rPr>
          <w:color w:val="000000"/>
          <w:sz w:val="28"/>
          <w:szCs w:val="28"/>
        </w:rPr>
        <w:t>. Построена спортивная зона, где установлены различные снаряд</w:t>
      </w:r>
      <w:r w:rsidR="00FA1069">
        <w:rPr>
          <w:color w:val="000000"/>
          <w:sz w:val="28"/>
          <w:szCs w:val="28"/>
        </w:rPr>
        <w:t>ы,</w:t>
      </w:r>
      <w:r w:rsidRPr="00CF2B90">
        <w:rPr>
          <w:color w:val="000000"/>
          <w:sz w:val="28"/>
          <w:szCs w:val="28"/>
        </w:rPr>
        <w:t xml:space="preserve"> баскетбольный щит. Оборудована </w:t>
      </w:r>
      <w:r w:rsidR="00B20476">
        <w:rPr>
          <w:color w:val="000000"/>
          <w:sz w:val="28"/>
          <w:szCs w:val="28"/>
        </w:rPr>
        <w:t>детская площадка</w:t>
      </w:r>
      <w:r w:rsidRPr="00CF2B90">
        <w:rPr>
          <w:color w:val="000000"/>
          <w:sz w:val="28"/>
          <w:szCs w:val="28"/>
        </w:rPr>
        <w:t>: песочница, горки, качели, карусель</w:t>
      </w:r>
      <w:r w:rsidR="00B20476">
        <w:rPr>
          <w:color w:val="000000"/>
          <w:sz w:val="28"/>
          <w:szCs w:val="28"/>
        </w:rPr>
        <w:t>,</w:t>
      </w:r>
      <w:r w:rsidRPr="00CF2B90">
        <w:rPr>
          <w:color w:val="000000"/>
          <w:sz w:val="28"/>
          <w:szCs w:val="28"/>
        </w:rPr>
        <w:t xml:space="preserve"> перекладины. Украшением парка стал пруд</w:t>
      </w:r>
      <w:r w:rsidR="00FA1069">
        <w:rPr>
          <w:color w:val="000000"/>
          <w:sz w:val="28"/>
          <w:szCs w:val="28"/>
        </w:rPr>
        <w:t xml:space="preserve"> который</w:t>
      </w:r>
      <w:r w:rsidRPr="00CF2B90">
        <w:rPr>
          <w:color w:val="000000"/>
          <w:sz w:val="28"/>
          <w:szCs w:val="28"/>
        </w:rPr>
        <w:t xml:space="preserve"> располагается на 30 сотках земли,  от одного берега до другого – не меньше  30-ти  м.  </w:t>
      </w:r>
      <w:r w:rsidR="00FA1069">
        <w:rPr>
          <w:color w:val="000000"/>
          <w:sz w:val="28"/>
          <w:szCs w:val="28"/>
        </w:rPr>
        <w:t>У набережной</w:t>
      </w:r>
      <w:r w:rsidRPr="00CF2B90">
        <w:rPr>
          <w:color w:val="000000"/>
          <w:sz w:val="28"/>
          <w:szCs w:val="28"/>
        </w:rPr>
        <w:t xml:space="preserve"> пруда установили деревянный пирс. В пруду можно ловить рыбу: местные жители запустили туда выловленных  из близлежащих рек   мальков карасей и кар</w:t>
      </w:r>
      <w:r w:rsidR="00FA1069">
        <w:rPr>
          <w:color w:val="000000"/>
          <w:sz w:val="28"/>
          <w:szCs w:val="28"/>
        </w:rPr>
        <w:t>пов. Заядлый охотник, инженер</w:t>
      </w:r>
      <w:r w:rsidRPr="00CF2B90">
        <w:rPr>
          <w:color w:val="000000"/>
          <w:sz w:val="28"/>
          <w:szCs w:val="28"/>
        </w:rPr>
        <w:t xml:space="preserve"> сельхозартели «Истоки» Александр Белицкий привез на пруд пару прирученных диких уток. </w:t>
      </w:r>
    </w:p>
    <w:p w:rsidR="00C303B4" w:rsidRDefault="00C303B4" w:rsidP="00B20476">
      <w:pPr>
        <w:pStyle w:val="a3"/>
        <w:shd w:val="clear" w:color="auto" w:fill="FFFFFF"/>
        <w:spacing w:before="0" w:beforeAutospacing="0" w:after="0" w:afterAutospacing="0"/>
        <w:ind w:firstLine="709"/>
        <w:jc w:val="both"/>
        <w:rPr>
          <w:color w:val="000000"/>
          <w:sz w:val="28"/>
          <w:szCs w:val="28"/>
        </w:rPr>
      </w:pPr>
      <w:r w:rsidRPr="00C303B4">
        <w:rPr>
          <w:sz w:val="28"/>
          <w:szCs w:val="28"/>
        </w:rPr>
        <w:t>В своём интервью</w:t>
      </w:r>
      <w:r w:rsidR="00AA194E" w:rsidRPr="00C303B4">
        <w:rPr>
          <w:sz w:val="28"/>
          <w:szCs w:val="28"/>
        </w:rPr>
        <w:t> </w:t>
      </w:r>
      <w:r>
        <w:rPr>
          <w:sz w:val="28"/>
          <w:szCs w:val="28"/>
        </w:rPr>
        <w:t>глава Поповской администрации Ленченко Ольга Александровна рассказала, что н</w:t>
      </w:r>
      <w:r w:rsidR="00AA194E" w:rsidRPr="00C303B4">
        <w:rPr>
          <w:sz w:val="28"/>
          <w:szCs w:val="28"/>
        </w:rPr>
        <w:t>а устройство парка было</w:t>
      </w:r>
      <w:r w:rsidR="00AA194E" w:rsidRPr="00CF2B90">
        <w:rPr>
          <w:color w:val="000000"/>
          <w:sz w:val="28"/>
          <w:szCs w:val="28"/>
        </w:rPr>
        <w:t xml:space="preserve"> потрачено 4,3 мил рублей,</w:t>
      </w:r>
      <w:r>
        <w:rPr>
          <w:color w:val="000000"/>
          <w:sz w:val="28"/>
          <w:szCs w:val="28"/>
        </w:rPr>
        <w:t xml:space="preserve"> в</w:t>
      </w:r>
      <w:r w:rsidR="00AA194E" w:rsidRPr="00CF2B90">
        <w:rPr>
          <w:color w:val="000000"/>
          <w:sz w:val="28"/>
          <w:szCs w:val="28"/>
        </w:rPr>
        <w:t xml:space="preserve"> эту сумму вошли около 1,5 мил рублей, выделены местной сельхозартелью «Истоки». Колхоз взял на себя все земляные работы.  Жители села активно, с удовольствием принимали участия в субботниках, так же школа не оставалась без дела. Дети, директор и все сотрудники  с радостью помогали  процессу работы. Расчищали территорию будущего  парка от поросли клена, пололи бурьян, помогли посадить растения, поливали,  участвовали  в разметки спортивной площадке. </w:t>
      </w:r>
    </w:p>
    <w:p w:rsidR="00C303B4" w:rsidRDefault="00AA194E" w:rsidP="00B20476">
      <w:pPr>
        <w:pStyle w:val="a3"/>
        <w:shd w:val="clear" w:color="auto" w:fill="FFFFFF"/>
        <w:spacing w:before="0" w:beforeAutospacing="0" w:after="0" w:afterAutospacing="0"/>
        <w:ind w:firstLine="709"/>
        <w:jc w:val="both"/>
        <w:rPr>
          <w:color w:val="000000"/>
          <w:sz w:val="28"/>
          <w:szCs w:val="28"/>
        </w:rPr>
      </w:pPr>
      <w:r w:rsidRPr="00CF2B90">
        <w:rPr>
          <w:color w:val="000000"/>
          <w:sz w:val="28"/>
          <w:szCs w:val="28"/>
        </w:rPr>
        <w:t xml:space="preserve">Рано с утречка жители села идут на пруд  порыбачить. </w:t>
      </w:r>
      <w:r w:rsidR="00C303B4">
        <w:rPr>
          <w:color w:val="000000"/>
          <w:sz w:val="28"/>
          <w:szCs w:val="28"/>
        </w:rPr>
        <w:t>На детской площадке г</w:t>
      </w:r>
      <w:r w:rsidRPr="00CF2B90">
        <w:rPr>
          <w:color w:val="000000"/>
          <w:sz w:val="28"/>
          <w:szCs w:val="28"/>
        </w:rPr>
        <w:t xml:space="preserve">уляют дети, вечером собирается много молодежи и пожилых людей. Некоторые  занимаются спортом, другие  сидят на лавочках, общаются, любуются </w:t>
      </w:r>
      <w:r w:rsidR="00C303B4">
        <w:rPr>
          <w:color w:val="000000"/>
          <w:sz w:val="28"/>
          <w:szCs w:val="28"/>
        </w:rPr>
        <w:t xml:space="preserve">прекрасным </w:t>
      </w:r>
      <w:r w:rsidRPr="00CF2B90">
        <w:rPr>
          <w:color w:val="000000"/>
          <w:sz w:val="28"/>
          <w:szCs w:val="28"/>
        </w:rPr>
        <w:t>видом</w:t>
      </w:r>
      <w:r w:rsidR="00C303B4">
        <w:rPr>
          <w:color w:val="000000"/>
          <w:sz w:val="28"/>
          <w:szCs w:val="28"/>
        </w:rPr>
        <w:t xml:space="preserve"> обновленного пруда</w:t>
      </w:r>
      <w:r w:rsidRPr="00CF2B90">
        <w:rPr>
          <w:color w:val="000000"/>
          <w:sz w:val="28"/>
          <w:szCs w:val="28"/>
        </w:rPr>
        <w:t>.</w:t>
      </w:r>
    </w:p>
    <w:p w:rsidR="00AA194E" w:rsidRDefault="00C303B4" w:rsidP="00B20476">
      <w:pPr>
        <w:pStyle w:val="a3"/>
        <w:shd w:val="clear" w:color="auto" w:fill="FFFFFF"/>
        <w:spacing w:before="0" w:beforeAutospacing="0" w:after="0" w:afterAutospacing="0"/>
        <w:ind w:firstLine="709"/>
        <w:jc w:val="both"/>
        <w:rPr>
          <w:color w:val="000000"/>
          <w:sz w:val="28"/>
          <w:szCs w:val="28"/>
        </w:rPr>
      </w:pPr>
      <w:r>
        <w:rPr>
          <w:color w:val="000000"/>
          <w:sz w:val="28"/>
          <w:szCs w:val="28"/>
        </w:rPr>
        <w:t>Но на этом наша работа не закончена. Мы продолжаем следить за чистотой территории, для предотвращения мора рыбы в пруду нас</w:t>
      </w:r>
      <w:r w:rsidR="00113543">
        <w:rPr>
          <w:color w:val="000000"/>
          <w:sz w:val="28"/>
          <w:szCs w:val="28"/>
        </w:rPr>
        <w:t>в</w:t>
      </w:r>
      <w:r>
        <w:rPr>
          <w:color w:val="000000"/>
          <w:sz w:val="28"/>
          <w:szCs w:val="28"/>
        </w:rPr>
        <w:t>ерлены во льду отверстия по которым через камыш вода обогащается кислородом</w:t>
      </w:r>
      <w:r w:rsidR="00113543">
        <w:rPr>
          <w:color w:val="000000"/>
          <w:sz w:val="28"/>
          <w:szCs w:val="28"/>
        </w:rPr>
        <w:t xml:space="preserve">. Весной продолжим работу по укреплению берегов. Необходимо более тщательно изучить жесткость воды, </w:t>
      </w:r>
      <w:r w:rsidR="007B5871">
        <w:rPr>
          <w:color w:val="000000"/>
          <w:sz w:val="28"/>
          <w:szCs w:val="28"/>
        </w:rPr>
        <w:t>наличие в  воде органических примесей и определение содержания кислорода в воде.</w:t>
      </w:r>
      <w:r>
        <w:rPr>
          <w:color w:val="000000"/>
          <w:sz w:val="28"/>
          <w:szCs w:val="28"/>
        </w:rPr>
        <w:t xml:space="preserve"> </w:t>
      </w:r>
      <w:r w:rsidR="00AA194E" w:rsidRPr="00CF2B90">
        <w:rPr>
          <w:color w:val="000000"/>
          <w:sz w:val="28"/>
          <w:szCs w:val="28"/>
        </w:rPr>
        <w:t>В этом году планируется постройка танцплощадки</w:t>
      </w:r>
      <w:r w:rsidR="007B5871">
        <w:rPr>
          <w:color w:val="000000"/>
          <w:sz w:val="28"/>
          <w:szCs w:val="28"/>
        </w:rPr>
        <w:t xml:space="preserve"> как продолжения рекреационной зоны парка</w:t>
      </w:r>
      <w:r w:rsidR="00AA194E" w:rsidRPr="00CF2B90">
        <w:rPr>
          <w:color w:val="000000"/>
          <w:sz w:val="28"/>
          <w:szCs w:val="28"/>
        </w:rPr>
        <w:t>.</w:t>
      </w:r>
      <w:r w:rsidR="00AA194E" w:rsidRPr="00CF2B90">
        <w:rPr>
          <w:color w:val="000000"/>
          <w:sz w:val="28"/>
          <w:szCs w:val="28"/>
        </w:rPr>
        <w:br/>
        <w:t>В 2017 году департ</w:t>
      </w:r>
      <w:r w:rsidR="00113543">
        <w:rPr>
          <w:color w:val="000000"/>
          <w:sz w:val="28"/>
          <w:szCs w:val="28"/>
        </w:rPr>
        <w:t>амент образования  запланировал</w:t>
      </w:r>
      <w:r w:rsidR="00AA194E" w:rsidRPr="00CF2B90">
        <w:rPr>
          <w:color w:val="000000"/>
          <w:sz w:val="28"/>
          <w:szCs w:val="28"/>
        </w:rPr>
        <w:t xml:space="preserve"> постройку много - функциональной спортивной площадки на территории школьного стадиона, что продолжит рекреационную  зону</w:t>
      </w:r>
      <w:r w:rsidR="007B5871">
        <w:rPr>
          <w:color w:val="000000"/>
          <w:sz w:val="28"/>
          <w:szCs w:val="28"/>
        </w:rPr>
        <w:t xml:space="preserve"> центра села. </w:t>
      </w:r>
    </w:p>
    <w:p w:rsidR="007B5871" w:rsidRDefault="007B5871" w:rsidP="00B20476">
      <w:pPr>
        <w:pStyle w:val="a3"/>
        <w:shd w:val="clear" w:color="auto" w:fill="FFFFFF"/>
        <w:spacing w:before="0" w:beforeAutospacing="0" w:after="0" w:afterAutospacing="0"/>
        <w:ind w:firstLine="709"/>
        <w:jc w:val="both"/>
        <w:rPr>
          <w:rStyle w:val="ac"/>
          <w:b/>
          <w:i w:val="0"/>
          <w:color w:val="123011"/>
          <w:sz w:val="28"/>
          <w:szCs w:val="28"/>
          <w:shd w:val="clear" w:color="auto" w:fill="FFFFFF"/>
        </w:rPr>
      </w:pPr>
      <w:r w:rsidRPr="007B5871">
        <w:rPr>
          <w:b/>
          <w:i/>
          <w:color w:val="123011"/>
          <w:sz w:val="28"/>
          <w:szCs w:val="28"/>
          <w:shd w:val="clear" w:color="auto" w:fill="FFFFFF"/>
        </w:rPr>
        <w:t>В своих орудиях человек обладает властью над внешней природой, тогда как в своих целях он скорее подчинён ей. </w:t>
      </w:r>
      <w:r w:rsidRPr="007B5871">
        <w:rPr>
          <w:rStyle w:val="ac"/>
          <w:b/>
          <w:i w:val="0"/>
          <w:color w:val="123011"/>
          <w:sz w:val="28"/>
          <w:szCs w:val="28"/>
          <w:shd w:val="clear" w:color="auto" w:fill="FFFFFF"/>
        </w:rPr>
        <w:t>Георг Гегель</w:t>
      </w:r>
    </w:p>
    <w:p w:rsidR="007B5871" w:rsidRPr="007B5871" w:rsidRDefault="007B5871" w:rsidP="00B20476">
      <w:pPr>
        <w:pStyle w:val="a3"/>
        <w:shd w:val="clear" w:color="auto" w:fill="FFFFFF"/>
        <w:spacing w:before="0" w:beforeAutospacing="0" w:after="0" w:afterAutospacing="0"/>
        <w:ind w:firstLine="709"/>
        <w:jc w:val="both"/>
        <w:rPr>
          <w:i/>
          <w:color w:val="000000"/>
          <w:sz w:val="28"/>
          <w:szCs w:val="28"/>
        </w:rPr>
      </w:pPr>
      <w:r w:rsidRPr="007B5871">
        <w:rPr>
          <w:rStyle w:val="ac"/>
          <w:i w:val="0"/>
          <w:color w:val="123011"/>
          <w:sz w:val="28"/>
          <w:szCs w:val="28"/>
          <w:shd w:val="clear" w:color="auto" w:fill="FFFFFF"/>
        </w:rPr>
        <w:t>Вот и мы постарались хотя</w:t>
      </w:r>
      <w:r>
        <w:rPr>
          <w:rStyle w:val="ac"/>
          <w:i w:val="0"/>
          <w:color w:val="123011"/>
          <w:sz w:val="28"/>
          <w:szCs w:val="28"/>
          <w:shd w:val="clear" w:color="auto" w:fill="FFFFFF"/>
        </w:rPr>
        <w:t xml:space="preserve"> </w:t>
      </w:r>
      <w:r w:rsidRPr="007B5871">
        <w:rPr>
          <w:rStyle w:val="ac"/>
          <w:i w:val="0"/>
          <w:color w:val="123011"/>
          <w:sz w:val="28"/>
          <w:szCs w:val="28"/>
          <w:shd w:val="clear" w:color="auto" w:fill="FFFFFF"/>
        </w:rPr>
        <w:t>бы чуть-чуть помочь природе</w:t>
      </w:r>
      <w:r>
        <w:rPr>
          <w:rStyle w:val="ac"/>
          <w:i w:val="0"/>
          <w:color w:val="123011"/>
          <w:sz w:val="28"/>
          <w:szCs w:val="28"/>
          <w:shd w:val="clear" w:color="auto" w:fill="FFFFFF"/>
        </w:rPr>
        <w:t>!</w:t>
      </w:r>
    </w:p>
    <w:p w:rsidR="006A3D7C" w:rsidRPr="00CF2B90" w:rsidRDefault="006A3D7C" w:rsidP="00CF2B90">
      <w:pPr>
        <w:pStyle w:val="a3"/>
        <w:shd w:val="clear" w:color="auto" w:fill="FFFFFF"/>
        <w:spacing w:before="274" w:beforeAutospacing="0" w:after="274" w:afterAutospacing="0"/>
        <w:jc w:val="both"/>
        <w:rPr>
          <w:color w:val="000000"/>
          <w:sz w:val="28"/>
          <w:szCs w:val="28"/>
        </w:rPr>
      </w:pPr>
      <w:r w:rsidRPr="00CF2B90">
        <w:rPr>
          <w:b/>
          <w:sz w:val="28"/>
          <w:szCs w:val="28"/>
        </w:rPr>
        <w:lastRenderedPageBreak/>
        <w:t>Литература.</w:t>
      </w:r>
      <w:r w:rsidRPr="00CF2B90">
        <w:rPr>
          <w:b/>
          <w:sz w:val="28"/>
          <w:szCs w:val="28"/>
        </w:rPr>
        <w:br/>
      </w:r>
      <w:r w:rsidRPr="00CF2B90">
        <w:rPr>
          <w:color w:val="000000"/>
          <w:sz w:val="28"/>
          <w:szCs w:val="28"/>
        </w:rPr>
        <w:t>1.Антропогенное эвтрофирование водоемов, что это такое? Тимакова Т.М. // Экологические исследования природных вод Карелии. Петрозаводск: Карельский научный центр РАН, 2003. С 49-54.</w:t>
      </w:r>
    </w:p>
    <w:p w:rsidR="006A3D7C" w:rsidRPr="00CF2B90" w:rsidRDefault="006A3D7C" w:rsidP="00CF2B90">
      <w:pPr>
        <w:pStyle w:val="a3"/>
        <w:shd w:val="clear" w:color="auto" w:fill="FFFFFF"/>
        <w:spacing w:before="274" w:beforeAutospacing="0" w:after="274" w:afterAutospacing="0"/>
        <w:jc w:val="both"/>
        <w:rPr>
          <w:color w:val="000000"/>
          <w:sz w:val="28"/>
          <w:szCs w:val="28"/>
        </w:rPr>
      </w:pPr>
      <w:r w:rsidRPr="00CF2B90">
        <w:rPr>
          <w:color w:val="000000"/>
          <w:sz w:val="28"/>
          <w:szCs w:val="28"/>
        </w:rPr>
        <w:t>2. Оценка качества воды малых водоемов и водотоков по организмам макрозообентоса. Полякова Т.Н.// Экологические исследования природных вод Карелии. Петрозаводск: Карельский научный центр РАН, 2003. С 61-76.</w:t>
      </w:r>
    </w:p>
    <w:p w:rsidR="006A3D7C" w:rsidRPr="00CF2B90" w:rsidRDefault="006A3D7C" w:rsidP="00CF2B90">
      <w:pPr>
        <w:pStyle w:val="a3"/>
        <w:shd w:val="clear" w:color="auto" w:fill="FFFFFF"/>
        <w:spacing w:before="274" w:beforeAutospacing="0" w:after="274" w:afterAutospacing="0"/>
        <w:jc w:val="both"/>
        <w:rPr>
          <w:color w:val="000000"/>
          <w:sz w:val="28"/>
          <w:szCs w:val="28"/>
        </w:rPr>
      </w:pPr>
      <w:r w:rsidRPr="00CF2B90">
        <w:rPr>
          <w:color w:val="000000"/>
          <w:sz w:val="28"/>
          <w:szCs w:val="28"/>
        </w:rPr>
        <w:t> 3. Сельскохозяйственная деятельность – возможный источник загрязнения водоемов. Дубровина Л.В., Юдина Д.С. // Экологическое просвещение от теории к практике. Петрозаводск: Карельский научный центр РАН, 2004.</w:t>
      </w:r>
    </w:p>
    <w:p w:rsidR="006A3D7C" w:rsidRPr="00CF2B90" w:rsidRDefault="006A3D7C" w:rsidP="00CF2B90">
      <w:pPr>
        <w:pStyle w:val="a3"/>
        <w:shd w:val="clear" w:color="auto" w:fill="FFFFFF"/>
        <w:spacing w:before="274" w:beforeAutospacing="0" w:after="274" w:afterAutospacing="0"/>
        <w:jc w:val="both"/>
        <w:rPr>
          <w:color w:val="000000"/>
          <w:sz w:val="28"/>
          <w:szCs w:val="28"/>
        </w:rPr>
      </w:pPr>
      <w:r w:rsidRPr="00CF2B90">
        <w:rPr>
          <w:color w:val="000000"/>
          <w:sz w:val="28"/>
          <w:szCs w:val="28"/>
        </w:rPr>
        <w:t>С. 41-44.</w:t>
      </w:r>
    </w:p>
    <w:p w:rsidR="006A3D7C" w:rsidRPr="00CF2B90" w:rsidRDefault="006A3D7C" w:rsidP="00CF2B90">
      <w:pPr>
        <w:pStyle w:val="a3"/>
        <w:shd w:val="clear" w:color="auto" w:fill="FFFFFF"/>
        <w:spacing w:before="274" w:beforeAutospacing="0" w:after="274" w:afterAutospacing="0"/>
        <w:jc w:val="both"/>
        <w:rPr>
          <w:color w:val="000000"/>
          <w:sz w:val="28"/>
          <w:szCs w:val="28"/>
        </w:rPr>
      </w:pPr>
      <w:r w:rsidRPr="00CF2B90">
        <w:rPr>
          <w:color w:val="000000"/>
          <w:sz w:val="28"/>
          <w:szCs w:val="28"/>
        </w:rPr>
        <w:t>4. Методы гидрологического мониторинга водоемов. Савичев А.С. // Методические пособия и образовательные программы по дополнительному экологическому образованию. Каргополь – Кенозеро: Министерство природных ресурсов Российской Федерации. Кенозерский национальный парк, 2001. С143 – 151.</w:t>
      </w:r>
    </w:p>
    <w:p w:rsidR="006A3D7C" w:rsidRPr="00CF2B90" w:rsidRDefault="006A3D7C" w:rsidP="00CF2B90">
      <w:pPr>
        <w:pStyle w:val="a3"/>
        <w:shd w:val="clear" w:color="auto" w:fill="FFFFFF"/>
        <w:spacing w:before="274" w:beforeAutospacing="0" w:after="274" w:afterAutospacing="0"/>
        <w:jc w:val="both"/>
        <w:rPr>
          <w:color w:val="000000"/>
          <w:sz w:val="28"/>
          <w:szCs w:val="28"/>
        </w:rPr>
      </w:pPr>
      <w:r w:rsidRPr="00CF2B90">
        <w:rPr>
          <w:color w:val="000000"/>
          <w:sz w:val="28"/>
          <w:szCs w:val="28"/>
        </w:rPr>
        <w:t>5. Физико – химические методы изучения качества природных вод.</w:t>
      </w:r>
      <w:r w:rsidR="00F34959" w:rsidRPr="00F34959">
        <w:rPr>
          <w:color w:val="000000"/>
          <w:sz w:val="28"/>
          <w:szCs w:val="28"/>
        </w:rPr>
        <w:t xml:space="preserve"> </w:t>
      </w:r>
      <w:r w:rsidR="00F34959" w:rsidRPr="00CF2B90">
        <w:rPr>
          <w:color w:val="000000"/>
          <w:sz w:val="28"/>
          <w:szCs w:val="28"/>
        </w:rPr>
        <w:t xml:space="preserve">Буйволов Ю.А. </w:t>
      </w:r>
      <w:r w:rsidRPr="00CF2B90">
        <w:rPr>
          <w:color w:val="000000"/>
          <w:sz w:val="28"/>
          <w:szCs w:val="28"/>
        </w:rPr>
        <w:t xml:space="preserve"> Методическое пособие. М.: Экосистема, 1997.</w:t>
      </w:r>
    </w:p>
    <w:p w:rsidR="006A3D7C" w:rsidRPr="00CF2B90" w:rsidRDefault="006A3D7C" w:rsidP="00CF2B90">
      <w:pPr>
        <w:shd w:val="clear" w:color="auto" w:fill="FFFFFF"/>
        <w:spacing w:before="100" w:beforeAutospacing="1" w:after="24" w:line="240" w:lineRule="auto"/>
        <w:jc w:val="both"/>
        <w:rPr>
          <w:rFonts w:ascii="Times New Roman" w:hAnsi="Times New Roman" w:cs="Times New Roman"/>
          <w:color w:val="222222"/>
          <w:sz w:val="28"/>
          <w:szCs w:val="28"/>
        </w:rPr>
      </w:pPr>
      <w:r w:rsidRPr="00CF2B90">
        <w:rPr>
          <w:rFonts w:ascii="Times New Roman" w:hAnsi="Times New Roman" w:cs="Times New Roman"/>
          <w:sz w:val="28"/>
          <w:szCs w:val="28"/>
        </w:rPr>
        <w:t>6.</w:t>
      </w:r>
      <w:r w:rsidRPr="00CF2B90">
        <w:rPr>
          <w:rFonts w:ascii="Times New Roman" w:hAnsi="Times New Roman" w:cs="Times New Roman"/>
          <w:color w:val="222222"/>
          <w:sz w:val="28"/>
          <w:szCs w:val="28"/>
        </w:rPr>
        <w:t> Определитель земноводных и пресмыкающихся фауны СССР.</w:t>
      </w:r>
      <w:r w:rsidR="00F34959" w:rsidRPr="00F34959">
        <w:rPr>
          <w:rFonts w:ascii="Times New Roman" w:hAnsi="Times New Roman" w:cs="Times New Roman"/>
          <w:iCs/>
          <w:color w:val="222222"/>
          <w:sz w:val="28"/>
          <w:szCs w:val="28"/>
        </w:rPr>
        <w:t xml:space="preserve"> </w:t>
      </w:r>
      <w:r w:rsidR="00F34959" w:rsidRPr="00CF2B90">
        <w:rPr>
          <w:rFonts w:ascii="Times New Roman" w:hAnsi="Times New Roman" w:cs="Times New Roman"/>
          <w:iCs/>
          <w:color w:val="222222"/>
          <w:sz w:val="28"/>
          <w:szCs w:val="28"/>
        </w:rPr>
        <w:t>Банников А. Г., Даревский И. С., Ищенко В. Г., Рустамов А. К., Щербак Н. Н.</w:t>
      </w:r>
      <w:r w:rsidRPr="00CF2B90">
        <w:rPr>
          <w:rFonts w:ascii="Times New Roman" w:hAnsi="Times New Roman" w:cs="Times New Roman"/>
          <w:color w:val="222222"/>
          <w:sz w:val="28"/>
          <w:szCs w:val="28"/>
        </w:rPr>
        <w:t> — М.: Просвещение, 1977. — С. 54—56. — 415 с.</w:t>
      </w:r>
    </w:p>
    <w:p w:rsidR="006A3D7C" w:rsidRPr="00CF2B90" w:rsidRDefault="006A3D7C" w:rsidP="00CF2B90">
      <w:pPr>
        <w:shd w:val="clear" w:color="auto" w:fill="FFFFFF"/>
        <w:spacing w:before="100" w:beforeAutospacing="1" w:after="24" w:line="240" w:lineRule="auto"/>
        <w:jc w:val="both"/>
        <w:rPr>
          <w:rFonts w:ascii="Times New Roman" w:hAnsi="Times New Roman" w:cs="Times New Roman"/>
          <w:color w:val="222222"/>
          <w:sz w:val="28"/>
          <w:szCs w:val="28"/>
        </w:rPr>
      </w:pPr>
      <w:r w:rsidRPr="00CF2B90">
        <w:rPr>
          <w:rFonts w:ascii="Times New Roman" w:hAnsi="Times New Roman" w:cs="Times New Roman"/>
          <w:sz w:val="28"/>
          <w:szCs w:val="28"/>
        </w:rPr>
        <w:t>7.</w:t>
      </w:r>
      <w:r w:rsidR="00F34959">
        <w:t xml:space="preserve"> </w:t>
      </w:r>
      <w:hyperlink r:id="rId26" w:tooltip="Энциклопедический словарь Брокгауза и Ефрона" w:history="1">
        <w:r w:rsidRPr="00CF2B90">
          <w:rPr>
            <w:rStyle w:val="a6"/>
            <w:rFonts w:ascii="Times New Roman" w:hAnsi="Times New Roman" w:cs="Times New Roman"/>
            <w:color w:val="0B0080"/>
            <w:sz w:val="28"/>
            <w:szCs w:val="28"/>
            <w:shd w:val="clear" w:color="auto" w:fill="FFFFFF"/>
          </w:rPr>
          <w:t>Энциклопедический словарь Брокгауза и Ефрона</w:t>
        </w:r>
      </w:hyperlink>
      <w:r w:rsidRPr="00CF2B90">
        <w:rPr>
          <w:rFonts w:ascii="Times New Roman" w:hAnsi="Times New Roman" w:cs="Times New Roman"/>
          <w:color w:val="222222"/>
          <w:sz w:val="28"/>
          <w:szCs w:val="28"/>
          <w:shd w:val="clear" w:color="auto" w:fill="FFFFFF"/>
        </w:rPr>
        <w:t> : в 86 т. (82 т. и 4 доп.). — </w:t>
      </w:r>
      <w:r w:rsidRPr="00CF2B90">
        <w:rPr>
          <w:rFonts w:ascii="Times New Roman" w:hAnsi="Times New Roman" w:cs="Times New Roman"/>
          <w:sz w:val="28"/>
          <w:szCs w:val="28"/>
        </w:rPr>
        <w:t>СПб.</w:t>
      </w:r>
      <w:r w:rsidR="00F34959">
        <w:rPr>
          <w:rFonts w:ascii="Times New Roman" w:hAnsi="Times New Roman" w:cs="Times New Roman"/>
          <w:color w:val="222222"/>
          <w:sz w:val="28"/>
          <w:szCs w:val="28"/>
          <w:shd w:val="clear" w:color="auto" w:fill="FFFFFF"/>
        </w:rPr>
        <w:t>,</w:t>
      </w:r>
      <w:r w:rsidRPr="00CF2B90">
        <w:rPr>
          <w:rFonts w:ascii="Times New Roman" w:hAnsi="Times New Roman" w:cs="Times New Roman"/>
          <w:color w:val="222222"/>
          <w:sz w:val="28"/>
          <w:szCs w:val="28"/>
          <w:shd w:val="clear" w:color="auto" w:fill="FFFFFF"/>
        </w:rPr>
        <w:t>1890—1907</w:t>
      </w:r>
      <w:r w:rsidRPr="00CF2B90">
        <w:rPr>
          <w:rFonts w:ascii="Times New Roman" w:hAnsi="Times New Roman" w:cs="Times New Roman"/>
          <w:color w:val="222222"/>
          <w:sz w:val="28"/>
          <w:szCs w:val="28"/>
          <w:shd w:val="clear" w:color="auto" w:fill="FFFFFF"/>
        </w:rPr>
        <w:br/>
      </w:r>
    </w:p>
    <w:p w:rsidR="00526C5D" w:rsidRPr="00CF2B90" w:rsidRDefault="00526C5D" w:rsidP="00CF2B90">
      <w:pPr>
        <w:spacing w:line="240" w:lineRule="auto"/>
        <w:jc w:val="both"/>
        <w:rPr>
          <w:rFonts w:ascii="Times New Roman" w:hAnsi="Times New Roman" w:cs="Times New Roman"/>
          <w:sz w:val="28"/>
          <w:szCs w:val="28"/>
        </w:rPr>
      </w:pPr>
    </w:p>
    <w:sectPr w:rsidR="00526C5D" w:rsidRPr="00CF2B90" w:rsidSect="007E5290">
      <w:footerReference w:type="default" r:id="rId27"/>
      <w:pgSz w:w="11906" w:h="16838"/>
      <w:pgMar w:top="1134" w:right="850" w:bottom="1134" w:left="1701"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79A" w:rsidRDefault="00A9179A" w:rsidP="007E5290">
      <w:pPr>
        <w:spacing w:after="0" w:line="240" w:lineRule="auto"/>
      </w:pPr>
      <w:r>
        <w:separator/>
      </w:r>
    </w:p>
  </w:endnote>
  <w:endnote w:type="continuationSeparator" w:id="0">
    <w:p w:rsidR="00A9179A" w:rsidRDefault="00A9179A" w:rsidP="007E52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88557"/>
      <w:docPartObj>
        <w:docPartGallery w:val="Page Numbers (Bottom of Page)"/>
        <w:docPartUnique/>
      </w:docPartObj>
    </w:sdtPr>
    <w:sdtContent>
      <w:p w:rsidR="00113543" w:rsidRDefault="00036C59">
        <w:pPr>
          <w:pStyle w:val="a9"/>
          <w:jc w:val="right"/>
        </w:pPr>
        <w:fldSimple w:instr=" PAGE   \* MERGEFORMAT ">
          <w:r w:rsidR="009607E5">
            <w:rPr>
              <w:noProof/>
            </w:rPr>
            <w:t>4</w:t>
          </w:r>
        </w:fldSimple>
      </w:p>
    </w:sdtContent>
  </w:sdt>
  <w:p w:rsidR="00113543" w:rsidRDefault="0011354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79A" w:rsidRDefault="00A9179A" w:rsidP="007E5290">
      <w:pPr>
        <w:spacing w:after="0" w:line="240" w:lineRule="auto"/>
      </w:pPr>
      <w:r>
        <w:separator/>
      </w:r>
    </w:p>
  </w:footnote>
  <w:footnote w:type="continuationSeparator" w:id="0">
    <w:p w:rsidR="00A9179A" w:rsidRDefault="00A9179A" w:rsidP="007E52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3B7DA7"/>
    <w:multiLevelType w:val="hybridMultilevel"/>
    <w:tmpl w:val="EC787F9A"/>
    <w:lvl w:ilvl="0" w:tplc="05B43AA2">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5B2A2F60"/>
    <w:multiLevelType w:val="multilevel"/>
    <w:tmpl w:val="4F88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20F12D4"/>
    <w:multiLevelType w:val="multilevel"/>
    <w:tmpl w:val="2BBE9BF0"/>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nsid w:val="6A7C6F28"/>
    <w:multiLevelType w:val="multilevel"/>
    <w:tmpl w:val="374A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23237C8"/>
    <w:multiLevelType w:val="multilevel"/>
    <w:tmpl w:val="0776A272"/>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5">
    <w:nsid w:val="7A740BF2"/>
    <w:multiLevelType w:val="multilevel"/>
    <w:tmpl w:val="0E2C1C4A"/>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35EC4"/>
    <w:rsid w:val="000037F9"/>
    <w:rsid w:val="000143F8"/>
    <w:rsid w:val="00036C59"/>
    <w:rsid w:val="00065A3E"/>
    <w:rsid w:val="00075D95"/>
    <w:rsid w:val="0008500A"/>
    <w:rsid w:val="000A2641"/>
    <w:rsid w:val="000E5C02"/>
    <w:rsid w:val="000F7E75"/>
    <w:rsid w:val="00113543"/>
    <w:rsid w:val="00170C0F"/>
    <w:rsid w:val="0017511E"/>
    <w:rsid w:val="001A3611"/>
    <w:rsid w:val="001F708B"/>
    <w:rsid w:val="0020196B"/>
    <w:rsid w:val="0020706D"/>
    <w:rsid w:val="0021060A"/>
    <w:rsid w:val="00240375"/>
    <w:rsid w:val="002926FD"/>
    <w:rsid w:val="00335EC4"/>
    <w:rsid w:val="00350865"/>
    <w:rsid w:val="00350D71"/>
    <w:rsid w:val="00477A4B"/>
    <w:rsid w:val="00481F39"/>
    <w:rsid w:val="004F2142"/>
    <w:rsid w:val="00526C5D"/>
    <w:rsid w:val="0054389C"/>
    <w:rsid w:val="0059196F"/>
    <w:rsid w:val="005D5B96"/>
    <w:rsid w:val="005D6B37"/>
    <w:rsid w:val="005F6CD7"/>
    <w:rsid w:val="00621D9F"/>
    <w:rsid w:val="00661F44"/>
    <w:rsid w:val="006A3D7C"/>
    <w:rsid w:val="006D1AC0"/>
    <w:rsid w:val="00707E90"/>
    <w:rsid w:val="0071164C"/>
    <w:rsid w:val="00746FFA"/>
    <w:rsid w:val="00767F40"/>
    <w:rsid w:val="00780869"/>
    <w:rsid w:val="007B5871"/>
    <w:rsid w:val="007D178F"/>
    <w:rsid w:val="007D29B7"/>
    <w:rsid w:val="007E0271"/>
    <w:rsid w:val="007E5290"/>
    <w:rsid w:val="008274D9"/>
    <w:rsid w:val="008347F7"/>
    <w:rsid w:val="00864ABE"/>
    <w:rsid w:val="00890E9B"/>
    <w:rsid w:val="008A7DD5"/>
    <w:rsid w:val="008E1F40"/>
    <w:rsid w:val="009029F9"/>
    <w:rsid w:val="009055F8"/>
    <w:rsid w:val="00952A1A"/>
    <w:rsid w:val="009607E5"/>
    <w:rsid w:val="009C056D"/>
    <w:rsid w:val="009D70F3"/>
    <w:rsid w:val="00A67281"/>
    <w:rsid w:val="00A72285"/>
    <w:rsid w:val="00A9179A"/>
    <w:rsid w:val="00AA194E"/>
    <w:rsid w:val="00AB6298"/>
    <w:rsid w:val="00AF301C"/>
    <w:rsid w:val="00B20476"/>
    <w:rsid w:val="00B46811"/>
    <w:rsid w:val="00B62C49"/>
    <w:rsid w:val="00B95650"/>
    <w:rsid w:val="00BE59C7"/>
    <w:rsid w:val="00C303B4"/>
    <w:rsid w:val="00C35059"/>
    <w:rsid w:val="00CB312E"/>
    <w:rsid w:val="00CB7308"/>
    <w:rsid w:val="00CC3F98"/>
    <w:rsid w:val="00CF2B90"/>
    <w:rsid w:val="00D63AA8"/>
    <w:rsid w:val="00DA054A"/>
    <w:rsid w:val="00DA1A05"/>
    <w:rsid w:val="00DB4433"/>
    <w:rsid w:val="00DC0864"/>
    <w:rsid w:val="00E46756"/>
    <w:rsid w:val="00E550D1"/>
    <w:rsid w:val="00F235D7"/>
    <w:rsid w:val="00F34959"/>
    <w:rsid w:val="00FA10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142"/>
  </w:style>
  <w:style w:type="paragraph" w:styleId="1">
    <w:name w:val="heading 1"/>
    <w:basedOn w:val="a"/>
    <w:link w:val="10"/>
    <w:uiPriority w:val="9"/>
    <w:qFormat/>
    <w:rsid w:val="001751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347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A194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A194E"/>
    <w:rPr>
      <w:rFonts w:ascii="Tahoma" w:hAnsi="Tahoma" w:cs="Tahoma"/>
      <w:sz w:val="16"/>
      <w:szCs w:val="16"/>
    </w:rPr>
  </w:style>
  <w:style w:type="character" w:styleId="a6">
    <w:name w:val="Hyperlink"/>
    <w:basedOn w:val="a0"/>
    <w:uiPriority w:val="99"/>
    <w:semiHidden/>
    <w:unhideWhenUsed/>
    <w:rsid w:val="00065A3E"/>
    <w:rPr>
      <w:color w:val="0000FF"/>
      <w:u w:val="single"/>
    </w:rPr>
  </w:style>
  <w:style w:type="character" w:customStyle="1" w:styleId="citation">
    <w:name w:val="citation"/>
    <w:basedOn w:val="a0"/>
    <w:rsid w:val="006A3D7C"/>
  </w:style>
  <w:style w:type="paragraph" w:styleId="a7">
    <w:name w:val="header"/>
    <w:basedOn w:val="a"/>
    <w:link w:val="a8"/>
    <w:uiPriority w:val="99"/>
    <w:semiHidden/>
    <w:unhideWhenUsed/>
    <w:rsid w:val="007E529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7E5290"/>
  </w:style>
  <w:style w:type="paragraph" w:styleId="a9">
    <w:name w:val="footer"/>
    <w:basedOn w:val="a"/>
    <w:link w:val="aa"/>
    <w:uiPriority w:val="99"/>
    <w:unhideWhenUsed/>
    <w:rsid w:val="007E529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E5290"/>
  </w:style>
  <w:style w:type="character" w:customStyle="1" w:styleId="10">
    <w:name w:val="Заголовок 1 Знак"/>
    <w:basedOn w:val="a0"/>
    <w:link w:val="1"/>
    <w:uiPriority w:val="9"/>
    <w:rsid w:val="0017511E"/>
    <w:rPr>
      <w:rFonts w:ascii="Times New Roman" w:eastAsia="Times New Roman" w:hAnsi="Times New Roman" w:cs="Times New Roman"/>
      <w:b/>
      <w:bCs/>
      <w:kern w:val="36"/>
      <w:sz w:val="48"/>
      <w:szCs w:val="48"/>
      <w:lang w:eastAsia="ru-RU"/>
    </w:rPr>
  </w:style>
  <w:style w:type="character" w:styleId="ab">
    <w:name w:val="Strong"/>
    <w:basedOn w:val="a0"/>
    <w:uiPriority w:val="22"/>
    <w:qFormat/>
    <w:rsid w:val="0017511E"/>
    <w:rPr>
      <w:b/>
      <w:bCs/>
    </w:rPr>
  </w:style>
  <w:style w:type="character" w:styleId="ac">
    <w:name w:val="Emphasis"/>
    <w:basedOn w:val="a0"/>
    <w:uiPriority w:val="20"/>
    <w:qFormat/>
    <w:rsid w:val="007B5871"/>
    <w:rPr>
      <w:i/>
      <w:iCs/>
    </w:rPr>
  </w:style>
</w:styles>
</file>

<file path=word/webSettings.xml><?xml version="1.0" encoding="utf-8"?>
<w:webSettings xmlns:r="http://schemas.openxmlformats.org/officeDocument/2006/relationships" xmlns:w="http://schemas.openxmlformats.org/wordprocessingml/2006/main">
  <w:divs>
    <w:div w:id="117141192">
      <w:bodyDiv w:val="1"/>
      <w:marLeft w:val="0"/>
      <w:marRight w:val="0"/>
      <w:marTop w:val="0"/>
      <w:marBottom w:val="0"/>
      <w:divBdr>
        <w:top w:val="none" w:sz="0" w:space="0" w:color="auto"/>
        <w:left w:val="none" w:sz="0" w:space="0" w:color="auto"/>
        <w:bottom w:val="none" w:sz="0" w:space="0" w:color="auto"/>
        <w:right w:val="none" w:sz="0" w:space="0" w:color="auto"/>
      </w:divBdr>
    </w:div>
    <w:div w:id="160003728">
      <w:bodyDiv w:val="1"/>
      <w:marLeft w:val="0"/>
      <w:marRight w:val="0"/>
      <w:marTop w:val="0"/>
      <w:marBottom w:val="0"/>
      <w:divBdr>
        <w:top w:val="none" w:sz="0" w:space="0" w:color="auto"/>
        <w:left w:val="none" w:sz="0" w:space="0" w:color="auto"/>
        <w:bottom w:val="none" w:sz="0" w:space="0" w:color="auto"/>
        <w:right w:val="none" w:sz="0" w:space="0" w:color="auto"/>
      </w:divBdr>
    </w:div>
    <w:div w:id="367684441">
      <w:bodyDiv w:val="1"/>
      <w:marLeft w:val="0"/>
      <w:marRight w:val="0"/>
      <w:marTop w:val="0"/>
      <w:marBottom w:val="0"/>
      <w:divBdr>
        <w:top w:val="none" w:sz="0" w:space="0" w:color="auto"/>
        <w:left w:val="none" w:sz="0" w:space="0" w:color="auto"/>
        <w:bottom w:val="none" w:sz="0" w:space="0" w:color="auto"/>
        <w:right w:val="none" w:sz="0" w:space="0" w:color="auto"/>
      </w:divBdr>
    </w:div>
    <w:div w:id="423035071">
      <w:bodyDiv w:val="1"/>
      <w:marLeft w:val="0"/>
      <w:marRight w:val="0"/>
      <w:marTop w:val="0"/>
      <w:marBottom w:val="0"/>
      <w:divBdr>
        <w:top w:val="none" w:sz="0" w:space="0" w:color="auto"/>
        <w:left w:val="none" w:sz="0" w:space="0" w:color="auto"/>
        <w:bottom w:val="none" w:sz="0" w:space="0" w:color="auto"/>
        <w:right w:val="none" w:sz="0" w:space="0" w:color="auto"/>
      </w:divBdr>
    </w:div>
    <w:div w:id="512573969">
      <w:bodyDiv w:val="1"/>
      <w:marLeft w:val="0"/>
      <w:marRight w:val="0"/>
      <w:marTop w:val="0"/>
      <w:marBottom w:val="0"/>
      <w:divBdr>
        <w:top w:val="none" w:sz="0" w:space="0" w:color="auto"/>
        <w:left w:val="none" w:sz="0" w:space="0" w:color="auto"/>
        <w:bottom w:val="none" w:sz="0" w:space="0" w:color="auto"/>
        <w:right w:val="none" w:sz="0" w:space="0" w:color="auto"/>
      </w:divBdr>
    </w:div>
    <w:div w:id="526875145">
      <w:bodyDiv w:val="1"/>
      <w:marLeft w:val="0"/>
      <w:marRight w:val="0"/>
      <w:marTop w:val="0"/>
      <w:marBottom w:val="0"/>
      <w:divBdr>
        <w:top w:val="none" w:sz="0" w:space="0" w:color="auto"/>
        <w:left w:val="none" w:sz="0" w:space="0" w:color="auto"/>
        <w:bottom w:val="none" w:sz="0" w:space="0" w:color="auto"/>
        <w:right w:val="none" w:sz="0" w:space="0" w:color="auto"/>
      </w:divBdr>
    </w:div>
    <w:div w:id="1112242626">
      <w:bodyDiv w:val="1"/>
      <w:marLeft w:val="0"/>
      <w:marRight w:val="0"/>
      <w:marTop w:val="0"/>
      <w:marBottom w:val="0"/>
      <w:divBdr>
        <w:top w:val="none" w:sz="0" w:space="0" w:color="auto"/>
        <w:left w:val="none" w:sz="0" w:space="0" w:color="auto"/>
        <w:bottom w:val="none" w:sz="0" w:space="0" w:color="auto"/>
        <w:right w:val="none" w:sz="0" w:space="0" w:color="auto"/>
      </w:divBdr>
    </w:div>
    <w:div w:id="1205218855">
      <w:bodyDiv w:val="1"/>
      <w:marLeft w:val="0"/>
      <w:marRight w:val="0"/>
      <w:marTop w:val="0"/>
      <w:marBottom w:val="0"/>
      <w:divBdr>
        <w:top w:val="none" w:sz="0" w:space="0" w:color="auto"/>
        <w:left w:val="none" w:sz="0" w:space="0" w:color="auto"/>
        <w:bottom w:val="none" w:sz="0" w:space="0" w:color="auto"/>
        <w:right w:val="none" w:sz="0" w:space="0" w:color="auto"/>
      </w:divBdr>
    </w:div>
    <w:div w:id="1331517678">
      <w:bodyDiv w:val="1"/>
      <w:marLeft w:val="0"/>
      <w:marRight w:val="0"/>
      <w:marTop w:val="0"/>
      <w:marBottom w:val="0"/>
      <w:divBdr>
        <w:top w:val="none" w:sz="0" w:space="0" w:color="auto"/>
        <w:left w:val="none" w:sz="0" w:space="0" w:color="auto"/>
        <w:bottom w:val="none" w:sz="0" w:space="0" w:color="auto"/>
        <w:right w:val="none" w:sz="0" w:space="0" w:color="auto"/>
      </w:divBdr>
    </w:div>
    <w:div w:id="1392268001">
      <w:bodyDiv w:val="1"/>
      <w:marLeft w:val="0"/>
      <w:marRight w:val="0"/>
      <w:marTop w:val="0"/>
      <w:marBottom w:val="0"/>
      <w:divBdr>
        <w:top w:val="none" w:sz="0" w:space="0" w:color="auto"/>
        <w:left w:val="none" w:sz="0" w:space="0" w:color="auto"/>
        <w:bottom w:val="none" w:sz="0" w:space="0" w:color="auto"/>
        <w:right w:val="none" w:sz="0" w:space="0" w:color="auto"/>
      </w:divBdr>
    </w:div>
    <w:div w:id="1545212995">
      <w:bodyDiv w:val="1"/>
      <w:marLeft w:val="0"/>
      <w:marRight w:val="0"/>
      <w:marTop w:val="0"/>
      <w:marBottom w:val="0"/>
      <w:divBdr>
        <w:top w:val="none" w:sz="0" w:space="0" w:color="auto"/>
        <w:left w:val="none" w:sz="0" w:space="0" w:color="auto"/>
        <w:bottom w:val="none" w:sz="0" w:space="0" w:color="auto"/>
        <w:right w:val="none" w:sz="0" w:space="0" w:color="auto"/>
      </w:divBdr>
      <w:divsChild>
        <w:div w:id="771823159">
          <w:marLeft w:val="0"/>
          <w:marRight w:val="0"/>
          <w:marTop w:val="0"/>
          <w:marBottom w:val="0"/>
          <w:divBdr>
            <w:top w:val="none" w:sz="0" w:space="0" w:color="auto"/>
            <w:left w:val="none" w:sz="0" w:space="0" w:color="auto"/>
            <w:bottom w:val="none" w:sz="0" w:space="0" w:color="auto"/>
            <w:right w:val="none" w:sz="0" w:space="0" w:color="auto"/>
          </w:divBdr>
        </w:div>
      </w:divsChild>
    </w:div>
    <w:div w:id="1614481072">
      <w:bodyDiv w:val="1"/>
      <w:marLeft w:val="0"/>
      <w:marRight w:val="0"/>
      <w:marTop w:val="0"/>
      <w:marBottom w:val="0"/>
      <w:divBdr>
        <w:top w:val="none" w:sz="0" w:space="0" w:color="auto"/>
        <w:left w:val="none" w:sz="0" w:space="0" w:color="auto"/>
        <w:bottom w:val="none" w:sz="0" w:space="0" w:color="auto"/>
        <w:right w:val="none" w:sz="0" w:space="0" w:color="auto"/>
      </w:divBdr>
    </w:div>
    <w:div w:id="1630162878">
      <w:bodyDiv w:val="1"/>
      <w:marLeft w:val="0"/>
      <w:marRight w:val="0"/>
      <w:marTop w:val="0"/>
      <w:marBottom w:val="0"/>
      <w:divBdr>
        <w:top w:val="none" w:sz="0" w:space="0" w:color="auto"/>
        <w:left w:val="none" w:sz="0" w:space="0" w:color="auto"/>
        <w:bottom w:val="none" w:sz="0" w:space="0" w:color="auto"/>
        <w:right w:val="none" w:sz="0" w:space="0" w:color="auto"/>
      </w:divBdr>
    </w:div>
    <w:div w:id="1675181399">
      <w:bodyDiv w:val="1"/>
      <w:marLeft w:val="0"/>
      <w:marRight w:val="0"/>
      <w:marTop w:val="0"/>
      <w:marBottom w:val="0"/>
      <w:divBdr>
        <w:top w:val="none" w:sz="0" w:space="0" w:color="auto"/>
        <w:left w:val="none" w:sz="0" w:space="0" w:color="auto"/>
        <w:bottom w:val="none" w:sz="0" w:space="0" w:color="auto"/>
        <w:right w:val="none" w:sz="0" w:space="0" w:color="auto"/>
      </w:divBdr>
    </w:div>
    <w:div w:id="1799299435">
      <w:bodyDiv w:val="1"/>
      <w:marLeft w:val="0"/>
      <w:marRight w:val="0"/>
      <w:marTop w:val="0"/>
      <w:marBottom w:val="0"/>
      <w:divBdr>
        <w:top w:val="none" w:sz="0" w:space="0" w:color="auto"/>
        <w:left w:val="none" w:sz="0" w:space="0" w:color="auto"/>
        <w:bottom w:val="none" w:sz="0" w:space="0" w:color="auto"/>
        <w:right w:val="none" w:sz="0" w:space="0" w:color="auto"/>
      </w:divBdr>
    </w:div>
    <w:div w:id="1985498238">
      <w:bodyDiv w:val="1"/>
      <w:marLeft w:val="0"/>
      <w:marRight w:val="0"/>
      <w:marTop w:val="0"/>
      <w:marBottom w:val="0"/>
      <w:divBdr>
        <w:top w:val="none" w:sz="0" w:space="0" w:color="auto"/>
        <w:left w:val="none" w:sz="0" w:space="0" w:color="auto"/>
        <w:bottom w:val="none" w:sz="0" w:space="0" w:color="auto"/>
        <w:right w:val="none" w:sz="0" w:space="0" w:color="auto"/>
      </w:divBdr>
    </w:div>
    <w:div w:id="2027096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0%D0%BD%D1%82%D1%80%D0%BE%D0%BF%D0%BE%D0%B3%D0%B5%D0%BD%D0%BD%D1%8B%D0%B5_%D1%84%D0%B0%D0%BA%D1%82%D0%BE%D1%80%D1%8B" TargetMode="External"/><Relationship Id="rId13" Type="http://schemas.openxmlformats.org/officeDocument/2006/relationships/hyperlink" Target="https://ru.wikipedia.org/wiki/%D0%97%D0%B0%D0%BC%D0%BE%D1%80_%D1%80%D1%8B%D0%B1%D1%8B" TargetMode="External"/><Relationship Id="rId18" Type="http://schemas.openxmlformats.org/officeDocument/2006/relationships/hyperlink" Target="https://ru.wikipedia.org/wiki/%D0%9C%D0%B5%D1%82%D1%80" TargetMode="External"/><Relationship Id="rId26" Type="http://schemas.openxmlformats.org/officeDocument/2006/relationships/hyperlink" Target="https://ru.wikipedia.org/wiki/%D0%AD%D0%BD%D1%86%D0%B8%D0%BA%D0%BB%D0%BE%D0%BF%D0%B5%D0%B4%D0%B8%D1%87%D0%B5%D1%81%D0%BA%D0%B8%D0%B9_%D1%81%D0%BB%D0%BE%D0%B2%D0%B0%D1%80%D1%8C_%D0%91%D1%80%D0%BE%D0%BA%D0%B3%D0%B0%D1%83%D0%B7%D0%B0_%D0%B8_%D0%95%D1%84%D1%80%D0%BE%D0%BD%D0%B0" TargetMode="External"/><Relationship Id="rId3" Type="http://schemas.openxmlformats.org/officeDocument/2006/relationships/settings" Target="settings.xml"/><Relationship Id="rId21" Type="http://schemas.openxmlformats.org/officeDocument/2006/relationships/hyperlink" Target="https://ru.wikipedia.org/wiki/%D0%A0%D1%8B%D0%B1%D1%8B" TargetMode="External"/><Relationship Id="rId7" Type="http://schemas.openxmlformats.org/officeDocument/2006/relationships/hyperlink" Target="https://ru.wikipedia.org/wiki/%D0%94%D1%80%D0%B5%D0%B2%D0%BD%D0%B5%D0%B3%D1%80%D0%B5%D1%87%D0%B5%D1%81%D0%BA%D0%B8%D0%B9_%D1%8F%D0%B7%D1%8B%D0%BA" TargetMode="External"/><Relationship Id="rId12" Type="http://schemas.openxmlformats.org/officeDocument/2006/relationships/hyperlink" Target="https://ru.wikipedia.org/wiki/%D0%9F%D0%B5%D0%BF%D1%82%D0%B8%D0%B4%D1%8B" TargetMode="External"/><Relationship Id="rId17" Type="http://schemas.openxmlformats.org/officeDocument/2006/relationships/hyperlink" Target="https://ru.wikipedia.org/wiki/%D0%A1%D0%B0%D0%BC%D0%B5%D1%86" TargetMode="External"/><Relationship Id="rId25"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ru.wikipedia.org/wiki/%D0%A1%D0%B0%D0%BC%D0%BA%D0%B0" TargetMode="External"/><Relationship Id="rId20" Type="http://schemas.openxmlformats.org/officeDocument/2006/relationships/hyperlink" Target="https://ru.wikipedia.org/wiki/%D0%93%D1%80%D1%8B%D0%B7%D1%83%D0%BD%D1%8B"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90%D0%BB%D0%BA%D0%B0%D0%BB%D0%BE%D0%B8%D0%B4%D1%8B" TargetMode="External"/><Relationship Id="rId24" Type="http://schemas.openxmlformats.org/officeDocument/2006/relationships/hyperlink" Target="https://ru.wikipedia.org/wiki/%D0%9C%D0%BB%D0%B5%D0%BA%D0%BE%D0%BF%D0%B8%D1%82%D0%B0%D1%8E%D1%89%D0%B8%D0%B5" TargetMode="External"/><Relationship Id="rId5" Type="http://schemas.openxmlformats.org/officeDocument/2006/relationships/footnotes" Target="footnotes.xml"/><Relationship Id="rId15" Type="http://schemas.openxmlformats.org/officeDocument/2006/relationships/hyperlink" Target="https://ru.wikipedia.org/wiki/%D0%91%D0%B0%D1%80%D0%B0%D0%B1%D0%B0%D0%BD%D0%BD%D0%B0%D1%8F_%D0%BF%D0%B5%D1%80%D0%B5%D0%BF%D0%BE%D0%BD%D0%BA%D0%B0" TargetMode="External"/><Relationship Id="rId23" Type="http://schemas.openxmlformats.org/officeDocument/2006/relationships/hyperlink" Target="https://ru.wikipedia.org/wiki/%D0%9F%D1%82%D0%B8%D1%86%D0%B0" TargetMode="External"/><Relationship Id="rId28" Type="http://schemas.openxmlformats.org/officeDocument/2006/relationships/fontTable" Target="fontTable.xml"/><Relationship Id="rId10" Type="http://schemas.openxmlformats.org/officeDocument/2006/relationships/hyperlink" Target="https://ru.wikipedia.org/wiki/%D0%A6%D0%B8%D0%B0%D0%BD%D0%BE%D0%B1%D0%B0%D0%BA%D1%82%D0%B5%D1%80%D0%B8%D0%B8" TargetMode="External"/><Relationship Id="rId19" Type="http://schemas.openxmlformats.org/officeDocument/2006/relationships/hyperlink" Target="https://ru.wikipedia.org/wiki/%D0%9B%D1%8F%D0%B3%D1%83%D1%88%D0%BA%D0%B0" TargetMode="External"/><Relationship Id="rId4" Type="http://schemas.openxmlformats.org/officeDocument/2006/relationships/webSettings" Target="webSettings.xml"/><Relationship Id="rId9" Type="http://schemas.openxmlformats.org/officeDocument/2006/relationships/hyperlink" Target="https://ru.wikipedia.org/wiki/%D0%A6%D0%B2%D0%B5%D1%82%D0%B5%D0%BD%D0%B8%D0%B5_%D0%B2%D0%BE%D0%B4%D1%8B" TargetMode="External"/><Relationship Id="rId14" Type="http://schemas.openxmlformats.org/officeDocument/2006/relationships/hyperlink" Target="https://ru.wikipedia.org/wiki/%D0%A4%D0%BE%D1%82%D0%BE%D1%81%D0%B8%D0%BD%D1%82%D0%B5%D0%B7" TargetMode="External"/><Relationship Id="rId22" Type="http://schemas.openxmlformats.org/officeDocument/2006/relationships/hyperlink" Target="https://ru.wikipedia.org/wiki/%D0%90%D0%B8%D1%81%D1%82%D1%8B"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926</TotalTime>
  <Pages>1</Pages>
  <Words>3736</Words>
  <Characters>21296</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ПОЛИНА</dc:creator>
  <cp:keywords/>
  <dc:description/>
  <cp:lastModifiedBy>Наталья</cp:lastModifiedBy>
  <cp:revision>22</cp:revision>
  <dcterms:created xsi:type="dcterms:W3CDTF">2018-02-04T09:40:00Z</dcterms:created>
  <dcterms:modified xsi:type="dcterms:W3CDTF">2022-10-14T15:10:00Z</dcterms:modified>
</cp:coreProperties>
</file>