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1DEC" w:rsidRPr="00111DEC" w:rsidRDefault="00111DEC" w:rsidP="00111DEC">
      <w:pPr>
        <w:pStyle w:val="a3"/>
        <w:spacing w:before="0" w:line="240" w:lineRule="auto"/>
        <w:jc w:val="center"/>
        <w:rPr>
          <w:rFonts w:ascii="Times New Roman" w:eastAsiaTheme="minorHAnsi" w:hAnsi="Times New Roman" w:cs="Times New Roman"/>
          <w:color w:val="auto"/>
          <w:sz w:val="24"/>
          <w:szCs w:val="24"/>
          <w:lang w:eastAsia="en-US"/>
        </w:rPr>
      </w:pPr>
      <w:r w:rsidRPr="00111DEC">
        <w:rPr>
          <w:rFonts w:ascii="Times New Roman" w:eastAsiaTheme="minorHAnsi" w:hAnsi="Times New Roman" w:cs="Times New Roman"/>
          <w:color w:val="auto"/>
          <w:sz w:val="24"/>
          <w:szCs w:val="24"/>
          <w:lang w:eastAsia="en-US"/>
        </w:rPr>
        <w:t>МУНИЦИПАЛЬНОЕ БЮДЖЕТНОЕ ОБЩЕОБРАЗОВАТЕЛЬНОЕ УЧРЕЖДЕНИЕ</w:t>
      </w:r>
    </w:p>
    <w:p w:rsidR="00111DEC" w:rsidRPr="00111DEC" w:rsidRDefault="00111DEC" w:rsidP="00111DEC">
      <w:pPr>
        <w:pStyle w:val="a3"/>
        <w:spacing w:before="0" w:line="240" w:lineRule="auto"/>
        <w:jc w:val="center"/>
        <w:rPr>
          <w:rFonts w:ascii="Times New Roman" w:eastAsiaTheme="minorHAnsi" w:hAnsi="Times New Roman" w:cs="Times New Roman"/>
          <w:color w:val="auto"/>
          <w:sz w:val="24"/>
          <w:szCs w:val="24"/>
          <w:lang w:eastAsia="en-US"/>
        </w:rPr>
      </w:pPr>
      <w:r w:rsidRPr="00111DEC">
        <w:rPr>
          <w:rFonts w:ascii="Times New Roman" w:eastAsiaTheme="minorHAnsi" w:hAnsi="Times New Roman" w:cs="Times New Roman"/>
          <w:color w:val="auto"/>
          <w:sz w:val="24"/>
          <w:szCs w:val="24"/>
          <w:lang w:eastAsia="en-US"/>
        </w:rPr>
        <w:t>«ГИМНАЗИЯ №7» г. БАТАЙСК</w:t>
      </w:r>
    </w:p>
    <w:p w:rsidR="005C67E8" w:rsidRDefault="005C67E8" w:rsidP="005C67E8">
      <w:pPr>
        <w:pStyle w:val="a3"/>
        <w:spacing w:before="0" w:line="240" w:lineRule="auto"/>
        <w:jc w:val="center"/>
        <w:rPr>
          <w:rFonts w:ascii="Times New Roman" w:eastAsiaTheme="minorHAnsi" w:hAnsi="Times New Roman" w:cs="Times New Roman"/>
          <w:color w:val="auto"/>
          <w:sz w:val="28"/>
          <w:szCs w:val="24"/>
          <w:lang w:eastAsia="en-US"/>
        </w:rPr>
      </w:pPr>
    </w:p>
    <w:p w:rsidR="005C67E8" w:rsidRDefault="005C67E8" w:rsidP="005C67E8">
      <w:pPr>
        <w:pStyle w:val="a3"/>
        <w:spacing w:before="0" w:line="240" w:lineRule="auto"/>
        <w:jc w:val="center"/>
        <w:rPr>
          <w:rFonts w:ascii="Times New Roman" w:eastAsiaTheme="minorHAnsi" w:hAnsi="Times New Roman" w:cs="Times New Roman"/>
          <w:color w:val="auto"/>
          <w:sz w:val="28"/>
          <w:szCs w:val="24"/>
          <w:lang w:eastAsia="en-US"/>
        </w:rPr>
      </w:pPr>
    </w:p>
    <w:p w:rsidR="005C67E8" w:rsidRDefault="005C67E8" w:rsidP="005C67E8">
      <w:pPr>
        <w:pStyle w:val="a3"/>
        <w:spacing w:before="0" w:line="240" w:lineRule="auto"/>
        <w:jc w:val="center"/>
        <w:rPr>
          <w:rFonts w:ascii="Times New Roman" w:eastAsiaTheme="minorHAnsi" w:hAnsi="Times New Roman" w:cs="Times New Roman"/>
          <w:color w:val="auto"/>
          <w:sz w:val="28"/>
          <w:szCs w:val="24"/>
          <w:lang w:eastAsia="en-US"/>
        </w:rPr>
      </w:pPr>
    </w:p>
    <w:p w:rsidR="00111DEC" w:rsidRDefault="00111DEC" w:rsidP="00111DEC"/>
    <w:p w:rsidR="00111DEC" w:rsidRDefault="00111DEC" w:rsidP="00111DEC"/>
    <w:p w:rsidR="00111DEC" w:rsidRPr="00111DEC" w:rsidRDefault="00111DEC" w:rsidP="00111DEC"/>
    <w:p w:rsidR="005C67E8" w:rsidRDefault="005C67E8" w:rsidP="005C67E8">
      <w:pPr>
        <w:pStyle w:val="a3"/>
        <w:spacing w:before="0" w:line="240" w:lineRule="auto"/>
        <w:jc w:val="center"/>
        <w:rPr>
          <w:rFonts w:ascii="Times New Roman" w:eastAsiaTheme="minorHAnsi" w:hAnsi="Times New Roman" w:cs="Times New Roman"/>
          <w:color w:val="auto"/>
          <w:sz w:val="28"/>
          <w:szCs w:val="24"/>
          <w:lang w:eastAsia="en-US"/>
        </w:rPr>
      </w:pPr>
    </w:p>
    <w:p w:rsidR="005C67E8" w:rsidRDefault="005C67E8" w:rsidP="009D473F">
      <w:pPr>
        <w:pStyle w:val="a3"/>
        <w:spacing w:before="0" w:line="240" w:lineRule="auto"/>
        <w:rPr>
          <w:rFonts w:ascii="Times New Roman" w:eastAsiaTheme="minorHAnsi" w:hAnsi="Times New Roman" w:cs="Times New Roman"/>
          <w:color w:val="auto"/>
          <w:sz w:val="28"/>
          <w:szCs w:val="24"/>
          <w:lang w:eastAsia="en-US"/>
        </w:rPr>
      </w:pPr>
    </w:p>
    <w:p w:rsidR="005C67E8" w:rsidRDefault="005C67E8" w:rsidP="005C67E8">
      <w:pPr>
        <w:pStyle w:val="a3"/>
        <w:spacing w:before="0" w:line="360" w:lineRule="auto"/>
        <w:jc w:val="center"/>
        <w:rPr>
          <w:rFonts w:ascii="Times New Roman" w:eastAsiaTheme="minorHAnsi" w:hAnsi="Times New Roman" w:cs="Times New Roman"/>
          <w:b/>
          <w:color w:val="auto"/>
          <w:sz w:val="28"/>
          <w:szCs w:val="28"/>
          <w:lang w:eastAsia="en-US"/>
        </w:rPr>
      </w:pPr>
    </w:p>
    <w:p w:rsidR="005C67E8" w:rsidRPr="005C67E8" w:rsidRDefault="00111DEC" w:rsidP="005C67E8">
      <w:pPr>
        <w:pStyle w:val="a3"/>
        <w:spacing w:before="0" w:line="360" w:lineRule="auto"/>
        <w:jc w:val="center"/>
        <w:rPr>
          <w:rFonts w:ascii="Times New Roman" w:eastAsiaTheme="minorHAnsi" w:hAnsi="Times New Roman" w:cs="Times New Roman"/>
          <w:b/>
          <w:color w:val="auto"/>
          <w:sz w:val="28"/>
          <w:szCs w:val="28"/>
          <w:lang w:eastAsia="en-US"/>
        </w:rPr>
      </w:pPr>
      <w:r>
        <w:rPr>
          <w:rFonts w:ascii="Times New Roman" w:eastAsiaTheme="minorHAnsi" w:hAnsi="Times New Roman" w:cs="Times New Roman"/>
          <w:b/>
          <w:color w:val="auto"/>
          <w:sz w:val="28"/>
          <w:szCs w:val="28"/>
          <w:lang w:eastAsia="en-US"/>
        </w:rPr>
        <w:t>НАУЧНО – ИССЛЕДОВАТЕЛЬСКАЯ РАБОТА</w:t>
      </w:r>
    </w:p>
    <w:p w:rsidR="005C67E8" w:rsidRPr="005C67E8" w:rsidRDefault="00DB6229" w:rsidP="005C67E8">
      <w:pPr>
        <w:pStyle w:val="ab"/>
        <w:spacing w:before="0" w:beforeAutospacing="0" w:after="0" w:afterAutospacing="0" w:line="360" w:lineRule="auto"/>
        <w:jc w:val="center"/>
        <w:rPr>
          <w:b/>
          <w:color w:val="000000"/>
          <w:sz w:val="28"/>
          <w:szCs w:val="28"/>
        </w:rPr>
      </w:pPr>
      <w:r w:rsidRPr="005C67E8">
        <w:rPr>
          <w:rFonts w:eastAsiaTheme="minorHAnsi"/>
          <w:b/>
          <w:sz w:val="28"/>
          <w:szCs w:val="28"/>
          <w:lang w:eastAsia="en-US"/>
        </w:rPr>
        <w:t xml:space="preserve">Тема: </w:t>
      </w:r>
      <w:r w:rsidR="004F5DB7" w:rsidRPr="004F5DB7">
        <w:rPr>
          <w:b/>
          <w:color w:val="000000"/>
          <w:sz w:val="28"/>
          <w:szCs w:val="28"/>
        </w:rPr>
        <w:t>Технология дифференциации как средство повышения качества обучения на уроках математики у обучающихся в начальной школе</w:t>
      </w:r>
    </w:p>
    <w:p w:rsidR="005C67E8" w:rsidRDefault="005C67E8" w:rsidP="005C67E8"/>
    <w:p w:rsidR="00CC238B" w:rsidRDefault="00CC238B" w:rsidP="005C67E8"/>
    <w:p w:rsidR="00CC238B" w:rsidRDefault="00CC238B" w:rsidP="005C67E8"/>
    <w:p w:rsidR="00CC238B" w:rsidRPr="00CC238B" w:rsidRDefault="00CC238B" w:rsidP="00CC238B">
      <w:pPr>
        <w:spacing w:after="0" w:line="240" w:lineRule="auto"/>
        <w:jc w:val="right"/>
        <w:rPr>
          <w:rFonts w:ascii="Times New Roman" w:hAnsi="Times New Roman" w:cs="Times New Roman"/>
          <w:sz w:val="28"/>
          <w:szCs w:val="28"/>
        </w:rPr>
      </w:pPr>
      <w:r w:rsidRPr="00CC238B">
        <w:rPr>
          <w:rFonts w:ascii="Times New Roman" w:hAnsi="Times New Roman" w:cs="Times New Roman"/>
          <w:sz w:val="28"/>
          <w:szCs w:val="28"/>
        </w:rPr>
        <w:t>Выполнил:</w:t>
      </w:r>
    </w:p>
    <w:p w:rsidR="00CC238B" w:rsidRPr="00CC238B" w:rsidRDefault="00CC238B" w:rsidP="00CC238B">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у</w:t>
      </w:r>
      <w:r w:rsidRPr="00CC238B">
        <w:rPr>
          <w:rFonts w:ascii="Times New Roman" w:hAnsi="Times New Roman" w:cs="Times New Roman"/>
          <w:sz w:val="28"/>
          <w:szCs w:val="28"/>
        </w:rPr>
        <w:t>читель начальных классов</w:t>
      </w:r>
    </w:p>
    <w:p w:rsidR="00CC238B" w:rsidRPr="00CC238B" w:rsidRDefault="00CC238B" w:rsidP="00CC238B">
      <w:pPr>
        <w:spacing w:after="0" w:line="240" w:lineRule="auto"/>
        <w:jc w:val="right"/>
        <w:rPr>
          <w:rFonts w:ascii="Times New Roman" w:hAnsi="Times New Roman" w:cs="Times New Roman"/>
          <w:b/>
          <w:sz w:val="28"/>
          <w:szCs w:val="28"/>
        </w:rPr>
      </w:pPr>
      <w:r w:rsidRPr="00CC238B">
        <w:rPr>
          <w:rFonts w:ascii="Times New Roman" w:hAnsi="Times New Roman" w:cs="Times New Roman"/>
          <w:b/>
          <w:sz w:val="28"/>
          <w:szCs w:val="28"/>
        </w:rPr>
        <w:t xml:space="preserve">Чухраева Ксения Геннадьевна </w:t>
      </w:r>
    </w:p>
    <w:p w:rsidR="00DB6229" w:rsidRPr="005C67E8" w:rsidRDefault="00DB6229" w:rsidP="005C67E8">
      <w:pPr>
        <w:pStyle w:val="a3"/>
        <w:spacing w:before="0" w:line="240" w:lineRule="auto"/>
        <w:jc w:val="center"/>
        <w:rPr>
          <w:rFonts w:ascii="Times New Roman" w:eastAsiaTheme="minorHAnsi" w:hAnsi="Times New Roman" w:cs="Times New Roman"/>
          <w:color w:val="auto"/>
          <w:sz w:val="28"/>
          <w:szCs w:val="28"/>
          <w:lang w:eastAsia="en-US"/>
        </w:rPr>
      </w:pPr>
    </w:p>
    <w:p w:rsidR="00DB6229" w:rsidRDefault="00DB6229" w:rsidP="00DB6229">
      <w:pPr>
        <w:pStyle w:val="a3"/>
        <w:spacing w:line="360" w:lineRule="auto"/>
        <w:jc w:val="center"/>
        <w:rPr>
          <w:rFonts w:ascii="Times New Roman" w:eastAsiaTheme="minorHAnsi" w:hAnsi="Times New Roman" w:cs="Times New Roman"/>
          <w:color w:val="FF0000"/>
          <w:sz w:val="28"/>
          <w:szCs w:val="24"/>
          <w:lang w:eastAsia="en-US"/>
        </w:rPr>
      </w:pPr>
    </w:p>
    <w:p w:rsidR="00111DEC" w:rsidRDefault="00111DEC" w:rsidP="00111DEC"/>
    <w:p w:rsidR="00111DEC" w:rsidRDefault="00111DEC" w:rsidP="00111DEC"/>
    <w:p w:rsidR="00111DEC" w:rsidRPr="00111DEC" w:rsidRDefault="00111DEC" w:rsidP="00111DEC">
      <w:pPr>
        <w:jc w:val="right"/>
        <w:rPr>
          <w:rFonts w:ascii="Times New Roman" w:hAnsi="Times New Roman" w:cs="Times New Roman"/>
          <w:sz w:val="28"/>
        </w:rPr>
      </w:pPr>
    </w:p>
    <w:p w:rsidR="00111DEC" w:rsidRDefault="00111DEC" w:rsidP="00111DEC"/>
    <w:p w:rsidR="00111DEC" w:rsidRDefault="00111DEC" w:rsidP="00111DEC"/>
    <w:p w:rsidR="00111DEC" w:rsidRDefault="00111DEC" w:rsidP="00111DEC"/>
    <w:p w:rsidR="00111DEC" w:rsidRDefault="00111DEC" w:rsidP="00111DEC"/>
    <w:p w:rsidR="00111DEC" w:rsidRDefault="00111DEC" w:rsidP="00111DEC"/>
    <w:p w:rsidR="005C67E8" w:rsidRPr="00CC238B" w:rsidRDefault="005C67E8" w:rsidP="00CC238B">
      <w:pPr>
        <w:pStyle w:val="a3"/>
        <w:spacing w:line="360" w:lineRule="auto"/>
        <w:rPr>
          <w:rFonts w:ascii="Times New Roman" w:eastAsiaTheme="minorHAnsi" w:hAnsi="Times New Roman" w:cs="Times New Roman"/>
          <w:color w:val="FF0000"/>
          <w:sz w:val="28"/>
          <w:szCs w:val="24"/>
          <w:lang w:eastAsia="en-US"/>
        </w:rPr>
      </w:pPr>
    </w:p>
    <w:p w:rsidR="005C67E8" w:rsidRDefault="005C67E8" w:rsidP="005C67E8"/>
    <w:p w:rsidR="00DB6229" w:rsidRPr="005C67E8" w:rsidRDefault="00DB6229" w:rsidP="00DB6229">
      <w:pPr>
        <w:pStyle w:val="a3"/>
        <w:spacing w:before="0" w:line="360" w:lineRule="auto"/>
        <w:jc w:val="center"/>
        <w:rPr>
          <w:rFonts w:ascii="Times New Roman" w:eastAsiaTheme="minorHAnsi" w:hAnsi="Times New Roman" w:cs="Times New Roman"/>
          <w:color w:val="auto"/>
          <w:sz w:val="28"/>
          <w:szCs w:val="24"/>
          <w:lang w:eastAsia="en-US"/>
        </w:rPr>
      </w:pPr>
      <w:r w:rsidRPr="005C67E8">
        <w:rPr>
          <w:rFonts w:ascii="Times New Roman" w:eastAsiaTheme="minorHAnsi" w:hAnsi="Times New Roman" w:cs="Times New Roman"/>
          <w:color w:val="auto"/>
          <w:sz w:val="28"/>
          <w:szCs w:val="24"/>
          <w:lang w:eastAsia="en-US"/>
        </w:rPr>
        <w:t>20</w:t>
      </w:r>
      <w:r w:rsidR="00111DEC">
        <w:rPr>
          <w:rFonts w:ascii="Times New Roman" w:eastAsiaTheme="minorHAnsi" w:hAnsi="Times New Roman" w:cs="Times New Roman"/>
          <w:color w:val="auto"/>
          <w:sz w:val="28"/>
          <w:szCs w:val="24"/>
          <w:lang w:eastAsia="en-US"/>
        </w:rPr>
        <w:t>22</w:t>
      </w:r>
      <w:r w:rsidR="00F92919">
        <w:rPr>
          <w:rFonts w:ascii="Times New Roman" w:eastAsiaTheme="minorHAnsi" w:hAnsi="Times New Roman" w:cs="Times New Roman"/>
          <w:color w:val="auto"/>
          <w:sz w:val="28"/>
          <w:szCs w:val="24"/>
          <w:lang w:eastAsia="en-US"/>
        </w:rPr>
        <w:t xml:space="preserve"> г.</w:t>
      </w:r>
    </w:p>
    <w:p w:rsidR="005C67E8" w:rsidRPr="005C67E8" w:rsidRDefault="005C67E8" w:rsidP="005C67E8"/>
    <w:sdt>
      <w:sdtPr>
        <w:rPr>
          <w:rFonts w:asciiTheme="minorHAnsi" w:eastAsiaTheme="minorHAnsi" w:hAnsiTheme="minorHAnsi" w:cstheme="minorBidi"/>
          <w:color w:val="auto"/>
          <w:sz w:val="22"/>
          <w:szCs w:val="22"/>
          <w:lang w:eastAsia="en-US"/>
        </w:rPr>
        <w:id w:val="-357433933"/>
        <w:docPartObj>
          <w:docPartGallery w:val="Table of Contents"/>
          <w:docPartUnique/>
        </w:docPartObj>
      </w:sdtPr>
      <w:sdtEndPr>
        <w:rPr>
          <w:rFonts w:ascii="Times New Roman" w:hAnsi="Times New Roman" w:cs="Times New Roman"/>
          <w:bCs/>
          <w:sz w:val="28"/>
          <w:szCs w:val="28"/>
        </w:rPr>
      </w:sdtEndPr>
      <w:sdtContent>
        <w:p w:rsidR="0009025E" w:rsidRPr="00C43F97" w:rsidRDefault="0009025E" w:rsidP="00BA7B4C">
          <w:pPr>
            <w:pStyle w:val="a3"/>
            <w:tabs>
              <w:tab w:val="right" w:pos="992"/>
            </w:tabs>
            <w:spacing w:before="0" w:line="360" w:lineRule="auto"/>
            <w:jc w:val="center"/>
            <w:rPr>
              <w:rFonts w:ascii="Times New Roman" w:hAnsi="Times New Roman" w:cs="Times New Roman"/>
              <w:b/>
              <w:caps/>
              <w:color w:val="auto"/>
              <w:sz w:val="28"/>
              <w:szCs w:val="28"/>
            </w:rPr>
          </w:pPr>
          <w:r w:rsidRPr="00C43F97">
            <w:rPr>
              <w:rFonts w:ascii="Times New Roman" w:hAnsi="Times New Roman" w:cs="Times New Roman"/>
              <w:b/>
              <w:caps/>
              <w:color w:val="auto"/>
              <w:sz w:val="28"/>
              <w:szCs w:val="28"/>
            </w:rPr>
            <w:t>Оглавление</w:t>
          </w:r>
        </w:p>
        <w:p w:rsidR="001C5B12" w:rsidRPr="001C5B12" w:rsidRDefault="0009025E">
          <w:pPr>
            <w:pStyle w:val="11"/>
            <w:rPr>
              <w:caps w:val="0"/>
              <w:noProof/>
            </w:rPr>
          </w:pPr>
          <w:r w:rsidRPr="001C5B12">
            <w:fldChar w:fldCharType="begin"/>
          </w:r>
          <w:r w:rsidRPr="001C5B12">
            <w:instrText xml:space="preserve"> TOC \o "1-3" \h \z \u </w:instrText>
          </w:r>
          <w:r w:rsidRPr="001C5B12">
            <w:fldChar w:fldCharType="separate"/>
          </w:r>
          <w:hyperlink w:anchor="_Toc42442480" w:history="1">
            <w:r w:rsidR="001C5B12" w:rsidRPr="001C5B12">
              <w:rPr>
                <w:rStyle w:val="a4"/>
                <w:noProof/>
              </w:rPr>
              <w:t>В</w:t>
            </w:r>
            <w:r w:rsidR="00C43F97">
              <w:rPr>
                <w:rStyle w:val="a4"/>
                <w:noProof/>
              </w:rPr>
              <w:t>В</w:t>
            </w:r>
            <w:r w:rsidR="001C5B12" w:rsidRPr="001C5B12">
              <w:rPr>
                <w:rStyle w:val="a4"/>
                <w:noProof/>
              </w:rPr>
              <w:t>ЕДЕНИЕ</w:t>
            </w:r>
            <w:r w:rsidR="001C5B12" w:rsidRPr="001C5B12">
              <w:rPr>
                <w:noProof/>
                <w:webHidden/>
              </w:rPr>
              <w:tab/>
            </w:r>
            <w:r w:rsidR="001C5B12" w:rsidRPr="001C5B12">
              <w:rPr>
                <w:noProof/>
                <w:webHidden/>
              </w:rPr>
              <w:fldChar w:fldCharType="begin"/>
            </w:r>
            <w:r w:rsidR="001C5B12" w:rsidRPr="001C5B12">
              <w:rPr>
                <w:noProof/>
                <w:webHidden/>
              </w:rPr>
              <w:instrText xml:space="preserve"> PAGEREF _Toc42442480 \h </w:instrText>
            </w:r>
            <w:r w:rsidR="001C5B12" w:rsidRPr="001C5B12">
              <w:rPr>
                <w:noProof/>
                <w:webHidden/>
              </w:rPr>
            </w:r>
            <w:r w:rsidR="001C5B12" w:rsidRPr="001C5B12">
              <w:rPr>
                <w:noProof/>
                <w:webHidden/>
              </w:rPr>
              <w:fldChar w:fldCharType="separate"/>
            </w:r>
            <w:r w:rsidR="001C5B12" w:rsidRPr="001C5B12">
              <w:rPr>
                <w:noProof/>
                <w:webHidden/>
              </w:rPr>
              <w:t>2</w:t>
            </w:r>
            <w:r w:rsidR="001C5B12" w:rsidRPr="001C5B12">
              <w:rPr>
                <w:noProof/>
                <w:webHidden/>
              </w:rPr>
              <w:fldChar w:fldCharType="end"/>
            </w:r>
          </w:hyperlink>
        </w:p>
        <w:p w:rsidR="001C5B12" w:rsidRPr="001C5B12" w:rsidRDefault="00F92919">
          <w:pPr>
            <w:pStyle w:val="11"/>
            <w:rPr>
              <w:caps w:val="0"/>
              <w:noProof/>
            </w:rPr>
          </w:pPr>
          <w:hyperlink w:anchor="_Toc42442481" w:history="1">
            <w:r w:rsidR="001C5B12" w:rsidRPr="001C5B12">
              <w:rPr>
                <w:rStyle w:val="a4"/>
                <w:noProof/>
              </w:rPr>
              <w:t>ГЛАВА 1. ТЕОРЕТИЧЕСКИЕ ОСНОВЫ ПРОБЛЕМЫ ДИФФЕРЕНЦИРОВАННОГО ОБУЧЕНИЯ В НАЧАЛЬНОЙ ШКОЛЕ</w:t>
            </w:r>
            <w:r w:rsidR="001C5B12" w:rsidRPr="001C5B12">
              <w:rPr>
                <w:noProof/>
                <w:webHidden/>
              </w:rPr>
              <w:tab/>
            </w:r>
            <w:r w:rsidR="001C5B12" w:rsidRPr="001C5B12">
              <w:rPr>
                <w:noProof/>
                <w:webHidden/>
              </w:rPr>
              <w:fldChar w:fldCharType="begin"/>
            </w:r>
            <w:r w:rsidR="001C5B12" w:rsidRPr="001C5B12">
              <w:rPr>
                <w:noProof/>
                <w:webHidden/>
              </w:rPr>
              <w:instrText xml:space="preserve"> PAGEREF _Toc42442481 \h </w:instrText>
            </w:r>
            <w:r w:rsidR="001C5B12" w:rsidRPr="001C5B12">
              <w:rPr>
                <w:noProof/>
                <w:webHidden/>
              </w:rPr>
            </w:r>
            <w:r w:rsidR="001C5B12" w:rsidRPr="001C5B12">
              <w:rPr>
                <w:noProof/>
                <w:webHidden/>
              </w:rPr>
              <w:fldChar w:fldCharType="separate"/>
            </w:r>
            <w:r w:rsidR="001C5B12" w:rsidRPr="001C5B12">
              <w:rPr>
                <w:noProof/>
                <w:webHidden/>
              </w:rPr>
              <w:t>7</w:t>
            </w:r>
            <w:r w:rsidR="001C5B12" w:rsidRPr="001C5B12">
              <w:rPr>
                <w:noProof/>
                <w:webHidden/>
              </w:rPr>
              <w:fldChar w:fldCharType="end"/>
            </w:r>
          </w:hyperlink>
        </w:p>
        <w:p w:rsidR="001C5B12" w:rsidRPr="001C5B12" w:rsidRDefault="00F92919">
          <w:pPr>
            <w:pStyle w:val="21"/>
            <w:rPr>
              <w:rFonts w:ascii="Times New Roman" w:hAnsi="Times New Roman"/>
              <w:noProof/>
              <w:sz w:val="28"/>
              <w:szCs w:val="28"/>
            </w:rPr>
          </w:pPr>
          <w:hyperlink w:anchor="_Toc42442482" w:history="1">
            <w:r w:rsidR="001C5B12" w:rsidRPr="001C5B12">
              <w:rPr>
                <w:rStyle w:val="a4"/>
                <w:rFonts w:ascii="Times New Roman" w:hAnsi="Times New Roman"/>
                <w:noProof/>
                <w:sz w:val="28"/>
                <w:szCs w:val="28"/>
              </w:rPr>
              <w:t>1.1.</w:t>
            </w:r>
            <w:r w:rsidR="001C5B12" w:rsidRPr="001C5B12">
              <w:rPr>
                <w:rFonts w:ascii="Times New Roman" w:hAnsi="Times New Roman"/>
                <w:noProof/>
                <w:sz w:val="28"/>
                <w:szCs w:val="28"/>
              </w:rPr>
              <w:tab/>
            </w:r>
            <w:r w:rsidR="001C5B12" w:rsidRPr="001C5B12">
              <w:rPr>
                <w:rStyle w:val="a4"/>
                <w:rFonts w:ascii="Times New Roman" w:hAnsi="Times New Roman"/>
                <w:noProof/>
                <w:sz w:val="28"/>
                <w:szCs w:val="28"/>
              </w:rPr>
              <w:t>Определение понятий «дифференциация», «дифференциация обучения»</w:t>
            </w:r>
            <w:r w:rsidR="001C5B12" w:rsidRPr="001C5B12">
              <w:rPr>
                <w:rFonts w:ascii="Times New Roman" w:hAnsi="Times New Roman"/>
                <w:noProof/>
                <w:webHidden/>
                <w:sz w:val="28"/>
                <w:szCs w:val="28"/>
              </w:rPr>
              <w:tab/>
            </w:r>
            <w:r w:rsidR="00C43F97">
              <w:rPr>
                <w:rFonts w:ascii="Times New Roman" w:hAnsi="Times New Roman"/>
                <w:noProof/>
                <w:webHidden/>
                <w:sz w:val="28"/>
                <w:szCs w:val="28"/>
              </w:rPr>
              <w:t>……………………………………………………………………….</w:t>
            </w:r>
            <w:r w:rsidR="001C5B12" w:rsidRPr="001C5B12">
              <w:rPr>
                <w:rFonts w:ascii="Times New Roman" w:hAnsi="Times New Roman"/>
                <w:noProof/>
                <w:webHidden/>
                <w:sz w:val="28"/>
                <w:szCs w:val="28"/>
              </w:rPr>
              <w:fldChar w:fldCharType="begin"/>
            </w:r>
            <w:r w:rsidR="001C5B12" w:rsidRPr="001C5B12">
              <w:rPr>
                <w:rFonts w:ascii="Times New Roman" w:hAnsi="Times New Roman"/>
                <w:noProof/>
                <w:webHidden/>
                <w:sz w:val="28"/>
                <w:szCs w:val="28"/>
              </w:rPr>
              <w:instrText xml:space="preserve"> PAGEREF _Toc42442482 \h </w:instrText>
            </w:r>
            <w:r w:rsidR="001C5B12" w:rsidRPr="001C5B12">
              <w:rPr>
                <w:rFonts w:ascii="Times New Roman" w:hAnsi="Times New Roman"/>
                <w:noProof/>
                <w:webHidden/>
                <w:sz w:val="28"/>
                <w:szCs w:val="28"/>
              </w:rPr>
            </w:r>
            <w:r w:rsidR="001C5B12" w:rsidRPr="001C5B12">
              <w:rPr>
                <w:rFonts w:ascii="Times New Roman" w:hAnsi="Times New Roman"/>
                <w:noProof/>
                <w:webHidden/>
                <w:sz w:val="28"/>
                <w:szCs w:val="28"/>
              </w:rPr>
              <w:fldChar w:fldCharType="separate"/>
            </w:r>
            <w:r w:rsidR="001C5B12" w:rsidRPr="001C5B12">
              <w:rPr>
                <w:rFonts w:ascii="Times New Roman" w:hAnsi="Times New Roman"/>
                <w:noProof/>
                <w:webHidden/>
                <w:sz w:val="28"/>
                <w:szCs w:val="28"/>
              </w:rPr>
              <w:t>7</w:t>
            </w:r>
            <w:r w:rsidR="001C5B12" w:rsidRPr="001C5B12">
              <w:rPr>
                <w:rFonts w:ascii="Times New Roman" w:hAnsi="Times New Roman"/>
                <w:noProof/>
                <w:webHidden/>
                <w:sz w:val="28"/>
                <w:szCs w:val="28"/>
              </w:rPr>
              <w:fldChar w:fldCharType="end"/>
            </w:r>
          </w:hyperlink>
        </w:p>
        <w:p w:rsidR="001C5B12" w:rsidRPr="001C5B12" w:rsidRDefault="00F92919">
          <w:pPr>
            <w:pStyle w:val="21"/>
            <w:rPr>
              <w:rFonts w:ascii="Times New Roman" w:hAnsi="Times New Roman"/>
              <w:noProof/>
              <w:sz w:val="28"/>
              <w:szCs w:val="28"/>
            </w:rPr>
          </w:pPr>
          <w:hyperlink w:anchor="_Toc42442483" w:history="1">
            <w:r w:rsidR="001C5B12" w:rsidRPr="001C5B12">
              <w:rPr>
                <w:rStyle w:val="a4"/>
                <w:rFonts w:ascii="Times New Roman" w:hAnsi="Times New Roman"/>
                <w:noProof/>
                <w:sz w:val="28"/>
                <w:szCs w:val="28"/>
              </w:rPr>
              <w:t>1.2.</w:t>
            </w:r>
            <w:r w:rsidR="001C5B12" w:rsidRPr="001C5B12">
              <w:rPr>
                <w:rFonts w:ascii="Times New Roman" w:hAnsi="Times New Roman"/>
                <w:noProof/>
                <w:sz w:val="28"/>
                <w:szCs w:val="28"/>
              </w:rPr>
              <w:tab/>
            </w:r>
            <w:r w:rsidR="001C5B12" w:rsidRPr="001C5B12">
              <w:rPr>
                <w:rStyle w:val="a4"/>
                <w:rFonts w:ascii="Times New Roman" w:hAnsi="Times New Roman"/>
                <w:noProof/>
                <w:sz w:val="28"/>
                <w:szCs w:val="28"/>
              </w:rPr>
              <w:t>Дифференцированное обучение в начальной школе</w:t>
            </w:r>
            <w:r w:rsidR="001C5B12" w:rsidRPr="001C5B12">
              <w:rPr>
                <w:rFonts w:ascii="Times New Roman" w:hAnsi="Times New Roman"/>
                <w:noProof/>
                <w:webHidden/>
                <w:sz w:val="28"/>
                <w:szCs w:val="28"/>
              </w:rPr>
              <w:tab/>
            </w:r>
            <w:r w:rsidR="001C5B12" w:rsidRPr="001C5B12">
              <w:rPr>
                <w:rFonts w:ascii="Times New Roman" w:hAnsi="Times New Roman"/>
                <w:noProof/>
                <w:webHidden/>
                <w:sz w:val="28"/>
                <w:szCs w:val="28"/>
              </w:rPr>
              <w:fldChar w:fldCharType="begin"/>
            </w:r>
            <w:r w:rsidR="001C5B12" w:rsidRPr="001C5B12">
              <w:rPr>
                <w:rFonts w:ascii="Times New Roman" w:hAnsi="Times New Roman"/>
                <w:noProof/>
                <w:webHidden/>
                <w:sz w:val="28"/>
                <w:szCs w:val="28"/>
              </w:rPr>
              <w:instrText xml:space="preserve"> PAGEREF _Toc42442483 \h </w:instrText>
            </w:r>
            <w:r w:rsidR="001C5B12" w:rsidRPr="001C5B12">
              <w:rPr>
                <w:rFonts w:ascii="Times New Roman" w:hAnsi="Times New Roman"/>
                <w:noProof/>
                <w:webHidden/>
                <w:sz w:val="28"/>
                <w:szCs w:val="28"/>
              </w:rPr>
            </w:r>
            <w:r w:rsidR="001C5B12" w:rsidRPr="001C5B12">
              <w:rPr>
                <w:rFonts w:ascii="Times New Roman" w:hAnsi="Times New Roman"/>
                <w:noProof/>
                <w:webHidden/>
                <w:sz w:val="28"/>
                <w:szCs w:val="28"/>
              </w:rPr>
              <w:fldChar w:fldCharType="separate"/>
            </w:r>
            <w:r w:rsidR="001C5B12" w:rsidRPr="001C5B12">
              <w:rPr>
                <w:rFonts w:ascii="Times New Roman" w:hAnsi="Times New Roman"/>
                <w:noProof/>
                <w:webHidden/>
                <w:sz w:val="28"/>
                <w:szCs w:val="28"/>
              </w:rPr>
              <w:t>12</w:t>
            </w:r>
            <w:r w:rsidR="001C5B12" w:rsidRPr="001C5B12">
              <w:rPr>
                <w:rFonts w:ascii="Times New Roman" w:hAnsi="Times New Roman"/>
                <w:noProof/>
                <w:webHidden/>
                <w:sz w:val="28"/>
                <w:szCs w:val="28"/>
              </w:rPr>
              <w:fldChar w:fldCharType="end"/>
            </w:r>
          </w:hyperlink>
        </w:p>
        <w:p w:rsidR="001C5B12" w:rsidRPr="001C5B12" w:rsidRDefault="00F92919">
          <w:pPr>
            <w:pStyle w:val="11"/>
            <w:rPr>
              <w:caps w:val="0"/>
              <w:noProof/>
            </w:rPr>
          </w:pPr>
          <w:hyperlink w:anchor="_Toc42442484" w:history="1">
            <w:r w:rsidR="001C5B12" w:rsidRPr="001C5B12">
              <w:rPr>
                <w:rStyle w:val="a4"/>
                <w:noProof/>
              </w:rPr>
              <w:t>Глава 2. Педагогические условия повышения качества обучения на уроках математики посредством использования технологии дифференциации</w:t>
            </w:r>
            <w:r w:rsidR="001C5B12" w:rsidRPr="001C5B12">
              <w:rPr>
                <w:noProof/>
                <w:webHidden/>
              </w:rPr>
              <w:tab/>
            </w:r>
            <w:r w:rsidR="001C5B12" w:rsidRPr="001C5B12">
              <w:rPr>
                <w:noProof/>
                <w:webHidden/>
              </w:rPr>
              <w:fldChar w:fldCharType="begin"/>
            </w:r>
            <w:r w:rsidR="001C5B12" w:rsidRPr="001C5B12">
              <w:rPr>
                <w:noProof/>
                <w:webHidden/>
              </w:rPr>
              <w:instrText xml:space="preserve"> PAGEREF _Toc42442484 \h </w:instrText>
            </w:r>
            <w:r w:rsidR="001C5B12" w:rsidRPr="001C5B12">
              <w:rPr>
                <w:noProof/>
                <w:webHidden/>
              </w:rPr>
            </w:r>
            <w:r w:rsidR="001C5B12" w:rsidRPr="001C5B12">
              <w:rPr>
                <w:noProof/>
                <w:webHidden/>
              </w:rPr>
              <w:fldChar w:fldCharType="separate"/>
            </w:r>
            <w:r w:rsidR="001C5B12" w:rsidRPr="001C5B12">
              <w:rPr>
                <w:noProof/>
                <w:webHidden/>
              </w:rPr>
              <w:t>21</w:t>
            </w:r>
            <w:r w:rsidR="001C5B12" w:rsidRPr="001C5B12">
              <w:rPr>
                <w:noProof/>
                <w:webHidden/>
              </w:rPr>
              <w:fldChar w:fldCharType="end"/>
            </w:r>
          </w:hyperlink>
        </w:p>
        <w:p w:rsidR="001C5B12" w:rsidRPr="001C5B12" w:rsidRDefault="00F92919">
          <w:pPr>
            <w:pStyle w:val="21"/>
            <w:rPr>
              <w:rFonts w:ascii="Times New Roman" w:hAnsi="Times New Roman"/>
              <w:noProof/>
              <w:sz w:val="28"/>
              <w:szCs w:val="28"/>
            </w:rPr>
          </w:pPr>
          <w:hyperlink w:anchor="_Toc42442485" w:history="1">
            <w:r w:rsidR="001C5B12" w:rsidRPr="001C5B12">
              <w:rPr>
                <w:rStyle w:val="a4"/>
                <w:rFonts w:ascii="Times New Roman" w:hAnsi="Times New Roman"/>
                <w:noProof/>
                <w:sz w:val="28"/>
                <w:szCs w:val="28"/>
              </w:rPr>
              <w:t>2.1.</w:t>
            </w:r>
            <w:r w:rsidR="001C5B12" w:rsidRPr="001C5B12">
              <w:rPr>
                <w:rFonts w:ascii="Times New Roman" w:hAnsi="Times New Roman"/>
                <w:noProof/>
                <w:sz w:val="28"/>
                <w:szCs w:val="28"/>
              </w:rPr>
              <w:tab/>
            </w:r>
            <w:r w:rsidR="001C5B12" w:rsidRPr="001C5B12">
              <w:rPr>
                <w:rStyle w:val="a4"/>
                <w:rFonts w:ascii="Times New Roman" w:hAnsi="Times New Roman"/>
                <w:noProof/>
                <w:sz w:val="28"/>
                <w:szCs w:val="28"/>
              </w:rPr>
              <w:t>Анализ опыта педагогов - практиков по проблеме организации дифференцированного обучения в начальной школе</w:t>
            </w:r>
            <w:r w:rsidR="001C5B12" w:rsidRPr="001C5B12">
              <w:rPr>
                <w:rFonts w:ascii="Times New Roman" w:hAnsi="Times New Roman"/>
                <w:noProof/>
                <w:webHidden/>
                <w:sz w:val="28"/>
                <w:szCs w:val="28"/>
              </w:rPr>
              <w:tab/>
            </w:r>
            <w:r w:rsidR="001C5B12" w:rsidRPr="001C5B12">
              <w:rPr>
                <w:rFonts w:ascii="Times New Roman" w:hAnsi="Times New Roman"/>
                <w:noProof/>
                <w:webHidden/>
                <w:sz w:val="28"/>
                <w:szCs w:val="28"/>
              </w:rPr>
              <w:fldChar w:fldCharType="begin"/>
            </w:r>
            <w:r w:rsidR="001C5B12" w:rsidRPr="001C5B12">
              <w:rPr>
                <w:rFonts w:ascii="Times New Roman" w:hAnsi="Times New Roman"/>
                <w:noProof/>
                <w:webHidden/>
                <w:sz w:val="28"/>
                <w:szCs w:val="28"/>
              </w:rPr>
              <w:instrText xml:space="preserve"> PAGEREF _Toc42442485 \h </w:instrText>
            </w:r>
            <w:r w:rsidR="001C5B12" w:rsidRPr="001C5B12">
              <w:rPr>
                <w:rFonts w:ascii="Times New Roman" w:hAnsi="Times New Roman"/>
                <w:noProof/>
                <w:webHidden/>
                <w:sz w:val="28"/>
                <w:szCs w:val="28"/>
              </w:rPr>
            </w:r>
            <w:r w:rsidR="001C5B12" w:rsidRPr="001C5B12">
              <w:rPr>
                <w:rFonts w:ascii="Times New Roman" w:hAnsi="Times New Roman"/>
                <w:noProof/>
                <w:webHidden/>
                <w:sz w:val="28"/>
                <w:szCs w:val="28"/>
              </w:rPr>
              <w:fldChar w:fldCharType="separate"/>
            </w:r>
            <w:r w:rsidR="001C5B12" w:rsidRPr="001C5B12">
              <w:rPr>
                <w:rFonts w:ascii="Times New Roman" w:hAnsi="Times New Roman"/>
                <w:noProof/>
                <w:webHidden/>
                <w:sz w:val="28"/>
                <w:szCs w:val="28"/>
              </w:rPr>
              <w:t>21</w:t>
            </w:r>
            <w:r w:rsidR="001C5B12" w:rsidRPr="001C5B12">
              <w:rPr>
                <w:rFonts w:ascii="Times New Roman" w:hAnsi="Times New Roman"/>
                <w:noProof/>
                <w:webHidden/>
                <w:sz w:val="28"/>
                <w:szCs w:val="28"/>
              </w:rPr>
              <w:fldChar w:fldCharType="end"/>
            </w:r>
          </w:hyperlink>
        </w:p>
        <w:p w:rsidR="001C5B12" w:rsidRPr="001C5B12" w:rsidRDefault="00F92919">
          <w:pPr>
            <w:pStyle w:val="21"/>
            <w:rPr>
              <w:rFonts w:ascii="Times New Roman" w:hAnsi="Times New Roman"/>
              <w:noProof/>
              <w:sz w:val="28"/>
              <w:szCs w:val="28"/>
            </w:rPr>
          </w:pPr>
          <w:hyperlink w:anchor="_Toc42442486" w:history="1">
            <w:r w:rsidR="001C5B12" w:rsidRPr="001C5B12">
              <w:rPr>
                <w:rStyle w:val="a4"/>
                <w:rFonts w:ascii="Times New Roman" w:hAnsi="Times New Roman"/>
                <w:noProof/>
                <w:sz w:val="28"/>
                <w:szCs w:val="28"/>
              </w:rPr>
              <w:t>2.2.</w:t>
            </w:r>
            <w:r w:rsidR="001C5B12" w:rsidRPr="001C5B12">
              <w:rPr>
                <w:rFonts w:ascii="Times New Roman" w:hAnsi="Times New Roman"/>
                <w:noProof/>
                <w:sz w:val="28"/>
                <w:szCs w:val="28"/>
              </w:rPr>
              <w:tab/>
            </w:r>
            <w:r w:rsidR="001C5B12" w:rsidRPr="001C5B12">
              <w:rPr>
                <w:rStyle w:val="a4"/>
                <w:rFonts w:ascii="Times New Roman" w:hAnsi="Times New Roman"/>
                <w:noProof/>
                <w:sz w:val="28"/>
                <w:szCs w:val="28"/>
              </w:rPr>
              <w:t>Опытно-педагогическая деятельность по проблеме организации дифференцированного обучения в начальной школе</w:t>
            </w:r>
            <w:r w:rsidR="001C5B12" w:rsidRPr="001C5B12">
              <w:rPr>
                <w:rFonts w:ascii="Times New Roman" w:hAnsi="Times New Roman"/>
                <w:noProof/>
                <w:webHidden/>
                <w:sz w:val="28"/>
                <w:szCs w:val="28"/>
              </w:rPr>
              <w:tab/>
            </w:r>
            <w:r w:rsidR="001C5B12" w:rsidRPr="001C5B12">
              <w:rPr>
                <w:rFonts w:ascii="Times New Roman" w:hAnsi="Times New Roman"/>
                <w:noProof/>
                <w:webHidden/>
                <w:sz w:val="28"/>
                <w:szCs w:val="28"/>
              </w:rPr>
              <w:fldChar w:fldCharType="begin"/>
            </w:r>
            <w:r w:rsidR="001C5B12" w:rsidRPr="001C5B12">
              <w:rPr>
                <w:rFonts w:ascii="Times New Roman" w:hAnsi="Times New Roman"/>
                <w:noProof/>
                <w:webHidden/>
                <w:sz w:val="28"/>
                <w:szCs w:val="28"/>
              </w:rPr>
              <w:instrText xml:space="preserve"> PAGEREF _Toc42442486 \h </w:instrText>
            </w:r>
            <w:r w:rsidR="001C5B12" w:rsidRPr="001C5B12">
              <w:rPr>
                <w:rFonts w:ascii="Times New Roman" w:hAnsi="Times New Roman"/>
                <w:noProof/>
                <w:webHidden/>
                <w:sz w:val="28"/>
                <w:szCs w:val="28"/>
              </w:rPr>
            </w:r>
            <w:r w:rsidR="001C5B12" w:rsidRPr="001C5B12">
              <w:rPr>
                <w:rFonts w:ascii="Times New Roman" w:hAnsi="Times New Roman"/>
                <w:noProof/>
                <w:webHidden/>
                <w:sz w:val="28"/>
                <w:szCs w:val="28"/>
              </w:rPr>
              <w:fldChar w:fldCharType="separate"/>
            </w:r>
            <w:r w:rsidR="001C5B12" w:rsidRPr="001C5B12">
              <w:rPr>
                <w:rFonts w:ascii="Times New Roman" w:hAnsi="Times New Roman"/>
                <w:noProof/>
                <w:webHidden/>
                <w:sz w:val="28"/>
                <w:szCs w:val="28"/>
              </w:rPr>
              <w:t>26</w:t>
            </w:r>
            <w:r w:rsidR="001C5B12" w:rsidRPr="001C5B12">
              <w:rPr>
                <w:rFonts w:ascii="Times New Roman" w:hAnsi="Times New Roman"/>
                <w:noProof/>
                <w:webHidden/>
                <w:sz w:val="28"/>
                <w:szCs w:val="28"/>
              </w:rPr>
              <w:fldChar w:fldCharType="end"/>
            </w:r>
          </w:hyperlink>
        </w:p>
        <w:p w:rsidR="001C5B12" w:rsidRPr="001C5B12" w:rsidRDefault="00F92919">
          <w:pPr>
            <w:pStyle w:val="11"/>
            <w:rPr>
              <w:caps w:val="0"/>
              <w:noProof/>
            </w:rPr>
          </w:pPr>
          <w:hyperlink w:anchor="_Toc42442487" w:history="1">
            <w:r w:rsidR="001C5B12" w:rsidRPr="001C5B12">
              <w:rPr>
                <w:rStyle w:val="a4"/>
                <w:noProof/>
              </w:rPr>
              <w:t>ЗАКЛЮЧЕНИЕ</w:t>
            </w:r>
            <w:r w:rsidR="001C5B12" w:rsidRPr="001C5B12">
              <w:rPr>
                <w:noProof/>
                <w:webHidden/>
              </w:rPr>
              <w:tab/>
            </w:r>
            <w:r w:rsidR="001C5B12" w:rsidRPr="001C5B12">
              <w:rPr>
                <w:noProof/>
                <w:webHidden/>
              </w:rPr>
              <w:fldChar w:fldCharType="begin"/>
            </w:r>
            <w:r w:rsidR="001C5B12" w:rsidRPr="001C5B12">
              <w:rPr>
                <w:noProof/>
                <w:webHidden/>
              </w:rPr>
              <w:instrText xml:space="preserve"> PAGEREF _Toc42442487 \h </w:instrText>
            </w:r>
            <w:r w:rsidR="001C5B12" w:rsidRPr="001C5B12">
              <w:rPr>
                <w:noProof/>
                <w:webHidden/>
              </w:rPr>
            </w:r>
            <w:r w:rsidR="001C5B12" w:rsidRPr="001C5B12">
              <w:rPr>
                <w:noProof/>
                <w:webHidden/>
              </w:rPr>
              <w:fldChar w:fldCharType="separate"/>
            </w:r>
            <w:r w:rsidR="001C5B12" w:rsidRPr="001C5B12">
              <w:rPr>
                <w:noProof/>
                <w:webHidden/>
              </w:rPr>
              <w:t>41</w:t>
            </w:r>
            <w:r w:rsidR="001C5B12" w:rsidRPr="001C5B12">
              <w:rPr>
                <w:noProof/>
                <w:webHidden/>
              </w:rPr>
              <w:fldChar w:fldCharType="end"/>
            </w:r>
          </w:hyperlink>
        </w:p>
        <w:p w:rsidR="001C5B12" w:rsidRPr="001C5B12" w:rsidRDefault="00F92919">
          <w:pPr>
            <w:pStyle w:val="11"/>
            <w:rPr>
              <w:caps w:val="0"/>
              <w:noProof/>
            </w:rPr>
          </w:pPr>
          <w:hyperlink w:anchor="_Toc42442488" w:history="1">
            <w:r w:rsidR="001C5B12" w:rsidRPr="001C5B12">
              <w:rPr>
                <w:rStyle w:val="a4"/>
                <w:noProof/>
              </w:rPr>
              <w:t>СПИСОК ЛИТЕРАТУРЫ</w:t>
            </w:r>
            <w:r w:rsidR="001C5B12" w:rsidRPr="001C5B12">
              <w:rPr>
                <w:noProof/>
                <w:webHidden/>
              </w:rPr>
              <w:tab/>
            </w:r>
            <w:r w:rsidR="001C5B12" w:rsidRPr="001C5B12">
              <w:rPr>
                <w:noProof/>
                <w:webHidden/>
              </w:rPr>
              <w:fldChar w:fldCharType="begin"/>
            </w:r>
            <w:r w:rsidR="001C5B12" w:rsidRPr="001C5B12">
              <w:rPr>
                <w:noProof/>
                <w:webHidden/>
              </w:rPr>
              <w:instrText xml:space="preserve"> PAGEREF _Toc42442488 \h </w:instrText>
            </w:r>
            <w:r w:rsidR="001C5B12" w:rsidRPr="001C5B12">
              <w:rPr>
                <w:noProof/>
                <w:webHidden/>
              </w:rPr>
            </w:r>
            <w:r w:rsidR="001C5B12" w:rsidRPr="001C5B12">
              <w:rPr>
                <w:noProof/>
                <w:webHidden/>
              </w:rPr>
              <w:fldChar w:fldCharType="separate"/>
            </w:r>
            <w:r w:rsidR="001C5B12" w:rsidRPr="001C5B12">
              <w:rPr>
                <w:noProof/>
                <w:webHidden/>
              </w:rPr>
              <w:t>45</w:t>
            </w:r>
            <w:r w:rsidR="001C5B12" w:rsidRPr="001C5B12">
              <w:rPr>
                <w:noProof/>
                <w:webHidden/>
              </w:rPr>
              <w:fldChar w:fldCharType="end"/>
            </w:r>
          </w:hyperlink>
        </w:p>
        <w:p w:rsidR="0009025E" w:rsidRPr="001C5B12" w:rsidRDefault="0009025E" w:rsidP="00BA7B4C">
          <w:pPr>
            <w:tabs>
              <w:tab w:val="right" w:pos="992"/>
              <w:tab w:val="right" w:leader="dot" w:pos="9072"/>
            </w:tabs>
            <w:spacing w:after="0" w:line="360" w:lineRule="auto"/>
            <w:ind w:firstLine="709"/>
            <w:jc w:val="both"/>
            <w:rPr>
              <w:rFonts w:ascii="Times New Roman" w:hAnsi="Times New Roman" w:cs="Times New Roman"/>
              <w:sz w:val="28"/>
              <w:szCs w:val="28"/>
            </w:rPr>
          </w:pPr>
          <w:r w:rsidRPr="001C5B12">
            <w:rPr>
              <w:rFonts w:ascii="Times New Roman" w:hAnsi="Times New Roman" w:cs="Times New Roman"/>
              <w:bCs/>
              <w:sz w:val="28"/>
              <w:szCs w:val="28"/>
            </w:rPr>
            <w:fldChar w:fldCharType="end"/>
          </w:r>
        </w:p>
      </w:sdtContent>
    </w:sdt>
    <w:p w:rsidR="003A7E6F" w:rsidRDefault="003A7E6F" w:rsidP="003A7E6F">
      <w:pPr>
        <w:spacing w:after="0" w:line="360" w:lineRule="auto"/>
        <w:ind w:firstLine="709"/>
        <w:jc w:val="both"/>
      </w:pPr>
    </w:p>
    <w:p w:rsidR="006B1A87" w:rsidRDefault="006B1A87" w:rsidP="006B1A87">
      <w:pPr>
        <w:spacing w:after="0" w:line="360" w:lineRule="auto"/>
        <w:ind w:firstLine="709"/>
        <w:jc w:val="both"/>
        <w:rPr>
          <w:rFonts w:ascii="Times New Roman" w:hAnsi="Times New Roman" w:cs="Times New Roman"/>
          <w:sz w:val="28"/>
        </w:rPr>
      </w:pPr>
    </w:p>
    <w:p w:rsidR="006B1A87" w:rsidRDefault="006B1A87" w:rsidP="006B1A87">
      <w:pPr>
        <w:spacing w:after="0" w:line="360" w:lineRule="auto"/>
        <w:ind w:firstLine="709"/>
        <w:jc w:val="both"/>
        <w:rPr>
          <w:rFonts w:ascii="Times New Roman" w:hAnsi="Times New Roman" w:cs="Times New Roman"/>
          <w:sz w:val="28"/>
        </w:rPr>
      </w:pPr>
    </w:p>
    <w:p w:rsidR="006B1A87" w:rsidRDefault="006B1A87" w:rsidP="006B1A87">
      <w:pPr>
        <w:spacing w:after="0" w:line="360" w:lineRule="auto"/>
        <w:ind w:firstLine="709"/>
        <w:jc w:val="both"/>
        <w:rPr>
          <w:rFonts w:ascii="Times New Roman" w:hAnsi="Times New Roman" w:cs="Times New Roman"/>
          <w:sz w:val="28"/>
        </w:rPr>
      </w:pPr>
    </w:p>
    <w:p w:rsidR="006B1A87" w:rsidRDefault="006B1A87" w:rsidP="006B1A87">
      <w:pPr>
        <w:spacing w:after="0" w:line="360" w:lineRule="auto"/>
        <w:ind w:firstLine="709"/>
        <w:jc w:val="both"/>
        <w:rPr>
          <w:rFonts w:ascii="Times New Roman" w:hAnsi="Times New Roman" w:cs="Times New Roman"/>
          <w:sz w:val="28"/>
        </w:rPr>
      </w:pPr>
    </w:p>
    <w:p w:rsidR="006B1A87" w:rsidRDefault="006B1A87" w:rsidP="006B1A87">
      <w:pPr>
        <w:spacing w:after="0" w:line="360" w:lineRule="auto"/>
        <w:ind w:firstLine="709"/>
        <w:jc w:val="both"/>
        <w:rPr>
          <w:rFonts w:ascii="Times New Roman" w:hAnsi="Times New Roman" w:cs="Times New Roman"/>
          <w:sz w:val="28"/>
        </w:rPr>
      </w:pPr>
    </w:p>
    <w:p w:rsidR="006B1A87" w:rsidRDefault="006B1A87" w:rsidP="006B1A87">
      <w:pPr>
        <w:spacing w:after="0" w:line="360" w:lineRule="auto"/>
        <w:ind w:firstLine="709"/>
        <w:jc w:val="both"/>
        <w:rPr>
          <w:rFonts w:ascii="Times New Roman" w:hAnsi="Times New Roman" w:cs="Times New Roman"/>
          <w:sz w:val="28"/>
        </w:rPr>
      </w:pPr>
    </w:p>
    <w:p w:rsidR="006B1A87" w:rsidRDefault="006B1A87" w:rsidP="006B1A87">
      <w:pPr>
        <w:spacing w:after="0" w:line="360" w:lineRule="auto"/>
        <w:ind w:firstLine="709"/>
        <w:jc w:val="both"/>
        <w:rPr>
          <w:rFonts w:ascii="Times New Roman" w:hAnsi="Times New Roman" w:cs="Times New Roman"/>
          <w:sz w:val="28"/>
        </w:rPr>
      </w:pPr>
    </w:p>
    <w:p w:rsidR="006B1A87" w:rsidRDefault="006B1A87" w:rsidP="006B1A87">
      <w:pPr>
        <w:spacing w:after="0" w:line="360" w:lineRule="auto"/>
        <w:ind w:firstLine="709"/>
        <w:jc w:val="both"/>
        <w:rPr>
          <w:rFonts w:ascii="Times New Roman" w:hAnsi="Times New Roman" w:cs="Times New Roman"/>
          <w:sz w:val="28"/>
        </w:rPr>
      </w:pPr>
    </w:p>
    <w:p w:rsidR="006B1A87" w:rsidRDefault="006B1A87" w:rsidP="006B1A87">
      <w:pPr>
        <w:spacing w:after="0" w:line="360" w:lineRule="auto"/>
        <w:ind w:firstLine="709"/>
        <w:jc w:val="both"/>
        <w:rPr>
          <w:rFonts w:ascii="Times New Roman" w:hAnsi="Times New Roman" w:cs="Times New Roman"/>
          <w:sz w:val="28"/>
        </w:rPr>
      </w:pPr>
    </w:p>
    <w:p w:rsidR="003F6B3D" w:rsidRDefault="00F53052" w:rsidP="00514976">
      <w:pPr>
        <w:spacing w:after="0" w:line="360" w:lineRule="auto"/>
        <w:jc w:val="both"/>
        <w:rPr>
          <w:rFonts w:ascii="Times New Roman" w:hAnsi="Times New Roman" w:cs="Times New Roman"/>
          <w:sz w:val="28"/>
        </w:rPr>
      </w:pPr>
      <w:r>
        <w:rPr>
          <w:rFonts w:ascii="Times New Roman" w:hAnsi="Times New Roman" w:cs="Times New Roman"/>
          <w:noProof/>
          <w:sz w:val="28"/>
          <w:lang w:eastAsia="ru-RU"/>
        </w:rPr>
        <mc:AlternateContent>
          <mc:Choice Requires="wps">
            <w:drawing>
              <wp:anchor distT="0" distB="0" distL="114300" distR="114300" simplePos="0" relativeHeight="251658752" behindDoc="0" locked="0" layoutInCell="1" allowOverlap="1" wp14:anchorId="03754252" wp14:editId="447E01FB">
                <wp:simplePos x="0" y="0"/>
                <wp:positionH relativeFrom="column">
                  <wp:posOffset>6005195</wp:posOffset>
                </wp:positionH>
                <wp:positionV relativeFrom="paragraph">
                  <wp:posOffset>948055</wp:posOffset>
                </wp:positionV>
                <wp:extent cx="190500" cy="304800"/>
                <wp:effectExtent l="0" t="0" r="19050" b="19050"/>
                <wp:wrapNone/>
                <wp:docPr id="6" name="Овал 6"/>
                <wp:cNvGraphicFramePr/>
                <a:graphic xmlns:a="http://schemas.openxmlformats.org/drawingml/2006/main">
                  <a:graphicData uri="http://schemas.microsoft.com/office/word/2010/wordprocessingShape">
                    <wps:wsp>
                      <wps:cNvSpPr/>
                      <wps:spPr>
                        <a:xfrm>
                          <a:off x="0" y="0"/>
                          <a:ext cx="190500" cy="304800"/>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3D53B1" id="Овал 6" o:spid="_x0000_s1026" style="position:absolute;margin-left:472.85pt;margin-top:74.65pt;width:15pt;height:24pt;z-index:25165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" fillcolor="white [3212]" strokecolor="white [3212]" strokeweight="1pt">
                <v:stroke joinstyle="miter"/>
              </v:oval>
            </w:pict>
          </mc:Fallback>
        </mc:AlternateContent>
      </w:r>
      <w:bookmarkStart w:id="0" w:name="_Toc27597610"/>
    </w:p>
    <w:p w:rsidR="00514976" w:rsidRPr="00514976" w:rsidRDefault="00514976" w:rsidP="00514976">
      <w:pPr>
        <w:spacing w:after="0" w:line="360" w:lineRule="auto"/>
        <w:jc w:val="both"/>
        <w:rPr>
          <w:rFonts w:ascii="Times New Roman" w:hAnsi="Times New Roman" w:cs="Times New Roman"/>
          <w:sz w:val="28"/>
        </w:rPr>
      </w:pPr>
    </w:p>
    <w:p w:rsidR="00BC5D71" w:rsidRDefault="00C43F97" w:rsidP="00514976">
      <w:pPr>
        <w:pStyle w:val="1"/>
        <w:spacing w:before="0" w:line="360" w:lineRule="auto"/>
        <w:ind w:firstLine="709"/>
        <w:jc w:val="both"/>
        <w:rPr>
          <w:rFonts w:ascii="Times New Roman" w:hAnsi="Times New Roman" w:cs="Times New Roman"/>
          <w:b/>
          <w:color w:val="auto"/>
          <w:sz w:val="28"/>
        </w:rPr>
      </w:pPr>
      <w:bookmarkStart w:id="1" w:name="_Toc42442480"/>
      <w:r>
        <w:rPr>
          <w:rFonts w:ascii="Times New Roman" w:hAnsi="Times New Roman" w:cs="Times New Roman"/>
          <w:b/>
          <w:color w:val="auto"/>
          <w:sz w:val="28"/>
        </w:rPr>
        <w:lastRenderedPageBreak/>
        <w:t>В</w:t>
      </w:r>
      <w:r w:rsidR="00BC5D71" w:rsidRPr="00BC5D71">
        <w:rPr>
          <w:rFonts w:ascii="Times New Roman" w:hAnsi="Times New Roman" w:cs="Times New Roman"/>
          <w:b/>
          <w:color w:val="auto"/>
          <w:sz w:val="28"/>
        </w:rPr>
        <w:t>ВЕДЕНИЕ</w:t>
      </w:r>
      <w:bookmarkEnd w:id="0"/>
      <w:bookmarkEnd w:id="1"/>
    </w:p>
    <w:p w:rsidR="00BC5D71" w:rsidRPr="00BC5D71" w:rsidRDefault="00BC5D71" w:rsidP="00514976">
      <w:pPr>
        <w:spacing w:after="0" w:line="360" w:lineRule="auto"/>
        <w:ind w:firstLine="709"/>
        <w:jc w:val="both"/>
      </w:pPr>
    </w:p>
    <w:p w:rsidR="00BC5D71" w:rsidRPr="00BC5D71" w:rsidRDefault="00BC5D71" w:rsidP="00514976">
      <w:pPr>
        <w:spacing w:after="0" w:line="360" w:lineRule="auto"/>
        <w:ind w:firstLine="709"/>
        <w:jc w:val="both"/>
        <w:rPr>
          <w:rFonts w:ascii="Times New Roman" w:hAnsi="Times New Roman" w:cs="Times New Roman"/>
          <w:sz w:val="28"/>
        </w:rPr>
      </w:pPr>
      <w:r w:rsidRPr="00BC5D71">
        <w:rPr>
          <w:rFonts w:ascii="Times New Roman" w:hAnsi="Times New Roman" w:cs="Times New Roman"/>
          <w:sz w:val="28"/>
        </w:rPr>
        <w:t>Важнейшая задача школы сегодня — научить обучающихся самостоятельно добывать знания и применять их на практике, способствовать формированию самостоятельности мышления обучающихся, подготовка к творческой деятельности. Это требование времени, социальная задача, которую призвана решать прежде всего школа.</w:t>
      </w:r>
    </w:p>
    <w:p w:rsidR="00776719" w:rsidRPr="00776719" w:rsidRDefault="00BC5D71" w:rsidP="00776719">
      <w:pPr>
        <w:spacing w:after="0" w:line="360" w:lineRule="auto"/>
        <w:ind w:firstLine="709"/>
        <w:jc w:val="both"/>
        <w:rPr>
          <w:rFonts w:ascii="Times New Roman" w:hAnsi="Times New Roman" w:cs="Times New Roman"/>
          <w:sz w:val="28"/>
        </w:rPr>
      </w:pPr>
      <w:r w:rsidRPr="00BC5D71">
        <w:rPr>
          <w:rFonts w:ascii="Times New Roman" w:hAnsi="Times New Roman" w:cs="Times New Roman"/>
          <w:sz w:val="28"/>
        </w:rPr>
        <w:t xml:space="preserve"> Один из наиболее важных вопросов сегодняшнего дня – качественное усвоение программного материала всеми </w:t>
      </w:r>
      <w:r w:rsidR="00C43F97">
        <w:rPr>
          <w:rFonts w:ascii="Times New Roman" w:hAnsi="Times New Roman" w:cs="Times New Roman"/>
          <w:sz w:val="28"/>
        </w:rPr>
        <w:t>об</w:t>
      </w:r>
      <w:r w:rsidRPr="00BC5D71">
        <w:rPr>
          <w:rFonts w:ascii="Times New Roman" w:hAnsi="Times New Roman" w:cs="Times New Roman"/>
          <w:sz w:val="28"/>
        </w:rPr>
        <w:t>уча</w:t>
      </w:r>
      <w:r w:rsidR="00C43F97">
        <w:rPr>
          <w:rFonts w:ascii="Times New Roman" w:hAnsi="Times New Roman" w:cs="Times New Roman"/>
          <w:sz w:val="28"/>
        </w:rPr>
        <w:t>ю</w:t>
      </w:r>
      <w:r w:rsidRPr="00BC5D71">
        <w:rPr>
          <w:rFonts w:ascii="Times New Roman" w:hAnsi="Times New Roman" w:cs="Times New Roman"/>
          <w:sz w:val="28"/>
        </w:rPr>
        <w:t>щимися.</w:t>
      </w:r>
      <w:r w:rsidR="00776719">
        <w:t xml:space="preserve"> </w:t>
      </w:r>
      <w:r w:rsidR="00776719" w:rsidRPr="00776719">
        <w:rPr>
          <w:rFonts w:ascii="Times New Roman" w:hAnsi="Times New Roman" w:cs="Times New Roman"/>
          <w:sz w:val="28"/>
        </w:rPr>
        <w:t xml:space="preserve">В обучении математике эта проблема занимает особое место, что объясняется спецификой этого учебного предмета. Математика является одной из самых сложных школьных дисциплин и вызывает трудности у многих школьников. Как показали многочисленные психолого-педагогические исследования, если уровнять многие факторы, влияющие на уровень усвоения новых знаний, а именно: обеспечить одинаковый исходный минимум знаний у всех учащихся, положительное отношение их к уроку, тщательно разработать методику введения нового материала, то, несмотря на равенство этих условий, новые знания будут усвоены по-разному. Одни школьники достаточно полно усвоят новое и могут применить его в новых, но сходных с учебной обстановкой условиях, требующих самостоятельного развития новых знаний (высший уровень усвоения). Другие усвоят существенные стороны нового понятия или закономерности и сумеют применить их к решению задач, близких к тем, которые разбирались в процессе объяснения нового материала (средний уровень усвоения). Наконец, будут и такие, кто вынес лишь отдельные, нередко несущественные стороны нового понятия или закономерности и не может применить их к решению даже простых задач (низший уровень усвоения). При этом </w:t>
      </w:r>
      <w:proofErr w:type="gramStart"/>
      <w:r w:rsidR="00776719" w:rsidRPr="00776719">
        <w:rPr>
          <w:rFonts w:ascii="Times New Roman" w:hAnsi="Times New Roman" w:cs="Times New Roman"/>
          <w:sz w:val="28"/>
        </w:rPr>
        <w:t>потре</w:t>
      </w:r>
      <w:bookmarkStart w:id="2" w:name="_GoBack"/>
      <w:bookmarkEnd w:id="2"/>
      <w:r w:rsidR="00776719" w:rsidRPr="00776719">
        <w:rPr>
          <w:rFonts w:ascii="Times New Roman" w:hAnsi="Times New Roman" w:cs="Times New Roman"/>
          <w:sz w:val="28"/>
        </w:rPr>
        <w:t>буется</w:t>
      </w:r>
      <w:proofErr w:type="gramEnd"/>
      <w:r w:rsidR="00776719" w:rsidRPr="00776719">
        <w:rPr>
          <w:rFonts w:ascii="Times New Roman" w:hAnsi="Times New Roman" w:cs="Times New Roman"/>
          <w:sz w:val="28"/>
        </w:rPr>
        <w:t xml:space="preserve"> различное количество упражнений и различная мера помощи со стороны учителя тем учащимся, которых предстоит дове</w:t>
      </w:r>
      <w:r w:rsidR="00776719">
        <w:rPr>
          <w:rFonts w:ascii="Times New Roman" w:hAnsi="Times New Roman" w:cs="Times New Roman"/>
          <w:sz w:val="28"/>
        </w:rPr>
        <w:t>сти до высшего уровня усвоения.</w:t>
      </w:r>
      <w:r w:rsidR="00F92919">
        <w:rPr>
          <w:rFonts w:ascii="Times New Roman" w:hAnsi="Times New Roman" w:cs="Times New Roman"/>
          <w:sz w:val="28"/>
        </w:rPr>
        <w:t xml:space="preserve"> </w:t>
      </w:r>
    </w:p>
    <w:p w:rsidR="00BC5D71" w:rsidRDefault="00776719" w:rsidP="00776719">
      <w:pPr>
        <w:spacing w:after="0" w:line="360" w:lineRule="auto"/>
        <w:ind w:firstLine="709"/>
        <w:jc w:val="both"/>
        <w:rPr>
          <w:rFonts w:ascii="Times New Roman" w:hAnsi="Times New Roman" w:cs="Times New Roman"/>
          <w:sz w:val="28"/>
        </w:rPr>
      </w:pPr>
      <w:r w:rsidRPr="00776719">
        <w:rPr>
          <w:rFonts w:ascii="Times New Roman" w:hAnsi="Times New Roman" w:cs="Times New Roman"/>
          <w:sz w:val="28"/>
        </w:rPr>
        <w:t xml:space="preserve">Следовательно, необходима такая организация учебного процесса, которая позволила бы учитывать различия между учащимися и создавать оптимальные </w:t>
      </w:r>
      <w:r w:rsidRPr="00776719">
        <w:rPr>
          <w:rFonts w:ascii="Times New Roman" w:hAnsi="Times New Roman" w:cs="Times New Roman"/>
          <w:sz w:val="28"/>
        </w:rPr>
        <w:lastRenderedPageBreak/>
        <w:t>условия для эффективной учебной деятельности всех школьников, то есть возникает необходимость перестройки содержания, методов, форм обучения, максимально учитывающая индивидуальные особенности учеников. И подходом, который учитывает эти особенности, является дифференциация.</w:t>
      </w:r>
      <w:r w:rsidR="00BC5D71" w:rsidRPr="00BC5D71">
        <w:rPr>
          <w:rFonts w:ascii="Times New Roman" w:hAnsi="Times New Roman" w:cs="Times New Roman"/>
          <w:sz w:val="28"/>
        </w:rPr>
        <w:t xml:space="preserve"> </w:t>
      </w:r>
    </w:p>
    <w:p w:rsidR="00827C63" w:rsidRPr="00BC5D71" w:rsidRDefault="00827C63" w:rsidP="00BC5D71">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Проблема исследования – сложность применения технологии дифференцированного обучения. </w:t>
      </w:r>
    </w:p>
    <w:p w:rsidR="00087DE0" w:rsidRPr="007E544C" w:rsidRDefault="00BC5D71" w:rsidP="00087DE0">
      <w:pPr>
        <w:spacing w:after="0" w:line="360" w:lineRule="auto"/>
        <w:ind w:firstLine="709"/>
        <w:jc w:val="both"/>
        <w:rPr>
          <w:rFonts w:ascii="Times New Roman" w:hAnsi="Times New Roman" w:cs="Times New Roman"/>
          <w:sz w:val="28"/>
        </w:rPr>
      </w:pPr>
      <w:r w:rsidRPr="00BC5D71">
        <w:rPr>
          <w:rFonts w:ascii="Times New Roman" w:hAnsi="Times New Roman" w:cs="Times New Roman"/>
          <w:sz w:val="28"/>
        </w:rPr>
        <w:t xml:space="preserve">Актуальность проблемы дифференцированного обучения в начальной школе очевидна, т.к. все дети не равны по своим возможностям, и задача учителя обеспечить создание наиболее благоприятных условий для развития и становления личности ребенка, развития индивидуальных способностей каждого ребенка в условиях обучения по одной программе. О необходимости учитывать индивидуальные особенности ребенка говорили и известные советские психологи: Л. </w:t>
      </w:r>
      <w:r w:rsidR="00C76D9C">
        <w:rPr>
          <w:rFonts w:ascii="Times New Roman" w:hAnsi="Times New Roman" w:cs="Times New Roman"/>
          <w:sz w:val="28"/>
        </w:rPr>
        <w:t>С</w:t>
      </w:r>
      <w:r w:rsidRPr="00BC5D71">
        <w:rPr>
          <w:rFonts w:ascii="Times New Roman" w:hAnsi="Times New Roman" w:cs="Times New Roman"/>
          <w:sz w:val="28"/>
        </w:rPr>
        <w:t>. Выготский, П. Я. Гальперин.</w:t>
      </w:r>
      <w:r w:rsidR="00087DE0">
        <w:rPr>
          <w:rFonts w:ascii="Times New Roman" w:hAnsi="Times New Roman" w:cs="Times New Roman"/>
          <w:sz w:val="28"/>
        </w:rPr>
        <w:t xml:space="preserve"> </w:t>
      </w:r>
      <w:r w:rsidR="00087DE0" w:rsidRPr="007E544C">
        <w:rPr>
          <w:rFonts w:ascii="Times New Roman" w:hAnsi="Times New Roman" w:cs="Times New Roman"/>
          <w:sz w:val="28"/>
        </w:rPr>
        <w:t xml:space="preserve">Проблема дифференцированного обучения рассматривалась учеными разных стран и эпох. В истории педагогической мысли дифференциация обучения </w:t>
      </w:r>
      <w:r w:rsidR="00087DE0">
        <w:rPr>
          <w:rFonts w:ascii="Times New Roman" w:hAnsi="Times New Roman" w:cs="Times New Roman"/>
          <w:sz w:val="28"/>
        </w:rPr>
        <w:t>рассматривалась в основном как:</w:t>
      </w:r>
    </w:p>
    <w:p w:rsidR="00087DE0" w:rsidRPr="007E544C" w:rsidRDefault="00087DE0" w:rsidP="00087DE0">
      <w:pPr>
        <w:spacing w:after="0" w:line="360" w:lineRule="auto"/>
        <w:ind w:firstLine="709"/>
        <w:jc w:val="both"/>
        <w:rPr>
          <w:rFonts w:ascii="Times New Roman" w:hAnsi="Times New Roman" w:cs="Times New Roman"/>
          <w:sz w:val="28"/>
        </w:rPr>
      </w:pPr>
      <w:r w:rsidRPr="007E544C">
        <w:rPr>
          <w:rFonts w:ascii="Times New Roman" w:hAnsi="Times New Roman" w:cs="Times New Roman"/>
          <w:sz w:val="28"/>
        </w:rPr>
        <w:t xml:space="preserve">‒ обучение способом организации диалога </w:t>
      </w:r>
      <w:r>
        <w:rPr>
          <w:rFonts w:ascii="Times New Roman" w:hAnsi="Times New Roman" w:cs="Times New Roman"/>
          <w:sz w:val="28"/>
        </w:rPr>
        <w:t>в античных гимназиях; (Сократ);</w:t>
      </w:r>
    </w:p>
    <w:p w:rsidR="00087DE0" w:rsidRPr="007E544C" w:rsidRDefault="00087DE0" w:rsidP="00087DE0">
      <w:pPr>
        <w:spacing w:after="0" w:line="360" w:lineRule="auto"/>
        <w:ind w:firstLine="709"/>
        <w:jc w:val="both"/>
        <w:rPr>
          <w:rFonts w:ascii="Times New Roman" w:hAnsi="Times New Roman" w:cs="Times New Roman"/>
          <w:sz w:val="28"/>
        </w:rPr>
      </w:pPr>
      <w:r w:rsidRPr="007E544C">
        <w:rPr>
          <w:rFonts w:ascii="Times New Roman" w:hAnsi="Times New Roman" w:cs="Times New Roman"/>
          <w:sz w:val="28"/>
        </w:rPr>
        <w:t xml:space="preserve">‒ выделение групп учащихся с различным уровнем учебных возможностей (П. </w:t>
      </w:r>
      <w:proofErr w:type="spellStart"/>
      <w:r w:rsidRPr="007E544C">
        <w:rPr>
          <w:rFonts w:ascii="Times New Roman" w:hAnsi="Times New Roman" w:cs="Times New Roman"/>
          <w:sz w:val="28"/>
        </w:rPr>
        <w:t>Блонский</w:t>
      </w:r>
      <w:proofErr w:type="spellEnd"/>
      <w:r w:rsidRPr="007E544C">
        <w:rPr>
          <w:rFonts w:ascii="Times New Roman" w:hAnsi="Times New Roman" w:cs="Times New Roman"/>
          <w:sz w:val="28"/>
        </w:rPr>
        <w:t xml:space="preserve">, </w:t>
      </w:r>
      <w:r>
        <w:rPr>
          <w:rFonts w:ascii="Times New Roman" w:hAnsi="Times New Roman" w:cs="Times New Roman"/>
          <w:sz w:val="28"/>
        </w:rPr>
        <w:t xml:space="preserve">Я. Коменский, Р. </w:t>
      </w:r>
      <w:proofErr w:type="spellStart"/>
      <w:r>
        <w:rPr>
          <w:rFonts w:ascii="Times New Roman" w:hAnsi="Times New Roman" w:cs="Times New Roman"/>
          <w:sz w:val="28"/>
        </w:rPr>
        <w:t>Кузинэ</w:t>
      </w:r>
      <w:proofErr w:type="spellEnd"/>
      <w:r>
        <w:rPr>
          <w:rFonts w:ascii="Times New Roman" w:hAnsi="Times New Roman" w:cs="Times New Roman"/>
          <w:sz w:val="28"/>
        </w:rPr>
        <w:t xml:space="preserve"> и др.);</w:t>
      </w:r>
    </w:p>
    <w:p w:rsidR="00087DE0" w:rsidRPr="007E544C" w:rsidRDefault="00087DE0" w:rsidP="00087DE0">
      <w:pPr>
        <w:spacing w:after="0" w:line="360" w:lineRule="auto"/>
        <w:ind w:firstLine="709"/>
        <w:jc w:val="both"/>
        <w:rPr>
          <w:rFonts w:ascii="Times New Roman" w:hAnsi="Times New Roman" w:cs="Times New Roman"/>
          <w:sz w:val="28"/>
        </w:rPr>
      </w:pPr>
      <w:r w:rsidRPr="007E544C">
        <w:rPr>
          <w:rFonts w:ascii="Times New Roman" w:hAnsi="Times New Roman" w:cs="Times New Roman"/>
          <w:sz w:val="28"/>
        </w:rPr>
        <w:t xml:space="preserve">‒ организация учебной деятельности школьников с ориентацией на их индивидуально-психологические особенности (А. </w:t>
      </w:r>
      <w:proofErr w:type="spellStart"/>
      <w:r w:rsidRPr="007E544C">
        <w:rPr>
          <w:rFonts w:ascii="Times New Roman" w:hAnsi="Times New Roman" w:cs="Times New Roman"/>
          <w:sz w:val="28"/>
        </w:rPr>
        <w:t>Бине</w:t>
      </w:r>
      <w:proofErr w:type="spellEnd"/>
      <w:r>
        <w:rPr>
          <w:rFonts w:ascii="Times New Roman" w:hAnsi="Times New Roman" w:cs="Times New Roman"/>
          <w:sz w:val="28"/>
        </w:rPr>
        <w:t xml:space="preserve">, П. </w:t>
      </w:r>
      <w:proofErr w:type="spellStart"/>
      <w:r>
        <w:rPr>
          <w:rFonts w:ascii="Times New Roman" w:hAnsi="Times New Roman" w:cs="Times New Roman"/>
          <w:sz w:val="28"/>
        </w:rPr>
        <w:t>Блонский</w:t>
      </w:r>
      <w:proofErr w:type="spellEnd"/>
      <w:r>
        <w:rPr>
          <w:rFonts w:ascii="Times New Roman" w:hAnsi="Times New Roman" w:cs="Times New Roman"/>
          <w:sz w:val="28"/>
        </w:rPr>
        <w:t xml:space="preserve">, П. </w:t>
      </w:r>
      <w:proofErr w:type="spellStart"/>
      <w:r>
        <w:rPr>
          <w:rFonts w:ascii="Times New Roman" w:hAnsi="Times New Roman" w:cs="Times New Roman"/>
          <w:sz w:val="28"/>
        </w:rPr>
        <w:t>Лапи</w:t>
      </w:r>
      <w:proofErr w:type="spellEnd"/>
      <w:r>
        <w:rPr>
          <w:rFonts w:ascii="Times New Roman" w:hAnsi="Times New Roman" w:cs="Times New Roman"/>
          <w:sz w:val="28"/>
        </w:rPr>
        <w:t>, и др.);</w:t>
      </w:r>
    </w:p>
    <w:p w:rsidR="00087DE0" w:rsidRDefault="00087DE0" w:rsidP="00087DE0">
      <w:pPr>
        <w:spacing w:after="0" w:line="360" w:lineRule="auto"/>
        <w:ind w:firstLine="709"/>
        <w:jc w:val="both"/>
        <w:rPr>
          <w:rFonts w:ascii="Times New Roman" w:hAnsi="Times New Roman" w:cs="Times New Roman"/>
          <w:sz w:val="28"/>
        </w:rPr>
      </w:pPr>
      <w:r w:rsidRPr="007E544C">
        <w:rPr>
          <w:rFonts w:ascii="Times New Roman" w:hAnsi="Times New Roman" w:cs="Times New Roman"/>
          <w:sz w:val="28"/>
        </w:rPr>
        <w:t xml:space="preserve">‒ организация учителем взаимодействия учеников в совместной общественной работе в рамках педагогики сотрудничества (С. </w:t>
      </w:r>
      <w:proofErr w:type="spellStart"/>
      <w:r w:rsidRPr="007E544C">
        <w:rPr>
          <w:rFonts w:ascii="Times New Roman" w:hAnsi="Times New Roman" w:cs="Times New Roman"/>
          <w:sz w:val="28"/>
        </w:rPr>
        <w:t>Френе</w:t>
      </w:r>
      <w:proofErr w:type="spellEnd"/>
      <w:r w:rsidRPr="007E544C">
        <w:rPr>
          <w:rFonts w:ascii="Times New Roman" w:hAnsi="Times New Roman" w:cs="Times New Roman"/>
          <w:sz w:val="28"/>
        </w:rPr>
        <w:t xml:space="preserve"> и др.).</w:t>
      </w:r>
    </w:p>
    <w:p w:rsidR="00BC5D71" w:rsidRPr="00A62E47" w:rsidRDefault="00057265" w:rsidP="00BC5D71">
      <w:pPr>
        <w:spacing w:after="0" w:line="360" w:lineRule="auto"/>
        <w:ind w:firstLine="709"/>
        <w:jc w:val="both"/>
        <w:rPr>
          <w:rFonts w:ascii="Times New Roman" w:hAnsi="Times New Roman" w:cs="Times New Roman"/>
          <w:sz w:val="28"/>
        </w:rPr>
      </w:pPr>
      <w:r w:rsidRPr="00A62E47">
        <w:rPr>
          <w:rFonts w:ascii="Times New Roman" w:hAnsi="Times New Roman" w:cs="Times New Roman"/>
          <w:sz w:val="28"/>
        </w:rPr>
        <w:t xml:space="preserve">Однако до сих пор вопрос организации дифференцированного обучения стоит </w:t>
      </w:r>
      <w:r w:rsidRPr="001C5B12">
        <w:rPr>
          <w:rFonts w:ascii="Times New Roman" w:hAnsi="Times New Roman" w:cs="Times New Roman"/>
          <w:sz w:val="28"/>
        </w:rPr>
        <w:t>остро, потому что учителю сложно организовать данный вид обучения в силу</w:t>
      </w:r>
      <w:r w:rsidR="001035B8">
        <w:rPr>
          <w:rFonts w:ascii="Times New Roman" w:hAnsi="Times New Roman" w:cs="Times New Roman"/>
          <w:sz w:val="28"/>
        </w:rPr>
        <w:t xml:space="preserve"> недостаточных</w:t>
      </w:r>
      <w:r w:rsidRPr="001C5B12">
        <w:rPr>
          <w:rFonts w:ascii="Times New Roman" w:hAnsi="Times New Roman" w:cs="Times New Roman"/>
          <w:sz w:val="28"/>
        </w:rPr>
        <w:t xml:space="preserve"> </w:t>
      </w:r>
      <w:r w:rsidR="00A62E47" w:rsidRPr="001C5B12">
        <w:rPr>
          <w:rFonts w:ascii="Times New Roman" w:hAnsi="Times New Roman" w:cs="Times New Roman"/>
          <w:sz w:val="28"/>
        </w:rPr>
        <w:t>знаний приемов, методов и способов организации технологии</w:t>
      </w:r>
      <w:r w:rsidR="00A62E47">
        <w:rPr>
          <w:rFonts w:ascii="Times New Roman" w:hAnsi="Times New Roman" w:cs="Times New Roman"/>
          <w:sz w:val="28"/>
        </w:rPr>
        <w:t xml:space="preserve">.  </w:t>
      </w:r>
    </w:p>
    <w:p w:rsidR="00EC6BAB" w:rsidRDefault="00EC6BAB" w:rsidP="00BC5D71">
      <w:pPr>
        <w:spacing w:after="0" w:line="360" w:lineRule="auto"/>
        <w:ind w:firstLine="709"/>
        <w:jc w:val="both"/>
        <w:rPr>
          <w:rFonts w:ascii="Times New Roman" w:hAnsi="Times New Roman" w:cs="Times New Roman"/>
          <w:sz w:val="28"/>
        </w:rPr>
      </w:pPr>
      <w:r>
        <w:rPr>
          <w:rFonts w:ascii="Times New Roman" w:hAnsi="Times New Roman" w:cs="Times New Roman"/>
          <w:sz w:val="28"/>
        </w:rPr>
        <w:lastRenderedPageBreak/>
        <w:t>Поэтому считаем тему нашего исследования «</w:t>
      </w:r>
      <w:r w:rsidR="004F5DB7" w:rsidRPr="004F5DB7">
        <w:rPr>
          <w:rFonts w:ascii="Times New Roman" w:hAnsi="Times New Roman" w:cs="Times New Roman"/>
          <w:sz w:val="28"/>
        </w:rPr>
        <w:t>Технология дифференциации как средство повышения качества обучения на уроках математики у обучающихся в начальной школе</w:t>
      </w:r>
      <w:r>
        <w:rPr>
          <w:rFonts w:ascii="Times New Roman" w:hAnsi="Times New Roman" w:cs="Times New Roman"/>
          <w:sz w:val="28"/>
        </w:rPr>
        <w:t xml:space="preserve">» актуальной. </w:t>
      </w:r>
    </w:p>
    <w:p w:rsidR="00BC5D71" w:rsidRPr="00BC5D71" w:rsidRDefault="00BC5D71" w:rsidP="00BC5D71">
      <w:pPr>
        <w:spacing w:after="0" w:line="360" w:lineRule="auto"/>
        <w:ind w:firstLine="709"/>
        <w:jc w:val="both"/>
        <w:rPr>
          <w:rFonts w:ascii="Times New Roman" w:hAnsi="Times New Roman" w:cs="Times New Roman"/>
          <w:sz w:val="28"/>
        </w:rPr>
      </w:pPr>
      <w:r w:rsidRPr="00BC5D71">
        <w:rPr>
          <w:rFonts w:ascii="Times New Roman" w:hAnsi="Times New Roman" w:cs="Times New Roman"/>
          <w:sz w:val="28"/>
        </w:rPr>
        <w:t>Объект исследования – учебный процесс на уроках математики в начальной школе.</w:t>
      </w:r>
    </w:p>
    <w:p w:rsidR="00BC5D71" w:rsidRPr="00BC5D71" w:rsidRDefault="00BC5D71" w:rsidP="00BC5D71">
      <w:pPr>
        <w:spacing w:after="0" w:line="360" w:lineRule="auto"/>
        <w:ind w:firstLine="709"/>
        <w:jc w:val="both"/>
        <w:rPr>
          <w:rFonts w:ascii="Times New Roman" w:hAnsi="Times New Roman" w:cs="Times New Roman"/>
          <w:sz w:val="28"/>
        </w:rPr>
      </w:pPr>
      <w:r w:rsidRPr="00BC5D71">
        <w:rPr>
          <w:rFonts w:ascii="Times New Roman" w:hAnsi="Times New Roman" w:cs="Times New Roman"/>
          <w:sz w:val="28"/>
        </w:rPr>
        <w:t xml:space="preserve">Предмет исследования – организация дифференцированного обучения на уроках математики </w:t>
      </w:r>
      <w:r w:rsidRPr="00B94CF6">
        <w:rPr>
          <w:rFonts w:ascii="Times New Roman" w:hAnsi="Times New Roman" w:cs="Times New Roman"/>
          <w:sz w:val="28"/>
        </w:rPr>
        <w:t>в начальн</w:t>
      </w:r>
      <w:r w:rsidR="00087DE0" w:rsidRPr="00B94CF6">
        <w:rPr>
          <w:rFonts w:ascii="Times New Roman" w:hAnsi="Times New Roman" w:cs="Times New Roman"/>
          <w:sz w:val="28"/>
        </w:rPr>
        <w:t>ой</w:t>
      </w:r>
      <w:r w:rsidRPr="00B94CF6">
        <w:rPr>
          <w:rFonts w:ascii="Times New Roman" w:hAnsi="Times New Roman" w:cs="Times New Roman"/>
          <w:sz w:val="28"/>
        </w:rPr>
        <w:t xml:space="preserve"> </w:t>
      </w:r>
      <w:r w:rsidR="00087DE0" w:rsidRPr="00B94CF6">
        <w:rPr>
          <w:rFonts w:ascii="Times New Roman" w:hAnsi="Times New Roman" w:cs="Times New Roman"/>
          <w:sz w:val="28"/>
        </w:rPr>
        <w:t>школе</w:t>
      </w:r>
      <w:r w:rsidRPr="00BC5D71">
        <w:rPr>
          <w:rFonts w:ascii="Times New Roman" w:hAnsi="Times New Roman" w:cs="Times New Roman"/>
          <w:sz w:val="28"/>
        </w:rPr>
        <w:t xml:space="preserve">. </w:t>
      </w:r>
    </w:p>
    <w:p w:rsidR="00BC5D71" w:rsidRPr="00BC5D71" w:rsidRDefault="00BC5D71" w:rsidP="00BC5D71">
      <w:pPr>
        <w:spacing w:after="0" w:line="360" w:lineRule="auto"/>
        <w:ind w:firstLine="709"/>
        <w:jc w:val="both"/>
        <w:rPr>
          <w:rFonts w:ascii="Times New Roman" w:hAnsi="Times New Roman" w:cs="Times New Roman"/>
          <w:sz w:val="28"/>
        </w:rPr>
      </w:pPr>
      <w:r w:rsidRPr="00BC5D71">
        <w:rPr>
          <w:rFonts w:ascii="Times New Roman" w:hAnsi="Times New Roman" w:cs="Times New Roman"/>
          <w:sz w:val="28"/>
        </w:rPr>
        <w:t>Исходя из объекта и предмета исследования</w:t>
      </w:r>
      <w:r w:rsidR="00087DE0">
        <w:rPr>
          <w:rFonts w:ascii="Times New Roman" w:hAnsi="Times New Roman" w:cs="Times New Roman"/>
          <w:sz w:val="28"/>
        </w:rPr>
        <w:t>,</w:t>
      </w:r>
      <w:r w:rsidRPr="00BC5D71">
        <w:rPr>
          <w:rFonts w:ascii="Times New Roman" w:hAnsi="Times New Roman" w:cs="Times New Roman"/>
          <w:sz w:val="28"/>
        </w:rPr>
        <w:t xml:space="preserve"> можно определить цель исследования – </w:t>
      </w:r>
      <w:r w:rsidR="007E544C" w:rsidRPr="007E544C">
        <w:rPr>
          <w:rFonts w:ascii="Times New Roman" w:hAnsi="Times New Roman" w:cs="Times New Roman"/>
          <w:sz w:val="28"/>
        </w:rPr>
        <w:t xml:space="preserve">теоретически </w:t>
      </w:r>
      <w:r w:rsidR="007E544C">
        <w:rPr>
          <w:rFonts w:ascii="Times New Roman" w:hAnsi="Times New Roman" w:cs="Times New Roman"/>
          <w:sz w:val="28"/>
        </w:rPr>
        <w:t>изучить и практически выявить</w:t>
      </w:r>
      <w:r w:rsidRPr="00BC5D71">
        <w:rPr>
          <w:rFonts w:ascii="Times New Roman" w:hAnsi="Times New Roman" w:cs="Times New Roman"/>
          <w:sz w:val="28"/>
        </w:rPr>
        <w:t xml:space="preserve"> педагогические условия организации дифференцированного обучения </w:t>
      </w:r>
      <w:r w:rsidR="00087DE0" w:rsidRPr="00B94CF6">
        <w:rPr>
          <w:rFonts w:ascii="Times New Roman" w:hAnsi="Times New Roman" w:cs="Times New Roman"/>
          <w:sz w:val="28"/>
        </w:rPr>
        <w:t>на уроках математики в начальной школе</w:t>
      </w:r>
      <w:r w:rsidR="00087DE0">
        <w:rPr>
          <w:rFonts w:ascii="Times New Roman" w:hAnsi="Times New Roman" w:cs="Times New Roman"/>
          <w:sz w:val="28"/>
        </w:rPr>
        <w:t>.</w:t>
      </w:r>
    </w:p>
    <w:p w:rsidR="00BC5D71" w:rsidRPr="00BC5D71" w:rsidRDefault="00BC5D71" w:rsidP="007367F3">
      <w:pPr>
        <w:spacing w:after="0" w:line="360" w:lineRule="auto"/>
        <w:ind w:firstLine="709"/>
        <w:jc w:val="both"/>
        <w:rPr>
          <w:rFonts w:ascii="Times New Roman" w:hAnsi="Times New Roman"/>
          <w:sz w:val="28"/>
          <w:szCs w:val="28"/>
        </w:rPr>
      </w:pPr>
      <w:r w:rsidRPr="00BC5D71">
        <w:rPr>
          <w:rFonts w:ascii="Times New Roman" w:hAnsi="Times New Roman" w:cs="Times New Roman"/>
          <w:sz w:val="28"/>
        </w:rPr>
        <w:t xml:space="preserve">Гипотеза исследования – </w:t>
      </w:r>
      <w:r w:rsidRPr="00BC5D71">
        <w:rPr>
          <w:rFonts w:ascii="Times New Roman" w:hAnsi="Times New Roman"/>
          <w:sz w:val="28"/>
          <w:szCs w:val="28"/>
        </w:rPr>
        <w:t>организация дифференцированного обучения с целью повышения качества обучения на уроках математики</w:t>
      </w:r>
      <w:r w:rsidR="00087DE0">
        <w:rPr>
          <w:rFonts w:ascii="Times New Roman" w:hAnsi="Times New Roman"/>
          <w:sz w:val="28"/>
          <w:szCs w:val="28"/>
        </w:rPr>
        <w:t xml:space="preserve"> в начальной школе</w:t>
      </w:r>
      <w:r w:rsidRPr="00BC5D71">
        <w:rPr>
          <w:rFonts w:ascii="Times New Roman" w:hAnsi="Times New Roman"/>
          <w:sz w:val="28"/>
          <w:szCs w:val="28"/>
        </w:rPr>
        <w:t xml:space="preserve"> будет эффективным, если учитель:</w:t>
      </w:r>
    </w:p>
    <w:p w:rsidR="00BC5D71" w:rsidRPr="00BC5D71" w:rsidRDefault="00BC5D71" w:rsidP="007367F3">
      <w:pPr>
        <w:spacing w:after="0" w:line="360" w:lineRule="auto"/>
        <w:ind w:firstLine="709"/>
        <w:jc w:val="both"/>
        <w:rPr>
          <w:rFonts w:ascii="Times New Roman" w:hAnsi="Times New Roman"/>
          <w:sz w:val="28"/>
          <w:szCs w:val="28"/>
        </w:rPr>
      </w:pPr>
      <w:r w:rsidRPr="00BC5D71">
        <w:rPr>
          <w:rFonts w:ascii="Times New Roman" w:hAnsi="Times New Roman"/>
          <w:sz w:val="28"/>
          <w:szCs w:val="28"/>
        </w:rPr>
        <w:t>- знает особенност</w:t>
      </w:r>
      <w:r w:rsidR="00087DE0">
        <w:rPr>
          <w:rFonts w:ascii="Times New Roman" w:hAnsi="Times New Roman"/>
          <w:sz w:val="28"/>
          <w:szCs w:val="28"/>
        </w:rPr>
        <w:t>и</w:t>
      </w:r>
      <w:r w:rsidRPr="00BC5D71">
        <w:rPr>
          <w:rFonts w:ascii="Times New Roman" w:hAnsi="Times New Roman"/>
          <w:sz w:val="28"/>
          <w:szCs w:val="28"/>
        </w:rPr>
        <w:t xml:space="preserve"> организации дифференцированного обучения</w:t>
      </w:r>
      <w:r w:rsidR="00087DE0">
        <w:rPr>
          <w:rFonts w:ascii="Times New Roman" w:hAnsi="Times New Roman"/>
          <w:sz w:val="28"/>
          <w:szCs w:val="28"/>
        </w:rPr>
        <w:t xml:space="preserve"> </w:t>
      </w:r>
      <w:r w:rsidR="00087DE0" w:rsidRPr="00B94CF6">
        <w:rPr>
          <w:rFonts w:ascii="Times New Roman" w:hAnsi="Times New Roman"/>
          <w:sz w:val="28"/>
          <w:szCs w:val="28"/>
        </w:rPr>
        <w:t>в начальной школе</w:t>
      </w:r>
      <w:r w:rsidRPr="00B94CF6">
        <w:rPr>
          <w:rFonts w:ascii="Times New Roman" w:hAnsi="Times New Roman"/>
          <w:sz w:val="28"/>
          <w:szCs w:val="28"/>
        </w:rPr>
        <w:t>;</w:t>
      </w:r>
    </w:p>
    <w:p w:rsidR="00BC5D71" w:rsidRPr="00BC5D71" w:rsidRDefault="00BC5D71" w:rsidP="007367F3">
      <w:pPr>
        <w:spacing w:after="0" w:line="360" w:lineRule="auto"/>
        <w:ind w:firstLine="709"/>
        <w:jc w:val="both"/>
        <w:rPr>
          <w:rFonts w:ascii="Times New Roman" w:hAnsi="Times New Roman"/>
          <w:sz w:val="28"/>
          <w:szCs w:val="28"/>
        </w:rPr>
      </w:pPr>
      <w:r w:rsidRPr="00BC5D71">
        <w:rPr>
          <w:rFonts w:ascii="Times New Roman" w:hAnsi="Times New Roman"/>
          <w:sz w:val="28"/>
          <w:szCs w:val="28"/>
        </w:rPr>
        <w:t>- владеет методами и приемами организации дифференцированного обучения</w:t>
      </w:r>
      <w:r w:rsidR="00087DE0">
        <w:rPr>
          <w:rFonts w:ascii="Times New Roman" w:hAnsi="Times New Roman"/>
          <w:sz w:val="28"/>
          <w:szCs w:val="28"/>
        </w:rPr>
        <w:t xml:space="preserve"> </w:t>
      </w:r>
      <w:r w:rsidR="00087DE0" w:rsidRPr="00B94CF6">
        <w:rPr>
          <w:rFonts w:ascii="Times New Roman" w:hAnsi="Times New Roman"/>
          <w:sz w:val="28"/>
          <w:szCs w:val="28"/>
        </w:rPr>
        <w:t>на уроках математики в начальной школе</w:t>
      </w:r>
      <w:r w:rsidRPr="00BC5D71">
        <w:rPr>
          <w:rFonts w:ascii="Times New Roman" w:hAnsi="Times New Roman"/>
          <w:sz w:val="28"/>
          <w:szCs w:val="28"/>
        </w:rPr>
        <w:t>;</w:t>
      </w:r>
    </w:p>
    <w:p w:rsidR="00BC5D71" w:rsidRPr="00BC5D71" w:rsidRDefault="00BC5D71" w:rsidP="007367F3">
      <w:pPr>
        <w:spacing w:after="0" w:line="360" w:lineRule="auto"/>
        <w:ind w:firstLine="709"/>
        <w:jc w:val="both"/>
        <w:rPr>
          <w:rFonts w:ascii="Times New Roman" w:hAnsi="Times New Roman" w:cs="Times New Roman"/>
          <w:sz w:val="28"/>
        </w:rPr>
      </w:pPr>
      <w:r w:rsidRPr="00BC5D71">
        <w:rPr>
          <w:rFonts w:ascii="Times New Roman" w:hAnsi="Times New Roman"/>
          <w:sz w:val="28"/>
          <w:szCs w:val="28"/>
        </w:rPr>
        <w:t>- систематически организует дифференцированно</w:t>
      </w:r>
      <w:r w:rsidR="000D1F79">
        <w:rPr>
          <w:rFonts w:ascii="Times New Roman" w:hAnsi="Times New Roman"/>
          <w:sz w:val="28"/>
          <w:szCs w:val="28"/>
        </w:rPr>
        <w:t>е</w:t>
      </w:r>
      <w:r w:rsidRPr="00BC5D71">
        <w:rPr>
          <w:rFonts w:ascii="Times New Roman" w:hAnsi="Times New Roman"/>
          <w:sz w:val="28"/>
          <w:szCs w:val="28"/>
        </w:rPr>
        <w:t xml:space="preserve"> обучени</w:t>
      </w:r>
      <w:r w:rsidR="000D1F79">
        <w:rPr>
          <w:rFonts w:ascii="Times New Roman" w:hAnsi="Times New Roman"/>
          <w:sz w:val="28"/>
          <w:szCs w:val="28"/>
        </w:rPr>
        <w:t>е</w:t>
      </w:r>
      <w:r w:rsidRPr="00BC5D71">
        <w:rPr>
          <w:rFonts w:ascii="Times New Roman" w:hAnsi="Times New Roman"/>
          <w:sz w:val="28"/>
          <w:szCs w:val="28"/>
        </w:rPr>
        <w:t xml:space="preserve"> с целью повышения качества обучения на уроках математики.</w:t>
      </w:r>
    </w:p>
    <w:p w:rsidR="00BC5D71" w:rsidRPr="00BC5D71" w:rsidRDefault="00BC5D71" w:rsidP="00E56EDD">
      <w:pPr>
        <w:spacing w:after="0" w:line="360" w:lineRule="auto"/>
        <w:ind w:firstLine="709"/>
        <w:jc w:val="both"/>
        <w:rPr>
          <w:rFonts w:ascii="Times New Roman" w:hAnsi="Times New Roman" w:cs="Times New Roman"/>
          <w:sz w:val="28"/>
        </w:rPr>
      </w:pPr>
      <w:r w:rsidRPr="00BC5D71">
        <w:rPr>
          <w:rFonts w:ascii="Times New Roman" w:hAnsi="Times New Roman" w:cs="Times New Roman"/>
          <w:sz w:val="28"/>
        </w:rPr>
        <w:t>Исходя из цели и гипотезы исследования, нами были определены задачи исследования:</w:t>
      </w:r>
    </w:p>
    <w:p w:rsidR="00BC5D71" w:rsidRPr="00087DE0" w:rsidRDefault="00EC6BAB" w:rsidP="00E56EDD">
      <w:pPr>
        <w:spacing w:after="0" w:line="360" w:lineRule="auto"/>
        <w:ind w:firstLine="709"/>
        <w:contextualSpacing/>
        <w:jc w:val="both"/>
        <w:rPr>
          <w:rFonts w:ascii="Times New Roman" w:hAnsi="Times New Roman" w:cs="Times New Roman"/>
          <w:color w:val="FF0000"/>
          <w:sz w:val="28"/>
        </w:rPr>
      </w:pPr>
      <w:r w:rsidRPr="00B94CF6">
        <w:rPr>
          <w:rFonts w:ascii="Times New Roman" w:hAnsi="Times New Roman" w:cs="Times New Roman"/>
          <w:sz w:val="28"/>
        </w:rPr>
        <w:t xml:space="preserve">- </w:t>
      </w:r>
      <w:r w:rsidR="00F649A2" w:rsidRPr="00A62E47">
        <w:rPr>
          <w:rFonts w:ascii="Times New Roman" w:hAnsi="Times New Roman" w:cs="Times New Roman"/>
          <w:sz w:val="28"/>
        </w:rPr>
        <w:t>определить</w:t>
      </w:r>
      <w:r w:rsidR="00F75381" w:rsidRPr="00F75381">
        <w:rPr>
          <w:rFonts w:ascii="Times New Roman" w:hAnsi="Times New Roman" w:cs="Times New Roman"/>
          <w:sz w:val="28"/>
        </w:rPr>
        <w:t xml:space="preserve"> сущност</w:t>
      </w:r>
      <w:r w:rsidR="00F75381">
        <w:rPr>
          <w:rFonts w:ascii="Times New Roman" w:hAnsi="Times New Roman" w:cs="Times New Roman"/>
          <w:sz w:val="28"/>
        </w:rPr>
        <w:t xml:space="preserve">ь </w:t>
      </w:r>
      <w:r w:rsidR="00BC5D71" w:rsidRPr="00B94CF6">
        <w:rPr>
          <w:rFonts w:ascii="Times New Roman" w:hAnsi="Times New Roman" w:cs="Times New Roman"/>
          <w:sz w:val="28"/>
        </w:rPr>
        <w:t>поняти</w:t>
      </w:r>
      <w:r w:rsidR="00475126">
        <w:rPr>
          <w:rFonts w:ascii="Times New Roman" w:hAnsi="Times New Roman" w:cs="Times New Roman"/>
          <w:sz w:val="28"/>
        </w:rPr>
        <w:t>й</w:t>
      </w:r>
      <w:r w:rsidR="00BC5D71" w:rsidRPr="00B94CF6">
        <w:rPr>
          <w:rFonts w:ascii="Times New Roman" w:hAnsi="Times New Roman" w:cs="Times New Roman"/>
          <w:sz w:val="28"/>
        </w:rPr>
        <w:t xml:space="preserve"> «дифференциация»</w:t>
      </w:r>
      <w:r w:rsidR="00475126">
        <w:rPr>
          <w:rFonts w:ascii="Times New Roman" w:hAnsi="Times New Roman" w:cs="Times New Roman"/>
          <w:sz w:val="28"/>
        </w:rPr>
        <w:t>, «дифференцированное обучение»</w:t>
      </w:r>
      <w:r w:rsidR="00BC5D71" w:rsidRPr="00B94CF6">
        <w:rPr>
          <w:rFonts w:ascii="Times New Roman" w:hAnsi="Times New Roman" w:cs="Times New Roman"/>
          <w:sz w:val="28"/>
        </w:rPr>
        <w:t>;</w:t>
      </w:r>
    </w:p>
    <w:p w:rsidR="00BC5D71" w:rsidRPr="00BC5D71" w:rsidRDefault="00EC6BAB" w:rsidP="00E56EDD">
      <w:pPr>
        <w:spacing w:after="0" w:line="360" w:lineRule="auto"/>
        <w:ind w:firstLine="709"/>
        <w:contextualSpacing/>
        <w:jc w:val="both"/>
        <w:rPr>
          <w:rFonts w:ascii="Times New Roman" w:hAnsi="Times New Roman" w:cs="Times New Roman"/>
          <w:sz w:val="28"/>
        </w:rPr>
      </w:pPr>
      <w:r>
        <w:rPr>
          <w:rFonts w:ascii="Times New Roman" w:hAnsi="Times New Roman" w:cs="Times New Roman"/>
          <w:sz w:val="28"/>
        </w:rPr>
        <w:t xml:space="preserve">- </w:t>
      </w:r>
      <w:r w:rsidR="00BC5D71" w:rsidRPr="00BC5D71">
        <w:rPr>
          <w:rFonts w:ascii="Times New Roman" w:hAnsi="Times New Roman" w:cs="Times New Roman"/>
          <w:sz w:val="28"/>
        </w:rPr>
        <w:t xml:space="preserve">выявить особенности </w:t>
      </w:r>
      <w:r>
        <w:rPr>
          <w:rFonts w:ascii="Times New Roman" w:hAnsi="Times New Roman" w:cs="Times New Roman"/>
          <w:sz w:val="28"/>
        </w:rPr>
        <w:t>организации</w:t>
      </w:r>
      <w:r w:rsidR="00BC5D71" w:rsidRPr="00BC5D71">
        <w:rPr>
          <w:rFonts w:ascii="Times New Roman" w:hAnsi="Times New Roman" w:cs="Times New Roman"/>
          <w:sz w:val="28"/>
        </w:rPr>
        <w:t xml:space="preserve"> дифференцированного обучения на уроках математик</w:t>
      </w:r>
      <w:r>
        <w:rPr>
          <w:rFonts w:ascii="Times New Roman" w:hAnsi="Times New Roman" w:cs="Times New Roman"/>
          <w:sz w:val="28"/>
        </w:rPr>
        <w:t>и</w:t>
      </w:r>
      <w:r w:rsidR="00087DE0">
        <w:rPr>
          <w:rFonts w:ascii="Times New Roman" w:hAnsi="Times New Roman" w:cs="Times New Roman"/>
          <w:sz w:val="28"/>
        </w:rPr>
        <w:t xml:space="preserve"> </w:t>
      </w:r>
      <w:r w:rsidR="00087DE0" w:rsidRPr="00B94CF6">
        <w:rPr>
          <w:rFonts w:ascii="Times New Roman" w:hAnsi="Times New Roman" w:cs="Times New Roman"/>
          <w:sz w:val="28"/>
        </w:rPr>
        <w:t>в начальной школе</w:t>
      </w:r>
      <w:r w:rsidR="00BC5D71" w:rsidRPr="00BC5D71">
        <w:rPr>
          <w:rFonts w:ascii="Times New Roman" w:hAnsi="Times New Roman" w:cs="Times New Roman"/>
          <w:sz w:val="28"/>
        </w:rPr>
        <w:t>;</w:t>
      </w:r>
    </w:p>
    <w:p w:rsidR="00BC5D71" w:rsidRPr="00BC5D71" w:rsidRDefault="00EC6BAB" w:rsidP="00E56EDD">
      <w:pPr>
        <w:spacing w:after="0" w:line="360" w:lineRule="auto"/>
        <w:ind w:firstLine="709"/>
        <w:contextualSpacing/>
        <w:jc w:val="both"/>
        <w:rPr>
          <w:rFonts w:ascii="Times New Roman" w:hAnsi="Times New Roman" w:cs="Times New Roman"/>
          <w:sz w:val="28"/>
        </w:rPr>
      </w:pPr>
      <w:r>
        <w:rPr>
          <w:rFonts w:ascii="Times New Roman" w:hAnsi="Times New Roman" w:cs="Times New Roman"/>
          <w:sz w:val="28"/>
        </w:rPr>
        <w:t xml:space="preserve">- </w:t>
      </w:r>
      <w:r w:rsidR="00BC5D71" w:rsidRPr="00BC5D71">
        <w:rPr>
          <w:rFonts w:ascii="Times New Roman" w:hAnsi="Times New Roman" w:cs="Times New Roman"/>
          <w:sz w:val="28"/>
        </w:rPr>
        <w:t>рассмотреть опыт педагогов – практиков по проблеме организации дифференцированного обучения;</w:t>
      </w:r>
    </w:p>
    <w:p w:rsidR="00BC5D71" w:rsidRPr="00BC5D71" w:rsidRDefault="00EC6BAB" w:rsidP="00E56EDD">
      <w:pPr>
        <w:spacing w:after="0" w:line="360" w:lineRule="auto"/>
        <w:ind w:firstLine="709"/>
        <w:contextualSpacing/>
        <w:jc w:val="both"/>
        <w:rPr>
          <w:rFonts w:ascii="Times New Roman" w:hAnsi="Times New Roman" w:cs="Times New Roman"/>
          <w:sz w:val="28"/>
        </w:rPr>
      </w:pPr>
      <w:r>
        <w:rPr>
          <w:rFonts w:ascii="Times New Roman" w:hAnsi="Times New Roman" w:cs="Times New Roman"/>
          <w:sz w:val="28"/>
        </w:rPr>
        <w:t xml:space="preserve">- </w:t>
      </w:r>
      <w:r w:rsidR="00E56EDD">
        <w:rPr>
          <w:rFonts w:ascii="Times New Roman" w:hAnsi="Times New Roman" w:cs="Times New Roman"/>
          <w:sz w:val="28"/>
        </w:rPr>
        <w:t xml:space="preserve">организовать </w:t>
      </w:r>
      <w:r w:rsidR="00E56EDD" w:rsidRPr="00E56EDD">
        <w:rPr>
          <w:rFonts w:ascii="Times New Roman" w:hAnsi="Times New Roman" w:cs="Times New Roman"/>
          <w:sz w:val="28"/>
        </w:rPr>
        <w:t>дифференцированное обучение с целью повышения качества обучения на уроках математики</w:t>
      </w:r>
      <w:r w:rsidR="00087DE0">
        <w:rPr>
          <w:rFonts w:ascii="Times New Roman" w:hAnsi="Times New Roman" w:cs="Times New Roman"/>
          <w:sz w:val="28"/>
        </w:rPr>
        <w:t xml:space="preserve"> </w:t>
      </w:r>
      <w:r w:rsidR="00087DE0" w:rsidRPr="00B94CF6">
        <w:rPr>
          <w:rFonts w:ascii="Times New Roman" w:hAnsi="Times New Roman" w:cs="Times New Roman"/>
          <w:sz w:val="28"/>
        </w:rPr>
        <w:t>в начальной школе</w:t>
      </w:r>
      <w:r w:rsidR="00E56EDD">
        <w:rPr>
          <w:rFonts w:ascii="Times New Roman" w:hAnsi="Times New Roman" w:cs="Times New Roman"/>
          <w:sz w:val="28"/>
        </w:rPr>
        <w:t>.</w:t>
      </w:r>
    </w:p>
    <w:p w:rsidR="00087DE0" w:rsidRPr="006C607F" w:rsidRDefault="00087DE0" w:rsidP="00167F8F">
      <w:pPr>
        <w:spacing w:after="0" w:line="360" w:lineRule="auto"/>
        <w:ind w:firstLine="709"/>
        <w:contextualSpacing/>
        <w:jc w:val="both"/>
        <w:rPr>
          <w:rFonts w:ascii="Times New Roman" w:hAnsi="Times New Roman" w:cs="Times New Roman"/>
          <w:sz w:val="28"/>
        </w:rPr>
      </w:pPr>
      <w:r w:rsidRPr="006C607F">
        <w:rPr>
          <w:rFonts w:ascii="Times New Roman" w:hAnsi="Times New Roman" w:cs="Times New Roman"/>
          <w:sz w:val="28"/>
        </w:rPr>
        <w:lastRenderedPageBreak/>
        <w:t>Методологическими основаниями для нашего исследования являются:</w:t>
      </w:r>
    </w:p>
    <w:p w:rsidR="00E56EDD" w:rsidRPr="006C607F" w:rsidRDefault="00087DE0" w:rsidP="00E56EDD">
      <w:pPr>
        <w:spacing w:after="0" w:line="360" w:lineRule="auto"/>
        <w:ind w:firstLine="709"/>
        <w:contextualSpacing/>
        <w:jc w:val="both"/>
        <w:rPr>
          <w:rFonts w:ascii="Times New Roman" w:hAnsi="Times New Roman" w:cs="Times New Roman"/>
          <w:sz w:val="28"/>
        </w:rPr>
      </w:pPr>
      <w:r w:rsidRPr="006C607F">
        <w:rPr>
          <w:rFonts w:ascii="Times New Roman" w:hAnsi="Times New Roman" w:cs="Times New Roman"/>
          <w:sz w:val="28"/>
        </w:rPr>
        <w:t>- психологические аспекты</w:t>
      </w:r>
      <w:r w:rsidR="00E56EDD" w:rsidRPr="006C607F">
        <w:rPr>
          <w:rFonts w:ascii="Times New Roman" w:hAnsi="Times New Roman" w:cs="Times New Roman"/>
          <w:sz w:val="28"/>
        </w:rPr>
        <w:t xml:space="preserve"> индивидуального развития личности в системе дифференцированного обучения</w:t>
      </w:r>
      <w:r w:rsidRPr="006C607F">
        <w:rPr>
          <w:rFonts w:ascii="Times New Roman" w:hAnsi="Times New Roman" w:cs="Times New Roman"/>
          <w:sz w:val="28"/>
        </w:rPr>
        <w:t xml:space="preserve">, </w:t>
      </w:r>
      <w:r w:rsidR="00101CE3" w:rsidRPr="006C607F">
        <w:rPr>
          <w:rFonts w:ascii="Times New Roman" w:hAnsi="Times New Roman" w:cs="Times New Roman"/>
          <w:sz w:val="28"/>
        </w:rPr>
        <w:t>рассматриваемые</w:t>
      </w:r>
      <w:r w:rsidR="00E56EDD" w:rsidRPr="006C607F">
        <w:rPr>
          <w:rFonts w:ascii="Times New Roman" w:hAnsi="Times New Roman" w:cs="Times New Roman"/>
          <w:sz w:val="28"/>
        </w:rPr>
        <w:t xml:space="preserve"> Л. Выготским, В. Давыдовым, А. Кирсановым, С. Рубинштейном, Д. </w:t>
      </w:r>
      <w:proofErr w:type="spellStart"/>
      <w:r w:rsidR="00E56EDD" w:rsidRPr="006C607F">
        <w:rPr>
          <w:rFonts w:ascii="Times New Roman" w:hAnsi="Times New Roman" w:cs="Times New Roman"/>
          <w:sz w:val="28"/>
        </w:rPr>
        <w:t>Элькониным</w:t>
      </w:r>
      <w:proofErr w:type="spellEnd"/>
      <w:r w:rsidR="00E56EDD" w:rsidRPr="006C607F">
        <w:rPr>
          <w:rFonts w:ascii="Times New Roman" w:hAnsi="Times New Roman" w:cs="Times New Roman"/>
          <w:sz w:val="28"/>
        </w:rPr>
        <w:t xml:space="preserve"> и др., которые дали характеристику зоне ближайшего развития, возрастным этапам, установили ведущие виды деятельности, являющиеся основанием д</w:t>
      </w:r>
      <w:r w:rsidR="00101CE3" w:rsidRPr="006C607F">
        <w:rPr>
          <w:rFonts w:ascii="Times New Roman" w:hAnsi="Times New Roman" w:cs="Times New Roman"/>
          <w:sz w:val="28"/>
        </w:rPr>
        <w:t>ля дифференцированного обучения;</w:t>
      </w:r>
    </w:p>
    <w:p w:rsidR="006C607F" w:rsidRDefault="00101CE3" w:rsidP="00E56EDD">
      <w:pPr>
        <w:spacing w:after="0" w:line="360" w:lineRule="auto"/>
        <w:ind w:firstLine="709"/>
        <w:contextualSpacing/>
        <w:jc w:val="both"/>
        <w:rPr>
          <w:rFonts w:ascii="Times New Roman" w:hAnsi="Times New Roman" w:cs="Times New Roman"/>
          <w:sz w:val="28"/>
        </w:rPr>
      </w:pPr>
      <w:r w:rsidRPr="006C607F">
        <w:rPr>
          <w:rFonts w:ascii="Times New Roman" w:hAnsi="Times New Roman" w:cs="Times New Roman"/>
          <w:sz w:val="28"/>
        </w:rPr>
        <w:t>- педагогические аспекты организац</w:t>
      </w:r>
      <w:r w:rsidR="006C607F">
        <w:rPr>
          <w:rFonts w:ascii="Times New Roman" w:hAnsi="Times New Roman" w:cs="Times New Roman"/>
          <w:sz w:val="28"/>
        </w:rPr>
        <w:t>ии дифференцированного обучения</w:t>
      </w:r>
      <w:r w:rsidRPr="006C607F">
        <w:rPr>
          <w:rFonts w:ascii="Times New Roman" w:hAnsi="Times New Roman" w:cs="Times New Roman"/>
          <w:sz w:val="28"/>
        </w:rPr>
        <w:t xml:space="preserve">, разрабатываемые </w:t>
      </w:r>
      <w:r w:rsidR="00E56EDD" w:rsidRPr="006C607F">
        <w:rPr>
          <w:rFonts w:ascii="Times New Roman" w:hAnsi="Times New Roman" w:cs="Times New Roman"/>
          <w:sz w:val="28"/>
        </w:rPr>
        <w:t xml:space="preserve">Ю. </w:t>
      </w:r>
      <w:proofErr w:type="spellStart"/>
      <w:r w:rsidR="00E56EDD" w:rsidRPr="006C607F">
        <w:rPr>
          <w:rFonts w:ascii="Times New Roman" w:hAnsi="Times New Roman" w:cs="Times New Roman"/>
          <w:sz w:val="28"/>
        </w:rPr>
        <w:t>Бабански</w:t>
      </w:r>
      <w:r w:rsidRPr="006C607F">
        <w:rPr>
          <w:rFonts w:ascii="Times New Roman" w:hAnsi="Times New Roman" w:cs="Times New Roman"/>
          <w:sz w:val="28"/>
        </w:rPr>
        <w:t>м</w:t>
      </w:r>
      <w:proofErr w:type="spellEnd"/>
      <w:r w:rsidR="00E56EDD" w:rsidRPr="006C607F">
        <w:rPr>
          <w:rFonts w:ascii="Times New Roman" w:hAnsi="Times New Roman" w:cs="Times New Roman"/>
          <w:sz w:val="28"/>
        </w:rPr>
        <w:t>, В. Барабаш, Г. Глейзер, А. Кирсанов</w:t>
      </w:r>
      <w:r w:rsidRPr="006C607F">
        <w:rPr>
          <w:rFonts w:ascii="Times New Roman" w:hAnsi="Times New Roman" w:cs="Times New Roman"/>
          <w:sz w:val="28"/>
        </w:rPr>
        <w:t>ым</w:t>
      </w:r>
      <w:r w:rsidR="00E56EDD" w:rsidRPr="006C607F">
        <w:rPr>
          <w:rFonts w:ascii="Times New Roman" w:hAnsi="Times New Roman" w:cs="Times New Roman"/>
          <w:sz w:val="28"/>
        </w:rPr>
        <w:t xml:space="preserve">, Е. </w:t>
      </w:r>
      <w:proofErr w:type="spellStart"/>
      <w:r w:rsidR="00E56EDD" w:rsidRPr="006C607F">
        <w:rPr>
          <w:rFonts w:ascii="Times New Roman" w:hAnsi="Times New Roman" w:cs="Times New Roman"/>
          <w:sz w:val="28"/>
        </w:rPr>
        <w:t>Рабунски</w:t>
      </w:r>
      <w:r w:rsidRPr="006C607F">
        <w:rPr>
          <w:rFonts w:ascii="Times New Roman" w:hAnsi="Times New Roman" w:cs="Times New Roman"/>
          <w:sz w:val="28"/>
        </w:rPr>
        <w:t>м</w:t>
      </w:r>
      <w:proofErr w:type="spellEnd"/>
      <w:r w:rsidR="00E56EDD" w:rsidRPr="006C607F">
        <w:rPr>
          <w:rFonts w:ascii="Times New Roman" w:hAnsi="Times New Roman" w:cs="Times New Roman"/>
          <w:sz w:val="28"/>
        </w:rPr>
        <w:t>, И. У</w:t>
      </w:r>
      <w:r w:rsidRPr="006C607F">
        <w:rPr>
          <w:rFonts w:ascii="Times New Roman" w:hAnsi="Times New Roman" w:cs="Times New Roman"/>
          <w:sz w:val="28"/>
        </w:rPr>
        <w:t>нт и др</w:t>
      </w:r>
      <w:r w:rsidR="00E56EDD" w:rsidRPr="006C607F">
        <w:rPr>
          <w:rFonts w:ascii="Times New Roman" w:hAnsi="Times New Roman" w:cs="Times New Roman"/>
          <w:sz w:val="28"/>
        </w:rPr>
        <w:t>.</w:t>
      </w:r>
      <w:r w:rsidR="00C43F97">
        <w:rPr>
          <w:rFonts w:ascii="Times New Roman" w:hAnsi="Times New Roman" w:cs="Times New Roman"/>
          <w:sz w:val="28"/>
        </w:rPr>
        <w:t>;</w:t>
      </w:r>
    </w:p>
    <w:p w:rsidR="006C607F" w:rsidRDefault="006C607F" w:rsidP="00E56EDD">
      <w:pPr>
        <w:spacing w:after="0" w:line="360" w:lineRule="auto"/>
        <w:ind w:firstLine="709"/>
        <w:contextualSpacing/>
        <w:jc w:val="both"/>
        <w:rPr>
          <w:rFonts w:ascii="Times New Roman" w:hAnsi="Times New Roman" w:cs="Times New Roman"/>
          <w:sz w:val="28"/>
        </w:rPr>
      </w:pPr>
      <w:r>
        <w:rPr>
          <w:rFonts w:ascii="Times New Roman" w:hAnsi="Times New Roman" w:cs="Times New Roman"/>
          <w:sz w:val="28"/>
        </w:rPr>
        <w:t>- п</w:t>
      </w:r>
      <w:r w:rsidRPr="006C607F">
        <w:rPr>
          <w:rFonts w:ascii="Times New Roman" w:hAnsi="Times New Roman" w:cs="Times New Roman"/>
          <w:sz w:val="28"/>
        </w:rPr>
        <w:t>едагогические технологии на основе активизации, интенсификации и эффективного управления УВП</w:t>
      </w:r>
      <w:r>
        <w:rPr>
          <w:rFonts w:ascii="Times New Roman" w:hAnsi="Times New Roman" w:cs="Times New Roman"/>
          <w:sz w:val="28"/>
        </w:rPr>
        <w:t xml:space="preserve">, </w:t>
      </w:r>
      <w:r w:rsidRPr="006C607F">
        <w:rPr>
          <w:rFonts w:ascii="Times New Roman" w:hAnsi="Times New Roman" w:cs="Times New Roman"/>
          <w:sz w:val="28"/>
        </w:rPr>
        <w:t xml:space="preserve">разрабатываемые </w:t>
      </w:r>
      <w:proofErr w:type="spellStart"/>
      <w:r w:rsidR="00057265" w:rsidRPr="00A62E47">
        <w:rPr>
          <w:rFonts w:ascii="Times New Roman" w:hAnsi="Times New Roman" w:cs="Times New Roman"/>
          <w:sz w:val="28"/>
        </w:rPr>
        <w:t>Г.К.</w:t>
      </w:r>
      <w:r w:rsidRPr="00A62E47">
        <w:rPr>
          <w:rFonts w:ascii="Times New Roman" w:hAnsi="Times New Roman" w:cs="Times New Roman"/>
          <w:sz w:val="28"/>
        </w:rPr>
        <w:t>Селевко</w:t>
      </w:r>
      <w:proofErr w:type="spellEnd"/>
      <w:r w:rsidR="00C43F97">
        <w:rPr>
          <w:rFonts w:ascii="Times New Roman" w:hAnsi="Times New Roman" w:cs="Times New Roman"/>
          <w:sz w:val="28"/>
        </w:rPr>
        <w:t>;</w:t>
      </w:r>
    </w:p>
    <w:p w:rsidR="006C607F" w:rsidRDefault="006C607F" w:rsidP="00E56EDD">
      <w:pPr>
        <w:spacing w:after="0" w:line="360" w:lineRule="auto"/>
        <w:ind w:firstLine="709"/>
        <w:contextualSpacing/>
        <w:jc w:val="both"/>
        <w:rPr>
          <w:rFonts w:ascii="Times New Roman" w:hAnsi="Times New Roman" w:cs="Times New Roman"/>
          <w:sz w:val="28"/>
        </w:rPr>
      </w:pPr>
      <w:r>
        <w:rPr>
          <w:rFonts w:ascii="Times New Roman" w:hAnsi="Times New Roman" w:cs="Times New Roman"/>
          <w:sz w:val="28"/>
        </w:rPr>
        <w:t>- д</w:t>
      </w:r>
      <w:r w:rsidRPr="006C607F">
        <w:rPr>
          <w:rFonts w:ascii="Times New Roman" w:hAnsi="Times New Roman" w:cs="Times New Roman"/>
          <w:sz w:val="28"/>
        </w:rPr>
        <w:t>ифференциация и индивидуализация обучения</w:t>
      </w:r>
      <w:r>
        <w:rPr>
          <w:rFonts w:ascii="Times New Roman" w:hAnsi="Times New Roman" w:cs="Times New Roman"/>
          <w:sz w:val="28"/>
        </w:rPr>
        <w:t>, рассматриваемые</w:t>
      </w:r>
      <w:r w:rsidRPr="006C607F">
        <w:rPr>
          <w:rFonts w:ascii="Times New Roman" w:hAnsi="Times New Roman" w:cs="Times New Roman"/>
          <w:sz w:val="28"/>
        </w:rPr>
        <w:t xml:space="preserve"> </w:t>
      </w:r>
      <w:r w:rsidR="00A62E47" w:rsidRPr="00A62E47">
        <w:rPr>
          <w:rFonts w:ascii="Times New Roman" w:hAnsi="Times New Roman" w:cs="Times New Roman"/>
          <w:sz w:val="28"/>
        </w:rPr>
        <w:t>В.Ф</w:t>
      </w:r>
      <w:r w:rsidR="00A62E47">
        <w:rPr>
          <w:rFonts w:ascii="Times New Roman" w:hAnsi="Times New Roman" w:cs="Times New Roman"/>
          <w:sz w:val="28"/>
        </w:rPr>
        <w:t xml:space="preserve">. </w:t>
      </w:r>
      <w:r w:rsidR="00A62E47" w:rsidRPr="00A62E47">
        <w:rPr>
          <w:rFonts w:ascii="Times New Roman" w:hAnsi="Times New Roman" w:cs="Times New Roman"/>
          <w:sz w:val="28"/>
        </w:rPr>
        <w:t xml:space="preserve"> </w:t>
      </w:r>
      <w:r w:rsidR="00A62E47">
        <w:rPr>
          <w:rFonts w:ascii="Times New Roman" w:hAnsi="Times New Roman" w:cs="Times New Roman"/>
          <w:sz w:val="28"/>
        </w:rPr>
        <w:t>Бовкун,</w:t>
      </w:r>
      <w:r w:rsidRPr="00A62E47">
        <w:rPr>
          <w:rFonts w:ascii="Times New Roman" w:hAnsi="Times New Roman" w:cs="Times New Roman"/>
          <w:sz w:val="28"/>
        </w:rPr>
        <w:t xml:space="preserve"> </w:t>
      </w:r>
      <w:r w:rsidR="00A62E47" w:rsidRPr="00A62E47">
        <w:rPr>
          <w:rFonts w:ascii="Times New Roman" w:hAnsi="Times New Roman" w:cs="Times New Roman"/>
          <w:sz w:val="28"/>
        </w:rPr>
        <w:t>А.Г.</w:t>
      </w:r>
      <w:r w:rsidR="00A62E47">
        <w:rPr>
          <w:rFonts w:ascii="Times New Roman" w:hAnsi="Times New Roman" w:cs="Times New Roman"/>
          <w:sz w:val="28"/>
        </w:rPr>
        <w:t xml:space="preserve"> </w:t>
      </w:r>
      <w:r w:rsidRPr="00A62E47">
        <w:rPr>
          <w:rFonts w:ascii="Times New Roman" w:hAnsi="Times New Roman" w:cs="Times New Roman"/>
          <w:sz w:val="28"/>
        </w:rPr>
        <w:t>Фоминой</w:t>
      </w:r>
      <w:r w:rsidR="00A62E47">
        <w:rPr>
          <w:rFonts w:ascii="Times New Roman" w:hAnsi="Times New Roman" w:cs="Times New Roman"/>
          <w:sz w:val="28"/>
        </w:rPr>
        <w:t>,</w:t>
      </w:r>
      <w:r w:rsidRPr="00A62E47">
        <w:rPr>
          <w:rFonts w:ascii="Times New Roman" w:hAnsi="Times New Roman" w:cs="Times New Roman"/>
          <w:sz w:val="28"/>
        </w:rPr>
        <w:t xml:space="preserve"> </w:t>
      </w:r>
      <w:r w:rsidR="00A62E47" w:rsidRPr="00A62E47">
        <w:rPr>
          <w:rFonts w:ascii="Times New Roman" w:hAnsi="Times New Roman" w:cs="Times New Roman"/>
          <w:sz w:val="28"/>
        </w:rPr>
        <w:t>И.Ю</w:t>
      </w:r>
      <w:r w:rsidR="00A62E47">
        <w:rPr>
          <w:rFonts w:ascii="Times New Roman" w:hAnsi="Times New Roman" w:cs="Times New Roman"/>
          <w:sz w:val="28"/>
        </w:rPr>
        <w:t>.</w:t>
      </w:r>
      <w:r w:rsidR="00A62E47" w:rsidRPr="00A62E47">
        <w:rPr>
          <w:rFonts w:ascii="Times New Roman" w:hAnsi="Times New Roman" w:cs="Times New Roman"/>
          <w:sz w:val="28"/>
        </w:rPr>
        <w:t xml:space="preserve"> </w:t>
      </w:r>
      <w:r w:rsidR="00057265" w:rsidRPr="00A62E47">
        <w:rPr>
          <w:rFonts w:ascii="Times New Roman" w:hAnsi="Times New Roman" w:cs="Times New Roman"/>
          <w:sz w:val="28"/>
        </w:rPr>
        <w:t>Ивановой</w:t>
      </w:r>
      <w:r w:rsidR="00A62E47">
        <w:rPr>
          <w:rFonts w:ascii="Times New Roman" w:hAnsi="Times New Roman" w:cs="Times New Roman"/>
          <w:sz w:val="28"/>
        </w:rPr>
        <w:t>,</w:t>
      </w:r>
      <w:r w:rsidR="00057265" w:rsidRPr="00A62E47">
        <w:rPr>
          <w:rFonts w:ascii="Times New Roman" w:hAnsi="Times New Roman" w:cs="Times New Roman"/>
          <w:sz w:val="28"/>
        </w:rPr>
        <w:t xml:space="preserve"> </w:t>
      </w:r>
      <w:r w:rsidR="00A62E47" w:rsidRPr="00A62E47">
        <w:rPr>
          <w:rFonts w:ascii="Times New Roman" w:hAnsi="Times New Roman" w:cs="Times New Roman"/>
          <w:sz w:val="28"/>
        </w:rPr>
        <w:t>И.М</w:t>
      </w:r>
      <w:r w:rsidR="00A62E47">
        <w:rPr>
          <w:rFonts w:ascii="Times New Roman" w:hAnsi="Times New Roman" w:cs="Times New Roman"/>
          <w:sz w:val="28"/>
        </w:rPr>
        <w:t>.</w:t>
      </w:r>
      <w:r w:rsidR="00A62E47" w:rsidRPr="00A62E47">
        <w:rPr>
          <w:rFonts w:ascii="Times New Roman" w:hAnsi="Times New Roman" w:cs="Times New Roman"/>
          <w:sz w:val="28"/>
        </w:rPr>
        <w:t xml:space="preserve"> </w:t>
      </w:r>
      <w:r w:rsidR="00057265" w:rsidRPr="00A62E47">
        <w:rPr>
          <w:rFonts w:ascii="Times New Roman" w:hAnsi="Times New Roman" w:cs="Times New Roman"/>
          <w:sz w:val="28"/>
        </w:rPr>
        <w:t>Осмоловской.</w:t>
      </w:r>
    </w:p>
    <w:p w:rsidR="00CB5471" w:rsidRPr="00CB5471" w:rsidRDefault="00CB5471" w:rsidP="00CB5471">
      <w:pPr>
        <w:spacing w:after="0" w:line="360" w:lineRule="auto"/>
        <w:ind w:firstLine="709"/>
        <w:contextualSpacing/>
        <w:jc w:val="both"/>
        <w:rPr>
          <w:rFonts w:ascii="Times New Roman" w:hAnsi="Times New Roman" w:cs="Times New Roman"/>
          <w:sz w:val="28"/>
        </w:rPr>
      </w:pPr>
      <w:r w:rsidRPr="00CB5471">
        <w:rPr>
          <w:rFonts w:ascii="Times New Roman" w:hAnsi="Times New Roman" w:cs="Times New Roman"/>
          <w:sz w:val="28"/>
        </w:rPr>
        <w:t>При исследовании нами были использованы такие методы, как:</w:t>
      </w:r>
    </w:p>
    <w:p w:rsidR="00CB5471" w:rsidRPr="00CB5471" w:rsidRDefault="00CB5471" w:rsidP="00CB5471">
      <w:pPr>
        <w:spacing w:after="0" w:line="360" w:lineRule="auto"/>
        <w:ind w:firstLine="709"/>
        <w:contextualSpacing/>
        <w:jc w:val="both"/>
        <w:rPr>
          <w:rFonts w:ascii="Times New Roman" w:hAnsi="Times New Roman" w:cs="Times New Roman"/>
          <w:sz w:val="28"/>
        </w:rPr>
      </w:pPr>
      <w:r w:rsidRPr="00CB5471">
        <w:rPr>
          <w:rFonts w:ascii="Times New Roman" w:hAnsi="Times New Roman" w:cs="Times New Roman"/>
          <w:sz w:val="28"/>
        </w:rPr>
        <w:t>-теоретические (изучение и анализ методической и научной литературы);</w:t>
      </w:r>
    </w:p>
    <w:p w:rsidR="00CB5471" w:rsidRPr="00CB5471" w:rsidRDefault="00CB5471" w:rsidP="00CB5471">
      <w:pPr>
        <w:spacing w:after="0" w:line="360" w:lineRule="auto"/>
        <w:ind w:firstLine="709"/>
        <w:contextualSpacing/>
        <w:jc w:val="both"/>
        <w:rPr>
          <w:rFonts w:ascii="Times New Roman" w:hAnsi="Times New Roman" w:cs="Times New Roman"/>
          <w:sz w:val="28"/>
        </w:rPr>
      </w:pPr>
      <w:r w:rsidRPr="00CB5471">
        <w:rPr>
          <w:rFonts w:ascii="Times New Roman" w:hAnsi="Times New Roman" w:cs="Times New Roman"/>
          <w:sz w:val="28"/>
        </w:rPr>
        <w:t xml:space="preserve">-эмпирические (анализ опыта педагогов-практиков, наблюдение, </w:t>
      </w:r>
      <w:r w:rsidRPr="00C43F97">
        <w:rPr>
          <w:rFonts w:ascii="Times New Roman" w:hAnsi="Times New Roman" w:cs="Times New Roman"/>
          <w:sz w:val="28"/>
        </w:rPr>
        <w:t>анкетирование</w:t>
      </w:r>
      <w:r w:rsidRPr="00CB5471">
        <w:rPr>
          <w:rFonts w:ascii="Times New Roman" w:hAnsi="Times New Roman" w:cs="Times New Roman"/>
          <w:sz w:val="28"/>
        </w:rPr>
        <w:t>);</w:t>
      </w:r>
    </w:p>
    <w:p w:rsidR="00CB5471" w:rsidRPr="00057265" w:rsidRDefault="00CB5471" w:rsidP="00CB5471">
      <w:pPr>
        <w:spacing w:after="0" w:line="360" w:lineRule="auto"/>
        <w:ind w:firstLine="709"/>
        <w:contextualSpacing/>
        <w:jc w:val="both"/>
        <w:rPr>
          <w:rFonts w:ascii="Times New Roman" w:hAnsi="Times New Roman" w:cs="Times New Roman"/>
          <w:sz w:val="28"/>
        </w:rPr>
      </w:pPr>
      <w:r w:rsidRPr="00CB5471">
        <w:rPr>
          <w:rFonts w:ascii="Times New Roman" w:hAnsi="Times New Roman" w:cs="Times New Roman"/>
          <w:sz w:val="28"/>
        </w:rPr>
        <w:t>-практические (разработка и проведение уроков).</w:t>
      </w:r>
    </w:p>
    <w:p w:rsidR="00101CE3" w:rsidRPr="002A35C0" w:rsidRDefault="00101CE3" w:rsidP="00E56EDD">
      <w:pPr>
        <w:spacing w:after="0" w:line="360" w:lineRule="auto"/>
        <w:ind w:firstLine="709"/>
        <w:contextualSpacing/>
        <w:jc w:val="both"/>
        <w:rPr>
          <w:rFonts w:ascii="Times New Roman" w:hAnsi="Times New Roman" w:cs="Times New Roman"/>
          <w:sz w:val="28"/>
        </w:rPr>
      </w:pPr>
      <w:r w:rsidRPr="006F619C">
        <w:rPr>
          <w:rFonts w:ascii="Times New Roman" w:hAnsi="Times New Roman" w:cs="Times New Roman"/>
          <w:sz w:val="28"/>
        </w:rPr>
        <w:t>Практическая значимость исследования состоит в разработке</w:t>
      </w:r>
      <w:r w:rsidR="00F75381" w:rsidRPr="006F619C">
        <w:t xml:space="preserve"> </w:t>
      </w:r>
      <w:r w:rsidR="00057265" w:rsidRPr="00A62E47">
        <w:rPr>
          <w:rFonts w:ascii="Times New Roman" w:hAnsi="Times New Roman" w:cs="Times New Roman"/>
          <w:sz w:val="28"/>
        </w:rPr>
        <w:t xml:space="preserve">и возможности практического использования учителями начальной школы в собственной педагогической деятельности </w:t>
      </w:r>
      <w:r w:rsidR="006F619C" w:rsidRPr="00A62E47">
        <w:rPr>
          <w:rFonts w:ascii="Times New Roman" w:hAnsi="Times New Roman" w:cs="Times New Roman"/>
          <w:sz w:val="28"/>
        </w:rPr>
        <w:t>Ме</w:t>
      </w:r>
      <w:r w:rsidR="00FC16A8" w:rsidRPr="00A62E47">
        <w:rPr>
          <w:rFonts w:ascii="Times New Roman" w:hAnsi="Times New Roman" w:cs="Times New Roman"/>
          <w:sz w:val="28"/>
        </w:rPr>
        <w:t>тодически</w:t>
      </w:r>
      <w:r w:rsidR="00057265" w:rsidRPr="00A62E47">
        <w:rPr>
          <w:rFonts w:ascii="Times New Roman" w:hAnsi="Times New Roman" w:cs="Times New Roman"/>
          <w:sz w:val="28"/>
        </w:rPr>
        <w:t>х</w:t>
      </w:r>
      <w:r w:rsidR="00FC16A8" w:rsidRPr="00A62E47">
        <w:rPr>
          <w:rFonts w:ascii="Times New Roman" w:hAnsi="Times New Roman" w:cs="Times New Roman"/>
          <w:sz w:val="28"/>
        </w:rPr>
        <w:t xml:space="preserve"> рекомендаци</w:t>
      </w:r>
      <w:r w:rsidR="00057265" w:rsidRPr="00A62E47">
        <w:rPr>
          <w:rFonts w:ascii="Times New Roman" w:hAnsi="Times New Roman" w:cs="Times New Roman"/>
          <w:sz w:val="28"/>
        </w:rPr>
        <w:t>й</w:t>
      </w:r>
      <w:r w:rsidR="00FC16A8" w:rsidRPr="00A62E47">
        <w:rPr>
          <w:rFonts w:ascii="Times New Roman" w:hAnsi="Times New Roman" w:cs="Times New Roman"/>
          <w:sz w:val="28"/>
        </w:rPr>
        <w:t xml:space="preserve"> по организации дифференцированного обучения на уроках математики</w:t>
      </w:r>
      <w:r w:rsidR="006F619C" w:rsidRPr="00A62E47">
        <w:rPr>
          <w:rFonts w:ascii="Times New Roman" w:hAnsi="Times New Roman" w:cs="Times New Roman"/>
          <w:sz w:val="28"/>
        </w:rPr>
        <w:t>.</w:t>
      </w:r>
    </w:p>
    <w:p w:rsidR="002A35C0" w:rsidRDefault="002A35C0" w:rsidP="00E56EDD">
      <w:pPr>
        <w:spacing w:after="0" w:line="360" w:lineRule="auto"/>
        <w:ind w:firstLine="709"/>
        <w:contextualSpacing/>
        <w:jc w:val="both"/>
        <w:rPr>
          <w:rFonts w:ascii="Times New Roman" w:hAnsi="Times New Roman" w:cs="Times New Roman"/>
          <w:sz w:val="28"/>
        </w:rPr>
      </w:pPr>
      <w:r>
        <w:rPr>
          <w:rFonts w:ascii="Times New Roman" w:hAnsi="Times New Roman" w:cs="Times New Roman"/>
          <w:sz w:val="28"/>
        </w:rPr>
        <w:t xml:space="preserve">Исследование апробировано </w:t>
      </w:r>
      <w:r w:rsidRPr="002A35C0">
        <w:rPr>
          <w:rFonts w:ascii="Times New Roman" w:hAnsi="Times New Roman" w:cs="Times New Roman"/>
          <w:sz w:val="28"/>
        </w:rPr>
        <w:t>на научно-практическ</w:t>
      </w:r>
      <w:r>
        <w:rPr>
          <w:rFonts w:ascii="Times New Roman" w:hAnsi="Times New Roman" w:cs="Times New Roman"/>
          <w:sz w:val="28"/>
        </w:rPr>
        <w:t xml:space="preserve">ой </w:t>
      </w:r>
      <w:r w:rsidRPr="002A35C0">
        <w:rPr>
          <w:rFonts w:ascii="Times New Roman" w:hAnsi="Times New Roman" w:cs="Times New Roman"/>
          <w:sz w:val="28"/>
        </w:rPr>
        <w:t>конференци</w:t>
      </w:r>
      <w:r>
        <w:rPr>
          <w:rFonts w:ascii="Times New Roman" w:hAnsi="Times New Roman" w:cs="Times New Roman"/>
          <w:sz w:val="28"/>
        </w:rPr>
        <w:t>и</w:t>
      </w:r>
      <w:r w:rsidR="00437037">
        <w:rPr>
          <w:rFonts w:ascii="Times New Roman" w:hAnsi="Times New Roman" w:cs="Times New Roman"/>
          <w:sz w:val="28"/>
        </w:rPr>
        <w:t xml:space="preserve"> «Первые шаги в науку»,</w:t>
      </w:r>
      <w:r w:rsidR="009A4517">
        <w:rPr>
          <w:rFonts w:ascii="Times New Roman" w:hAnsi="Times New Roman" w:cs="Times New Roman"/>
          <w:sz w:val="28"/>
        </w:rPr>
        <w:t xml:space="preserve"> и</w:t>
      </w:r>
      <w:r w:rsidR="00437037">
        <w:rPr>
          <w:rFonts w:ascii="Times New Roman" w:hAnsi="Times New Roman" w:cs="Times New Roman"/>
          <w:sz w:val="28"/>
        </w:rPr>
        <w:t xml:space="preserve"> на педагогических сайтах: «</w:t>
      </w:r>
      <w:proofErr w:type="spellStart"/>
      <w:r w:rsidR="00437037">
        <w:rPr>
          <w:rFonts w:ascii="Times New Roman" w:hAnsi="Times New Roman" w:cs="Times New Roman"/>
          <w:sz w:val="28"/>
        </w:rPr>
        <w:t>Мультиурок</w:t>
      </w:r>
      <w:proofErr w:type="spellEnd"/>
      <w:r w:rsidR="00437037">
        <w:rPr>
          <w:rFonts w:ascii="Times New Roman" w:hAnsi="Times New Roman" w:cs="Times New Roman"/>
          <w:sz w:val="28"/>
        </w:rPr>
        <w:t>», «</w:t>
      </w:r>
      <w:proofErr w:type="spellStart"/>
      <w:r w:rsidR="00437037">
        <w:rPr>
          <w:rFonts w:ascii="Times New Roman" w:hAnsi="Times New Roman" w:cs="Times New Roman"/>
          <w:sz w:val="28"/>
          <w:lang w:val="en-US"/>
        </w:rPr>
        <w:t>Kopilkaurokov</w:t>
      </w:r>
      <w:proofErr w:type="spellEnd"/>
      <w:r w:rsidR="00437037" w:rsidRPr="00437037">
        <w:rPr>
          <w:rFonts w:ascii="Times New Roman" w:hAnsi="Times New Roman" w:cs="Times New Roman"/>
          <w:sz w:val="28"/>
        </w:rPr>
        <w:t>.</w:t>
      </w:r>
      <w:proofErr w:type="spellStart"/>
      <w:r w:rsidR="00437037">
        <w:rPr>
          <w:rFonts w:ascii="Times New Roman" w:hAnsi="Times New Roman" w:cs="Times New Roman"/>
          <w:sz w:val="28"/>
          <w:lang w:val="en-US"/>
        </w:rPr>
        <w:t>ru</w:t>
      </w:r>
      <w:proofErr w:type="spellEnd"/>
      <w:r w:rsidR="00437037">
        <w:rPr>
          <w:rFonts w:ascii="Times New Roman" w:hAnsi="Times New Roman" w:cs="Times New Roman"/>
          <w:sz w:val="28"/>
        </w:rPr>
        <w:t>» и на сайте «СМИ «</w:t>
      </w:r>
      <w:r w:rsidR="00437037" w:rsidRPr="00437037">
        <w:rPr>
          <w:rFonts w:ascii="Times New Roman" w:hAnsi="Times New Roman" w:cs="Times New Roman"/>
          <w:sz w:val="28"/>
        </w:rPr>
        <w:t>Педагогический альманах</w:t>
      </w:r>
      <w:r w:rsidR="00437037">
        <w:rPr>
          <w:rFonts w:ascii="Times New Roman" w:hAnsi="Times New Roman" w:cs="Times New Roman"/>
          <w:sz w:val="28"/>
        </w:rPr>
        <w:t xml:space="preserve">»». (Приложение 1) </w:t>
      </w:r>
    </w:p>
    <w:p w:rsidR="00E56EDD" w:rsidRPr="002A35C0" w:rsidRDefault="00101CE3" w:rsidP="00E56EDD">
      <w:pPr>
        <w:spacing w:after="0" w:line="360" w:lineRule="auto"/>
        <w:ind w:firstLine="709"/>
        <w:contextualSpacing/>
        <w:jc w:val="both"/>
        <w:rPr>
          <w:rFonts w:ascii="Times New Roman" w:hAnsi="Times New Roman" w:cs="Times New Roman"/>
          <w:b/>
          <w:sz w:val="28"/>
        </w:rPr>
      </w:pPr>
      <w:r w:rsidRPr="002A35C0">
        <w:rPr>
          <w:rFonts w:ascii="Times New Roman" w:hAnsi="Times New Roman" w:cs="Times New Roman"/>
          <w:sz w:val="28"/>
        </w:rPr>
        <w:t xml:space="preserve">База исследования: </w:t>
      </w:r>
      <w:r w:rsidR="00057265">
        <w:rPr>
          <w:rFonts w:ascii="Times New Roman" w:hAnsi="Times New Roman" w:cs="Times New Roman"/>
          <w:sz w:val="28"/>
        </w:rPr>
        <w:t>МБОУ СОШ г. Зернограда,</w:t>
      </w:r>
      <w:r w:rsidR="00A62E47">
        <w:rPr>
          <w:rFonts w:ascii="Times New Roman" w:hAnsi="Times New Roman" w:cs="Times New Roman"/>
          <w:sz w:val="28"/>
        </w:rPr>
        <w:t xml:space="preserve"> 3 «А» класс.</w:t>
      </w:r>
    </w:p>
    <w:p w:rsidR="00FB0258" w:rsidRPr="001035B8" w:rsidRDefault="00BC5D71" w:rsidP="001035B8">
      <w:pPr>
        <w:spacing w:after="0" w:line="360" w:lineRule="auto"/>
        <w:ind w:firstLine="709"/>
        <w:jc w:val="both"/>
        <w:rPr>
          <w:rFonts w:ascii="Times New Roman" w:hAnsi="Times New Roman" w:cs="Times New Roman"/>
          <w:sz w:val="28"/>
        </w:rPr>
      </w:pPr>
      <w:r w:rsidRPr="00BC5D71">
        <w:rPr>
          <w:rFonts w:ascii="Times New Roman" w:hAnsi="Times New Roman" w:cs="Times New Roman"/>
          <w:sz w:val="28"/>
        </w:rPr>
        <w:t>Данная работа состоит из</w:t>
      </w:r>
      <w:r w:rsidR="001F5A04">
        <w:rPr>
          <w:rFonts w:ascii="Times New Roman" w:hAnsi="Times New Roman" w:cs="Times New Roman"/>
          <w:sz w:val="28"/>
        </w:rPr>
        <w:t xml:space="preserve"> ведения, двух глав, заключения</w:t>
      </w:r>
      <w:r w:rsidR="00101CE3">
        <w:rPr>
          <w:rFonts w:ascii="Times New Roman" w:hAnsi="Times New Roman" w:cs="Times New Roman"/>
          <w:sz w:val="28"/>
        </w:rPr>
        <w:t>,</w:t>
      </w:r>
      <w:r w:rsidRPr="00BC5D71">
        <w:rPr>
          <w:rFonts w:ascii="Times New Roman" w:hAnsi="Times New Roman" w:cs="Times New Roman"/>
          <w:sz w:val="28"/>
        </w:rPr>
        <w:t xml:space="preserve"> списка литературы</w:t>
      </w:r>
      <w:r w:rsidR="00101CE3">
        <w:rPr>
          <w:rFonts w:ascii="Times New Roman" w:hAnsi="Times New Roman" w:cs="Times New Roman"/>
          <w:sz w:val="28"/>
        </w:rPr>
        <w:t xml:space="preserve"> и приложений</w:t>
      </w:r>
      <w:r w:rsidR="001F5A04">
        <w:rPr>
          <w:rFonts w:ascii="Times New Roman" w:hAnsi="Times New Roman" w:cs="Times New Roman"/>
          <w:sz w:val="28"/>
        </w:rPr>
        <w:t>.</w:t>
      </w:r>
    </w:p>
    <w:p w:rsidR="00713BE1" w:rsidRPr="00F649A2" w:rsidRDefault="00713BE1" w:rsidP="00713BE1">
      <w:pPr>
        <w:pStyle w:val="1"/>
        <w:spacing w:before="0" w:line="360" w:lineRule="auto"/>
        <w:ind w:firstLine="709"/>
        <w:jc w:val="both"/>
        <w:rPr>
          <w:rFonts w:ascii="Times New Roman" w:hAnsi="Times New Roman" w:cs="Times New Roman"/>
          <w:b/>
          <w:color w:val="auto"/>
          <w:sz w:val="28"/>
        </w:rPr>
      </w:pPr>
      <w:bookmarkStart w:id="3" w:name="_Toc27597611"/>
      <w:bookmarkStart w:id="4" w:name="_Toc42442481"/>
      <w:r w:rsidRPr="00713BE1">
        <w:rPr>
          <w:rFonts w:ascii="Times New Roman" w:hAnsi="Times New Roman" w:cs="Times New Roman"/>
          <w:b/>
          <w:color w:val="000000" w:themeColor="text1"/>
          <w:sz w:val="28"/>
        </w:rPr>
        <w:lastRenderedPageBreak/>
        <w:t xml:space="preserve">ГЛАВА 1. </w:t>
      </w:r>
      <w:bookmarkEnd w:id="3"/>
      <w:r w:rsidR="00A62E47" w:rsidRPr="00A62E47">
        <w:rPr>
          <w:rFonts w:ascii="Times New Roman" w:hAnsi="Times New Roman" w:cs="Times New Roman"/>
          <w:b/>
          <w:color w:val="auto"/>
          <w:sz w:val="28"/>
        </w:rPr>
        <w:t>ТЕОРЕТИЧЕСКИЕ ОСНОВЫ ПРОБЛЕМЫ ДИФФЕРЕНЦИРОВАННОГО ОБУЧЕНИЯ В НАЧАЛЬНОЙ ШКОЛЕ</w:t>
      </w:r>
      <w:bookmarkEnd w:id="4"/>
      <w:r w:rsidR="00A62E47" w:rsidRPr="00A62E47">
        <w:rPr>
          <w:rFonts w:ascii="Times New Roman" w:hAnsi="Times New Roman" w:cs="Times New Roman"/>
          <w:b/>
          <w:color w:val="auto"/>
          <w:sz w:val="28"/>
        </w:rPr>
        <w:t xml:space="preserve"> </w:t>
      </w:r>
    </w:p>
    <w:p w:rsidR="00713BE1" w:rsidRDefault="00713BE1" w:rsidP="00713BE1">
      <w:pPr>
        <w:pStyle w:val="2"/>
        <w:numPr>
          <w:ilvl w:val="1"/>
          <w:numId w:val="6"/>
        </w:numPr>
        <w:spacing w:before="0" w:line="360" w:lineRule="auto"/>
        <w:ind w:left="0" w:firstLine="709"/>
        <w:jc w:val="both"/>
        <w:rPr>
          <w:rFonts w:ascii="Times New Roman" w:hAnsi="Times New Roman" w:cs="Times New Roman"/>
          <w:b/>
          <w:color w:val="000000" w:themeColor="text1"/>
          <w:sz w:val="28"/>
        </w:rPr>
      </w:pPr>
      <w:bookmarkStart w:id="5" w:name="_Toc27597612"/>
      <w:bookmarkStart w:id="6" w:name="_Toc42442482"/>
      <w:r w:rsidRPr="00713BE1">
        <w:rPr>
          <w:rFonts w:ascii="Times New Roman" w:hAnsi="Times New Roman" w:cs="Times New Roman"/>
          <w:b/>
          <w:color w:val="000000" w:themeColor="text1"/>
          <w:sz w:val="28"/>
        </w:rPr>
        <w:t>Определение понятий «дифференциация», «дифференциация обучения»</w:t>
      </w:r>
      <w:bookmarkEnd w:id="5"/>
      <w:bookmarkEnd w:id="6"/>
    </w:p>
    <w:p w:rsidR="000E2C86" w:rsidRPr="000E2C86" w:rsidRDefault="000E2C86" w:rsidP="000E2C86"/>
    <w:p w:rsidR="00017C78" w:rsidRPr="00713BE1" w:rsidRDefault="00017C78" w:rsidP="00017C78">
      <w:pPr>
        <w:spacing w:after="0" w:line="360" w:lineRule="auto"/>
        <w:ind w:firstLine="709"/>
        <w:jc w:val="both"/>
        <w:rPr>
          <w:rFonts w:ascii="Times New Roman" w:hAnsi="Times New Roman" w:cs="Times New Roman"/>
          <w:sz w:val="28"/>
          <w:szCs w:val="28"/>
        </w:rPr>
      </w:pPr>
      <w:bookmarkStart w:id="7" w:name="_Toc27597613"/>
      <w:r w:rsidRPr="00713BE1">
        <w:rPr>
          <w:rFonts w:ascii="Times New Roman" w:hAnsi="Times New Roman" w:cs="Times New Roman"/>
          <w:color w:val="000000"/>
          <w:sz w:val="28"/>
          <w:szCs w:val="28"/>
          <w:shd w:val="clear" w:color="auto" w:fill="FFFFFF"/>
        </w:rPr>
        <w:t xml:space="preserve">Говоря о дифференцированном подходе в обучении, в первую очередь необходимо дать </w:t>
      </w:r>
      <w:r w:rsidRPr="009E1D65">
        <w:rPr>
          <w:rFonts w:ascii="Times New Roman" w:hAnsi="Times New Roman" w:cs="Times New Roman"/>
          <w:sz w:val="28"/>
          <w:szCs w:val="28"/>
          <w:shd w:val="clear" w:color="auto" w:fill="FFFFFF"/>
        </w:rPr>
        <w:t>определение понятию «дифференциация».</w:t>
      </w:r>
    </w:p>
    <w:p w:rsidR="00017C78" w:rsidRPr="00713BE1" w:rsidRDefault="00017C78" w:rsidP="00017C78">
      <w:pPr>
        <w:spacing w:after="0" w:line="360" w:lineRule="auto"/>
        <w:ind w:firstLine="709"/>
        <w:jc w:val="both"/>
        <w:rPr>
          <w:rFonts w:ascii="Times New Roman" w:hAnsi="Times New Roman" w:cs="Times New Roman"/>
          <w:sz w:val="28"/>
          <w:szCs w:val="28"/>
        </w:rPr>
      </w:pPr>
      <w:r w:rsidRPr="00713BE1">
        <w:rPr>
          <w:rFonts w:ascii="Times New Roman" w:hAnsi="Times New Roman" w:cs="Times New Roman"/>
          <w:sz w:val="28"/>
          <w:szCs w:val="28"/>
        </w:rPr>
        <w:t>Изучение проблемы дифференцированного обучения находит свое отражение в Федеральном государственном образовательном стандарте начального общего образования. В соответствии с ФГОС НОО в современной начальной школе должны решаться задачи формирования основ учебной деятельности ребенка, а именно: системы учебных мотивов, постановки учебной цели, планирования и контроля учебных действий, способности к совместной деятельности с учителем и одноклассниками. Основным положением является учет индивидуальных, возрастных, психологических и физиологических особенностей обучающихся. [</w:t>
      </w:r>
      <w:r>
        <w:rPr>
          <w:rFonts w:ascii="Times New Roman" w:hAnsi="Times New Roman" w:cs="Times New Roman"/>
          <w:sz w:val="28"/>
          <w:szCs w:val="28"/>
        </w:rPr>
        <w:t>21</w:t>
      </w:r>
      <w:r w:rsidRPr="00713BE1">
        <w:rPr>
          <w:rFonts w:ascii="Times New Roman" w:hAnsi="Times New Roman" w:cs="Times New Roman"/>
          <w:sz w:val="28"/>
          <w:szCs w:val="28"/>
        </w:rPr>
        <w:t>, с. 13]</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xml:space="preserve">Различные источники трактуют понятия «дифференциация», «дифференцированное обучение» по-разному: </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xml:space="preserve">Басова С.В., Корнеева И.Г. и Кручинина О.Н. в словаре педагогических терминов «дифференциация обучения» рассматривается, как способ организации учебного процесса, при котором учитываются индивидуально-типологические особенности личности (способности, интересы, склонности, особенности интеллектуальной деятельности). [1, с. 10] </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В</w:t>
      </w:r>
      <w:r w:rsidRPr="00713BE1">
        <w:rPr>
          <w:rFonts w:ascii="Times New Roman" w:hAnsi="Times New Roman" w:cs="Times New Roman"/>
          <w:sz w:val="28"/>
          <w:szCs w:val="24"/>
        </w:rPr>
        <w:t xml:space="preserve"> </w:t>
      </w:r>
      <w:r w:rsidRPr="00713BE1">
        <w:rPr>
          <w:rFonts w:ascii="Times New Roman" w:hAnsi="Times New Roman" w:cs="Times New Roman"/>
          <w:sz w:val="28"/>
        </w:rPr>
        <w:t>педагогическом</w:t>
      </w:r>
      <w:r w:rsidRPr="00713BE1">
        <w:rPr>
          <w:rFonts w:ascii="Times New Roman" w:hAnsi="Times New Roman" w:cs="Times New Roman"/>
          <w:b/>
          <w:sz w:val="28"/>
        </w:rPr>
        <w:t xml:space="preserve"> </w:t>
      </w:r>
      <w:r w:rsidRPr="00713BE1">
        <w:rPr>
          <w:rFonts w:ascii="Times New Roman" w:hAnsi="Times New Roman" w:cs="Times New Roman"/>
          <w:sz w:val="28"/>
        </w:rPr>
        <w:t>словаре дано такое определение: «Дифференцированное обучение – обучение, в котором осуществляется неодинаковый вариативный подход к отдельным учащимся (индивидуальный подход) или к группам учащихся, выделенным либо по уровням учебной успешности, здоровья, отношения к предмету (уровневая дифференциация», либо по существенным признакам: тип мышления, работоспособность, профессиональная направленность, темперамент, пол и др. (типологическая дифференциация). [</w:t>
      </w:r>
      <w:r>
        <w:rPr>
          <w:rFonts w:ascii="Times New Roman" w:hAnsi="Times New Roman" w:cs="Times New Roman"/>
          <w:sz w:val="28"/>
        </w:rPr>
        <w:t>15</w:t>
      </w:r>
      <w:r w:rsidRPr="00713BE1">
        <w:rPr>
          <w:rFonts w:ascii="Times New Roman" w:hAnsi="Times New Roman" w:cs="Times New Roman"/>
          <w:sz w:val="28"/>
        </w:rPr>
        <w:t>, с. 60]</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lastRenderedPageBreak/>
        <w:t xml:space="preserve">В словаре психолога – практика </w:t>
      </w:r>
      <w:r w:rsidRPr="00713BE1">
        <w:rPr>
          <w:rFonts w:ascii="Times New Roman" w:hAnsi="Times New Roman" w:cs="Times New Roman"/>
          <w:sz w:val="28"/>
          <w:szCs w:val="24"/>
        </w:rPr>
        <w:t>С.Ю. Головина</w:t>
      </w:r>
      <w:r w:rsidRPr="00713BE1">
        <w:rPr>
          <w:rFonts w:ascii="Times New Roman" w:hAnsi="Times New Roman" w:cs="Times New Roman"/>
          <w:sz w:val="28"/>
        </w:rPr>
        <w:t xml:space="preserve"> дается определение понятия «дифференциация» - как внутригруппового процесса – положение, статус членов данной общности (группы, коллектива и пр.). Каждый член ее занимает определенное положение – с позиций авторитета, занимаемого поста и пр. Для выявления статуса индивида в группе применяются методики социометрические. [1</w:t>
      </w:r>
      <w:r>
        <w:rPr>
          <w:rFonts w:ascii="Times New Roman" w:hAnsi="Times New Roman" w:cs="Times New Roman"/>
          <w:sz w:val="28"/>
        </w:rPr>
        <w:t>9</w:t>
      </w:r>
      <w:r w:rsidRPr="00713BE1">
        <w:rPr>
          <w:rFonts w:ascii="Times New Roman" w:hAnsi="Times New Roman" w:cs="Times New Roman"/>
          <w:sz w:val="28"/>
        </w:rPr>
        <w:t>, с. 182]</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xml:space="preserve">По мнению В.А. </w:t>
      </w:r>
      <w:proofErr w:type="spellStart"/>
      <w:r w:rsidRPr="00713BE1">
        <w:rPr>
          <w:rFonts w:ascii="Times New Roman" w:hAnsi="Times New Roman" w:cs="Times New Roman"/>
          <w:sz w:val="28"/>
        </w:rPr>
        <w:t>Мижерикова</w:t>
      </w:r>
      <w:proofErr w:type="spellEnd"/>
      <w:r w:rsidRPr="00713BE1">
        <w:rPr>
          <w:rFonts w:ascii="Times New Roman" w:hAnsi="Times New Roman" w:cs="Times New Roman"/>
          <w:sz w:val="28"/>
        </w:rPr>
        <w:t xml:space="preserve"> в словаре-справочнике по педагогике: «Дифференциация в обучении (лат. </w:t>
      </w:r>
      <w:r w:rsidRPr="00713BE1">
        <w:rPr>
          <w:rFonts w:ascii="Times New Roman" w:hAnsi="Times New Roman" w:cs="Times New Roman"/>
          <w:sz w:val="28"/>
          <w:lang w:val="en-US"/>
        </w:rPr>
        <w:t>differentia</w:t>
      </w:r>
      <w:r w:rsidRPr="00713BE1">
        <w:rPr>
          <w:rFonts w:ascii="Times New Roman" w:hAnsi="Times New Roman" w:cs="Times New Roman"/>
          <w:sz w:val="28"/>
        </w:rPr>
        <w:t xml:space="preserve"> – разница) – это форма организации учебной деятельности обучающихся, в ходе которой на основе отбора содержания, форм, методов, темпа, объема образования создаются оптимальные условия для усвоения знаний каждым; так же это ориентация системы образования на удовлетворения различных образовательных потребностей».</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Автор выделяет следующие виды дифференциации обучения:</w:t>
      </w:r>
    </w:p>
    <w:p w:rsidR="00017C78" w:rsidRPr="00713BE1" w:rsidRDefault="00017C78" w:rsidP="00017C78">
      <w:pPr>
        <w:numPr>
          <w:ilvl w:val="0"/>
          <w:numId w:val="5"/>
        </w:numPr>
        <w:spacing w:after="0" w:line="360" w:lineRule="auto"/>
        <w:ind w:left="0" w:firstLine="709"/>
        <w:contextualSpacing/>
        <w:jc w:val="both"/>
        <w:rPr>
          <w:rFonts w:ascii="Times New Roman" w:hAnsi="Times New Roman" w:cs="Times New Roman"/>
          <w:sz w:val="28"/>
        </w:rPr>
      </w:pPr>
      <w:r w:rsidRPr="00713BE1">
        <w:rPr>
          <w:rFonts w:ascii="Times New Roman" w:hAnsi="Times New Roman" w:cs="Times New Roman"/>
          <w:sz w:val="28"/>
        </w:rPr>
        <w:t>внешняя (организация разнообразных образовательных учреждений, открытие так называемых профильных классов или коррекционных групп, факультативов, курсов по выбору и т.д.);</w:t>
      </w:r>
    </w:p>
    <w:p w:rsidR="00017C78" w:rsidRPr="00713BE1" w:rsidRDefault="00017C78" w:rsidP="00017C78">
      <w:pPr>
        <w:numPr>
          <w:ilvl w:val="0"/>
          <w:numId w:val="5"/>
        </w:numPr>
        <w:spacing w:after="0" w:line="360" w:lineRule="auto"/>
        <w:ind w:left="0" w:firstLine="709"/>
        <w:contextualSpacing/>
        <w:jc w:val="both"/>
        <w:rPr>
          <w:rFonts w:ascii="Times New Roman" w:hAnsi="Times New Roman" w:cs="Times New Roman"/>
          <w:sz w:val="28"/>
        </w:rPr>
      </w:pPr>
      <w:r w:rsidRPr="00713BE1">
        <w:rPr>
          <w:rFonts w:ascii="Times New Roman" w:hAnsi="Times New Roman" w:cs="Times New Roman"/>
          <w:sz w:val="28"/>
        </w:rPr>
        <w:t>внутренняя (в рамках обычного класса для каждого обучающегося, с учетом его индивидуальных особенностей, определяется наиболее рациональный характер работы на уроке);</w:t>
      </w:r>
    </w:p>
    <w:p w:rsidR="00017C78" w:rsidRPr="00713BE1" w:rsidRDefault="00017C78" w:rsidP="00017C78">
      <w:pPr>
        <w:numPr>
          <w:ilvl w:val="0"/>
          <w:numId w:val="5"/>
        </w:numPr>
        <w:spacing w:after="0" w:line="360" w:lineRule="auto"/>
        <w:ind w:left="0" w:firstLine="709"/>
        <w:contextualSpacing/>
        <w:jc w:val="both"/>
        <w:rPr>
          <w:rFonts w:ascii="Times New Roman" w:hAnsi="Times New Roman" w:cs="Times New Roman"/>
          <w:sz w:val="28"/>
        </w:rPr>
      </w:pPr>
      <w:r w:rsidRPr="00713BE1">
        <w:rPr>
          <w:rFonts w:ascii="Times New Roman" w:hAnsi="Times New Roman" w:cs="Times New Roman"/>
          <w:sz w:val="28"/>
        </w:rPr>
        <w:t>элективная (предоставление учащимся права выбирать ряд предметов для изучения в дополнение к обязательным учебным дисциплинам).  [</w:t>
      </w:r>
      <w:r>
        <w:rPr>
          <w:rFonts w:ascii="Times New Roman" w:hAnsi="Times New Roman" w:cs="Times New Roman"/>
          <w:sz w:val="28"/>
        </w:rPr>
        <w:t>11</w:t>
      </w:r>
      <w:r w:rsidRPr="00713BE1">
        <w:rPr>
          <w:rFonts w:ascii="Times New Roman" w:hAnsi="Times New Roman" w:cs="Times New Roman"/>
          <w:sz w:val="28"/>
        </w:rPr>
        <w:t>, с. 88]</w:t>
      </w:r>
    </w:p>
    <w:p w:rsidR="00017C78"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xml:space="preserve">Эту же позицию поддерживают Г.М. Коджаспирова и А.Ю. Коджаспиров в педагогическом словаре: для студентов высших и средних педагогических учебных заведениях. </w:t>
      </w:r>
      <w:r w:rsidRPr="009E1D65">
        <w:rPr>
          <w:rFonts w:ascii="Times New Roman" w:hAnsi="Times New Roman" w:cs="Times New Roman"/>
          <w:sz w:val="28"/>
        </w:rPr>
        <w:t xml:space="preserve">Авторы утверждают, что </w:t>
      </w:r>
      <w:r>
        <w:rPr>
          <w:rFonts w:ascii="Times New Roman" w:hAnsi="Times New Roman" w:cs="Times New Roman"/>
          <w:sz w:val="28"/>
        </w:rPr>
        <w:t xml:space="preserve">дифференциация – это </w:t>
      </w:r>
      <w:r w:rsidRPr="004613A6">
        <w:rPr>
          <w:rFonts w:ascii="Times New Roman" w:hAnsi="Times New Roman" w:cs="Times New Roman"/>
          <w:sz w:val="28"/>
        </w:rPr>
        <w:t>учет индивидуальных особенностей в форме, предполагающей группировку учащихся на основании выделения определенных особенностей, обуславливающих специфику</w:t>
      </w:r>
      <w:r>
        <w:rPr>
          <w:rFonts w:ascii="Times New Roman" w:hAnsi="Times New Roman" w:cs="Times New Roman"/>
          <w:sz w:val="28"/>
        </w:rPr>
        <w:t xml:space="preserve"> процесса обучения.</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xml:space="preserve">В кратком педагогическом словаре-справочнике К.М. Хоруженко представлены такие определения: «Дифференциация обучения – создание на основе </w:t>
      </w:r>
      <w:r w:rsidRPr="00713BE1">
        <w:rPr>
          <w:rFonts w:ascii="Times New Roman" w:hAnsi="Times New Roman" w:cs="Times New Roman"/>
          <w:sz w:val="28"/>
        </w:rPr>
        <w:lastRenderedPageBreak/>
        <w:t>определенных признаков мобильных или стабильных учебных групп, позволяющих сделать содержание обучения и предъявляемые к ученикам требования существенно различными. Дифференцированное обучение – обучение, предусматривающее индивидуальный подход к отдельным ученикам, группам учащихся в зависимости от степени их подготовленности и уровня развития познавательных способностей в целях овладения программным материалом. [</w:t>
      </w:r>
      <w:r>
        <w:rPr>
          <w:rFonts w:ascii="Times New Roman" w:hAnsi="Times New Roman" w:cs="Times New Roman"/>
          <w:sz w:val="28"/>
        </w:rPr>
        <w:t>22</w:t>
      </w:r>
      <w:r w:rsidRPr="00713BE1">
        <w:rPr>
          <w:rFonts w:ascii="Times New Roman" w:hAnsi="Times New Roman" w:cs="Times New Roman"/>
          <w:sz w:val="28"/>
        </w:rPr>
        <w:t>, с. 122]</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xml:space="preserve">В психологическом словаре под редакцией Р.С </w:t>
      </w:r>
      <w:proofErr w:type="spellStart"/>
      <w:r w:rsidRPr="00713BE1">
        <w:rPr>
          <w:rFonts w:ascii="Times New Roman" w:hAnsi="Times New Roman" w:cs="Times New Roman"/>
          <w:sz w:val="28"/>
          <w:szCs w:val="24"/>
        </w:rPr>
        <w:t>Немова</w:t>
      </w:r>
      <w:proofErr w:type="spellEnd"/>
      <w:r w:rsidRPr="00713BE1">
        <w:rPr>
          <w:rFonts w:ascii="Times New Roman" w:hAnsi="Times New Roman" w:cs="Times New Roman"/>
          <w:sz w:val="28"/>
        </w:rPr>
        <w:t xml:space="preserve"> дано несколько определений понятия «</w:t>
      </w:r>
      <w:r>
        <w:rPr>
          <w:rFonts w:ascii="Times New Roman" w:hAnsi="Times New Roman" w:cs="Times New Roman"/>
          <w:sz w:val="28"/>
        </w:rPr>
        <w:t>д</w:t>
      </w:r>
      <w:r w:rsidRPr="00713BE1">
        <w:rPr>
          <w:rFonts w:ascii="Times New Roman" w:hAnsi="Times New Roman" w:cs="Times New Roman"/>
          <w:sz w:val="28"/>
        </w:rPr>
        <w:t>ифференциация»: в общем случае – различение или разделение чего-либо таким образом, что его части или фрагменты, на которые оно делится, четко отличаются друг от друга; прогрессивное изменение чего-либо от целого (простого) к составному (сложному); в практике психотерапии – способность человека (клиента, пациента) иметь четкое представление о том, чем его собственная психология (убеждения, ценности и т.п.) и поведение (действия и реакции) отличаются от психологии и поведения других людей. [</w:t>
      </w:r>
      <w:r>
        <w:rPr>
          <w:rFonts w:ascii="Times New Roman" w:hAnsi="Times New Roman" w:cs="Times New Roman"/>
          <w:sz w:val="28"/>
        </w:rPr>
        <w:t>12</w:t>
      </w:r>
      <w:r w:rsidRPr="00713BE1">
        <w:rPr>
          <w:rFonts w:ascii="Times New Roman" w:hAnsi="Times New Roman" w:cs="Times New Roman"/>
          <w:sz w:val="28"/>
        </w:rPr>
        <w:t>, с. 15]</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xml:space="preserve">Бовкун В.Ф. и </w:t>
      </w:r>
      <w:r>
        <w:rPr>
          <w:rFonts w:ascii="Times New Roman" w:hAnsi="Times New Roman" w:cs="Times New Roman"/>
          <w:sz w:val="28"/>
        </w:rPr>
        <w:t xml:space="preserve">Фомина А.Г. подразумевают, что </w:t>
      </w:r>
      <w:r w:rsidRPr="00713BE1">
        <w:rPr>
          <w:rFonts w:ascii="Times New Roman" w:hAnsi="Times New Roman" w:cs="Times New Roman"/>
          <w:sz w:val="28"/>
        </w:rPr>
        <w:t>дифференциация — это учет индивидуальных особенностей учащихся в такой форме, когда учащиеся группируются на основе некоторых сходных особенностей. За основу такого группирования берутся те особенности, которые важны, прежде всего, с точки зрения учения. Кроме того, мы не можем не учитывать талантливость какого-то ученика в отдельной области знания, какие-то признаки расстройства здоровья». [2, с. 3]</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В учебном пособии «Дифференциация процесса обучения в современной школе» И.М. Осмоловской сообщается, что в «Словаре иностранных слов» «дифференциация» рассматривается как разделение, расчленение, расслоение целого на части, формы и ступени. Аналогично определение дается и в «Словаре русского языка», но при этом подчеркивается, что дифференциация, т.е. расчленение, различение, происходит при рассмотрении, изучении какого-либо объекта. [1</w:t>
      </w:r>
      <w:r>
        <w:rPr>
          <w:rFonts w:ascii="Times New Roman" w:hAnsi="Times New Roman" w:cs="Times New Roman"/>
          <w:sz w:val="28"/>
        </w:rPr>
        <w:t>4</w:t>
      </w:r>
      <w:r w:rsidRPr="00713BE1">
        <w:rPr>
          <w:rFonts w:ascii="Times New Roman" w:hAnsi="Times New Roman" w:cs="Times New Roman"/>
          <w:sz w:val="28"/>
        </w:rPr>
        <w:t>, с. 5]</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И.М. Осмоловская считает: «Дифференциация предполагает прежде всего разделение учащихся на группы в процессе обучения». [1</w:t>
      </w:r>
      <w:r>
        <w:rPr>
          <w:rFonts w:ascii="Times New Roman" w:hAnsi="Times New Roman" w:cs="Times New Roman"/>
          <w:sz w:val="28"/>
        </w:rPr>
        <w:t>4</w:t>
      </w:r>
      <w:r w:rsidRPr="00713BE1">
        <w:rPr>
          <w:rFonts w:ascii="Times New Roman" w:hAnsi="Times New Roman" w:cs="Times New Roman"/>
          <w:sz w:val="28"/>
        </w:rPr>
        <w:t>, с. 6]</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lastRenderedPageBreak/>
        <w:t>Также И.М. Осмоловская дает следующее определение понятию: «дифференциация обучения» - это учет индивидуально-типологических особенностей личности в форме группирования учащихся и различного построения процесса обучения в выделенных группах. [1</w:t>
      </w:r>
      <w:r>
        <w:rPr>
          <w:rFonts w:ascii="Times New Roman" w:hAnsi="Times New Roman" w:cs="Times New Roman"/>
          <w:sz w:val="28"/>
        </w:rPr>
        <w:t>4</w:t>
      </w:r>
      <w:r w:rsidRPr="00713BE1">
        <w:rPr>
          <w:rFonts w:ascii="Times New Roman" w:hAnsi="Times New Roman" w:cs="Times New Roman"/>
          <w:sz w:val="28"/>
        </w:rPr>
        <w:t xml:space="preserve">, с. 7] </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Рассмотрим подробнее дифференциацию как педагогическое явление. По мнению И.М. Осмоловской: «Это – сложное явление, многослойное, многоуровневое, в котором могут выделяться различные аспекты в зависимости от целей, стоящих перед исследователем, и соответственно от его угла зрения. В отдельных случаях выделяются и подчеркиваются организационные стороны дифференциации, когда акцентируется вариативность образовательных систем, функционирующих в условиях дифференциации. В других случаях акцент делается на удовлетворении образовательных потребностей индивида, и тогда дифференциация обучения выступает как средство создание индивидуальных образовательных траекторий каждого ученика. Иногда дифференциация процесса обучения рассматривается с позиции потребностей общества – как средство создания интеллектуальной элиты. Можно изучать дифференциацию и как социальных явление, усиливающее стратификацию общества. В дидактике дифференцированное обучение рассматривается с акцентом на специфике процесса обучения в условиях дифференциации». [1</w:t>
      </w:r>
      <w:r>
        <w:rPr>
          <w:rFonts w:ascii="Times New Roman" w:hAnsi="Times New Roman" w:cs="Times New Roman"/>
          <w:sz w:val="28"/>
        </w:rPr>
        <w:t>4</w:t>
      </w:r>
      <w:r w:rsidRPr="00713BE1">
        <w:rPr>
          <w:rFonts w:ascii="Times New Roman" w:hAnsi="Times New Roman" w:cs="Times New Roman"/>
          <w:sz w:val="28"/>
        </w:rPr>
        <w:t xml:space="preserve">, с. 8]  </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В журнале «Управление современной школой. Завуч» раскрывается следящая сущность понятия: «В основе дифференцированного обучения лежат исследования известного психолога С.Л. Рубинштейна, который доказал, что любое внешнее воздействие всегда опосредуется внутренними особенностями человека. Применительно к дифференцированному обучению это положение можно трактовать так: из всех знаний, которые даются на уроке ученик усвоит только то, на что он настроен, и ровно столько, сколько он способен усвоить. Исходя из этого знания нецелесообразно давать всем одинаково, поскольку такая одинаковость на практике означает бесполезную трату усилий и времени как учителя, так и учеников». [1</w:t>
      </w:r>
      <w:r>
        <w:rPr>
          <w:rFonts w:ascii="Times New Roman" w:hAnsi="Times New Roman" w:cs="Times New Roman"/>
          <w:sz w:val="28"/>
        </w:rPr>
        <w:t>7</w:t>
      </w:r>
      <w:r w:rsidRPr="00713BE1">
        <w:rPr>
          <w:rFonts w:ascii="Times New Roman" w:hAnsi="Times New Roman" w:cs="Times New Roman"/>
          <w:sz w:val="28"/>
        </w:rPr>
        <w:t>, с. 101]</w:t>
      </w:r>
    </w:p>
    <w:p w:rsidR="00017C78" w:rsidRPr="00713BE1" w:rsidRDefault="00017C78" w:rsidP="00017C78">
      <w:pPr>
        <w:spacing w:after="0" w:line="360" w:lineRule="auto"/>
        <w:ind w:firstLine="709"/>
        <w:jc w:val="both"/>
        <w:rPr>
          <w:rFonts w:ascii="Times New Roman" w:hAnsi="Times New Roman" w:cs="Times New Roman"/>
          <w:sz w:val="28"/>
          <w:szCs w:val="28"/>
        </w:rPr>
      </w:pPr>
      <w:r w:rsidRPr="00713BE1">
        <w:rPr>
          <w:rFonts w:ascii="Times New Roman" w:hAnsi="Times New Roman" w:cs="Times New Roman"/>
          <w:sz w:val="28"/>
          <w:szCs w:val="28"/>
        </w:rPr>
        <w:lastRenderedPageBreak/>
        <w:t>Е.С. Полат считает, что в дидактике обучение принято считать дифференцированным, если в его процессе учитываются индивидуальные различия учащихся. Круг замкнулся, ибо учет индивидуальных различий, учащихся можно понимать, как учет основных свойств личности обучаемого. Таким образом, личностно-ориентированное обучение, по определению, является обучением, дифференцированным. В педагогической литературе различают понятия «внутренней» и «внешней» дифференциаций. Под внутренней дифференциацией понимается такая организация учебного процесса, при которой индивидуальные особенности учащихся учитываются в условиях организации учебной деятельности на уроке в своем классе. При внешней дифференциации учащиеся разного уровня обученности специально объединяются в учебные группы. Таким образом, при внутренней дифференциации, т. е. на уроке, личностно-ориентированное обучение достигается главным образом за счет педагогических технологий, в частности тех, о которых идет речь в нашем курсе, например, обучения в сотрудничестве и метода проектов, за счет разнообразия приемов, которые предусматривают эти технологии. При внешней дифференциации учащиеся по некоторым индивидуальным признакам объединяются в учебные группы, отличные друг от друга [1</w:t>
      </w:r>
      <w:r>
        <w:rPr>
          <w:rFonts w:ascii="Times New Roman" w:hAnsi="Times New Roman" w:cs="Times New Roman"/>
          <w:sz w:val="28"/>
          <w:szCs w:val="28"/>
        </w:rPr>
        <w:t>3</w:t>
      </w:r>
      <w:r w:rsidRPr="00713BE1">
        <w:rPr>
          <w:rFonts w:ascii="Times New Roman" w:hAnsi="Times New Roman" w:cs="Times New Roman"/>
          <w:sz w:val="28"/>
          <w:szCs w:val="28"/>
        </w:rPr>
        <w:t>, с. 112]</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Рассмотрев все понятия, мы пришли к выводу, что все авторы схожи во мнении, что «дифференциация» - это форма организации учебного процесса, при которой учитель учитывает индивидуальное способности и возможности учащихся. Но в нашей работе мы будет опираться на определение</w:t>
      </w:r>
      <w:r>
        <w:rPr>
          <w:rFonts w:ascii="Times New Roman" w:hAnsi="Times New Roman" w:cs="Times New Roman"/>
          <w:sz w:val="28"/>
        </w:rPr>
        <w:t xml:space="preserve">, </w:t>
      </w:r>
      <w:r w:rsidRPr="004613A6">
        <w:rPr>
          <w:rFonts w:ascii="Times New Roman" w:hAnsi="Times New Roman" w:cs="Times New Roman"/>
          <w:sz w:val="28"/>
        </w:rPr>
        <w:t>представленное</w:t>
      </w:r>
      <w:r w:rsidRPr="00713BE1">
        <w:rPr>
          <w:rFonts w:ascii="Times New Roman" w:hAnsi="Times New Roman" w:cs="Times New Roman"/>
          <w:sz w:val="28"/>
        </w:rPr>
        <w:t xml:space="preserve"> И.М. Осмоловской: «Дифференциация - это учет индивидуально-типологических особенностей личности в форме группирования учащихся и различного построения процесса обучения в выделенных группах» из учебного пособия «Дифференциация процесса обучения в современной школе», так как подходит для нашего дальнейшего исследования. </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Таким образом, мы пришли к выводу, что дифференцированное обучение – это организация учебного процесса, при которой учитываются индивидуально-психологические особенности личности, по которым формируются группы.</w:t>
      </w:r>
    </w:p>
    <w:p w:rsidR="00017C78"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lastRenderedPageBreak/>
        <w:t xml:space="preserve">Рассмотрев понятия «дифференциация», «дифференцированное обучение», мы можем перейти к изучению особенностей организации дифференцированного обучения в начальной школе. </w:t>
      </w:r>
    </w:p>
    <w:p w:rsidR="00017C78" w:rsidRDefault="00017C78" w:rsidP="00017C78">
      <w:pPr>
        <w:spacing w:after="0" w:line="360" w:lineRule="auto"/>
        <w:ind w:firstLine="709"/>
        <w:jc w:val="both"/>
        <w:rPr>
          <w:rFonts w:ascii="Times New Roman" w:hAnsi="Times New Roman" w:cs="Times New Roman"/>
          <w:sz w:val="28"/>
        </w:rPr>
      </w:pPr>
    </w:p>
    <w:p w:rsidR="00713BE1" w:rsidRDefault="00713BE1" w:rsidP="00713BE1">
      <w:pPr>
        <w:pStyle w:val="2"/>
        <w:numPr>
          <w:ilvl w:val="1"/>
          <w:numId w:val="6"/>
        </w:numPr>
        <w:spacing w:before="0" w:line="360" w:lineRule="auto"/>
        <w:ind w:left="0" w:firstLine="709"/>
        <w:jc w:val="both"/>
        <w:rPr>
          <w:rFonts w:ascii="Times New Roman" w:hAnsi="Times New Roman" w:cs="Times New Roman"/>
          <w:b/>
          <w:color w:val="000000" w:themeColor="text1"/>
          <w:sz w:val="28"/>
        </w:rPr>
      </w:pPr>
      <w:bookmarkStart w:id="8" w:name="_Toc42442483"/>
      <w:r w:rsidRPr="00713BE1">
        <w:rPr>
          <w:rFonts w:ascii="Times New Roman" w:hAnsi="Times New Roman" w:cs="Times New Roman"/>
          <w:b/>
          <w:color w:val="000000" w:themeColor="text1"/>
          <w:sz w:val="28"/>
        </w:rPr>
        <w:t>Дифференцированное обучение в начальной школе</w:t>
      </w:r>
      <w:bookmarkEnd w:id="7"/>
      <w:bookmarkEnd w:id="8"/>
    </w:p>
    <w:p w:rsidR="00017C78" w:rsidRPr="00017C78" w:rsidRDefault="00017C78" w:rsidP="00017C78"/>
    <w:p w:rsidR="00017C78" w:rsidRPr="00713BE1" w:rsidRDefault="00017C78" w:rsidP="00017C78">
      <w:pPr>
        <w:spacing w:after="0" w:line="360" w:lineRule="auto"/>
        <w:ind w:firstLine="709"/>
        <w:jc w:val="both"/>
        <w:rPr>
          <w:rFonts w:ascii="Times New Roman" w:hAnsi="Times New Roman" w:cs="Times New Roman"/>
          <w:sz w:val="28"/>
        </w:rPr>
      </w:pPr>
      <w:bookmarkStart w:id="9" w:name="_Toc27597614"/>
      <w:r w:rsidRPr="00713BE1">
        <w:rPr>
          <w:rFonts w:ascii="Times New Roman" w:hAnsi="Times New Roman" w:cs="Times New Roman"/>
          <w:sz w:val="28"/>
          <w:szCs w:val="24"/>
        </w:rPr>
        <w:t>М.М. Поташник в свое</w:t>
      </w:r>
      <w:r>
        <w:rPr>
          <w:rFonts w:ascii="Times New Roman" w:hAnsi="Times New Roman" w:cs="Times New Roman"/>
          <w:sz w:val="28"/>
          <w:szCs w:val="24"/>
        </w:rPr>
        <w:t>й статье в</w:t>
      </w:r>
      <w:r w:rsidRPr="00713BE1">
        <w:rPr>
          <w:rFonts w:ascii="Times New Roman" w:hAnsi="Times New Roman" w:cs="Times New Roman"/>
          <w:sz w:val="28"/>
          <w:szCs w:val="24"/>
        </w:rPr>
        <w:t xml:space="preserve"> журнале «Управление современной школой. Завуч» раскрыл сущность дифференцированного обучения: «</w:t>
      </w:r>
      <w:r w:rsidRPr="00713BE1">
        <w:rPr>
          <w:rFonts w:ascii="Times New Roman" w:hAnsi="Times New Roman" w:cs="Times New Roman"/>
          <w:sz w:val="28"/>
        </w:rPr>
        <w:t>В основе дифференцированного обучения лежат исследования известного отечественного психолога С.Л. Рубинштейна, который доказал, что любое внешне воздействие всегда опосредуется внутренними особенностями человека. Применительно к дифференцированному обучению это положение можно трактовать так: из всех знаний, которые даются на уроке, ученик усвоит только то, на что он настроен, и ровно столько, сколько он способен усвоить. Исходя из этого знания нецелесообразно давать всем одинаково, поскольку такая одинаковость на практике означает бесполезную трату усилий и времени как учителя, так и учеников. Именно поэтому первым критерием педагогических</w:t>
      </w:r>
      <w:r>
        <w:rPr>
          <w:rFonts w:ascii="Times New Roman" w:hAnsi="Times New Roman" w:cs="Times New Roman"/>
          <w:sz w:val="28"/>
        </w:rPr>
        <w:t xml:space="preserve"> технологий является диагностиче</w:t>
      </w:r>
      <w:r w:rsidRPr="00713BE1">
        <w:rPr>
          <w:rFonts w:ascii="Times New Roman" w:hAnsi="Times New Roman" w:cs="Times New Roman"/>
          <w:sz w:val="28"/>
        </w:rPr>
        <w:t>ски поставленная цель. [1</w:t>
      </w:r>
      <w:r>
        <w:rPr>
          <w:rFonts w:ascii="Times New Roman" w:hAnsi="Times New Roman" w:cs="Times New Roman"/>
          <w:sz w:val="28"/>
        </w:rPr>
        <w:t>6</w:t>
      </w:r>
      <w:r w:rsidRPr="00713BE1">
        <w:rPr>
          <w:rFonts w:ascii="Times New Roman" w:hAnsi="Times New Roman" w:cs="Times New Roman"/>
          <w:sz w:val="28"/>
        </w:rPr>
        <w:t>, с. 100]</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xml:space="preserve">Поташник М.М. выделяет цели дифференцированного обучения с таких позиций, как: </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xml:space="preserve">- </w:t>
      </w:r>
      <w:r w:rsidRPr="00713BE1">
        <w:rPr>
          <w:rFonts w:ascii="Times New Roman" w:hAnsi="Times New Roman" w:cs="Times New Roman"/>
          <w:i/>
          <w:sz w:val="28"/>
        </w:rPr>
        <w:t>психолого-педагогической</w:t>
      </w:r>
      <w:r w:rsidRPr="00713BE1">
        <w:rPr>
          <w:rFonts w:ascii="Times New Roman" w:hAnsi="Times New Roman" w:cs="Times New Roman"/>
          <w:sz w:val="28"/>
        </w:rPr>
        <w:t xml:space="preserve"> – индивидуализация обучения, основанная на создании оптимальных условий для выявления задатков, развития интересов и способностей каждого учащегося;  </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xml:space="preserve">- </w:t>
      </w:r>
      <w:r w:rsidRPr="00713BE1">
        <w:rPr>
          <w:rFonts w:ascii="Times New Roman" w:hAnsi="Times New Roman" w:cs="Times New Roman"/>
          <w:i/>
          <w:sz w:val="28"/>
        </w:rPr>
        <w:t>дидактической (методической)</w:t>
      </w:r>
      <w:r w:rsidRPr="00713BE1">
        <w:rPr>
          <w:rFonts w:ascii="Times New Roman" w:hAnsi="Times New Roman" w:cs="Times New Roman"/>
          <w:sz w:val="28"/>
        </w:rPr>
        <w:t xml:space="preserve"> – решение назревших проблем школы путем создания новой методической системы дифференцированного обучения, основанной на принципиально иной мотивационной основе;</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i/>
          <w:sz w:val="28"/>
        </w:rPr>
        <w:t>- социальной</w:t>
      </w:r>
      <w:r w:rsidRPr="00713BE1">
        <w:rPr>
          <w:rFonts w:ascii="Times New Roman" w:hAnsi="Times New Roman" w:cs="Times New Roman"/>
          <w:sz w:val="28"/>
        </w:rPr>
        <w:t xml:space="preserve"> – целенаправленной воздействие обучения на формирование творческого интеллекта, профессионального потенциала общества в целях рационального использования возможностей каждого члена общества. </w:t>
      </w:r>
    </w:p>
    <w:p w:rsidR="00017C78" w:rsidRPr="00823FF3" w:rsidRDefault="00017C78" w:rsidP="00017C78">
      <w:pPr>
        <w:spacing w:after="0" w:line="360" w:lineRule="auto"/>
        <w:ind w:firstLine="709"/>
        <w:jc w:val="both"/>
        <w:rPr>
          <w:rFonts w:ascii="Times New Roman" w:hAnsi="Times New Roman" w:cs="Times New Roman"/>
          <w:sz w:val="28"/>
        </w:rPr>
      </w:pPr>
      <w:r w:rsidRPr="00823FF3">
        <w:rPr>
          <w:rFonts w:ascii="Times New Roman" w:hAnsi="Times New Roman" w:cs="Times New Roman"/>
          <w:sz w:val="28"/>
        </w:rPr>
        <w:t>Автор определил следующие виды дифференциации:</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lastRenderedPageBreak/>
        <w:t>- дифференциация с учетом интересов и склонностей учащихся (например, выбор кружков, факультативов, секций, курсов по выбору и т.д.)</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уровневая дифференциация (выделение заданий базового, повышенного и углубленного уровней сложности). [1</w:t>
      </w:r>
      <w:r>
        <w:rPr>
          <w:rFonts w:ascii="Times New Roman" w:hAnsi="Times New Roman" w:cs="Times New Roman"/>
          <w:sz w:val="28"/>
        </w:rPr>
        <w:t>6</w:t>
      </w:r>
      <w:r w:rsidRPr="00713BE1">
        <w:rPr>
          <w:rFonts w:ascii="Times New Roman" w:hAnsi="Times New Roman" w:cs="Times New Roman"/>
          <w:sz w:val="28"/>
        </w:rPr>
        <w:t>, с. 101]</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szCs w:val="24"/>
        </w:rPr>
        <w:t>Поташник</w:t>
      </w:r>
      <w:r w:rsidRPr="00713BE1">
        <w:rPr>
          <w:rFonts w:ascii="Times New Roman" w:hAnsi="Times New Roman" w:cs="Times New Roman"/>
          <w:sz w:val="28"/>
        </w:rPr>
        <w:t xml:space="preserve"> М.М. отмечает, что при организации дифференцированного обучения выделяют внутреннюю и внешнюю дифференциацию. </w:t>
      </w:r>
      <w:r w:rsidRPr="00713BE1">
        <w:rPr>
          <w:rFonts w:ascii="Times New Roman" w:hAnsi="Times New Roman" w:cs="Times New Roman"/>
          <w:b/>
          <w:i/>
          <w:sz w:val="28"/>
        </w:rPr>
        <w:t>Внутренняя</w:t>
      </w:r>
      <w:r w:rsidRPr="00713BE1">
        <w:rPr>
          <w:rFonts w:ascii="Times New Roman" w:hAnsi="Times New Roman" w:cs="Times New Roman"/>
          <w:sz w:val="28"/>
        </w:rPr>
        <w:t xml:space="preserve"> дифференциация – подход, при котором учащиеся не выделяются в особые группы (классы), а учитель, зная особенности учащихся, дает им задания разного уровня сложности. </w:t>
      </w:r>
      <w:r w:rsidRPr="00713BE1">
        <w:rPr>
          <w:rFonts w:ascii="Times New Roman" w:hAnsi="Times New Roman" w:cs="Times New Roman"/>
          <w:b/>
          <w:i/>
          <w:sz w:val="28"/>
        </w:rPr>
        <w:t>Внешняя</w:t>
      </w:r>
      <w:r w:rsidRPr="00713BE1">
        <w:rPr>
          <w:rFonts w:ascii="Times New Roman" w:hAnsi="Times New Roman" w:cs="Times New Roman"/>
          <w:sz w:val="28"/>
        </w:rPr>
        <w:t xml:space="preserve"> дифференциация, при которой происходит разделение учащихся на группы по определенным критериям, реализуется в организации профильных классов, классов с углубленным изучением предметов, факультативов, специализированных и профильных гимназий и лицеев.</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xml:space="preserve">Педагог отмечает, что в мировой практике выделяют следующее </w:t>
      </w:r>
      <w:r w:rsidRPr="00713BE1">
        <w:rPr>
          <w:rFonts w:ascii="Times New Roman" w:hAnsi="Times New Roman" w:cs="Times New Roman"/>
          <w:b/>
          <w:i/>
          <w:sz w:val="28"/>
        </w:rPr>
        <w:t>модели дифференциации:</w:t>
      </w:r>
    </w:p>
    <w:p w:rsidR="00017C78" w:rsidRPr="00713BE1" w:rsidRDefault="00017C78" w:rsidP="00017C78">
      <w:pPr>
        <w:spacing w:after="0" w:line="360" w:lineRule="auto"/>
        <w:ind w:firstLine="709"/>
        <w:jc w:val="both"/>
        <w:rPr>
          <w:rFonts w:ascii="Times New Roman" w:hAnsi="Times New Roman" w:cs="Times New Roman"/>
          <w:b/>
          <w:i/>
          <w:sz w:val="28"/>
        </w:rPr>
      </w:pPr>
      <w:r w:rsidRPr="00713BE1">
        <w:rPr>
          <w:rFonts w:ascii="Times New Roman" w:hAnsi="Times New Roman" w:cs="Times New Roman"/>
          <w:b/>
          <w:i/>
          <w:sz w:val="28"/>
        </w:rPr>
        <w:t>Модель потоков.</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xml:space="preserve">Несколько классов, строго поделенные на разные потоки, работают в одной и той же школе. Классы могут выделяться </w:t>
      </w:r>
      <w:proofErr w:type="gramStart"/>
      <w:r w:rsidRPr="00713BE1">
        <w:rPr>
          <w:rFonts w:ascii="Times New Roman" w:hAnsi="Times New Roman" w:cs="Times New Roman"/>
          <w:sz w:val="28"/>
        </w:rPr>
        <w:t>на уровню</w:t>
      </w:r>
      <w:proofErr w:type="gramEnd"/>
      <w:r w:rsidRPr="00713BE1">
        <w:rPr>
          <w:rFonts w:ascii="Times New Roman" w:hAnsi="Times New Roman" w:cs="Times New Roman"/>
          <w:sz w:val="28"/>
        </w:rPr>
        <w:t xml:space="preserve"> сложности преподавания предмета: продвинутый, средний, низкий или по интересам (гуманитарный, естественно-научный, математический и др.). Все предметы преподаются в данном классе на одном уровне</w:t>
      </w:r>
    </w:p>
    <w:p w:rsidR="00017C78" w:rsidRPr="00713BE1" w:rsidRDefault="00017C78" w:rsidP="00017C78">
      <w:pPr>
        <w:spacing w:after="0" w:line="360" w:lineRule="auto"/>
        <w:ind w:firstLine="709"/>
        <w:jc w:val="both"/>
        <w:rPr>
          <w:rFonts w:ascii="Times New Roman" w:hAnsi="Times New Roman" w:cs="Times New Roman"/>
          <w:b/>
          <w:i/>
          <w:sz w:val="28"/>
        </w:rPr>
      </w:pPr>
      <w:r w:rsidRPr="00713BE1">
        <w:rPr>
          <w:rFonts w:ascii="Times New Roman" w:hAnsi="Times New Roman" w:cs="Times New Roman"/>
          <w:b/>
          <w:i/>
          <w:sz w:val="28"/>
        </w:rPr>
        <w:t xml:space="preserve">Модель гибкого состава классов.  </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xml:space="preserve">В такой модели по ряду предметов ученики занимаются в одноуровневых классах (продвинутый, средний, низкий или классах по интересам), а по другим – в разнородных группах. Отбор в разнородные классы может быть произвольным. Отнесение ученика к определенному уровню производится так же, как и в первой модели. </w:t>
      </w:r>
    </w:p>
    <w:p w:rsidR="00017C78" w:rsidRPr="00713BE1" w:rsidRDefault="00017C78" w:rsidP="00017C78">
      <w:pPr>
        <w:spacing w:after="0" w:line="360" w:lineRule="auto"/>
        <w:ind w:firstLine="709"/>
        <w:jc w:val="both"/>
        <w:rPr>
          <w:rFonts w:ascii="Times New Roman" w:hAnsi="Times New Roman" w:cs="Times New Roman"/>
          <w:b/>
          <w:i/>
          <w:sz w:val="28"/>
        </w:rPr>
      </w:pPr>
      <w:r w:rsidRPr="00713BE1">
        <w:rPr>
          <w:rFonts w:ascii="Times New Roman" w:hAnsi="Times New Roman" w:cs="Times New Roman"/>
          <w:b/>
          <w:i/>
          <w:sz w:val="28"/>
        </w:rPr>
        <w:t>Модель разнородных классов.</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xml:space="preserve">В данной модели ученик по всем предметам учится в разнородном классе. Учебный материал при этом сгруппирован в модули продолжительностью около пяти недель. По окончании изучения модуля проводится оценка знаний и умений </w:t>
      </w:r>
      <w:r w:rsidRPr="00713BE1">
        <w:rPr>
          <w:rFonts w:ascii="Times New Roman" w:hAnsi="Times New Roman" w:cs="Times New Roman"/>
          <w:sz w:val="28"/>
        </w:rPr>
        <w:lastRenderedPageBreak/>
        <w:t xml:space="preserve">учащихся, на основе которой одним ученикам дается материал для углубленного изучения, другим – коррекционные задания. </w:t>
      </w:r>
    </w:p>
    <w:p w:rsidR="00017C78" w:rsidRPr="00713BE1" w:rsidRDefault="00017C78" w:rsidP="00017C78">
      <w:pPr>
        <w:spacing w:after="0" w:line="360" w:lineRule="auto"/>
        <w:ind w:firstLine="709"/>
        <w:jc w:val="both"/>
        <w:rPr>
          <w:rFonts w:ascii="Times New Roman" w:hAnsi="Times New Roman" w:cs="Times New Roman"/>
          <w:b/>
          <w:i/>
          <w:sz w:val="28"/>
        </w:rPr>
      </w:pPr>
      <w:r w:rsidRPr="00713BE1">
        <w:rPr>
          <w:rFonts w:ascii="Times New Roman" w:hAnsi="Times New Roman" w:cs="Times New Roman"/>
          <w:b/>
          <w:i/>
          <w:sz w:val="28"/>
        </w:rPr>
        <w:t>Интегративная модель.</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Ученики с разными способностями помещаются в разноуровневый класс. Задача учителя – учесть при работе с классом особенности всех учащихся и подобрать каждому свою программу обучения и скорость изучения материала.  [1</w:t>
      </w:r>
      <w:r>
        <w:rPr>
          <w:rFonts w:ascii="Times New Roman" w:hAnsi="Times New Roman" w:cs="Times New Roman"/>
          <w:sz w:val="28"/>
        </w:rPr>
        <w:t>6</w:t>
      </w:r>
      <w:r w:rsidRPr="00713BE1">
        <w:rPr>
          <w:rFonts w:ascii="Times New Roman" w:hAnsi="Times New Roman" w:cs="Times New Roman"/>
          <w:sz w:val="28"/>
        </w:rPr>
        <w:t>, с. 102]</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xml:space="preserve">Педагог отмечает, что одной из форм дифференциации обучения, нашедшей широкое применение в практике отечественной школы, является уровневая дифференциация. Её основные идеи и принципы реализации были обоснованы в работах В.В. Фирсова, В.М. Монахова, В.А. Орлова, которые рассматривают уровневую дифференциацию как педагогическую технологию. </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xml:space="preserve">М.М. Поташник доказывает, что смысл </w:t>
      </w:r>
      <w:r w:rsidRPr="00713BE1">
        <w:rPr>
          <w:rFonts w:ascii="Times New Roman" w:hAnsi="Times New Roman" w:cs="Times New Roman"/>
          <w:b/>
          <w:i/>
          <w:sz w:val="28"/>
        </w:rPr>
        <w:t>уровневой дифференциации</w:t>
      </w:r>
      <w:r w:rsidRPr="00713BE1">
        <w:rPr>
          <w:rFonts w:ascii="Times New Roman" w:hAnsi="Times New Roman" w:cs="Times New Roman"/>
          <w:sz w:val="28"/>
        </w:rPr>
        <w:t xml:space="preserve"> заключается в том, </w:t>
      </w:r>
      <w:proofErr w:type="gramStart"/>
      <w:r w:rsidRPr="00713BE1">
        <w:rPr>
          <w:rFonts w:ascii="Times New Roman" w:hAnsi="Times New Roman" w:cs="Times New Roman"/>
          <w:sz w:val="28"/>
        </w:rPr>
        <w:t>что</w:t>
      </w:r>
      <w:proofErr w:type="gramEnd"/>
      <w:r w:rsidRPr="00713BE1">
        <w:rPr>
          <w:rFonts w:ascii="Times New Roman" w:hAnsi="Times New Roman" w:cs="Times New Roman"/>
          <w:sz w:val="28"/>
        </w:rPr>
        <w:t xml:space="preserve"> обучаясь в школе по единой программе в гетерогенном коллективе, дети могут усваивать материал на различном уровне. Определяющим при этой является уровень обязательной (базовой) подготовки. Его достижением свидетельствует о выполнении учеником необходимых требований к усвоению предметного содержания, на основе которого формируется более высокое овладение учебным материалом. При этом учащиеся имеют возможность многократного изменения уровня усвоения изучаемого материала в течение учебного года. </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Уровневая дифференциация предполагает вариативность содержания и форм обучения, чтобы каждый ученик имел возможность выбирать свой путь освоения учебного материала. Уровневая дифференциация позволяет создать оптимальные условия для реализации потенциальных возможностей каждого школьника на отдельном уроке и в процессе всего обучения. [1</w:t>
      </w:r>
      <w:r>
        <w:rPr>
          <w:rFonts w:ascii="Times New Roman" w:hAnsi="Times New Roman" w:cs="Times New Roman"/>
          <w:sz w:val="28"/>
        </w:rPr>
        <w:t>6</w:t>
      </w:r>
      <w:r w:rsidRPr="00713BE1">
        <w:rPr>
          <w:rFonts w:ascii="Times New Roman" w:hAnsi="Times New Roman" w:cs="Times New Roman"/>
          <w:sz w:val="28"/>
        </w:rPr>
        <w:t>, с. 103]</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Опираясь на предложенную информацию данного учебного пособия, назовём основные положения уровневой дифференциации:</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отказ от «селекции» школьников, их обучение в едином разнородном коллективе;</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lastRenderedPageBreak/>
        <w:t>- формирование опоры, обеспечивающей всем учащимся, независимо от их способностей, овладение базовой системой знаний, умений;</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выделение и открытое предъявление всем участникам учебного процесса уровня обязательной подготовки по типу «ученик должен» как основы дифференцированного обучения;</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введение повышенного уровня требований по типу «ученик хочет и может»;</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явное, а не искусственно-формальное признание права ребенка на выбор уровня усвоения материала и отчетности;</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соответствие содержания, контроля и оценивания достижений учащегося уровневому подходу, в соответствии с которым контроль должен предусматривать проверку у всех учащихся достижения уровня обязательной подготовки, дополненной проверкой усвоения материала на более высоком уровне. Эффективным способом организации контроля в данном случае выступает зачетная система». [1</w:t>
      </w:r>
      <w:r>
        <w:rPr>
          <w:rFonts w:ascii="Times New Roman" w:hAnsi="Times New Roman" w:cs="Times New Roman"/>
          <w:sz w:val="28"/>
        </w:rPr>
        <w:t>6</w:t>
      </w:r>
      <w:r w:rsidRPr="00713BE1">
        <w:rPr>
          <w:rFonts w:ascii="Times New Roman" w:hAnsi="Times New Roman" w:cs="Times New Roman"/>
          <w:sz w:val="28"/>
        </w:rPr>
        <w:t>, с.104]</w:t>
      </w:r>
    </w:p>
    <w:p w:rsidR="00017C78" w:rsidRPr="00713BE1" w:rsidRDefault="00017C78" w:rsidP="00017C78">
      <w:pPr>
        <w:spacing w:after="0" w:line="360" w:lineRule="auto"/>
        <w:ind w:firstLine="709"/>
        <w:jc w:val="both"/>
        <w:rPr>
          <w:rFonts w:ascii="Times New Roman" w:hAnsi="Times New Roman" w:cs="Times New Roman"/>
          <w:bCs/>
          <w:iCs/>
          <w:sz w:val="28"/>
        </w:rPr>
      </w:pPr>
      <w:r w:rsidRPr="00713BE1">
        <w:rPr>
          <w:rFonts w:ascii="Times New Roman" w:hAnsi="Times New Roman" w:cs="Times New Roman"/>
          <w:sz w:val="28"/>
        </w:rPr>
        <w:t xml:space="preserve">В учебном пособии </w:t>
      </w:r>
      <w:r w:rsidRPr="00713BE1">
        <w:rPr>
          <w:rFonts w:ascii="Times New Roman" w:hAnsi="Times New Roman" w:cs="Times New Roman"/>
          <w:bCs/>
          <w:iCs/>
          <w:sz w:val="28"/>
        </w:rPr>
        <w:t>«Педагогические технологии на основе активизации, интенсификации и эффективного управления УВП» Селевко Г.К. представил положительные и отрицательные аспекты дифференциации по уровню умственного развития:</w:t>
      </w:r>
    </w:p>
    <w:p w:rsidR="00017C78" w:rsidRPr="00713BE1" w:rsidRDefault="00017C78" w:rsidP="00017C78">
      <w:pPr>
        <w:spacing w:after="0" w:line="360" w:lineRule="auto"/>
        <w:ind w:firstLine="709"/>
        <w:jc w:val="both"/>
        <w:rPr>
          <w:rFonts w:ascii="Times New Roman" w:hAnsi="Times New Roman" w:cs="Times New Roman"/>
          <w:i/>
          <w:sz w:val="28"/>
        </w:rPr>
      </w:pPr>
      <w:r w:rsidRPr="00713BE1">
        <w:rPr>
          <w:rFonts w:ascii="Times New Roman" w:hAnsi="Times New Roman" w:cs="Times New Roman"/>
          <w:i/>
          <w:sz w:val="28"/>
        </w:rPr>
        <w:t>Положительные аспекты:</w:t>
      </w:r>
    </w:p>
    <w:p w:rsidR="00017C78" w:rsidRPr="00713BE1" w:rsidRDefault="00017C78" w:rsidP="00017C78">
      <w:pPr>
        <w:numPr>
          <w:ilvl w:val="0"/>
          <w:numId w:val="5"/>
        </w:numPr>
        <w:spacing w:after="0" w:line="360" w:lineRule="auto"/>
        <w:ind w:left="0" w:firstLine="709"/>
        <w:contextualSpacing/>
        <w:jc w:val="both"/>
        <w:rPr>
          <w:rFonts w:ascii="Times New Roman" w:hAnsi="Times New Roman" w:cs="Times New Roman"/>
          <w:sz w:val="28"/>
        </w:rPr>
      </w:pPr>
      <w:r w:rsidRPr="00713BE1">
        <w:rPr>
          <w:rFonts w:ascii="Times New Roman" w:hAnsi="Times New Roman" w:cs="Times New Roman"/>
          <w:sz w:val="28"/>
        </w:rPr>
        <w:t>исключаются неоправданные и нецелесообразные для общества уравниловка и усреднение детей;</w:t>
      </w:r>
    </w:p>
    <w:p w:rsidR="00017C78" w:rsidRPr="00713BE1" w:rsidRDefault="00017C78" w:rsidP="00017C78">
      <w:pPr>
        <w:numPr>
          <w:ilvl w:val="0"/>
          <w:numId w:val="5"/>
        </w:numPr>
        <w:spacing w:after="0" w:line="360" w:lineRule="auto"/>
        <w:ind w:left="0" w:firstLine="709"/>
        <w:contextualSpacing/>
        <w:jc w:val="both"/>
        <w:rPr>
          <w:rFonts w:ascii="Times New Roman" w:hAnsi="Times New Roman" w:cs="Times New Roman"/>
          <w:sz w:val="28"/>
        </w:rPr>
      </w:pPr>
      <w:r w:rsidRPr="00713BE1">
        <w:rPr>
          <w:rFonts w:ascii="Times New Roman" w:hAnsi="Times New Roman" w:cs="Times New Roman"/>
          <w:sz w:val="28"/>
        </w:rPr>
        <w:t>у учителя появляется возможность помогать слабому, уделять внимание сильному;</w:t>
      </w:r>
    </w:p>
    <w:p w:rsidR="00017C78" w:rsidRPr="00713BE1" w:rsidRDefault="00017C78" w:rsidP="00017C78">
      <w:pPr>
        <w:numPr>
          <w:ilvl w:val="0"/>
          <w:numId w:val="5"/>
        </w:numPr>
        <w:spacing w:after="0" w:line="360" w:lineRule="auto"/>
        <w:ind w:left="0" w:firstLine="709"/>
        <w:contextualSpacing/>
        <w:jc w:val="both"/>
        <w:rPr>
          <w:rFonts w:ascii="Times New Roman" w:hAnsi="Times New Roman" w:cs="Times New Roman"/>
          <w:sz w:val="28"/>
        </w:rPr>
      </w:pPr>
      <w:r w:rsidRPr="00713BE1">
        <w:rPr>
          <w:rFonts w:ascii="Times New Roman" w:hAnsi="Times New Roman" w:cs="Times New Roman"/>
          <w:sz w:val="28"/>
        </w:rPr>
        <w:t>отсутствие в классе отстающих снимает необходимость в снижении общего уровня преподавания;</w:t>
      </w:r>
    </w:p>
    <w:p w:rsidR="00017C78" w:rsidRPr="00713BE1" w:rsidRDefault="00017C78" w:rsidP="00017C78">
      <w:pPr>
        <w:numPr>
          <w:ilvl w:val="0"/>
          <w:numId w:val="5"/>
        </w:numPr>
        <w:spacing w:after="0" w:line="360" w:lineRule="auto"/>
        <w:ind w:left="0" w:firstLine="709"/>
        <w:contextualSpacing/>
        <w:jc w:val="both"/>
        <w:rPr>
          <w:rFonts w:ascii="Times New Roman" w:hAnsi="Times New Roman" w:cs="Times New Roman"/>
          <w:sz w:val="28"/>
        </w:rPr>
      </w:pPr>
      <w:r w:rsidRPr="00713BE1">
        <w:rPr>
          <w:rFonts w:ascii="Times New Roman" w:hAnsi="Times New Roman" w:cs="Times New Roman"/>
          <w:sz w:val="28"/>
        </w:rPr>
        <w:t>реализуется желание сильных учащихся быстрее и глубже продвигаться в образовании;</w:t>
      </w:r>
    </w:p>
    <w:p w:rsidR="00017C78" w:rsidRPr="00713BE1" w:rsidRDefault="00017C78" w:rsidP="00017C78">
      <w:pPr>
        <w:numPr>
          <w:ilvl w:val="0"/>
          <w:numId w:val="5"/>
        </w:numPr>
        <w:spacing w:after="0" w:line="360" w:lineRule="auto"/>
        <w:ind w:left="0" w:firstLine="709"/>
        <w:contextualSpacing/>
        <w:jc w:val="both"/>
        <w:rPr>
          <w:rFonts w:ascii="Times New Roman" w:hAnsi="Times New Roman" w:cs="Times New Roman"/>
          <w:sz w:val="28"/>
        </w:rPr>
      </w:pPr>
      <w:r w:rsidRPr="00713BE1">
        <w:rPr>
          <w:rFonts w:ascii="Times New Roman" w:hAnsi="Times New Roman" w:cs="Times New Roman"/>
          <w:sz w:val="28"/>
        </w:rPr>
        <w:lastRenderedPageBreak/>
        <w:t>повышается уровень Я-концепции: сильные утверждаются в своих способностях, слабые получают возможность испытывать учебный успех, избавиться от комплекса неполноценности;</w:t>
      </w:r>
    </w:p>
    <w:p w:rsidR="00017C78" w:rsidRPr="00713BE1" w:rsidRDefault="00017C78" w:rsidP="00017C78">
      <w:pPr>
        <w:numPr>
          <w:ilvl w:val="0"/>
          <w:numId w:val="5"/>
        </w:numPr>
        <w:spacing w:after="0" w:line="360" w:lineRule="auto"/>
        <w:ind w:left="0" w:firstLine="709"/>
        <w:contextualSpacing/>
        <w:jc w:val="both"/>
        <w:rPr>
          <w:rFonts w:ascii="Times New Roman" w:hAnsi="Times New Roman" w:cs="Times New Roman"/>
          <w:sz w:val="28"/>
        </w:rPr>
      </w:pPr>
      <w:r w:rsidRPr="00713BE1">
        <w:rPr>
          <w:rFonts w:ascii="Times New Roman" w:hAnsi="Times New Roman" w:cs="Times New Roman"/>
          <w:sz w:val="28"/>
        </w:rPr>
        <w:t>повышается уровень мотивации учения в сильных группах;</w:t>
      </w:r>
    </w:p>
    <w:p w:rsidR="00017C78" w:rsidRPr="00713BE1" w:rsidRDefault="00017C78" w:rsidP="00017C78">
      <w:pPr>
        <w:numPr>
          <w:ilvl w:val="0"/>
          <w:numId w:val="5"/>
        </w:numPr>
        <w:spacing w:after="0" w:line="360" w:lineRule="auto"/>
        <w:ind w:left="0" w:firstLine="709"/>
        <w:contextualSpacing/>
        <w:jc w:val="both"/>
        <w:rPr>
          <w:rFonts w:ascii="Times New Roman" w:hAnsi="Times New Roman" w:cs="Times New Roman"/>
          <w:sz w:val="28"/>
        </w:rPr>
      </w:pPr>
      <w:r w:rsidRPr="00713BE1">
        <w:rPr>
          <w:rFonts w:ascii="Times New Roman" w:hAnsi="Times New Roman" w:cs="Times New Roman"/>
          <w:sz w:val="28"/>
        </w:rPr>
        <w:t>в группе, где собраны одинаковые дети, ребенку легче учиться;</w:t>
      </w:r>
    </w:p>
    <w:p w:rsidR="00017C78" w:rsidRPr="00713BE1" w:rsidRDefault="00017C78" w:rsidP="00017C78">
      <w:pPr>
        <w:spacing w:after="0" w:line="360" w:lineRule="auto"/>
        <w:ind w:firstLine="709"/>
        <w:jc w:val="both"/>
        <w:rPr>
          <w:rFonts w:ascii="Times New Roman" w:hAnsi="Times New Roman" w:cs="Times New Roman"/>
          <w:i/>
          <w:sz w:val="28"/>
        </w:rPr>
      </w:pPr>
      <w:r w:rsidRPr="00713BE1">
        <w:rPr>
          <w:rFonts w:ascii="Times New Roman" w:hAnsi="Times New Roman" w:cs="Times New Roman"/>
          <w:i/>
          <w:sz w:val="28"/>
        </w:rPr>
        <w:t>Отрицательные стороны дифференцированного обучения</w:t>
      </w:r>
    </w:p>
    <w:p w:rsidR="00017C78" w:rsidRPr="00713BE1" w:rsidRDefault="00017C78" w:rsidP="00017C78">
      <w:pPr>
        <w:numPr>
          <w:ilvl w:val="0"/>
          <w:numId w:val="5"/>
        </w:numPr>
        <w:spacing w:after="0" w:line="360" w:lineRule="auto"/>
        <w:ind w:left="0" w:firstLine="709"/>
        <w:contextualSpacing/>
        <w:jc w:val="both"/>
        <w:rPr>
          <w:rFonts w:ascii="Times New Roman" w:hAnsi="Times New Roman" w:cs="Times New Roman"/>
          <w:sz w:val="28"/>
        </w:rPr>
      </w:pPr>
      <w:r w:rsidRPr="00713BE1">
        <w:rPr>
          <w:rFonts w:ascii="Times New Roman" w:hAnsi="Times New Roman" w:cs="Times New Roman"/>
          <w:sz w:val="28"/>
        </w:rPr>
        <w:t>деление детей по уровню развития негуманно;</w:t>
      </w:r>
    </w:p>
    <w:p w:rsidR="00017C78" w:rsidRPr="00713BE1" w:rsidRDefault="00017C78" w:rsidP="00017C78">
      <w:pPr>
        <w:numPr>
          <w:ilvl w:val="0"/>
          <w:numId w:val="5"/>
        </w:numPr>
        <w:spacing w:after="0" w:line="360" w:lineRule="auto"/>
        <w:ind w:left="0" w:firstLine="709"/>
        <w:contextualSpacing/>
        <w:jc w:val="both"/>
        <w:rPr>
          <w:rFonts w:ascii="Times New Roman" w:hAnsi="Times New Roman" w:cs="Times New Roman"/>
          <w:sz w:val="28"/>
        </w:rPr>
      </w:pPr>
      <w:r w:rsidRPr="00713BE1">
        <w:rPr>
          <w:rFonts w:ascii="Times New Roman" w:hAnsi="Times New Roman" w:cs="Times New Roman"/>
          <w:sz w:val="28"/>
        </w:rPr>
        <w:t>высвечивается социально-экономическое неравенство;</w:t>
      </w:r>
    </w:p>
    <w:p w:rsidR="00017C78" w:rsidRPr="00713BE1" w:rsidRDefault="00017C78" w:rsidP="00017C78">
      <w:pPr>
        <w:numPr>
          <w:ilvl w:val="0"/>
          <w:numId w:val="5"/>
        </w:numPr>
        <w:spacing w:after="0" w:line="360" w:lineRule="auto"/>
        <w:ind w:left="0" w:firstLine="709"/>
        <w:contextualSpacing/>
        <w:jc w:val="both"/>
        <w:rPr>
          <w:rFonts w:ascii="Times New Roman" w:hAnsi="Times New Roman" w:cs="Times New Roman"/>
          <w:sz w:val="28"/>
        </w:rPr>
      </w:pPr>
      <w:r w:rsidRPr="00713BE1">
        <w:rPr>
          <w:rFonts w:ascii="Times New Roman" w:hAnsi="Times New Roman" w:cs="Times New Roman"/>
          <w:sz w:val="28"/>
        </w:rPr>
        <w:t>слабые лишаются возможности тянуться за более сильными, получать от них помощь, соревноваться с ними;</w:t>
      </w:r>
    </w:p>
    <w:p w:rsidR="00017C78" w:rsidRPr="00713BE1" w:rsidRDefault="00017C78" w:rsidP="00017C78">
      <w:pPr>
        <w:numPr>
          <w:ilvl w:val="0"/>
          <w:numId w:val="5"/>
        </w:numPr>
        <w:spacing w:after="0" w:line="360" w:lineRule="auto"/>
        <w:ind w:left="0" w:firstLine="709"/>
        <w:contextualSpacing/>
        <w:jc w:val="both"/>
        <w:rPr>
          <w:rFonts w:ascii="Times New Roman" w:hAnsi="Times New Roman" w:cs="Times New Roman"/>
          <w:sz w:val="28"/>
        </w:rPr>
      </w:pPr>
      <w:r w:rsidRPr="00713BE1">
        <w:rPr>
          <w:rFonts w:ascii="Times New Roman" w:hAnsi="Times New Roman" w:cs="Times New Roman"/>
          <w:sz w:val="28"/>
        </w:rPr>
        <w:t xml:space="preserve">понижается уровень мотивации учения в слабых группах; </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Г.К. Селевко определил дифференциацию по характерным индивидуально-психологическим особенностям детей, составляющих основу формирования гомогенных групп:</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по возрастному составу (школьные классы, возрастные параллели, разновозрастные группы);</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xml:space="preserve"> - по полу (мужские, женские, смешанные классы, команды, школы);</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по области интересов (гуманитарные, физико-математические, биолого-химические и другие группы, направления, отделения, школы);</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по уровню умственного развития (уровню достижений);</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по личностно-психологическим типам (типу мышления, акцентуации характера, темпераменту и др.);</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по уровню здоровья (физкультурные группы, группы ослабленного зрения, слуха, больничные классы). [1</w:t>
      </w:r>
      <w:r>
        <w:rPr>
          <w:rFonts w:ascii="Times New Roman" w:hAnsi="Times New Roman" w:cs="Times New Roman"/>
          <w:sz w:val="28"/>
        </w:rPr>
        <w:t>8</w:t>
      </w:r>
      <w:r w:rsidRPr="00713BE1">
        <w:rPr>
          <w:rFonts w:ascii="Times New Roman" w:hAnsi="Times New Roman" w:cs="Times New Roman"/>
          <w:sz w:val="28"/>
        </w:rPr>
        <w:t>, с. 180]</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xml:space="preserve">Гузик Николай Петрович в своей системе «Комбинированной системой обучения» выделил три типа дифференцированных программ: «А», «В», «С», разной степени сложности. </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Учитель отмечает, что дифференцированные программы предусматривают два важнейших аспекта:</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lastRenderedPageBreak/>
        <w:t xml:space="preserve">а) обеспечение определенного уровня овладения знаниями, умениями и навыками (от репродуктивного до творческого); </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б) обеспечение определенной степени самостоятельности детей учении (от постоянной помощи со стороны учителя – работа по образцу, инструктаж и т.д. по полной самостоятельности).</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xml:space="preserve">Между программами «А», «В», «С» существует строгая преемственность, в каждой теме представлен обязательный минимум, который позволяет обеспечить неразрывную логику изложения и создать пуст ь неполную, но обязательно цельную картину основных представлений. </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xml:space="preserve">Гузик Н.П. отмечал, что задания программы «С» зафиксированы как базовый стандарт. Выполняя их, ученик овладевает конкретным материалом по предмету на уровне его воспроизведения. Программа «В» обеспечивает овладение учащимися теми общими и специфическими приемами учебной и умственной деятельности, которые необходимы для решения задач на применения. Поэтому помимо конкретных знаний в эту программу вводятся дополнительные сведения, которые расширяют материал первого уровня, доказывают, иллюстрируют и конкретизируют основные знания, показывают функционирование и применение понятий. Выполнение программы «А» поднимает учащихся на уровень осознанного, творческого применения знаний. Эта программа предусматривает свободное владение фактическим материалом, приемами учебной работы и умственных действий. </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Выбор программы изучения каждого из предметов предоставляется самому школьнику. Так обеспечивается общий для всех базовый минимум знаний и одновременно открывается простор для развития творческой индивидуальности каждой личности. [1</w:t>
      </w:r>
      <w:r>
        <w:rPr>
          <w:rFonts w:ascii="Times New Roman" w:hAnsi="Times New Roman" w:cs="Times New Roman"/>
          <w:sz w:val="28"/>
        </w:rPr>
        <w:t>8</w:t>
      </w:r>
      <w:r w:rsidRPr="00713BE1">
        <w:rPr>
          <w:rFonts w:ascii="Times New Roman" w:hAnsi="Times New Roman" w:cs="Times New Roman"/>
          <w:sz w:val="28"/>
        </w:rPr>
        <w:t>, с. 184]</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С. А Логачевская определила способы использования дифференцированных заданий в учебно-воспитательном процессе для учеников разных групп. Способы классифицировано по этапам урока, зависимо от дидактической цели урока, от содержания, объема, запаса и качества знаний учеников. На этапе ак</w:t>
      </w:r>
      <w:r w:rsidRPr="00713BE1">
        <w:rPr>
          <w:rFonts w:ascii="Times New Roman" w:hAnsi="Times New Roman" w:cs="Times New Roman"/>
          <w:sz w:val="28"/>
        </w:rPr>
        <w:lastRenderedPageBreak/>
        <w:t>туализация опорных знаний используется подготовка к изучению нового материала и работы двухуровневых групп, что позволяет, систематизировано повторить изученный материал, готовит учеников к осознанию нового материала.</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На этапе изучения нового материала используются способы:</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многоразовое объяснение, которое помогает каждому ученику включить в учебный процесс, эффективно усвоить новый материал;</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объединение фронтальной, парной и индивидуальной работы, что позволяет применить в процессе изучения нового материала коллективную работу, работу в парах и индивидуальную работу;</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выработка правильного осознанного чтения, что дает возможность усовершенствовать навыки чтения школьников.</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На этапе закрепления изученного материала применяется такие способы:</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уменьшение меры помощи слабым и усложнение заданий сильным ученикам, что влияет переходу сильных учеников к творческим заданиям, а слабым ученикам – учится работать самостоятельно;</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вариативная работа над задачами, которая дает возможность научить каждого ученика самостоятельно решить задачи;</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дополнительные задания, которые помогают каждому ребенку отыскать самостоятельный путь решения проблемы на разных этапах развития;</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свободный выбор вариантов, который дает возможность каждому ученику выбрать задание разной сложности;</w:t>
      </w:r>
    </w:p>
    <w:p w:rsidR="00017C78" w:rsidRPr="00713BE1"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составление учениками плана, который помогает выделить главную мысль, пересказать прочитанное по плану.</w:t>
      </w:r>
    </w:p>
    <w:p w:rsidR="00017C78"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Дифференциация осуществляется наиболее часто в процессе закрепления изученного материала и повторения раннее изученного материала, поскольку есть возможность организовать самостоятельную работу учеников [</w:t>
      </w:r>
      <w:r>
        <w:rPr>
          <w:rFonts w:ascii="Times New Roman" w:hAnsi="Times New Roman" w:cs="Times New Roman"/>
          <w:sz w:val="28"/>
        </w:rPr>
        <w:t>10</w:t>
      </w:r>
      <w:r w:rsidRPr="00713BE1">
        <w:rPr>
          <w:rFonts w:ascii="Times New Roman" w:hAnsi="Times New Roman" w:cs="Times New Roman"/>
          <w:sz w:val="28"/>
        </w:rPr>
        <w:t>, с. 47].</w:t>
      </w:r>
    </w:p>
    <w:p w:rsidR="00017C78" w:rsidRDefault="00017C78" w:rsidP="00017C78">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Таким образом, мы рассмотрели разные виды дифференциации, такие как: </w:t>
      </w:r>
      <w:r w:rsidRPr="00C67960">
        <w:rPr>
          <w:rFonts w:ascii="Times New Roman" w:hAnsi="Times New Roman" w:cs="Times New Roman"/>
          <w:sz w:val="28"/>
        </w:rPr>
        <w:t xml:space="preserve">дифференциация с учетом интересов и склонностей учащихся </w:t>
      </w:r>
      <w:r>
        <w:rPr>
          <w:rFonts w:ascii="Times New Roman" w:hAnsi="Times New Roman" w:cs="Times New Roman"/>
          <w:sz w:val="28"/>
        </w:rPr>
        <w:t xml:space="preserve">и </w:t>
      </w:r>
      <w:r w:rsidRPr="00C67960">
        <w:rPr>
          <w:rFonts w:ascii="Times New Roman" w:hAnsi="Times New Roman" w:cs="Times New Roman"/>
          <w:sz w:val="28"/>
        </w:rPr>
        <w:t>уровневая диф</w:t>
      </w:r>
      <w:r w:rsidRPr="00C67960">
        <w:rPr>
          <w:rFonts w:ascii="Times New Roman" w:hAnsi="Times New Roman" w:cs="Times New Roman"/>
          <w:sz w:val="28"/>
        </w:rPr>
        <w:lastRenderedPageBreak/>
        <w:t>ференциация</w:t>
      </w:r>
      <w:r>
        <w:rPr>
          <w:rFonts w:ascii="Times New Roman" w:hAnsi="Times New Roman" w:cs="Times New Roman"/>
          <w:sz w:val="28"/>
        </w:rPr>
        <w:t xml:space="preserve">, и пришли к выводу, что в начальной школе наиболее успешна будет уровневая дифференциация, так как </w:t>
      </w:r>
      <w:r w:rsidRPr="00397185">
        <w:rPr>
          <w:rFonts w:ascii="Times New Roman" w:hAnsi="Times New Roman" w:cs="Times New Roman"/>
          <w:sz w:val="28"/>
        </w:rPr>
        <w:t>обучаясь в школе по единой программе в г</w:t>
      </w:r>
      <w:r>
        <w:rPr>
          <w:rFonts w:ascii="Times New Roman" w:hAnsi="Times New Roman" w:cs="Times New Roman"/>
          <w:sz w:val="28"/>
        </w:rPr>
        <w:t>етерогенном коллективе, дети мо</w:t>
      </w:r>
      <w:r w:rsidRPr="00397185">
        <w:rPr>
          <w:rFonts w:ascii="Times New Roman" w:hAnsi="Times New Roman" w:cs="Times New Roman"/>
          <w:sz w:val="28"/>
        </w:rPr>
        <w:t>гут усваивать материал на различном уровне</w:t>
      </w:r>
      <w:r>
        <w:rPr>
          <w:rFonts w:ascii="Times New Roman" w:hAnsi="Times New Roman" w:cs="Times New Roman"/>
          <w:sz w:val="28"/>
        </w:rPr>
        <w:t>.</w:t>
      </w:r>
    </w:p>
    <w:p w:rsidR="00017C78" w:rsidRPr="00823FF3" w:rsidRDefault="00017C78" w:rsidP="00017C78">
      <w:pPr>
        <w:spacing w:after="0" w:line="360" w:lineRule="auto"/>
        <w:ind w:firstLine="709"/>
        <w:jc w:val="both"/>
        <w:rPr>
          <w:rFonts w:ascii="Times New Roman" w:hAnsi="Times New Roman" w:cs="Times New Roman"/>
          <w:sz w:val="28"/>
        </w:rPr>
      </w:pPr>
      <w:r w:rsidRPr="00397185">
        <w:rPr>
          <w:rFonts w:ascii="Times New Roman" w:hAnsi="Times New Roman" w:cs="Times New Roman"/>
          <w:sz w:val="28"/>
        </w:rPr>
        <w:t xml:space="preserve">В итоге рассмотрения данного вопроса можно сказать, что </w:t>
      </w:r>
      <w:r w:rsidRPr="00823FF3">
        <w:rPr>
          <w:rFonts w:ascii="Times New Roman" w:hAnsi="Times New Roman" w:cs="Times New Roman"/>
          <w:sz w:val="28"/>
        </w:rPr>
        <w:t>в первой главе мы рассмотрели психолого-педагогические основы процесса организации дифференцированного обучения в начальной школе и пришли к выводу, что данное исследование необходимо начинать с определений понятий «дифференциация», «дифференцированное обучение».</w:t>
      </w:r>
    </w:p>
    <w:p w:rsidR="00017C78" w:rsidRPr="00823FF3" w:rsidRDefault="00017C78" w:rsidP="00017C78">
      <w:pPr>
        <w:spacing w:after="0" w:line="360" w:lineRule="auto"/>
        <w:ind w:firstLine="709"/>
        <w:jc w:val="both"/>
        <w:rPr>
          <w:rFonts w:ascii="Times New Roman" w:hAnsi="Times New Roman" w:cs="Times New Roman"/>
          <w:sz w:val="28"/>
        </w:rPr>
      </w:pPr>
      <w:r w:rsidRPr="00823FF3">
        <w:rPr>
          <w:rFonts w:ascii="Times New Roman" w:hAnsi="Times New Roman" w:cs="Times New Roman"/>
          <w:sz w:val="28"/>
        </w:rPr>
        <w:t xml:space="preserve">Мы рассмотрели понятия следующих авторов: </w:t>
      </w:r>
      <w:r w:rsidRPr="00823FF3">
        <w:rPr>
          <w:rFonts w:ascii="Times New Roman" w:hAnsi="Times New Roman" w:cs="Times New Roman"/>
          <w:sz w:val="28"/>
          <w:szCs w:val="24"/>
        </w:rPr>
        <w:t>Басова С.В., Корнеева И.Г., Кручинина О.Н., Бовкун В.Ф., Фомина А.Г., Коджаспирова Г.М., Коджаспиров А.Ю., Мижериков В.А., Осмоловская И.М.  и др.</w:t>
      </w:r>
    </w:p>
    <w:p w:rsidR="00017C78" w:rsidRPr="00823FF3" w:rsidRDefault="00017C78" w:rsidP="00017C78">
      <w:pPr>
        <w:spacing w:after="0" w:line="360" w:lineRule="auto"/>
        <w:ind w:firstLine="709"/>
        <w:jc w:val="both"/>
        <w:rPr>
          <w:rFonts w:ascii="Times New Roman" w:hAnsi="Times New Roman" w:cs="Times New Roman"/>
          <w:sz w:val="28"/>
        </w:rPr>
      </w:pPr>
      <w:r w:rsidRPr="00823FF3">
        <w:rPr>
          <w:rFonts w:ascii="Times New Roman" w:hAnsi="Times New Roman" w:cs="Times New Roman"/>
          <w:sz w:val="28"/>
        </w:rPr>
        <w:t xml:space="preserve">Наиболее точным мы считаем понятие, данное И. М. Осмоловской, которая считает, что дифференциация обучения - это учет индивидуально-типологических особенностей личности в форме группирования учащихся и различного построения процесса обучения в выделенных группах.  </w:t>
      </w:r>
    </w:p>
    <w:p w:rsidR="00017C78" w:rsidRPr="00823FF3" w:rsidRDefault="00017C78" w:rsidP="00017C78">
      <w:pPr>
        <w:spacing w:after="0" w:line="360" w:lineRule="auto"/>
        <w:ind w:firstLine="709"/>
        <w:jc w:val="both"/>
        <w:rPr>
          <w:rFonts w:ascii="Times New Roman" w:hAnsi="Times New Roman" w:cs="Times New Roman"/>
          <w:sz w:val="28"/>
        </w:rPr>
      </w:pPr>
      <w:r w:rsidRPr="00823FF3">
        <w:rPr>
          <w:rFonts w:ascii="Times New Roman" w:hAnsi="Times New Roman" w:cs="Times New Roman"/>
          <w:sz w:val="28"/>
        </w:rPr>
        <w:t>Далее мы рассмотрели особенности организации дифференцированного обучения в начальной школе и пришли к выводу, что применение технологии дифференцированного обучения дает нам такую возможность, при которой каждый ученик овладевает опр</w:t>
      </w:r>
      <w:r>
        <w:rPr>
          <w:rFonts w:ascii="Times New Roman" w:hAnsi="Times New Roman" w:cs="Times New Roman"/>
          <w:sz w:val="28"/>
        </w:rPr>
        <w:t>еделенным программным минимумом.</w:t>
      </w:r>
    </w:p>
    <w:p w:rsidR="00017C78" w:rsidRPr="00713BE1" w:rsidRDefault="00017C78" w:rsidP="00017C78">
      <w:pPr>
        <w:spacing w:after="0" w:line="360" w:lineRule="auto"/>
        <w:ind w:firstLine="709"/>
        <w:jc w:val="both"/>
        <w:rPr>
          <w:rFonts w:ascii="Times New Roman" w:hAnsi="Times New Roman" w:cs="Times New Roman"/>
          <w:sz w:val="28"/>
        </w:rPr>
      </w:pPr>
      <w:r>
        <w:rPr>
          <w:rFonts w:ascii="Times New Roman" w:hAnsi="Times New Roman" w:cs="Times New Roman"/>
          <w:sz w:val="28"/>
        </w:rPr>
        <w:t>К</w:t>
      </w:r>
      <w:r w:rsidRPr="00713BE1">
        <w:rPr>
          <w:rFonts w:ascii="Times New Roman" w:hAnsi="Times New Roman" w:cs="Times New Roman"/>
          <w:sz w:val="28"/>
        </w:rPr>
        <w:t xml:space="preserve"> данному выводу мы пришли благодаря исследованиям журналов, учебных пособий, лекций таких авторов, как Поташник М.М., Селевко Г.К., Гузик Н.П., Логачевская С.А. </w:t>
      </w:r>
    </w:p>
    <w:p w:rsidR="00017C78" w:rsidRPr="00F778BB" w:rsidRDefault="00017C78" w:rsidP="00017C78">
      <w:pPr>
        <w:spacing w:after="0" w:line="360" w:lineRule="auto"/>
        <w:ind w:firstLine="709"/>
        <w:jc w:val="both"/>
        <w:rPr>
          <w:rFonts w:ascii="Times New Roman" w:hAnsi="Times New Roman" w:cs="Times New Roman"/>
          <w:sz w:val="28"/>
        </w:rPr>
      </w:pPr>
      <w:r w:rsidRPr="00F778BB">
        <w:rPr>
          <w:rFonts w:ascii="Times New Roman" w:hAnsi="Times New Roman" w:cs="Times New Roman"/>
          <w:sz w:val="28"/>
        </w:rPr>
        <w:t>В нашей исследовательской работе мы рассматривали уровневую дифференциацию, которая широко применяется в практике отечественной школы. Смысл уровневой дифференциации, как отмечал М.М. Поташник, заключается в том, дети могут усваивать материал на различном уровне. </w:t>
      </w:r>
    </w:p>
    <w:p w:rsidR="00017C78" w:rsidRPr="00F778BB" w:rsidRDefault="00017C78" w:rsidP="00017C78">
      <w:pPr>
        <w:spacing w:after="0" w:line="360" w:lineRule="auto"/>
        <w:ind w:firstLine="709"/>
        <w:jc w:val="both"/>
        <w:rPr>
          <w:rFonts w:ascii="Times New Roman" w:hAnsi="Times New Roman" w:cs="Times New Roman"/>
          <w:sz w:val="28"/>
        </w:rPr>
      </w:pPr>
      <w:r w:rsidRPr="00F778BB">
        <w:rPr>
          <w:rFonts w:ascii="Times New Roman" w:hAnsi="Times New Roman" w:cs="Times New Roman"/>
          <w:sz w:val="28"/>
        </w:rPr>
        <w:t xml:space="preserve">Мы согласны с тем, что уровневая дифференциация предполагает вариативность содержания и форм обучения, чтобы каждый ученик имел возможность выбирать свой путь освоения учебного материала. Мы поддерживаем мнение автора, что уровневая дифференциация позволяет создать оптимальные условия </w:t>
      </w:r>
      <w:r w:rsidRPr="00F778BB">
        <w:rPr>
          <w:rFonts w:ascii="Times New Roman" w:hAnsi="Times New Roman" w:cs="Times New Roman"/>
          <w:sz w:val="28"/>
        </w:rPr>
        <w:lastRenderedPageBreak/>
        <w:t xml:space="preserve">для реализации потенциальных возможностей каждого школьника на отдельном уроке и в процессе всего обучения. Особый интерес представляли основные положения уровневой дифференциации, которые были представлены в учебном пособии </w:t>
      </w:r>
      <w:r w:rsidRPr="00F778BB">
        <w:rPr>
          <w:rFonts w:ascii="Times New Roman" w:hAnsi="Times New Roman" w:cs="Times New Roman"/>
          <w:sz w:val="28"/>
          <w:szCs w:val="24"/>
        </w:rPr>
        <w:t xml:space="preserve">«Управление современной школой. Завуч». </w:t>
      </w:r>
    </w:p>
    <w:p w:rsidR="00017C78" w:rsidRPr="00F778BB" w:rsidRDefault="00017C78" w:rsidP="00017C78">
      <w:pPr>
        <w:spacing w:after="0" w:line="360" w:lineRule="auto"/>
        <w:ind w:firstLine="709"/>
        <w:jc w:val="both"/>
        <w:rPr>
          <w:rFonts w:ascii="Times New Roman" w:hAnsi="Times New Roman" w:cs="Times New Roman"/>
          <w:sz w:val="28"/>
        </w:rPr>
      </w:pPr>
      <w:r w:rsidRPr="00F778BB">
        <w:rPr>
          <w:rFonts w:ascii="Times New Roman" w:hAnsi="Times New Roman" w:cs="Times New Roman"/>
          <w:sz w:val="28"/>
        </w:rPr>
        <w:t xml:space="preserve">Весьма полезными для нас оказались результаты исследований Гузик Н.П., который рассматривает типы дифференцированных программ. Данные программы рассматриваются в разной степени сложности: «А», «В», «С». </w:t>
      </w:r>
    </w:p>
    <w:p w:rsidR="00017C78" w:rsidRDefault="00017C78" w:rsidP="00017C78">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Исходя из этого, дифференциация обучения позволяет обеспечить усвоение всеми учениками содержания образования, которое может быть различным для разных учащихся, но с обязательным для всех выделением инвариантной части.</w:t>
      </w:r>
    </w:p>
    <w:p w:rsidR="00412CFD" w:rsidRPr="00713BE1" w:rsidRDefault="00412CFD" w:rsidP="00412CFD">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Изучив особенности дифференцированного обучения, мы можем перейти к изучению опыта работы педагогов – практиков по данной проблеме. </w:t>
      </w:r>
    </w:p>
    <w:p w:rsidR="00017C78" w:rsidRDefault="00017C78" w:rsidP="00017C78"/>
    <w:p w:rsidR="00017C78" w:rsidRDefault="00017C78" w:rsidP="00017C78"/>
    <w:p w:rsidR="00017C78" w:rsidRDefault="00017C78" w:rsidP="00017C78"/>
    <w:p w:rsidR="00017C78" w:rsidRDefault="00017C78" w:rsidP="00017C78"/>
    <w:p w:rsidR="00017C78" w:rsidRDefault="00017C78" w:rsidP="00017C78"/>
    <w:p w:rsidR="00017C78" w:rsidRDefault="00017C78" w:rsidP="00017C78"/>
    <w:p w:rsidR="00017C78" w:rsidRDefault="00017C78" w:rsidP="00017C78"/>
    <w:p w:rsidR="00017C78" w:rsidRDefault="00017C78" w:rsidP="00017C78"/>
    <w:p w:rsidR="00BA7B4C" w:rsidRDefault="00BA7B4C" w:rsidP="00017C78"/>
    <w:p w:rsidR="00BA7B4C" w:rsidRDefault="00BA7B4C" w:rsidP="00017C78"/>
    <w:p w:rsidR="00BA7B4C" w:rsidRDefault="00BA7B4C" w:rsidP="00017C78"/>
    <w:p w:rsidR="00BA7B4C" w:rsidRDefault="00BA7B4C" w:rsidP="00017C78"/>
    <w:p w:rsidR="00BA7B4C" w:rsidRDefault="00BA7B4C" w:rsidP="00017C78"/>
    <w:p w:rsidR="00017C78" w:rsidRDefault="00017C78" w:rsidP="00017C78"/>
    <w:p w:rsidR="00017C78" w:rsidRDefault="00017C78" w:rsidP="00017C78"/>
    <w:p w:rsidR="00017C78" w:rsidRPr="00017C78" w:rsidRDefault="00017C78" w:rsidP="00017C78"/>
    <w:p w:rsidR="00713BE1" w:rsidRPr="00713BE1" w:rsidRDefault="00713BE1" w:rsidP="0063652A">
      <w:pPr>
        <w:pStyle w:val="1"/>
        <w:spacing w:before="0" w:line="360" w:lineRule="auto"/>
        <w:ind w:firstLine="709"/>
        <w:jc w:val="both"/>
        <w:rPr>
          <w:rFonts w:ascii="Times New Roman" w:hAnsi="Times New Roman" w:cs="Times New Roman"/>
          <w:b/>
          <w:caps/>
          <w:color w:val="000000" w:themeColor="text1"/>
          <w:sz w:val="28"/>
        </w:rPr>
      </w:pPr>
      <w:bookmarkStart w:id="10" w:name="_Toc42442484"/>
      <w:r w:rsidRPr="00713BE1">
        <w:rPr>
          <w:rFonts w:ascii="Times New Roman" w:hAnsi="Times New Roman" w:cs="Times New Roman"/>
          <w:b/>
          <w:caps/>
          <w:color w:val="000000" w:themeColor="text1"/>
          <w:sz w:val="28"/>
        </w:rPr>
        <w:lastRenderedPageBreak/>
        <w:t>Глава 2. Педагогические условия повышения качества обучения на уроках математики посредством использования технологии дифференциации</w:t>
      </w:r>
      <w:bookmarkEnd w:id="9"/>
      <w:bookmarkEnd w:id="10"/>
      <w:r w:rsidRPr="00713BE1">
        <w:rPr>
          <w:rFonts w:ascii="Times New Roman" w:hAnsi="Times New Roman" w:cs="Times New Roman"/>
          <w:b/>
          <w:caps/>
          <w:color w:val="000000" w:themeColor="text1"/>
          <w:sz w:val="28"/>
        </w:rPr>
        <w:t xml:space="preserve"> </w:t>
      </w:r>
    </w:p>
    <w:p w:rsidR="00713BE1" w:rsidRDefault="0063652A" w:rsidP="0063652A">
      <w:pPr>
        <w:pStyle w:val="2"/>
        <w:numPr>
          <w:ilvl w:val="1"/>
          <w:numId w:val="9"/>
        </w:numPr>
        <w:spacing w:before="0" w:line="360" w:lineRule="auto"/>
        <w:ind w:left="0" w:firstLine="709"/>
        <w:jc w:val="both"/>
        <w:rPr>
          <w:rFonts w:ascii="Times New Roman" w:hAnsi="Times New Roman" w:cs="Times New Roman"/>
          <w:b/>
          <w:color w:val="000000" w:themeColor="text1"/>
          <w:sz w:val="28"/>
        </w:rPr>
      </w:pPr>
      <w:bookmarkStart w:id="11" w:name="_Toc42442485"/>
      <w:r w:rsidRPr="0063652A">
        <w:rPr>
          <w:rFonts w:ascii="Times New Roman" w:hAnsi="Times New Roman" w:cs="Times New Roman"/>
          <w:b/>
          <w:color w:val="000000" w:themeColor="text1"/>
          <w:sz w:val="28"/>
        </w:rPr>
        <w:t>Анализ опыта педагогов - практиков по проблеме организации дифференцированного обучения в начальной школе</w:t>
      </w:r>
      <w:bookmarkEnd w:id="11"/>
    </w:p>
    <w:p w:rsidR="000E2C86" w:rsidRPr="000E2C86" w:rsidRDefault="000E2C86" w:rsidP="000E2C86"/>
    <w:p w:rsidR="00713BE1" w:rsidRPr="00713BE1" w:rsidRDefault="00925532" w:rsidP="00713BE1">
      <w:pPr>
        <w:spacing w:after="0" w:line="360" w:lineRule="auto"/>
        <w:ind w:firstLine="709"/>
        <w:jc w:val="both"/>
        <w:rPr>
          <w:rFonts w:ascii="Times New Roman" w:hAnsi="Times New Roman" w:cs="Times New Roman"/>
          <w:sz w:val="28"/>
          <w:szCs w:val="28"/>
        </w:rPr>
      </w:pPr>
      <w:r w:rsidRPr="00925532">
        <w:rPr>
          <w:rFonts w:ascii="Times New Roman" w:eastAsia="Times New Roman" w:hAnsi="Times New Roman" w:cs="Times New Roman"/>
          <w:sz w:val="28"/>
          <w:szCs w:val="28"/>
          <w:lang w:eastAsia="ru-RU"/>
        </w:rPr>
        <w:t>В ходе рассмотрения данной проблемы нами был изучен опыт работы педагогов – практиков</w:t>
      </w:r>
      <w:r>
        <w:rPr>
          <w:rFonts w:ascii="Times New Roman" w:hAnsi="Times New Roman" w:cs="Times New Roman"/>
          <w:sz w:val="28"/>
          <w:szCs w:val="28"/>
        </w:rPr>
        <w:t>.</w:t>
      </w:r>
    </w:p>
    <w:p w:rsidR="00713BE1" w:rsidRPr="00713BE1" w:rsidRDefault="00713BE1" w:rsidP="00713BE1">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713BE1">
        <w:rPr>
          <w:rFonts w:ascii="Times New Roman" w:hAnsi="Times New Roman" w:cs="Times New Roman"/>
          <w:sz w:val="28"/>
          <w:szCs w:val="28"/>
        </w:rPr>
        <w:t xml:space="preserve">Первым мы рассмотрим опыт Степаненко Валентины Ивановны – учителя </w:t>
      </w:r>
      <w:r w:rsidRPr="00713BE1">
        <w:rPr>
          <w:rFonts w:ascii="Times New Roman" w:eastAsia="Times New Roman" w:hAnsi="Times New Roman" w:cs="Times New Roman"/>
          <w:color w:val="000000"/>
          <w:sz w:val="28"/>
          <w:szCs w:val="28"/>
          <w:lang w:eastAsia="ru-RU"/>
        </w:rPr>
        <w:t>начальных классов МБОУ СОШ г. Лахденпохья, имеющей образование психолога, обладательницы Президентского Гранта в 2015 году</w:t>
      </w:r>
      <w:r w:rsidRPr="00713BE1">
        <w:rPr>
          <w:rFonts w:ascii="Times New Roman" w:hAnsi="Times New Roman" w:cs="Times New Roman"/>
          <w:sz w:val="28"/>
          <w:szCs w:val="28"/>
        </w:rPr>
        <w:t xml:space="preserve">, которая в своей практике уделяет большое внимание использованию дифференциации на уроках. </w:t>
      </w:r>
    </w:p>
    <w:p w:rsidR="00713BE1" w:rsidRPr="00713BE1" w:rsidRDefault="00713BE1" w:rsidP="00713BE1">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xml:space="preserve">В своем опыте Валентина Ивановна опирается на индивидуальные особенности развития обучающихся. </w:t>
      </w:r>
    </w:p>
    <w:p w:rsidR="00713BE1" w:rsidRPr="00713BE1" w:rsidRDefault="00713BE1" w:rsidP="00713BE1">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xml:space="preserve">Для достижения цели учитель использует: карточки-информаторы, включающие наряду с заданием ученику элементы дозированной помощи; альтернативные задания для добровольного выполнения; задания, содержание которых найдено учеником; задания, помогающие в овладении рациональными способами деятельности. Учитель пишет, что разноуровневая дифференциация обучения широко применяется на разных этапах учебного процесса: изучение нового материала; дифференцированная домашняя работа; учет знаний на уроке; текущая проверка усвоения пройденного материала; самостоятельные и контрольные работы; организация работы над ошибками; уроки закрепления. </w:t>
      </w:r>
    </w:p>
    <w:p w:rsidR="00713BE1" w:rsidRPr="00713BE1" w:rsidRDefault="00713BE1" w:rsidP="00713BE1">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По результатам диагностирования педагог делит класс по 3 уровням.</w:t>
      </w:r>
    </w:p>
    <w:p w:rsidR="00713BE1" w:rsidRPr="00713BE1" w:rsidRDefault="00713BE1" w:rsidP="00713BE1">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К 1 группе относит учащихся с высокими учебными способностями. Они ведут работу с материалом большей сложности, который требует умения применять знания в незнакомой ситуации и самостоятельно, творчески подходить к решению задач.</w:t>
      </w:r>
    </w:p>
    <w:p w:rsidR="00713BE1" w:rsidRPr="00713BE1" w:rsidRDefault="00713BE1" w:rsidP="00713BE1">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Ко 2 группе - учащихся со средними учебными способностями. Они выполняют задания первой группы, но с помощью учителя по опорным схемам.</w:t>
      </w:r>
    </w:p>
    <w:p w:rsidR="00713BE1" w:rsidRPr="00713BE1" w:rsidRDefault="00713BE1" w:rsidP="00713BE1">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lastRenderedPageBreak/>
        <w:t xml:space="preserve">3-я группа - это учащиеся с низкими учебными способностями. Они требуют точности в организации учебных заданий, большего количества тренировочных работ и дополнительных разъяснений нового на уроке. Валентина Ивановна отмечает, что такие дети медлительны, не успевают за классом. При отсутствии индивидуального подхода к ним, они совершенно теряются. В соответствии с категорией учащихся можно только надеяться на высокие результаты качества знаний. Просматривается хоть и небольшая, но всё же положительная динамика качества знаний учащихся. </w:t>
      </w:r>
    </w:p>
    <w:p w:rsidR="00713BE1" w:rsidRPr="00713BE1" w:rsidRDefault="00713BE1" w:rsidP="00713BE1">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Педагог отмечает, что в результате применения этой технологии в ее классе 100% успеваемость.</w:t>
      </w:r>
    </w:p>
    <w:p w:rsidR="00713BE1" w:rsidRPr="00713BE1" w:rsidRDefault="00713BE1" w:rsidP="00713BE1">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xml:space="preserve">Исходя из опыта </w:t>
      </w:r>
      <w:r w:rsidRPr="00713BE1">
        <w:rPr>
          <w:rFonts w:ascii="Times New Roman" w:hAnsi="Times New Roman" w:cs="Times New Roman"/>
          <w:sz w:val="28"/>
          <w:szCs w:val="28"/>
        </w:rPr>
        <w:t>Степаненко Валентины Ивановны,</w:t>
      </w:r>
      <w:r w:rsidRPr="00713BE1">
        <w:rPr>
          <w:rFonts w:ascii="Times New Roman" w:hAnsi="Times New Roman" w:cs="Times New Roman"/>
          <w:sz w:val="28"/>
        </w:rPr>
        <w:t xml:space="preserve"> мы сделали вывод, что наиболее успешными приемами являются деление класс по уровням, для организации учебного процесса на основе учета индивидуальных особенностей личности, т.е. на уровне его возможностей и способностей.</w:t>
      </w:r>
    </w:p>
    <w:p w:rsidR="00713BE1" w:rsidRPr="00713BE1" w:rsidRDefault="00713BE1" w:rsidP="00713BE1">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xml:space="preserve">Следующий опыт, который мы рассмотрим, будет опыт Н.И. </w:t>
      </w:r>
      <w:proofErr w:type="spellStart"/>
      <w:r w:rsidRPr="00713BE1">
        <w:rPr>
          <w:rFonts w:ascii="Times New Roman" w:hAnsi="Times New Roman" w:cs="Times New Roman"/>
          <w:sz w:val="28"/>
        </w:rPr>
        <w:t>Кургиной</w:t>
      </w:r>
      <w:proofErr w:type="spellEnd"/>
      <w:r w:rsidRPr="00713BE1">
        <w:rPr>
          <w:rFonts w:ascii="Times New Roman" w:hAnsi="Times New Roman" w:cs="Times New Roman"/>
          <w:sz w:val="28"/>
        </w:rPr>
        <w:t>, учителя начальных классов, школы №73, г. Ленинска-Кузнецкий, Кемеровская область.</w:t>
      </w:r>
    </w:p>
    <w:p w:rsidR="00713BE1" w:rsidRPr="00713BE1" w:rsidRDefault="00713BE1" w:rsidP="00713BE1">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xml:space="preserve">В своем опыте учитель рассказывает об особенностях организации дифференцированного обучения. </w:t>
      </w:r>
    </w:p>
    <w:p w:rsidR="00713BE1" w:rsidRPr="00713BE1" w:rsidRDefault="00713BE1" w:rsidP="00713BE1">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xml:space="preserve">В классе Н.И. </w:t>
      </w:r>
      <w:proofErr w:type="spellStart"/>
      <w:r w:rsidRPr="00713BE1">
        <w:rPr>
          <w:rFonts w:ascii="Times New Roman" w:hAnsi="Times New Roman" w:cs="Times New Roman"/>
          <w:sz w:val="28"/>
        </w:rPr>
        <w:t>Кургиной</w:t>
      </w:r>
      <w:proofErr w:type="spellEnd"/>
      <w:r w:rsidRPr="00713BE1">
        <w:rPr>
          <w:rFonts w:ascii="Times New Roman" w:hAnsi="Times New Roman" w:cs="Times New Roman"/>
          <w:sz w:val="28"/>
        </w:rPr>
        <w:t xml:space="preserve"> 26 учащихся, среди них 3 школьника с ЗПР и 1 ребенок-инвалид. Учитель посчитал, что деление учащихся на три группы, которые условно она назвала «сильные» (группа 1), «средние» (группа 2), «слабые и ученики с ЗПР» (группа 3), будет эффективным для повышения качества обучения. Ребенка-инвалида учитель определил в первую группу. </w:t>
      </w:r>
    </w:p>
    <w:p w:rsidR="00713BE1" w:rsidRPr="00713BE1" w:rsidRDefault="00713BE1" w:rsidP="00713BE1">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xml:space="preserve">Н.И. Кургина подробно рассказала о том, как можно организовать дифференцированную работу на уроках математики в 4 классе. Тему педагог выбрал следующую: «Скорость, время, расстояние». </w:t>
      </w:r>
    </w:p>
    <w:p w:rsidR="00713BE1" w:rsidRPr="00713BE1" w:rsidRDefault="00713BE1" w:rsidP="00713BE1">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lastRenderedPageBreak/>
        <w:t xml:space="preserve">На этапе актуализации знаний, учитель организовал работу для повторения единиц измерений времени. Для этого дети выходят к доске и записывают изученные единицы времени и соотношение между ними. Аналогично они вспоминают изученные единицы длины. </w:t>
      </w:r>
    </w:p>
    <w:p w:rsidR="00713BE1" w:rsidRPr="00713BE1" w:rsidRDefault="00713BE1" w:rsidP="00713BE1">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Далее учитель задает наводящие вопросы, чтобы дети вспомнили формулы для нахождения скорости, расстояния и времени. После этого, педагог организует работу по решению задачи. Ученики групп 1 и 2 записывают решение задачи самостоятельно. С учениками группы 3 учитель работает индивидуально. Проверку самостоятельной работы Н.И. Кургина организует по эталону</w:t>
      </w:r>
    </w:p>
    <w:p w:rsidR="00713BE1" w:rsidRPr="00713BE1" w:rsidRDefault="00713BE1" w:rsidP="00713BE1">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Самостоятельную работу на уроке учитель организует следующим образом: на слайде представлены разные животные и написаны их средняя скорость. Учитель предлагает школьникам записать скорости животных на черновике.</w:t>
      </w:r>
    </w:p>
    <w:p w:rsidR="00713BE1" w:rsidRPr="00713BE1" w:rsidRDefault="00713BE1" w:rsidP="00713BE1">
      <w:pPr>
        <w:spacing w:after="0" w:line="360" w:lineRule="auto"/>
        <w:ind w:firstLine="709"/>
        <w:jc w:val="both"/>
        <w:rPr>
          <w:rFonts w:ascii="Times New Roman" w:hAnsi="Times New Roman" w:cs="Times New Roman"/>
          <w:sz w:val="28"/>
        </w:rPr>
      </w:pPr>
      <w:r w:rsidRPr="00713BE1">
        <w:rPr>
          <w:rFonts w:ascii="Times New Roman" w:hAnsi="Times New Roman" w:cs="Times New Roman"/>
          <w:i/>
          <w:sz w:val="28"/>
        </w:rPr>
        <w:t xml:space="preserve">Задание для 1 группы: </w:t>
      </w:r>
      <w:r w:rsidRPr="00713BE1">
        <w:rPr>
          <w:rFonts w:ascii="Times New Roman" w:hAnsi="Times New Roman" w:cs="Times New Roman"/>
          <w:sz w:val="28"/>
        </w:rPr>
        <w:t>составить три задачи на нахождение скорости, времени и расстояния, используя данные из слайда.</w:t>
      </w:r>
    </w:p>
    <w:p w:rsidR="00713BE1" w:rsidRPr="00713BE1" w:rsidRDefault="00713BE1" w:rsidP="00713BE1">
      <w:pPr>
        <w:spacing w:after="0" w:line="360" w:lineRule="auto"/>
        <w:ind w:firstLine="709"/>
        <w:jc w:val="both"/>
        <w:rPr>
          <w:rFonts w:ascii="Times New Roman" w:hAnsi="Times New Roman" w:cs="Times New Roman"/>
          <w:sz w:val="28"/>
        </w:rPr>
      </w:pPr>
      <w:r w:rsidRPr="00713BE1">
        <w:rPr>
          <w:rFonts w:ascii="Times New Roman" w:hAnsi="Times New Roman" w:cs="Times New Roman"/>
          <w:i/>
          <w:sz w:val="28"/>
        </w:rPr>
        <w:t xml:space="preserve">Задание для 2 группы: </w:t>
      </w:r>
      <w:r w:rsidRPr="00713BE1">
        <w:rPr>
          <w:rFonts w:ascii="Times New Roman" w:hAnsi="Times New Roman" w:cs="Times New Roman"/>
          <w:sz w:val="28"/>
        </w:rPr>
        <w:t>записать скорости животных в порядке возрастания.</w:t>
      </w:r>
    </w:p>
    <w:p w:rsidR="00713BE1" w:rsidRPr="00713BE1" w:rsidRDefault="00713BE1" w:rsidP="00713BE1">
      <w:pPr>
        <w:spacing w:after="0" w:line="360" w:lineRule="auto"/>
        <w:ind w:firstLine="709"/>
        <w:jc w:val="both"/>
        <w:rPr>
          <w:rFonts w:ascii="Times New Roman" w:hAnsi="Times New Roman" w:cs="Times New Roman"/>
          <w:sz w:val="28"/>
        </w:rPr>
      </w:pPr>
      <w:r w:rsidRPr="00713BE1">
        <w:rPr>
          <w:rFonts w:ascii="Times New Roman" w:hAnsi="Times New Roman" w:cs="Times New Roman"/>
          <w:i/>
          <w:sz w:val="28"/>
        </w:rPr>
        <w:t xml:space="preserve">Задание для 3 группы: </w:t>
      </w:r>
      <w:r w:rsidRPr="00713BE1">
        <w:rPr>
          <w:rFonts w:ascii="Times New Roman" w:hAnsi="Times New Roman" w:cs="Times New Roman"/>
          <w:sz w:val="28"/>
        </w:rPr>
        <w:t xml:space="preserve">записать названия самого быстрого и самого медленного животного. </w:t>
      </w:r>
    </w:p>
    <w:p w:rsidR="00713BE1" w:rsidRPr="00713BE1" w:rsidRDefault="00713BE1" w:rsidP="00713BE1">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Затем учитель предлагает решить самостоятельно задачи по группам. 1 группе необходимо решить высокого уровня сложности задачу, 2 группе – среднего уровня сложности, 3 группе – низкого уровня сложности задачу.</w:t>
      </w:r>
    </w:p>
    <w:p w:rsidR="00713BE1" w:rsidRPr="00713BE1" w:rsidRDefault="00713BE1" w:rsidP="00713BE1">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После подведения итогов, учитель дает домашнее задание учащимся 1 и 2 групп, а для 3 группы педагог да</w:t>
      </w:r>
      <w:r w:rsidR="00001478">
        <w:rPr>
          <w:rFonts w:ascii="Times New Roman" w:hAnsi="Times New Roman" w:cs="Times New Roman"/>
          <w:sz w:val="28"/>
        </w:rPr>
        <w:t>ет</w:t>
      </w:r>
      <w:r w:rsidRPr="00713BE1">
        <w:rPr>
          <w:rFonts w:ascii="Times New Roman" w:hAnsi="Times New Roman" w:cs="Times New Roman"/>
          <w:sz w:val="28"/>
        </w:rPr>
        <w:t xml:space="preserve"> это же задание, только одну часть. </w:t>
      </w:r>
    </w:p>
    <w:p w:rsidR="00713BE1" w:rsidRPr="00713BE1" w:rsidRDefault="00713BE1" w:rsidP="00713BE1">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xml:space="preserve">Исходя из опыта Н.И. </w:t>
      </w:r>
      <w:proofErr w:type="spellStart"/>
      <w:r w:rsidRPr="00713BE1">
        <w:rPr>
          <w:rFonts w:ascii="Times New Roman" w:hAnsi="Times New Roman" w:cs="Times New Roman"/>
          <w:sz w:val="28"/>
        </w:rPr>
        <w:t>Кургиной</w:t>
      </w:r>
      <w:proofErr w:type="spellEnd"/>
      <w:r w:rsidRPr="00713BE1">
        <w:rPr>
          <w:rFonts w:ascii="Times New Roman" w:hAnsi="Times New Roman" w:cs="Times New Roman"/>
          <w:sz w:val="28"/>
        </w:rPr>
        <w:t xml:space="preserve">, мы сделали вывод, что наиболее успешными приемами являются деление класс по группам, для организации учебного процесса на основе учета индивидуальных типологических особенностей личности. Важным моментом работы учителя является тот факт, что учащиеся не догадываются, в какой группе они работают, так как состав группы непостоянный: по мере роста обученности школьник переводится в более сильную группу. </w:t>
      </w:r>
    </w:p>
    <w:p w:rsidR="00713BE1" w:rsidRPr="00713BE1" w:rsidRDefault="00713BE1" w:rsidP="00713BE1">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lastRenderedPageBreak/>
        <w:t xml:space="preserve">Последним мы рассмотрели опыт </w:t>
      </w:r>
      <w:proofErr w:type="spellStart"/>
      <w:r w:rsidRPr="00713BE1">
        <w:rPr>
          <w:rFonts w:ascii="Times New Roman" w:hAnsi="Times New Roman" w:cs="Times New Roman"/>
          <w:sz w:val="28"/>
        </w:rPr>
        <w:t>Стрельцовой</w:t>
      </w:r>
      <w:proofErr w:type="spellEnd"/>
      <w:r w:rsidRPr="00713BE1">
        <w:rPr>
          <w:rFonts w:ascii="Times New Roman" w:hAnsi="Times New Roman" w:cs="Times New Roman"/>
          <w:sz w:val="28"/>
        </w:rPr>
        <w:t xml:space="preserve"> Веры Николаевны, учителя начальных классов МБОУ СОШ г. Зернограда. Учитель имеет высшую квалификационную категорию. В данной школе Вера Николаевна работает 26 лет, и в течение всего времени использует на уроках технологию дифференциации. </w:t>
      </w:r>
    </w:p>
    <w:p w:rsidR="00713BE1" w:rsidRPr="00713BE1" w:rsidRDefault="00713BE1" w:rsidP="00713BE1">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 xml:space="preserve">В процессе беседы, мы выяснили, что в классе обучаются дети с различными психологическими особенностями, и Стрельцова В.Н. использует разнообразный материал для организации дифференцированного обучения. В особенности это различные карточки с </w:t>
      </w:r>
      <w:proofErr w:type="spellStart"/>
      <w:r w:rsidRPr="00713BE1">
        <w:rPr>
          <w:rFonts w:ascii="Times New Roman" w:hAnsi="Times New Roman" w:cs="Times New Roman"/>
          <w:sz w:val="28"/>
        </w:rPr>
        <w:t>разноуровневыми</w:t>
      </w:r>
      <w:proofErr w:type="spellEnd"/>
      <w:r w:rsidRPr="00713BE1">
        <w:rPr>
          <w:rFonts w:ascii="Times New Roman" w:hAnsi="Times New Roman" w:cs="Times New Roman"/>
          <w:sz w:val="28"/>
        </w:rPr>
        <w:t xml:space="preserve"> заданиями, организует индивидуальные занятия с отстающими детьми.  </w:t>
      </w:r>
    </w:p>
    <w:p w:rsidR="00713BE1" w:rsidRPr="00713BE1" w:rsidRDefault="00713BE1" w:rsidP="00713BE1">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Также, мы узнали, что учитель дифференцированную работу организует различными образами. Стрельцова Вера Николаевна делит учащихся на 3 группы: с</w:t>
      </w:r>
      <w:r w:rsidRPr="00713BE1">
        <w:rPr>
          <w:rFonts w:ascii="Times New Roman" w:hAnsi="Times New Roman" w:cs="Times New Roman"/>
          <w:b/>
          <w:bCs/>
          <w:sz w:val="28"/>
        </w:rPr>
        <w:t> </w:t>
      </w:r>
      <w:r w:rsidRPr="00713BE1">
        <w:rPr>
          <w:rFonts w:ascii="Times New Roman" w:hAnsi="Times New Roman" w:cs="Times New Roman"/>
          <w:sz w:val="28"/>
        </w:rPr>
        <w:t>низким уровнем обучаемости (1-я группа) предлагаются репродуктивные задания, а ученикам со средним (2-я группа) и высоким (3-я группа) уровнем обучаемости - творческие задания. Учитель предполагает, что можно предложить продуктивные задания всем ученикам. Но при этом, педагог дает детям с низким уровнем обучаемости задания с элементами творчества, в которых нужно применить знания в измененной ситуации, а остальным — творческие задания на применение знаний в новой ситуации.</w:t>
      </w:r>
    </w:p>
    <w:p w:rsidR="00713BE1" w:rsidRPr="00713BE1" w:rsidRDefault="00713BE1" w:rsidP="00713BE1">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Вера Николаевна использует такие примеры дифференцированных работ с использованием типов продуктивных заданий, как:</w:t>
      </w:r>
    </w:p>
    <w:p w:rsidR="00713BE1" w:rsidRPr="00713BE1" w:rsidRDefault="00713BE1" w:rsidP="00713BE1">
      <w:pPr>
        <w:spacing w:after="0" w:line="360" w:lineRule="auto"/>
        <w:ind w:firstLine="709"/>
        <w:jc w:val="both"/>
        <w:rPr>
          <w:rFonts w:ascii="Times New Roman" w:hAnsi="Times New Roman" w:cs="Times New Roman"/>
          <w:sz w:val="28"/>
        </w:rPr>
      </w:pPr>
      <w:r w:rsidRPr="00713BE1">
        <w:rPr>
          <w:rFonts w:ascii="Times New Roman" w:hAnsi="Times New Roman" w:cs="Times New Roman"/>
          <w:i/>
          <w:iCs/>
          <w:sz w:val="28"/>
        </w:rPr>
        <w:t>Пример 1. </w:t>
      </w:r>
      <w:r w:rsidRPr="00713BE1">
        <w:rPr>
          <w:rFonts w:ascii="Times New Roman" w:hAnsi="Times New Roman" w:cs="Times New Roman"/>
          <w:sz w:val="28"/>
        </w:rPr>
        <w:t>Даны выражения:</w:t>
      </w:r>
    </w:p>
    <w:p w:rsidR="00713BE1" w:rsidRPr="00713BE1" w:rsidRDefault="00713BE1" w:rsidP="00713BE1">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81 - 29 + 27         400 + 200 + 300 - 100</w:t>
      </w:r>
    </w:p>
    <w:p w:rsidR="00713BE1" w:rsidRPr="00713BE1" w:rsidRDefault="00713BE1" w:rsidP="00713BE1">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72 : 9 - 3              400 + 200 + 30 - 100</w:t>
      </w:r>
    </w:p>
    <w:p w:rsidR="00713BE1" w:rsidRPr="00713BE1" w:rsidRDefault="00713BE1" w:rsidP="00713BE1">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8:6-7:8                 27:3 - 2:6 • 9</w:t>
      </w:r>
    </w:p>
    <w:p w:rsidR="00713BE1" w:rsidRPr="00713BE1" w:rsidRDefault="00713BE1" w:rsidP="00713BE1">
      <w:pPr>
        <w:spacing w:after="0" w:line="360" w:lineRule="auto"/>
        <w:ind w:firstLine="709"/>
        <w:jc w:val="both"/>
        <w:rPr>
          <w:rFonts w:ascii="Times New Roman" w:hAnsi="Times New Roman" w:cs="Times New Roman"/>
          <w:sz w:val="28"/>
        </w:rPr>
      </w:pPr>
      <w:r w:rsidRPr="00713BE1">
        <w:rPr>
          <w:rFonts w:ascii="Times New Roman" w:hAnsi="Times New Roman" w:cs="Times New Roman"/>
          <w:sz w:val="28"/>
        </w:rPr>
        <w:t>84-9-8                  54 + 6 • 3 - 72 : 8</w:t>
      </w:r>
    </w:p>
    <w:p w:rsidR="00713BE1" w:rsidRPr="00713BE1" w:rsidRDefault="00713BE1" w:rsidP="00713BE1">
      <w:pPr>
        <w:spacing w:after="0" w:line="360" w:lineRule="auto"/>
        <w:ind w:firstLine="709"/>
        <w:jc w:val="both"/>
        <w:rPr>
          <w:rFonts w:ascii="Times New Roman" w:hAnsi="Times New Roman" w:cs="Times New Roman"/>
          <w:sz w:val="28"/>
        </w:rPr>
      </w:pPr>
      <w:r w:rsidRPr="00713BE1">
        <w:rPr>
          <w:rFonts w:ascii="Times New Roman" w:hAnsi="Times New Roman" w:cs="Times New Roman"/>
          <w:i/>
          <w:sz w:val="28"/>
        </w:rPr>
        <w:t>Задание для 1-й группы.</w:t>
      </w:r>
      <w:r w:rsidRPr="00713BE1">
        <w:rPr>
          <w:rFonts w:ascii="Times New Roman" w:hAnsi="Times New Roman" w:cs="Times New Roman"/>
          <w:sz w:val="28"/>
        </w:rPr>
        <w:t xml:space="preserve"> Вспомните правила о порядке выполнения действий в выражениях и выполните вычисления.</w:t>
      </w:r>
    </w:p>
    <w:p w:rsidR="00713BE1" w:rsidRPr="00713BE1" w:rsidRDefault="00713BE1" w:rsidP="00713BE1">
      <w:pPr>
        <w:spacing w:after="0" w:line="360" w:lineRule="auto"/>
        <w:ind w:firstLine="709"/>
        <w:jc w:val="both"/>
        <w:rPr>
          <w:rFonts w:ascii="Times New Roman" w:hAnsi="Times New Roman" w:cs="Times New Roman"/>
          <w:sz w:val="28"/>
        </w:rPr>
      </w:pPr>
      <w:r w:rsidRPr="00713BE1">
        <w:rPr>
          <w:rFonts w:ascii="Times New Roman" w:hAnsi="Times New Roman" w:cs="Times New Roman"/>
          <w:i/>
          <w:sz w:val="28"/>
        </w:rPr>
        <w:t xml:space="preserve">Задание для 2-й группы. </w:t>
      </w:r>
      <w:r w:rsidRPr="00713BE1">
        <w:rPr>
          <w:rFonts w:ascii="Times New Roman" w:hAnsi="Times New Roman" w:cs="Times New Roman"/>
          <w:sz w:val="28"/>
        </w:rPr>
        <w:t>Разбейте выражения на три группы. Найдите значения выражений.</w:t>
      </w:r>
    </w:p>
    <w:p w:rsidR="00713BE1" w:rsidRPr="00713BE1" w:rsidRDefault="00713BE1" w:rsidP="00713BE1">
      <w:pPr>
        <w:spacing w:after="0" w:line="360" w:lineRule="auto"/>
        <w:ind w:firstLine="709"/>
        <w:jc w:val="both"/>
        <w:rPr>
          <w:rFonts w:ascii="Times New Roman" w:hAnsi="Times New Roman" w:cs="Times New Roman"/>
          <w:sz w:val="28"/>
          <w:szCs w:val="28"/>
        </w:rPr>
      </w:pPr>
      <w:r w:rsidRPr="00713BE1">
        <w:rPr>
          <w:rFonts w:ascii="Times New Roman" w:hAnsi="Times New Roman" w:cs="Times New Roman"/>
          <w:i/>
          <w:sz w:val="28"/>
          <w:szCs w:val="28"/>
        </w:rPr>
        <w:lastRenderedPageBreak/>
        <w:t>Задание для 3-й группы.</w:t>
      </w:r>
      <w:r w:rsidRPr="00713BE1">
        <w:rPr>
          <w:rFonts w:ascii="Times New Roman" w:hAnsi="Times New Roman" w:cs="Times New Roman"/>
          <w:sz w:val="28"/>
          <w:szCs w:val="28"/>
        </w:rPr>
        <w:t xml:space="preserve"> Выполните задание для 2-й группы. Подумайте, по какому признаку можно разбить выражения на две группы.</w:t>
      </w:r>
    </w:p>
    <w:p w:rsidR="00713BE1" w:rsidRPr="00713BE1" w:rsidRDefault="00713BE1" w:rsidP="00713BE1">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713BE1">
        <w:rPr>
          <w:rFonts w:ascii="Times New Roman" w:eastAsia="Times New Roman" w:hAnsi="Times New Roman" w:cs="Times New Roman"/>
          <w:sz w:val="28"/>
          <w:szCs w:val="28"/>
          <w:lang w:eastAsia="ru-RU"/>
        </w:rPr>
        <w:t xml:space="preserve">Также, учитель использует такой способ, как </w:t>
      </w:r>
      <w:r w:rsidRPr="00713BE1">
        <w:rPr>
          <w:rFonts w:ascii="Times New Roman" w:eastAsiaTheme="majorEastAsia" w:hAnsi="Times New Roman" w:cs="Times New Roman"/>
          <w:bCs/>
          <w:color w:val="000000"/>
          <w:sz w:val="28"/>
          <w:szCs w:val="28"/>
          <w:lang w:eastAsia="ru-RU"/>
        </w:rPr>
        <w:t>дифференциация учебных заданий по уровню трудности.</w:t>
      </w:r>
    </w:p>
    <w:p w:rsidR="00713BE1" w:rsidRPr="00713BE1" w:rsidRDefault="00713BE1" w:rsidP="00713BE1">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713BE1">
        <w:rPr>
          <w:rFonts w:ascii="Times New Roman" w:eastAsia="Times New Roman" w:hAnsi="Times New Roman" w:cs="Times New Roman"/>
          <w:color w:val="000000"/>
          <w:sz w:val="28"/>
          <w:szCs w:val="28"/>
          <w:lang w:eastAsia="ru-RU"/>
        </w:rPr>
        <w:t>В ходе беседы, Вера Николаевна рассказала, что такой способ дифференциации предполагает следующие виды усложнения заданий для наиболее подготовленных учащихся:</w:t>
      </w:r>
    </w:p>
    <w:p w:rsidR="00713BE1" w:rsidRPr="00713BE1" w:rsidRDefault="00713BE1" w:rsidP="00713BE1">
      <w:pPr>
        <w:spacing w:after="0" w:line="360" w:lineRule="auto"/>
        <w:ind w:firstLine="709"/>
        <w:jc w:val="both"/>
        <w:rPr>
          <w:rFonts w:ascii="Times New Roman" w:eastAsia="Times New Roman" w:hAnsi="Times New Roman" w:cs="Times New Roman"/>
          <w:color w:val="000000"/>
          <w:sz w:val="28"/>
          <w:szCs w:val="28"/>
          <w:lang w:eastAsia="ru-RU"/>
        </w:rPr>
      </w:pPr>
      <w:r w:rsidRPr="00713BE1">
        <w:rPr>
          <w:rFonts w:ascii="Times New Roman" w:eastAsia="Times New Roman" w:hAnsi="Times New Roman" w:cs="Times New Roman"/>
          <w:color w:val="000000"/>
          <w:sz w:val="28"/>
          <w:szCs w:val="28"/>
          <w:lang w:eastAsia="ru-RU"/>
        </w:rPr>
        <w:t>- усложнение математического материала (например, в задании для 1-й и 2-й групп используются однозначные числа, а для 3-й группы — двузначные);</w:t>
      </w:r>
    </w:p>
    <w:p w:rsidR="00713BE1" w:rsidRPr="00713BE1" w:rsidRDefault="00713BE1" w:rsidP="00713BE1">
      <w:pPr>
        <w:spacing w:after="0" w:line="360" w:lineRule="auto"/>
        <w:ind w:firstLine="709"/>
        <w:jc w:val="both"/>
        <w:rPr>
          <w:rFonts w:ascii="Times New Roman" w:eastAsia="Times New Roman" w:hAnsi="Times New Roman" w:cs="Times New Roman"/>
          <w:color w:val="000000"/>
          <w:sz w:val="28"/>
          <w:szCs w:val="28"/>
          <w:lang w:eastAsia="ru-RU"/>
        </w:rPr>
      </w:pPr>
      <w:r w:rsidRPr="00713BE1">
        <w:rPr>
          <w:rFonts w:ascii="Times New Roman" w:eastAsia="Times New Roman" w:hAnsi="Times New Roman" w:cs="Times New Roman"/>
          <w:color w:val="000000"/>
          <w:sz w:val="28"/>
          <w:szCs w:val="28"/>
          <w:lang w:eastAsia="ru-RU"/>
        </w:rPr>
        <w:t>- увеличение количества действий в выражении или в решении задачи (например, 1-й и 2-й группам дается задача в 3 действия, а 3-й группе — в 4 действия).</w:t>
      </w:r>
    </w:p>
    <w:p w:rsidR="00713BE1" w:rsidRPr="00713BE1" w:rsidRDefault="00713BE1" w:rsidP="00713BE1">
      <w:pPr>
        <w:spacing w:after="0" w:line="360" w:lineRule="auto"/>
        <w:ind w:firstLine="709"/>
        <w:jc w:val="both"/>
        <w:rPr>
          <w:rFonts w:ascii="Times New Roman" w:eastAsia="Times New Roman" w:hAnsi="Times New Roman" w:cs="Times New Roman"/>
          <w:color w:val="000000"/>
          <w:sz w:val="28"/>
          <w:szCs w:val="28"/>
          <w:lang w:eastAsia="ru-RU"/>
        </w:rPr>
      </w:pPr>
      <w:r w:rsidRPr="00713BE1">
        <w:rPr>
          <w:rFonts w:ascii="Times New Roman" w:eastAsia="Times New Roman" w:hAnsi="Times New Roman" w:cs="Times New Roman"/>
          <w:color w:val="000000"/>
          <w:sz w:val="28"/>
          <w:szCs w:val="28"/>
          <w:lang w:eastAsia="ru-RU"/>
        </w:rPr>
        <w:t xml:space="preserve">Исходя из опыта </w:t>
      </w:r>
      <w:proofErr w:type="spellStart"/>
      <w:r w:rsidRPr="00713BE1">
        <w:rPr>
          <w:rFonts w:ascii="Times New Roman" w:eastAsia="Times New Roman" w:hAnsi="Times New Roman" w:cs="Times New Roman"/>
          <w:color w:val="000000"/>
          <w:sz w:val="28"/>
          <w:szCs w:val="28"/>
          <w:lang w:eastAsia="ru-RU"/>
        </w:rPr>
        <w:t>Стрельцовой</w:t>
      </w:r>
      <w:proofErr w:type="spellEnd"/>
      <w:r w:rsidRPr="00713BE1">
        <w:rPr>
          <w:rFonts w:ascii="Times New Roman" w:eastAsia="Times New Roman" w:hAnsi="Times New Roman" w:cs="Times New Roman"/>
          <w:color w:val="000000"/>
          <w:sz w:val="28"/>
          <w:szCs w:val="28"/>
          <w:lang w:eastAsia="ru-RU"/>
        </w:rPr>
        <w:t xml:space="preserve"> В.Н., мы сделали вывод, что наиболее часто использует такой прием, как деление учащихся на группы по индивидуальным особенностям. </w:t>
      </w:r>
    </w:p>
    <w:p w:rsidR="00266489" w:rsidRDefault="00925532" w:rsidP="00925532">
      <w:pPr>
        <w:spacing w:after="0" w:line="360" w:lineRule="auto"/>
        <w:ind w:firstLine="709"/>
        <w:jc w:val="both"/>
        <w:rPr>
          <w:rFonts w:ascii="Times New Roman" w:eastAsia="Times New Roman" w:hAnsi="Times New Roman" w:cs="Times New Roman"/>
          <w:sz w:val="28"/>
          <w:szCs w:val="28"/>
          <w:lang w:eastAsia="ru-RU"/>
        </w:rPr>
      </w:pPr>
      <w:r w:rsidRPr="00925532">
        <w:rPr>
          <w:rFonts w:ascii="Times New Roman" w:eastAsia="Times New Roman" w:hAnsi="Times New Roman" w:cs="Times New Roman"/>
          <w:sz w:val="28"/>
          <w:szCs w:val="28"/>
          <w:lang w:eastAsia="ru-RU"/>
        </w:rPr>
        <w:t xml:space="preserve">Таким образом, мы рассмотрели опыт педагогов – практиков по проблеме </w:t>
      </w:r>
      <w:r>
        <w:rPr>
          <w:rFonts w:ascii="Times New Roman" w:eastAsia="Times New Roman" w:hAnsi="Times New Roman" w:cs="Times New Roman"/>
          <w:sz w:val="28"/>
          <w:szCs w:val="28"/>
          <w:lang w:eastAsia="ru-RU"/>
        </w:rPr>
        <w:t>организации дифференцированного обучения в начальной школе</w:t>
      </w:r>
      <w:r w:rsidRPr="00925532">
        <w:rPr>
          <w:rFonts w:ascii="Times New Roman" w:eastAsia="Times New Roman" w:hAnsi="Times New Roman" w:cs="Times New Roman"/>
          <w:sz w:val="28"/>
          <w:szCs w:val="28"/>
          <w:lang w:eastAsia="ru-RU"/>
        </w:rPr>
        <w:t xml:space="preserve">. Исходя из изученного опыта, мы узнали, что </w:t>
      </w:r>
      <w:r>
        <w:rPr>
          <w:rFonts w:ascii="Times New Roman" w:eastAsia="Times New Roman" w:hAnsi="Times New Roman" w:cs="Times New Roman"/>
          <w:sz w:val="28"/>
          <w:szCs w:val="28"/>
          <w:lang w:eastAsia="ru-RU"/>
        </w:rPr>
        <w:t xml:space="preserve">педагоги часто используют такой прием организации дифференцированного обучения, как деления класс на группы: </w:t>
      </w:r>
      <w:r w:rsidRPr="00713BE1">
        <w:rPr>
          <w:rFonts w:ascii="Times New Roman" w:hAnsi="Times New Roman" w:cs="Times New Roman"/>
          <w:sz w:val="28"/>
        </w:rPr>
        <w:t>с</w:t>
      </w:r>
      <w:r w:rsidRPr="00713BE1">
        <w:rPr>
          <w:rFonts w:ascii="Times New Roman" w:hAnsi="Times New Roman" w:cs="Times New Roman"/>
          <w:b/>
          <w:bCs/>
          <w:sz w:val="28"/>
        </w:rPr>
        <w:t> </w:t>
      </w:r>
      <w:r w:rsidRPr="00713BE1">
        <w:rPr>
          <w:rFonts w:ascii="Times New Roman" w:hAnsi="Times New Roman" w:cs="Times New Roman"/>
          <w:sz w:val="28"/>
        </w:rPr>
        <w:t xml:space="preserve">низким уровнем обучаемости (1-я группа) предлагаются репродуктивные задания, а ученикам со средним (2-я группа) и высоким (3-я группа) уровнем обучаемости - творческие задания. </w:t>
      </w:r>
      <w:r w:rsidR="00266489">
        <w:rPr>
          <w:rFonts w:ascii="Times New Roman" w:hAnsi="Times New Roman" w:cs="Times New Roman"/>
          <w:sz w:val="28"/>
        </w:rPr>
        <w:t>К</w:t>
      </w:r>
      <w:r w:rsidR="00266489" w:rsidRPr="00266489">
        <w:rPr>
          <w:rFonts w:ascii="Times New Roman" w:eastAsia="Times New Roman" w:hAnsi="Times New Roman" w:cs="Times New Roman"/>
          <w:sz w:val="28"/>
          <w:szCs w:val="28"/>
          <w:lang w:eastAsia="ru-RU"/>
        </w:rPr>
        <w:t xml:space="preserve">аждый ученик класса должен услышать изучаемый программный материал в полном объёме, увидеть образцы учебной математической деятельности. При этом одни учащиеся воспримут и усвоят учебный материал, предложенный учителем или изложенный в книге, а другие усвоят из него только то, что предусматривается обязательными результатами в качестве минимума. </w:t>
      </w:r>
      <w:r w:rsidR="00266489" w:rsidRPr="00925532">
        <w:rPr>
          <w:rFonts w:ascii="Times New Roman" w:eastAsia="Times New Roman" w:hAnsi="Times New Roman" w:cs="Times New Roman"/>
          <w:sz w:val="28"/>
          <w:szCs w:val="28"/>
          <w:lang w:eastAsia="ru-RU"/>
        </w:rPr>
        <w:t>Также мы увидели,</w:t>
      </w:r>
      <w:r w:rsidR="00266489">
        <w:rPr>
          <w:rFonts w:ascii="Times New Roman" w:eastAsia="Times New Roman" w:hAnsi="Times New Roman" w:cs="Times New Roman"/>
          <w:sz w:val="28"/>
          <w:szCs w:val="28"/>
          <w:lang w:eastAsia="ru-RU"/>
        </w:rPr>
        <w:t xml:space="preserve"> что к</w:t>
      </w:r>
      <w:r w:rsidR="00266489" w:rsidRPr="00266489">
        <w:rPr>
          <w:rFonts w:ascii="Times New Roman" w:eastAsia="Times New Roman" w:hAnsi="Times New Roman" w:cs="Times New Roman"/>
          <w:sz w:val="28"/>
          <w:szCs w:val="28"/>
          <w:lang w:eastAsia="ru-RU"/>
        </w:rPr>
        <w:t xml:space="preserve">аждый ученик имеет право добровольно выбрать уровень усвоения и отчетности в результатах своего учебного труда по каждой конкретной теме (разделу), а возможно и курсу в целом. Задачей учителя является </w:t>
      </w:r>
      <w:r w:rsidR="00266489" w:rsidRPr="00266489">
        <w:rPr>
          <w:rFonts w:ascii="Times New Roman" w:eastAsia="Times New Roman" w:hAnsi="Times New Roman" w:cs="Times New Roman"/>
          <w:sz w:val="28"/>
          <w:szCs w:val="28"/>
          <w:lang w:eastAsia="ru-RU"/>
        </w:rPr>
        <w:lastRenderedPageBreak/>
        <w:t xml:space="preserve">обеспечение поступательного движения учащихся к более высокому уровню знаний и умений. </w:t>
      </w:r>
    </w:p>
    <w:p w:rsidR="002C2D24" w:rsidRDefault="00925532" w:rsidP="00266489">
      <w:pPr>
        <w:spacing w:after="0" w:line="360" w:lineRule="auto"/>
        <w:ind w:firstLine="709"/>
        <w:jc w:val="both"/>
        <w:rPr>
          <w:rFonts w:ascii="Times New Roman" w:eastAsia="Times New Roman" w:hAnsi="Times New Roman" w:cs="Times New Roman"/>
          <w:sz w:val="28"/>
          <w:szCs w:val="28"/>
          <w:lang w:eastAsia="ru-RU"/>
        </w:rPr>
      </w:pPr>
      <w:r w:rsidRPr="00925532">
        <w:rPr>
          <w:rFonts w:ascii="Times New Roman" w:eastAsia="Times New Roman" w:hAnsi="Times New Roman" w:cs="Times New Roman"/>
          <w:sz w:val="28"/>
          <w:szCs w:val="28"/>
          <w:lang w:eastAsia="ru-RU"/>
        </w:rPr>
        <w:t xml:space="preserve">В собственной опытно-педагогической деятельности, представленной в следующем параграфе нашей исследовательской работы, мы будем опираться на опыт </w:t>
      </w:r>
      <w:proofErr w:type="spellStart"/>
      <w:r w:rsidR="00266489">
        <w:rPr>
          <w:rFonts w:ascii="Times New Roman" w:eastAsia="Times New Roman" w:hAnsi="Times New Roman" w:cs="Times New Roman"/>
          <w:sz w:val="28"/>
          <w:szCs w:val="28"/>
          <w:lang w:eastAsia="ru-RU"/>
        </w:rPr>
        <w:t>Стрельцовой</w:t>
      </w:r>
      <w:proofErr w:type="spellEnd"/>
      <w:r w:rsidR="00266489">
        <w:rPr>
          <w:rFonts w:ascii="Times New Roman" w:eastAsia="Times New Roman" w:hAnsi="Times New Roman" w:cs="Times New Roman"/>
          <w:sz w:val="28"/>
          <w:szCs w:val="28"/>
          <w:lang w:eastAsia="ru-RU"/>
        </w:rPr>
        <w:t xml:space="preserve"> В.Н</w:t>
      </w:r>
      <w:r w:rsidRPr="00925532">
        <w:rPr>
          <w:rFonts w:ascii="Times New Roman" w:eastAsia="Times New Roman" w:hAnsi="Times New Roman" w:cs="Times New Roman"/>
          <w:sz w:val="28"/>
          <w:szCs w:val="28"/>
          <w:lang w:eastAsia="ru-RU"/>
        </w:rPr>
        <w:t>. -</w:t>
      </w:r>
      <w:r w:rsidR="00266489">
        <w:rPr>
          <w:rFonts w:ascii="Times New Roman" w:eastAsia="Times New Roman" w:hAnsi="Times New Roman" w:cs="Times New Roman"/>
          <w:sz w:val="28"/>
          <w:szCs w:val="28"/>
          <w:lang w:eastAsia="ru-RU"/>
        </w:rPr>
        <w:t xml:space="preserve"> </w:t>
      </w:r>
      <w:r w:rsidR="00266489" w:rsidRPr="00266489">
        <w:t xml:space="preserve"> </w:t>
      </w:r>
      <w:r w:rsidR="00266489" w:rsidRPr="00266489">
        <w:rPr>
          <w:rFonts w:ascii="Times New Roman" w:eastAsia="Times New Roman" w:hAnsi="Times New Roman" w:cs="Times New Roman"/>
          <w:sz w:val="28"/>
          <w:szCs w:val="28"/>
          <w:lang w:eastAsia="ru-RU"/>
        </w:rPr>
        <w:t xml:space="preserve">учителя начальных </w:t>
      </w:r>
      <w:r w:rsidR="00266489">
        <w:rPr>
          <w:rFonts w:ascii="Times New Roman" w:eastAsia="Times New Roman" w:hAnsi="Times New Roman" w:cs="Times New Roman"/>
          <w:sz w:val="28"/>
          <w:szCs w:val="28"/>
          <w:lang w:eastAsia="ru-RU"/>
        </w:rPr>
        <w:t>классов МБОУ СОШ г. Зернограда, который</w:t>
      </w:r>
      <w:r w:rsidR="00266489" w:rsidRPr="00266489">
        <w:rPr>
          <w:rFonts w:ascii="Times New Roman" w:eastAsia="Times New Roman" w:hAnsi="Times New Roman" w:cs="Times New Roman"/>
          <w:sz w:val="28"/>
          <w:szCs w:val="28"/>
          <w:lang w:eastAsia="ru-RU"/>
        </w:rPr>
        <w:t xml:space="preserve"> предполагает такой прием, как деление класс по группам, для организации учебного процесса на основе учета индивидуальных типологических особенностей личности. </w:t>
      </w:r>
      <w:r w:rsidR="00266489">
        <w:rPr>
          <w:rFonts w:ascii="Times New Roman" w:eastAsia="Times New Roman" w:hAnsi="Times New Roman" w:cs="Times New Roman"/>
          <w:sz w:val="28"/>
          <w:szCs w:val="28"/>
          <w:lang w:eastAsia="ru-RU"/>
        </w:rPr>
        <w:t xml:space="preserve"> </w:t>
      </w:r>
    </w:p>
    <w:p w:rsidR="00266489" w:rsidRPr="00266489" w:rsidRDefault="00266489" w:rsidP="00266489">
      <w:pPr>
        <w:spacing w:after="0" w:line="360" w:lineRule="auto"/>
        <w:ind w:firstLine="709"/>
        <w:jc w:val="both"/>
        <w:rPr>
          <w:rFonts w:ascii="Times New Roman" w:eastAsia="Times New Roman" w:hAnsi="Times New Roman" w:cs="Times New Roman"/>
          <w:sz w:val="28"/>
          <w:szCs w:val="28"/>
          <w:lang w:eastAsia="ru-RU"/>
        </w:rPr>
      </w:pPr>
    </w:p>
    <w:p w:rsidR="00103BCE" w:rsidRPr="00103BCE" w:rsidRDefault="0063652A" w:rsidP="00103BCE">
      <w:pPr>
        <w:pStyle w:val="2"/>
        <w:numPr>
          <w:ilvl w:val="1"/>
          <w:numId w:val="9"/>
        </w:numPr>
        <w:spacing w:before="0" w:line="360" w:lineRule="auto"/>
        <w:ind w:left="0" w:firstLine="709"/>
        <w:jc w:val="both"/>
        <w:rPr>
          <w:rFonts w:ascii="Times New Roman" w:hAnsi="Times New Roman" w:cs="Times New Roman"/>
          <w:b/>
          <w:color w:val="auto"/>
          <w:sz w:val="28"/>
        </w:rPr>
      </w:pPr>
      <w:bookmarkStart w:id="12" w:name="_Toc42442486"/>
      <w:r w:rsidRPr="0063652A">
        <w:rPr>
          <w:rFonts w:ascii="Times New Roman" w:hAnsi="Times New Roman" w:cs="Times New Roman"/>
          <w:b/>
          <w:color w:val="auto"/>
          <w:sz w:val="28"/>
        </w:rPr>
        <w:t>Опытно-педагогическая деятельность по проблеме организации дифференцированного</w:t>
      </w:r>
      <w:r w:rsidR="00103BCE">
        <w:rPr>
          <w:rFonts w:ascii="Times New Roman" w:hAnsi="Times New Roman" w:cs="Times New Roman"/>
          <w:b/>
          <w:color w:val="auto"/>
          <w:sz w:val="28"/>
        </w:rPr>
        <w:t xml:space="preserve"> обучения в начальной школе</w:t>
      </w:r>
      <w:bookmarkEnd w:id="12"/>
    </w:p>
    <w:p w:rsidR="0063652A" w:rsidRPr="0063652A" w:rsidRDefault="0063652A" w:rsidP="0063652A"/>
    <w:p w:rsidR="00103BCE" w:rsidRDefault="00103BCE" w:rsidP="002C2D24">
      <w:pPr>
        <w:spacing w:after="0" w:line="360" w:lineRule="auto"/>
        <w:ind w:firstLine="709"/>
        <w:jc w:val="both"/>
        <w:rPr>
          <w:rFonts w:ascii="Times New Roman" w:hAnsi="Times New Roman" w:cs="Times New Roman"/>
          <w:sz w:val="28"/>
          <w:szCs w:val="28"/>
        </w:rPr>
      </w:pPr>
      <w:r w:rsidRPr="00817DDB">
        <w:rPr>
          <w:rFonts w:ascii="Times New Roman" w:hAnsi="Times New Roman" w:cs="Times New Roman"/>
          <w:sz w:val="28"/>
          <w:szCs w:val="28"/>
        </w:rPr>
        <w:t xml:space="preserve">Опытно-педагогическая деятельность по </w:t>
      </w:r>
      <w:r>
        <w:rPr>
          <w:rFonts w:ascii="Times New Roman" w:hAnsi="Times New Roman" w:cs="Times New Roman"/>
          <w:sz w:val="28"/>
          <w:szCs w:val="28"/>
        </w:rPr>
        <w:t xml:space="preserve">организации дифференцированного обучения </w:t>
      </w:r>
      <w:r w:rsidRPr="00817DDB">
        <w:rPr>
          <w:rFonts w:ascii="Times New Roman" w:hAnsi="Times New Roman" w:cs="Times New Roman"/>
          <w:sz w:val="28"/>
          <w:szCs w:val="28"/>
        </w:rPr>
        <w:t xml:space="preserve">проводилась в период </w:t>
      </w:r>
      <w:r>
        <w:rPr>
          <w:rFonts w:ascii="Times New Roman" w:hAnsi="Times New Roman" w:cs="Times New Roman"/>
          <w:sz w:val="28"/>
          <w:szCs w:val="28"/>
        </w:rPr>
        <w:t>с 20.04.</w:t>
      </w:r>
      <w:r w:rsidR="00777D4C">
        <w:rPr>
          <w:rFonts w:ascii="Times New Roman" w:hAnsi="Times New Roman" w:cs="Times New Roman"/>
          <w:sz w:val="28"/>
          <w:szCs w:val="28"/>
        </w:rPr>
        <w:t>21</w:t>
      </w:r>
      <w:r>
        <w:rPr>
          <w:rFonts w:ascii="Times New Roman" w:hAnsi="Times New Roman" w:cs="Times New Roman"/>
          <w:sz w:val="28"/>
          <w:szCs w:val="28"/>
        </w:rPr>
        <w:t xml:space="preserve"> – по 16.05.2</w:t>
      </w:r>
      <w:r w:rsidR="00777D4C">
        <w:rPr>
          <w:rFonts w:ascii="Times New Roman" w:hAnsi="Times New Roman" w:cs="Times New Roman"/>
          <w:sz w:val="28"/>
          <w:szCs w:val="28"/>
        </w:rPr>
        <w:t>1</w:t>
      </w:r>
      <w:r w:rsidRPr="00817DDB">
        <w:rPr>
          <w:rFonts w:ascii="Times New Roman" w:hAnsi="Times New Roman" w:cs="Times New Roman"/>
          <w:sz w:val="28"/>
          <w:szCs w:val="28"/>
        </w:rPr>
        <w:t xml:space="preserve"> гг. в </w:t>
      </w:r>
      <w:r w:rsidRPr="00F4001A">
        <w:rPr>
          <w:rFonts w:ascii="Times New Roman" w:hAnsi="Times New Roman" w:cs="Times New Roman"/>
          <w:sz w:val="28"/>
          <w:szCs w:val="28"/>
        </w:rPr>
        <w:t xml:space="preserve">МБОУ </w:t>
      </w:r>
      <w:r w:rsidR="00777D4C">
        <w:rPr>
          <w:rFonts w:ascii="Times New Roman" w:hAnsi="Times New Roman" w:cs="Times New Roman"/>
          <w:sz w:val="28"/>
          <w:szCs w:val="28"/>
        </w:rPr>
        <w:t>«Гимназия №7»</w:t>
      </w:r>
      <w:r>
        <w:rPr>
          <w:rFonts w:ascii="Times New Roman" w:hAnsi="Times New Roman" w:cs="Times New Roman"/>
          <w:sz w:val="28"/>
          <w:szCs w:val="28"/>
        </w:rPr>
        <w:t xml:space="preserve"> г. </w:t>
      </w:r>
      <w:r w:rsidR="00777D4C">
        <w:rPr>
          <w:rFonts w:ascii="Times New Roman" w:hAnsi="Times New Roman" w:cs="Times New Roman"/>
          <w:sz w:val="28"/>
          <w:szCs w:val="28"/>
        </w:rPr>
        <w:t>Батайска</w:t>
      </w:r>
      <w:r>
        <w:rPr>
          <w:rFonts w:ascii="Times New Roman" w:hAnsi="Times New Roman" w:cs="Times New Roman"/>
          <w:sz w:val="28"/>
          <w:szCs w:val="28"/>
        </w:rPr>
        <w:t>, в 3</w:t>
      </w:r>
      <w:r w:rsidRPr="00817DDB">
        <w:rPr>
          <w:rFonts w:ascii="Times New Roman" w:hAnsi="Times New Roman" w:cs="Times New Roman"/>
          <w:sz w:val="28"/>
          <w:szCs w:val="28"/>
        </w:rPr>
        <w:t xml:space="preserve"> «</w:t>
      </w:r>
      <w:r w:rsidR="00777D4C">
        <w:rPr>
          <w:rFonts w:ascii="Times New Roman" w:hAnsi="Times New Roman" w:cs="Times New Roman"/>
          <w:sz w:val="28"/>
          <w:szCs w:val="28"/>
        </w:rPr>
        <w:t>В</w:t>
      </w:r>
      <w:r w:rsidRPr="00817DDB">
        <w:rPr>
          <w:rFonts w:ascii="Times New Roman" w:hAnsi="Times New Roman" w:cs="Times New Roman"/>
          <w:sz w:val="28"/>
          <w:szCs w:val="28"/>
        </w:rPr>
        <w:t>» классе.</w:t>
      </w:r>
    </w:p>
    <w:p w:rsidR="00777D4C" w:rsidRDefault="00EC502B" w:rsidP="00EC502B">
      <w:pPr>
        <w:spacing w:after="0" w:line="360" w:lineRule="auto"/>
        <w:ind w:firstLine="709"/>
        <w:jc w:val="both"/>
        <w:rPr>
          <w:rFonts w:ascii="Times New Roman" w:hAnsi="Times New Roman" w:cs="Times New Roman"/>
          <w:sz w:val="28"/>
        </w:rPr>
      </w:pPr>
      <w:r w:rsidRPr="00EC502B">
        <w:rPr>
          <w:rFonts w:ascii="Times New Roman" w:hAnsi="Times New Roman" w:cs="Times New Roman"/>
          <w:sz w:val="28"/>
        </w:rPr>
        <w:t>Опы</w:t>
      </w:r>
      <w:r>
        <w:rPr>
          <w:rFonts w:ascii="Times New Roman" w:hAnsi="Times New Roman" w:cs="Times New Roman"/>
          <w:sz w:val="28"/>
        </w:rPr>
        <w:t>тно–педагогическая деятельность</w:t>
      </w:r>
      <w:r w:rsidRPr="00EC502B">
        <w:rPr>
          <w:rFonts w:ascii="Times New Roman" w:hAnsi="Times New Roman" w:cs="Times New Roman"/>
          <w:sz w:val="28"/>
        </w:rPr>
        <w:t xml:space="preserve"> включала в себя 3 этапа: начальный, основной и заключительный.</w:t>
      </w:r>
      <w:r w:rsidR="00B25874">
        <w:rPr>
          <w:rFonts w:ascii="Times New Roman" w:hAnsi="Times New Roman" w:cs="Times New Roman"/>
          <w:sz w:val="28"/>
        </w:rPr>
        <w:t xml:space="preserve"> </w:t>
      </w:r>
    </w:p>
    <w:p w:rsidR="00EC502B" w:rsidRDefault="00EC502B" w:rsidP="00EC502B">
      <w:pPr>
        <w:spacing w:after="0" w:line="360" w:lineRule="auto"/>
        <w:ind w:firstLine="709"/>
        <w:jc w:val="both"/>
        <w:rPr>
          <w:rFonts w:ascii="Times New Roman" w:hAnsi="Times New Roman" w:cs="Times New Roman"/>
          <w:sz w:val="28"/>
        </w:rPr>
      </w:pPr>
      <w:r w:rsidRPr="00EC502B">
        <w:rPr>
          <w:rFonts w:ascii="Times New Roman" w:hAnsi="Times New Roman" w:cs="Times New Roman"/>
          <w:sz w:val="28"/>
        </w:rPr>
        <w:t xml:space="preserve">На начальном этапе нашей опытно – педагогической деятельности состоялась беседа с учителем </w:t>
      </w:r>
      <w:r>
        <w:rPr>
          <w:rFonts w:ascii="Times New Roman" w:hAnsi="Times New Roman" w:cs="Times New Roman"/>
          <w:sz w:val="28"/>
        </w:rPr>
        <w:t>–</w:t>
      </w:r>
      <w:r w:rsidRPr="00EC502B">
        <w:rPr>
          <w:rFonts w:ascii="Times New Roman" w:hAnsi="Times New Roman" w:cs="Times New Roman"/>
          <w:sz w:val="28"/>
        </w:rPr>
        <w:t xml:space="preserve"> </w:t>
      </w:r>
      <w:r w:rsidR="00777D4C">
        <w:rPr>
          <w:rFonts w:ascii="Times New Roman" w:hAnsi="Times New Roman" w:cs="Times New Roman"/>
          <w:sz w:val="28"/>
        </w:rPr>
        <w:t>Чухраевой Анастасией Геннадьевной</w:t>
      </w:r>
      <w:r>
        <w:rPr>
          <w:rFonts w:ascii="Times New Roman" w:hAnsi="Times New Roman" w:cs="Times New Roman"/>
          <w:sz w:val="28"/>
        </w:rPr>
        <w:t xml:space="preserve">. </w:t>
      </w:r>
    </w:p>
    <w:p w:rsidR="00F649A2" w:rsidRDefault="00EC502B" w:rsidP="00EC502B">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Исходя из характеристики </w:t>
      </w:r>
      <w:r w:rsidRPr="00EC502B">
        <w:rPr>
          <w:rFonts w:ascii="Times New Roman" w:hAnsi="Times New Roman" w:cs="Times New Roman"/>
          <w:sz w:val="28"/>
        </w:rPr>
        <w:t xml:space="preserve">класса, данной учителем, мы узнали, что в классе </w:t>
      </w:r>
      <w:r>
        <w:rPr>
          <w:rFonts w:ascii="Times New Roman" w:hAnsi="Times New Roman" w:cs="Times New Roman"/>
          <w:sz w:val="28"/>
        </w:rPr>
        <w:t>29</w:t>
      </w:r>
      <w:r w:rsidRPr="00EC502B">
        <w:rPr>
          <w:rFonts w:ascii="Times New Roman" w:hAnsi="Times New Roman" w:cs="Times New Roman"/>
          <w:sz w:val="28"/>
        </w:rPr>
        <w:t xml:space="preserve"> обучающихся. Уровень подготовки класса – </w:t>
      </w:r>
      <w:r>
        <w:rPr>
          <w:rFonts w:ascii="Times New Roman" w:hAnsi="Times New Roman" w:cs="Times New Roman"/>
          <w:sz w:val="28"/>
        </w:rPr>
        <w:t>средний</w:t>
      </w:r>
      <w:r w:rsidRPr="00EC502B">
        <w:rPr>
          <w:rFonts w:ascii="Times New Roman" w:hAnsi="Times New Roman" w:cs="Times New Roman"/>
          <w:sz w:val="28"/>
        </w:rPr>
        <w:t>. В процессе беседы, мы выяснили, чт</w:t>
      </w:r>
      <w:r>
        <w:rPr>
          <w:rFonts w:ascii="Times New Roman" w:hAnsi="Times New Roman" w:cs="Times New Roman"/>
          <w:sz w:val="28"/>
        </w:rPr>
        <w:t>о в классе обучаются дети с раз</w:t>
      </w:r>
      <w:r w:rsidRPr="00EC502B">
        <w:rPr>
          <w:rFonts w:ascii="Times New Roman" w:hAnsi="Times New Roman" w:cs="Times New Roman"/>
          <w:sz w:val="28"/>
        </w:rPr>
        <w:t xml:space="preserve">личными психологическими особенностями, и </w:t>
      </w:r>
      <w:r>
        <w:rPr>
          <w:rFonts w:ascii="Times New Roman" w:hAnsi="Times New Roman" w:cs="Times New Roman"/>
          <w:sz w:val="28"/>
        </w:rPr>
        <w:t>учитель</w:t>
      </w:r>
      <w:r w:rsidRPr="00EC502B">
        <w:rPr>
          <w:rFonts w:ascii="Times New Roman" w:hAnsi="Times New Roman" w:cs="Times New Roman"/>
          <w:sz w:val="28"/>
        </w:rPr>
        <w:t xml:space="preserve"> использует разнообразный материал для организации дифференцированного обучения. В особенности</w:t>
      </w:r>
      <w:r w:rsidR="00F649A2">
        <w:rPr>
          <w:rFonts w:ascii="Times New Roman" w:hAnsi="Times New Roman" w:cs="Times New Roman"/>
          <w:sz w:val="28"/>
        </w:rPr>
        <w:t>,</w:t>
      </w:r>
      <w:r w:rsidRPr="00EC502B">
        <w:rPr>
          <w:rFonts w:ascii="Times New Roman" w:hAnsi="Times New Roman" w:cs="Times New Roman"/>
          <w:sz w:val="28"/>
        </w:rPr>
        <w:t xml:space="preserve"> это различные карточки </w:t>
      </w:r>
      <w:r>
        <w:rPr>
          <w:rFonts w:ascii="Times New Roman" w:hAnsi="Times New Roman" w:cs="Times New Roman"/>
          <w:sz w:val="28"/>
        </w:rPr>
        <w:t xml:space="preserve">с </w:t>
      </w:r>
      <w:proofErr w:type="spellStart"/>
      <w:r>
        <w:rPr>
          <w:rFonts w:ascii="Times New Roman" w:hAnsi="Times New Roman" w:cs="Times New Roman"/>
          <w:sz w:val="28"/>
        </w:rPr>
        <w:t>разноуровневыми</w:t>
      </w:r>
      <w:proofErr w:type="spellEnd"/>
      <w:r>
        <w:rPr>
          <w:rFonts w:ascii="Times New Roman" w:hAnsi="Times New Roman" w:cs="Times New Roman"/>
          <w:sz w:val="28"/>
        </w:rPr>
        <w:t xml:space="preserve"> заданиями, ор</w:t>
      </w:r>
      <w:r w:rsidRPr="00EC502B">
        <w:rPr>
          <w:rFonts w:ascii="Times New Roman" w:hAnsi="Times New Roman" w:cs="Times New Roman"/>
          <w:sz w:val="28"/>
        </w:rPr>
        <w:t>ганизует индивидуальные занятия с отстающими детьми</w:t>
      </w:r>
      <w:r>
        <w:rPr>
          <w:rFonts w:ascii="Times New Roman" w:hAnsi="Times New Roman" w:cs="Times New Roman"/>
          <w:sz w:val="28"/>
        </w:rPr>
        <w:t>.</w:t>
      </w:r>
      <w:r w:rsidRPr="00EC502B">
        <w:rPr>
          <w:rFonts w:ascii="Times New Roman" w:hAnsi="Times New Roman" w:cs="Times New Roman"/>
          <w:sz w:val="28"/>
        </w:rPr>
        <w:t xml:space="preserve"> </w:t>
      </w:r>
    </w:p>
    <w:p w:rsidR="00BD0184" w:rsidRDefault="00BD0184" w:rsidP="00EC502B">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Также, совместно с учителем, мы определили характеристики уровней обучения на уроках математики:  </w:t>
      </w:r>
    </w:p>
    <w:p w:rsidR="00BD0184" w:rsidRPr="00BD0184" w:rsidRDefault="00BD0184" w:rsidP="00BD0184">
      <w:pPr>
        <w:spacing w:after="0" w:line="360" w:lineRule="auto"/>
        <w:ind w:firstLine="709"/>
        <w:jc w:val="both"/>
        <w:rPr>
          <w:rFonts w:ascii="Times New Roman" w:hAnsi="Times New Roman" w:cs="Times New Roman"/>
          <w:sz w:val="28"/>
        </w:rPr>
      </w:pPr>
      <w:r w:rsidRPr="00BD0184">
        <w:rPr>
          <w:rFonts w:ascii="Times New Roman" w:hAnsi="Times New Roman" w:cs="Times New Roman"/>
          <w:sz w:val="28"/>
        </w:rPr>
        <w:lastRenderedPageBreak/>
        <w:t xml:space="preserve">Высокий уровень характеризуется точным и полным усвоением смысла математических действий сложения, вычитания, умножения и деления с многозначными числами, взаимосвязи между действиями, умения определять ход решения задач, </w:t>
      </w:r>
      <w:proofErr w:type="spellStart"/>
      <w:r w:rsidRPr="00BD0184">
        <w:rPr>
          <w:rFonts w:ascii="Times New Roman" w:hAnsi="Times New Roman" w:cs="Times New Roman"/>
          <w:sz w:val="28"/>
        </w:rPr>
        <w:t>сформированностью</w:t>
      </w:r>
      <w:proofErr w:type="spellEnd"/>
      <w:r w:rsidRPr="00BD0184">
        <w:rPr>
          <w:rFonts w:ascii="Times New Roman" w:hAnsi="Times New Roman" w:cs="Times New Roman"/>
          <w:sz w:val="28"/>
        </w:rPr>
        <w:t xml:space="preserve"> опережающего самоконтроля, осознанностью и гибкостью мышления, высоким уровнем </w:t>
      </w:r>
      <w:proofErr w:type="spellStart"/>
      <w:r w:rsidRPr="00BD0184">
        <w:rPr>
          <w:rFonts w:ascii="Times New Roman" w:hAnsi="Times New Roman" w:cs="Times New Roman"/>
          <w:sz w:val="28"/>
        </w:rPr>
        <w:t>общеинтеллектуального</w:t>
      </w:r>
      <w:proofErr w:type="spellEnd"/>
      <w:r w:rsidRPr="00BD0184">
        <w:rPr>
          <w:rFonts w:ascii="Times New Roman" w:hAnsi="Times New Roman" w:cs="Times New Roman"/>
          <w:sz w:val="28"/>
        </w:rPr>
        <w:t xml:space="preserve"> развития, </w:t>
      </w:r>
      <w:proofErr w:type="spellStart"/>
      <w:r w:rsidRPr="00BD0184">
        <w:rPr>
          <w:rFonts w:ascii="Times New Roman" w:hAnsi="Times New Roman" w:cs="Times New Roman"/>
          <w:sz w:val="28"/>
        </w:rPr>
        <w:t>сформиро</w:t>
      </w:r>
      <w:r>
        <w:rPr>
          <w:rFonts w:ascii="Times New Roman" w:hAnsi="Times New Roman" w:cs="Times New Roman"/>
          <w:sz w:val="28"/>
        </w:rPr>
        <w:t>ванностью</w:t>
      </w:r>
      <w:proofErr w:type="spellEnd"/>
      <w:r>
        <w:rPr>
          <w:rFonts w:ascii="Times New Roman" w:hAnsi="Times New Roman" w:cs="Times New Roman"/>
          <w:sz w:val="28"/>
        </w:rPr>
        <w:t xml:space="preserve"> учебной деятельности.</w:t>
      </w:r>
    </w:p>
    <w:p w:rsidR="00BD0184" w:rsidRPr="00BD0184" w:rsidRDefault="00BD0184" w:rsidP="00BD0184">
      <w:pPr>
        <w:spacing w:after="0" w:line="360" w:lineRule="auto"/>
        <w:ind w:firstLine="709"/>
        <w:jc w:val="both"/>
        <w:rPr>
          <w:rFonts w:ascii="Times New Roman" w:hAnsi="Times New Roman" w:cs="Times New Roman"/>
          <w:sz w:val="28"/>
        </w:rPr>
      </w:pPr>
      <w:r w:rsidRPr="00BD0184">
        <w:rPr>
          <w:rFonts w:ascii="Times New Roman" w:hAnsi="Times New Roman" w:cs="Times New Roman"/>
          <w:sz w:val="28"/>
        </w:rPr>
        <w:t>Средний уровень характеризуется неточным и неполным усвоением смысла математических действий сложения, вычитания, умножения и деления с многозначными числами, взаимосвязи между действиями, умения определять ход решения задач, непостоянством опережающего самоконтроля, необходимым уровнем становления учебной деятельности, но недостаточным для проявления гибкости мышления, соответствующим возрасту уров</w:t>
      </w:r>
      <w:r>
        <w:rPr>
          <w:rFonts w:ascii="Times New Roman" w:hAnsi="Times New Roman" w:cs="Times New Roman"/>
          <w:sz w:val="28"/>
        </w:rPr>
        <w:t>нем интеллектуального развития.</w:t>
      </w:r>
    </w:p>
    <w:p w:rsidR="00BD0184" w:rsidRDefault="00BD0184" w:rsidP="00BD0184">
      <w:pPr>
        <w:spacing w:after="0" w:line="360" w:lineRule="auto"/>
        <w:ind w:firstLine="709"/>
        <w:jc w:val="both"/>
        <w:rPr>
          <w:rFonts w:ascii="Times New Roman" w:hAnsi="Times New Roman" w:cs="Times New Roman"/>
          <w:sz w:val="28"/>
        </w:rPr>
      </w:pPr>
      <w:r w:rsidRPr="00BD0184">
        <w:rPr>
          <w:rFonts w:ascii="Times New Roman" w:hAnsi="Times New Roman" w:cs="Times New Roman"/>
          <w:sz w:val="28"/>
        </w:rPr>
        <w:t xml:space="preserve">Низкий уровень характеризуется частичным усвоением смысла математических действий сложения, вычитания, умножения и деления с многозначными числами, взаимосвязи между действиями, умения определять ход решения задач, частичной </w:t>
      </w:r>
      <w:proofErr w:type="spellStart"/>
      <w:r w:rsidRPr="00BD0184">
        <w:rPr>
          <w:rFonts w:ascii="Times New Roman" w:hAnsi="Times New Roman" w:cs="Times New Roman"/>
          <w:sz w:val="28"/>
        </w:rPr>
        <w:t>сформированностью</w:t>
      </w:r>
      <w:proofErr w:type="spellEnd"/>
      <w:r w:rsidRPr="00BD0184">
        <w:rPr>
          <w:rFonts w:ascii="Times New Roman" w:hAnsi="Times New Roman" w:cs="Times New Roman"/>
          <w:sz w:val="28"/>
        </w:rPr>
        <w:t xml:space="preserve"> мыслительных операций, что выражается в непостоянстве результатов учебной деятельности.</w:t>
      </w:r>
    </w:p>
    <w:p w:rsidR="00BA7F64" w:rsidRDefault="00001478" w:rsidP="00EC502B">
      <w:pPr>
        <w:spacing w:after="0" w:line="360" w:lineRule="auto"/>
        <w:ind w:firstLine="709"/>
        <w:jc w:val="both"/>
        <w:rPr>
          <w:rFonts w:ascii="Times New Roman" w:hAnsi="Times New Roman" w:cs="Times New Roman"/>
          <w:sz w:val="28"/>
        </w:rPr>
      </w:pPr>
      <w:r w:rsidRPr="00001478">
        <w:rPr>
          <w:rFonts w:ascii="Times New Roman" w:hAnsi="Times New Roman" w:cs="Times New Roman"/>
          <w:sz w:val="28"/>
        </w:rPr>
        <w:t xml:space="preserve">Для выявления уровня </w:t>
      </w:r>
      <w:r w:rsidR="00777EB3">
        <w:rPr>
          <w:rFonts w:ascii="Times New Roman" w:hAnsi="Times New Roman" w:cs="Times New Roman"/>
          <w:sz w:val="28"/>
        </w:rPr>
        <w:t xml:space="preserve">обученности каждого ребенка </w:t>
      </w:r>
      <w:r w:rsidRPr="00001478">
        <w:rPr>
          <w:rFonts w:ascii="Times New Roman" w:hAnsi="Times New Roman" w:cs="Times New Roman"/>
          <w:sz w:val="28"/>
        </w:rPr>
        <w:t>на</w:t>
      </w:r>
      <w:r>
        <w:rPr>
          <w:rFonts w:ascii="Times New Roman" w:hAnsi="Times New Roman" w:cs="Times New Roman"/>
          <w:sz w:val="28"/>
        </w:rPr>
        <w:t xml:space="preserve"> уроках математики </w:t>
      </w:r>
      <w:r w:rsidRPr="00001478">
        <w:rPr>
          <w:rFonts w:ascii="Times New Roman" w:hAnsi="Times New Roman" w:cs="Times New Roman"/>
          <w:sz w:val="28"/>
        </w:rPr>
        <w:t xml:space="preserve">у обучающихся </w:t>
      </w:r>
      <w:r w:rsidR="00777EB3">
        <w:rPr>
          <w:rFonts w:ascii="Times New Roman" w:hAnsi="Times New Roman" w:cs="Times New Roman"/>
          <w:sz w:val="28"/>
        </w:rPr>
        <w:t xml:space="preserve">3 </w:t>
      </w:r>
      <w:r w:rsidRPr="00001478">
        <w:rPr>
          <w:rFonts w:ascii="Times New Roman" w:hAnsi="Times New Roman" w:cs="Times New Roman"/>
          <w:sz w:val="28"/>
        </w:rPr>
        <w:t>класса нами был</w:t>
      </w:r>
      <w:r w:rsidR="005B54E6">
        <w:rPr>
          <w:rFonts w:ascii="Times New Roman" w:hAnsi="Times New Roman" w:cs="Times New Roman"/>
          <w:sz w:val="28"/>
        </w:rPr>
        <w:t>а</w:t>
      </w:r>
      <w:r w:rsidRPr="00001478">
        <w:rPr>
          <w:rFonts w:ascii="Times New Roman" w:hAnsi="Times New Roman" w:cs="Times New Roman"/>
          <w:sz w:val="28"/>
        </w:rPr>
        <w:t xml:space="preserve"> проведен</w:t>
      </w:r>
      <w:r w:rsidR="00777EB3">
        <w:rPr>
          <w:rFonts w:ascii="Times New Roman" w:hAnsi="Times New Roman" w:cs="Times New Roman"/>
          <w:sz w:val="28"/>
        </w:rPr>
        <w:t>а контрольная работа</w:t>
      </w:r>
      <w:r w:rsidR="002853F0">
        <w:rPr>
          <w:rFonts w:ascii="Times New Roman" w:hAnsi="Times New Roman" w:cs="Times New Roman"/>
          <w:sz w:val="28"/>
        </w:rPr>
        <w:t xml:space="preserve"> по теме «</w:t>
      </w:r>
      <w:r w:rsidR="002853F0" w:rsidRPr="002853F0">
        <w:rPr>
          <w:rFonts w:ascii="Times New Roman" w:hAnsi="Times New Roman" w:cs="Times New Roman"/>
          <w:sz w:val="28"/>
        </w:rPr>
        <w:t>Сложение и вычитание в пределах 1000»</w:t>
      </w:r>
      <w:r w:rsidR="002853F0">
        <w:rPr>
          <w:rFonts w:ascii="Times New Roman" w:hAnsi="Times New Roman" w:cs="Times New Roman"/>
          <w:sz w:val="28"/>
        </w:rPr>
        <w:t>.</w:t>
      </w:r>
      <w:r w:rsidR="00E4583B">
        <w:rPr>
          <w:rFonts w:ascii="Times New Roman" w:hAnsi="Times New Roman" w:cs="Times New Roman"/>
          <w:sz w:val="28"/>
        </w:rPr>
        <w:t xml:space="preserve"> </w:t>
      </w:r>
    </w:p>
    <w:p w:rsidR="002853F0" w:rsidRDefault="002853F0" w:rsidP="00F43922">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Контрольная работа состояла из пяти базовых заданий, выполнение которых свидетельствовало о нахождение учащегося на втором уровне обучения. </w:t>
      </w:r>
      <w:r w:rsidR="00815443">
        <w:rPr>
          <w:rFonts w:ascii="Times New Roman" w:hAnsi="Times New Roman" w:cs="Times New Roman"/>
          <w:sz w:val="28"/>
        </w:rPr>
        <w:t>Каждое такое задание оценива</w:t>
      </w:r>
      <w:r w:rsidR="00E4583B">
        <w:rPr>
          <w:rFonts w:ascii="Times New Roman" w:hAnsi="Times New Roman" w:cs="Times New Roman"/>
          <w:sz w:val="28"/>
        </w:rPr>
        <w:t>лось</w:t>
      </w:r>
      <w:r w:rsidR="00815443">
        <w:rPr>
          <w:rFonts w:ascii="Times New Roman" w:hAnsi="Times New Roman" w:cs="Times New Roman"/>
          <w:sz w:val="28"/>
        </w:rPr>
        <w:t xml:space="preserve"> в 10 баллов. </w:t>
      </w:r>
      <w:r>
        <w:rPr>
          <w:rFonts w:ascii="Times New Roman" w:hAnsi="Times New Roman" w:cs="Times New Roman"/>
          <w:sz w:val="28"/>
        </w:rPr>
        <w:t>Если младший школьник допускал ошибки в данных заданий или не выполнял их, то результат контрольной работы показывал, что такие учащиеся находятся на 1 уровне (низком). А для того, чтобы узнать, какие учащиеся находятся на 3 уровне (высоком), были даны дополнительные задан</w:t>
      </w:r>
      <w:r w:rsidR="00F649A2">
        <w:rPr>
          <w:rFonts w:ascii="Times New Roman" w:hAnsi="Times New Roman" w:cs="Times New Roman"/>
          <w:sz w:val="28"/>
        </w:rPr>
        <w:t>ия повышенного уровня, к</w:t>
      </w:r>
      <w:r w:rsidR="00815443">
        <w:rPr>
          <w:rFonts w:ascii="Times New Roman" w:hAnsi="Times New Roman" w:cs="Times New Roman"/>
          <w:sz w:val="28"/>
        </w:rPr>
        <w:t>оторые оцениваются в 25 баллов.</w:t>
      </w:r>
    </w:p>
    <w:p w:rsidR="00CE2AA6" w:rsidRPr="00815443" w:rsidRDefault="00E4583B" w:rsidP="00F43922">
      <w:pPr>
        <w:spacing w:after="0" w:line="360" w:lineRule="auto"/>
        <w:ind w:firstLine="709"/>
        <w:jc w:val="both"/>
        <w:rPr>
          <w:rFonts w:ascii="Times New Roman" w:hAnsi="Times New Roman" w:cs="Times New Roman"/>
          <w:sz w:val="28"/>
        </w:rPr>
      </w:pPr>
      <w:r>
        <w:rPr>
          <w:rFonts w:ascii="Times New Roman" w:hAnsi="Times New Roman" w:cs="Times New Roman"/>
          <w:sz w:val="28"/>
        </w:rPr>
        <w:lastRenderedPageBreak/>
        <w:t xml:space="preserve">Учащиеся 3 класса </w:t>
      </w:r>
      <w:r w:rsidR="00CE2AA6">
        <w:rPr>
          <w:rFonts w:ascii="Times New Roman" w:hAnsi="Times New Roman" w:cs="Times New Roman"/>
          <w:sz w:val="28"/>
        </w:rPr>
        <w:t xml:space="preserve">ознакомились с критериями оценивания, на основе которых </w:t>
      </w:r>
      <w:r w:rsidR="00150DA7">
        <w:rPr>
          <w:rFonts w:ascii="Times New Roman" w:hAnsi="Times New Roman" w:cs="Times New Roman"/>
          <w:sz w:val="28"/>
        </w:rPr>
        <w:t>выделяются</w:t>
      </w:r>
      <w:r w:rsidR="00CE2AA6">
        <w:rPr>
          <w:rFonts w:ascii="Times New Roman" w:hAnsi="Times New Roman" w:cs="Times New Roman"/>
          <w:sz w:val="28"/>
        </w:rPr>
        <w:t xml:space="preserve"> группы для дифференцированной работы. </w:t>
      </w:r>
    </w:p>
    <w:p w:rsidR="00CB5765" w:rsidRDefault="00CB5765" w:rsidP="00F43922">
      <w:pPr>
        <w:spacing w:after="0" w:line="360" w:lineRule="auto"/>
        <w:ind w:firstLine="709"/>
        <w:jc w:val="both"/>
        <w:rPr>
          <w:rFonts w:ascii="Times New Roman" w:hAnsi="Times New Roman" w:cs="Times New Roman"/>
          <w:sz w:val="28"/>
        </w:rPr>
      </w:pPr>
      <w:r>
        <w:rPr>
          <w:rFonts w:ascii="Times New Roman" w:hAnsi="Times New Roman" w:cs="Times New Roman"/>
          <w:sz w:val="28"/>
        </w:rPr>
        <w:t>В 3 группу (высокий уровень) вход</w:t>
      </w:r>
      <w:r w:rsidR="0029238D">
        <w:rPr>
          <w:rFonts w:ascii="Times New Roman" w:hAnsi="Times New Roman" w:cs="Times New Roman"/>
          <w:sz w:val="28"/>
        </w:rPr>
        <w:t>ят</w:t>
      </w:r>
      <w:r>
        <w:rPr>
          <w:rFonts w:ascii="Times New Roman" w:hAnsi="Times New Roman" w:cs="Times New Roman"/>
          <w:sz w:val="28"/>
        </w:rPr>
        <w:t xml:space="preserve"> те учащиеся, которые выполн</w:t>
      </w:r>
      <w:r w:rsidR="00815443">
        <w:rPr>
          <w:rFonts w:ascii="Times New Roman" w:hAnsi="Times New Roman" w:cs="Times New Roman"/>
          <w:sz w:val="28"/>
        </w:rPr>
        <w:t>или 90%-100% контрольной работы, т.е. наб</w:t>
      </w:r>
      <w:r w:rsidR="0029238D">
        <w:rPr>
          <w:rFonts w:ascii="Times New Roman" w:hAnsi="Times New Roman" w:cs="Times New Roman"/>
          <w:sz w:val="28"/>
        </w:rPr>
        <w:t>рали</w:t>
      </w:r>
      <w:r w:rsidR="00815443">
        <w:rPr>
          <w:rFonts w:ascii="Times New Roman" w:hAnsi="Times New Roman" w:cs="Times New Roman"/>
          <w:sz w:val="28"/>
        </w:rPr>
        <w:t xml:space="preserve"> </w:t>
      </w:r>
      <w:r w:rsidR="00AD5CF5">
        <w:rPr>
          <w:rFonts w:ascii="Times New Roman" w:hAnsi="Times New Roman" w:cs="Times New Roman"/>
          <w:sz w:val="28"/>
        </w:rPr>
        <w:t xml:space="preserve">90 - </w:t>
      </w:r>
      <w:r w:rsidR="00815443">
        <w:rPr>
          <w:rFonts w:ascii="Times New Roman" w:hAnsi="Times New Roman" w:cs="Times New Roman"/>
          <w:sz w:val="28"/>
        </w:rPr>
        <w:t xml:space="preserve">100 баллов. </w:t>
      </w:r>
    </w:p>
    <w:p w:rsidR="00CB5765" w:rsidRDefault="00CB5765" w:rsidP="00F43922">
      <w:pPr>
        <w:spacing w:after="0" w:line="360" w:lineRule="auto"/>
        <w:ind w:firstLine="709"/>
        <w:jc w:val="both"/>
        <w:rPr>
          <w:rFonts w:ascii="Times New Roman" w:hAnsi="Times New Roman" w:cs="Times New Roman"/>
          <w:sz w:val="28"/>
        </w:rPr>
      </w:pPr>
      <w:r>
        <w:rPr>
          <w:rFonts w:ascii="Times New Roman" w:hAnsi="Times New Roman" w:cs="Times New Roman"/>
          <w:sz w:val="28"/>
        </w:rPr>
        <w:t>Во 2 группу (средний уровень) вход</w:t>
      </w:r>
      <w:r w:rsidR="0029238D">
        <w:rPr>
          <w:rFonts w:ascii="Times New Roman" w:hAnsi="Times New Roman" w:cs="Times New Roman"/>
          <w:sz w:val="28"/>
        </w:rPr>
        <w:t>ят</w:t>
      </w:r>
      <w:r>
        <w:rPr>
          <w:rFonts w:ascii="Times New Roman" w:hAnsi="Times New Roman" w:cs="Times New Roman"/>
          <w:sz w:val="28"/>
        </w:rPr>
        <w:t xml:space="preserve"> учащиеся, которые </w:t>
      </w:r>
      <w:r w:rsidR="00815443">
        <w:rPr>
          <w:rFonts w:ascii="Times New Roman" w:hAnsi="Times New Roman" w:cs="Times New Roman"/>
          <w:sz w:val="28"/>
        </w:rPr>
        <w:t>выполн</w:t>
      </w:r>
      <w:r w:rsidR="0029238D">
        <w:rPr>
          <w:rFonts w:ascii="Times New Roman" w:hAnsi="Times New Roman" w:cs="Times New Roman"/>
          <w:sz w:val="28"/>
        </w:rPr>
        <w:t>или</w:t>
      </w:r>
      <w:r>
        <w:rPr>
          <w:rFonts w:ascii="Times New Roman" w:hAnsi="Times New Roman" w:cs="Times New Roman"/>
          <w:sz w:val="28"/>
        </w:rPr>
        <w:t xml:space="preserve"> 60</w:t>
      </w:r>
      <w:r w:rsidR="00815443">
        <w:rPr>
          <w:rFonts w:ascii="Times New Roman" w:hAnsi="Times New Roman" w:cs="Times New Roman"/>
          <w:sz w:val="28"/>
        </w:rPr>
        <w:t>%-80% заданий, т.е. наб</w:t>
      </w:r>
      <w:r w:rsidR="0029238D">
        <w:rPr>
          <w:rFonts w:ascii="Times New Roman" w:hAnsi="Times New Roman" w:cs="Times New Roman"/>
          <w:sz w:val="28"/>
        </w:rPr>
        <w:t>рали</w:t>
      </w:r>
      <w:r w:rsidR="00815443">
        <w:rPr>
          <w:rFonts w:ascii="Times New Roman" w:hAnsi="Times New Roman" w:cs="Times New Roman"/>
          <w:sz w:val="28"/>
        </w:rPr>
        <w:t xml:space="preserve"> 50-75 баллов. </w:t>
      </w:r>
    </w:p>
    <w:p w:rsidR="00815443" w:rsidRDefault="00815443" w:rsidP="00F43922">
      <w:pPr>
        <w:spacing w:after="0" w:line="360" w:lineRule="auto"/>
        <w:ind w:firstLine="709"/>
        <w:jc w:val="both"/>
        <w:rPr>
          <w:rFonts w:ascii="Times New Roman" w:hAnsi="Times New Roman" w:cs="Times New Roman"/>
          <w:sz w:val="28"/>
        </w:rPr>
      </w:pPr>
      <w:r>
        <w:rPr>
          <w:rFonts w:ascii="Times New Roman" w:hAnsi="Times New Roman" w:cs="Times New Roman"/>
          <w:sz w:val="28"/>
        </w:rPr>
        <w:t>В 1 группу (низкий уровень) входят те младшие школьники, которые наб</w:t>
      </w:r>
      <w:r w:rsidR="0029238D">
        <w:rPr>
          <w:rFonts w:ascii="Times New Roman" w:hAnsi="Times New Roman" w:cs="Times New Roman"/>
          <w:sz w:val="28"/>
        </w:rPr>
        <w:t xml:space="preserve">рали </w:t>
      </w:r>
      <w:r>
        <w:rPr>
          <w:rFonts w:ascii="Times New Roman" w:hAnsi="Times New Roman" w:cs="Times New Roman"/>
          <w:sz w:val="28"/>
        </w:rPr>
        <w:t>30 – 40 баллов, т.е. выполн</w:t>
      </w:r>
      <w:r w:rsidR="0029238D">
        <w:rPr>
          <w:rFonts w:ascii="Times New Roman" w:hAnsi="Times New Roman" w:cs="Times New Roman"/>
          <w:sz w:val="28"/>
        </w:rPr>
        <w:t>или</w:t>
      </w:r>
      <w:r>
        <w:rPr>
          <w:rFonts w:ascii="Times New Roman" w:hAnsi="Times New Roman" w:cs="Times New Roman"/>
          <w:sz w:val="28"/>
        </w:rPr>
        <w:t xml:space="preserve"> 20-40% всех заданий контрольной работы.</w:t>
      </w:r>
    </w:p>
    <w:p w:rsidR="00107805" w:rsidRDefault="00107805" w:rsidP="00F43922">
      <w:pPr>
        <w:spacing w:after="0" w:line="360" w:lineRule="auto"/>
        <w:ind w:firstLine="709"/>
        <w:jc w:val="both"/>
        <w:rPr>
          <w:rFonts w:ascii="Times New Roman" w:hAnsi="Times New Roman" w:cs="Times New Roman"/>
          <w:sz w:val="28"/>
        </w:rPr>
      </w:pPr>
      <w:r>
        <w:rPr>
          <w:rFonts w:ascii="Times New Roman" w:hAnsi="Times New Roman" w:cs="Times New Roman"/>
          <w:sz w:val="28"/>
        </w:rPr>
        <w:t>Критерии оценивания наглядно представлены в таблице 2.1</w:t>
      </w:r>
    </w:p>
    <w:p w:rsidR="00107805" w:rsidRDefault="00107805" w:rsidP="00107805">
      <w:pPr>
        <w:spacing w:after="0" w:line="360" w:lineRule="auto"/>
        <w:ind w:firstLine="709"/>
        <w:jc w:val="right"/>
        <w:rPr>
          <w:rFonts w:ascii="Times New Roman" w:hAnsi="Times New Roman" w:cs="Times New Roman"/>
          <w:sz w:val="28"/>
        </w:rPr>
      </w:pPr>
      <w:r>
        <w:rPr>
          <w:rFonts w:ascii="Times New Roman" w:hAnsi="Times New Roman" w:cs="Times New Roman"/>
          <w:sz w:val="28"/>
        </w:rPr>
        <w:t>Таблица 2.1.</w:t>
      </w:r>
    </w:p>
    <w:p w:rsidR="00107805" w:rsidRDefault="00107805" w:rsidP="00107805">
      <w:pPr>
        <w:spacing w:after="0" w:line="360" w:lineRule="auto"/>
        <w:ind w:firstLine="709"/>
        <w:jc w:val="right"/>
        <w:rPr>
          <w:rFonts w:ascii="Times New Roman" w:hAnsi="Times New Roman" w:cs="Times New Roman"/>
          <w:sz w:val="28"/>
        </w:rPr>
      </w:pPr>
      <w:r>
        <w:rPr>
          <w:rFonts w:ascii="Times New Roman" w:hAnsi="Times New Roman" w:cs="Times New Roman"/>
          <w:sz w:val="28"/>
        </w:rPr>
        <w:t>Критерии оценивания учащихся</w:t>
      </w:r>
    </w:p>
    <w:tbl>
      <w:tblPr>
        <w:tblStyle w:val="aa"/>
        <w:tblW w:w="0" w:type="auto"/>
        <w:tblLook w:val="04A0" w:firstRow="1" w:lastRow="0" w:firstColumn="1" w:lastColumn="0" w:noHBand="0" w:noVBand="1"/>
      </w:tblPr>
      <w:tblGrid>
        <w:gridCol w:w="3207"/>
        <w:gridCol w:w="3211"/>
        <w:gridCol w:w="3209"/>
      </w:tblGrid>
      <w:tr w:rsidR="00107805" w:rsidRPr="00107805" w:rsidTr="00107805">
        <w:tc>
          <w:tcPr>
            <w:tcW w:w="3284" w:type="dxa"/>
          </w:tcPr>
          <w:p w:rsidR="00107805" w:rsidRPr="00107805" w:rsidRDefault="00107805" w:rsidP="00107805">
            <w:pPr>
              <w:rPr>
                <w:rFonts w:ascii="Times New Roman" w:hAnsi="Times New Roman" w:cs="Times New Roman"/>
                <w:sz w:val="24"/>
                <w:szCs w:val="24"/>
              </w:rPr>
            </w:pPr>
            <w:r w:rsidRPr="00107805">
              <w:rPr>
                <w:rFonts w:ascii="Times New Roman" w:hAnsi="Times New Roman" w:cs="Times New Roman"/>
                <w:sz w:val="24"/>
                <w:szCs w:val="24"/>
              </w:rPr>
              <w:t>Высокий уровень:</w:t>
            </w:r>
          </w:p>
          <w:p w:rsidR="00107805" w:rsidRPr="00107805" w:rsidRDefault="00107805" w:rsidP="00107805">
            <w:pPr>
              <w:rPr>
                <w:rFonts w:ascii="Times New Roman" w:hAnsi="Times New Roman" w:cs="Times New Roman"/>
                <w:sz w:val="24"/>
                <w:szCs w:val="24"/>
              </w:rPr>
            </w:pPr>
          </w:p>
        </w:tc>
        <w:tc>
          <w:tcPr>
            <w:tcW w:w="3284" w:type="dxa"/>
          </w:tcPr>
          <w:p w:rsidR="00107805" w:rsidRPr="00107805" w:rsidRDefault="00107805" w:rsidP="00107805">
            <w:pPr>
              <w:rPr>
                <w:rFonts w:ascii="Times New Roman" w:hAnsi="Times New Roman" w:cs="Times New Roman"/>
                <w:sz w:val="24"/>
                <w:szCs w:val="24"/>
              </w:rPr>
            </w:pPr>
            <w:r w:rsidRPr="00107805">
              <w:rPr>
                <w:rFonts w:ascii="Times New Roman" w:hAnsi="Times New Roman" w:cs="Times New Roman"/>
                <w:sz w:val="24"/>
                <w:szCs w:val="24"/>
              </w:rPr>
              <w:t>Средний уровень:</w:t>
            </w:r>
          </w:p>
          <w:p w:rsidR="00107805" w:rsidRPr="00107805" w:rsidRDefault="00107805" w:rsidP="00107805">
            <w:pPr>
              <w:rPr>
                <w:rFonts w:ascii="Times New Roman" w:hAnsi="Times New Roman" w:cs="Times New Roman"/>
                <w:sz w:val="24"/>
                <w:szCs w:val="24"/>
              </w:rPr>
            </w:pPr>
          </w:p>
        </w:tc>
        <w:tc>
          <w:tcPr>
            <w:tcW w:w="3285" w:type="dxa"/>
          </w:tcPr>
          <w:p w:rsidR="00107805" w:rsidRPr="00107805" w:rsidRDefault="00107805" w:rsidP="00107805">
            <w:pPr>
              <w:rPr>
                <w:rFonts w:ascii="Times New Roman" w:hAnsi="Times New Roman" w:cs="Times New Roman"/>
                <w:sz w:val="24"/>
                <w:szCs w:val="24"/>
              </w:rPr>
            </w:pPr>
            <w:r w:rsidRPr="00107805">
              <w:rPr>
                <w:rFonts w:ascii="Times New Roman" w:hAnsi="Times New Roman" w:cs="Times New Roman"/>
                <w:sz w:val="24"/>
                <w:szCs w:val="24"/>
              </w:rPr>
              <w:t>Низкий уровень:</w:t>
            </w:r>
          </w:p>
          <w:p w:rsidR="00107805" w:rsidRPr="00107805" w:rsidRDefault="00107805" w:rsidP="00107805">
            <w:pPr>
              <w:rPr>
                <w:rFonts w:ascii="Times New Roman" w:hAnsi="Times New Roman" w:cs="Times New Roman"/>
                <w:sz w:val="24"/>
                <w:szCs w:val="24"/>
              </w:rPr>
            </w:pPr>
          </w:p>
        </w:tc>
      </w:tr>
      <w:tr w:rsidR="00107805" w:rsidRPr="00107805" w:rsidTr="00107805">
        <w:tc>
          <w:tcPr>
            <w:tcW w:w="3284" w:type="dxa"/>
          </w:tcPr>
          <w:p w:rsidR="00107805" w:rsidRPr="00107805" w:rsidRDefault="00107805" w:rsidP="00107805">
            <w:pPr>
              <w:rPr>
                <w:rFonts w:ascii="Times New Roman" w:hAnsi="Times New Roman" w:cs="Times New Roman"/>
                <w:sz w:val="24"/>
                <w:szCs w:val="24"/>
              </w:rPr>
            </w:pPr>
            <w:r w:rsidRPr="00107805">
              <w:rPr>
                <w:rFonts w:ascii="Times New Roman" w:hAnsi="Times New Roman" w:cs="Times New Roman"/>
                <w:sz w:val="24"/>
                <w:szCs w:val="24"/>
              </w:rPr>
              <w:t>– выполнены все задания безошибочно;</w:t>
            </w:r>
          </w:p>
          <w:p w:rsidR="00107805" w:rsidRPr="00107805" w:rsidRDefault="00107805" w:rsidP="00107805">
            <w:pPr>
              <w:rPr>
                <w:rFonts w:ascii="Times New Roman" w:hAnsi="Times New Roman" w:cs="Times New Roman"/>
                <w:sz w:val="24"/>
                <w:szCs w:val="24"/>
              </w:rPr>
            </w:pPr>
            <w:r w:rsidRPr="00107805">
              <w:rPr>
                <w:rFonts w:ascii="Times New Roman" w:hAnsi="Times New Roman" w:cs="Times New Roman"/>
                <w:sz w:val="24"/>
                <w:szCs w:val="24"/>
              </w:rPr>
              <w:t xml:space="preserve">– выполнено </w:t>
            </w:r>
            <w:r>
              <w:rPr>
                <w:rFonts w:ascii="Times New Roman" w:hAnsi="Times New Roman" w:cs="Times New Roman"/>
                <w:sz w:val="24"/>
                <w:szCs w:val="24"/>
              </w:rPr>
              <w:t>7</w:t>
            </w:r>
            <w:r w:rsidRPr="00107805">
              <w:rPr>
                <w:rFonts w:ascii="Times New Roman" w:hAnsi="Times New Roman" w:cs="Times New Roman"/>
                <w:sz w:val="24"/>
                <w:szCs w:val="24"/>
              </w:rPr>
              <w:t xml:space="preserve"> заданий с незначительными недочетами;</w:t>
            </w:r>
          </w:p>
          <w:p w:rsidR="00107805" w:rsidRPr="00107805" w:rsidRDefault="00107805" w:rsidP="00107805">
            <w:pPr>
              <w:rPr>
                <w:rFonts w:ascii="Times New Roman" w:hAnsi="Times New Roman" w:cs="Times New Roman"/>
                <w:sz w:val="24"/>
                <w:szCs w:val="24"/>
              </w:rPr>
            </w:pPr>
            <w:r w:rsidRPr="00107805">
              <w:rPr>
                <w:rFonts w:ascii="Times New Roman" w:hAnsi="Times New Roman" w:cs="Times New Roman"/>
                <w:sz w:val="24"/>
                <w:szCs w:val="24"/>
              </w:rPr>
              <w:t xml:space="preserve">– правильно выполнено </w:t>
            </w:r>
            <w:r>
              <w:rPr>
                <w:rFonts w:ascii="Times New Roman" w:hAnsi="Times New Roman" w:cs="Times New Roman"/>
                <w:sz w:val="24"/>
                <w:szCs w:val="24"/>
              </w:rPr>
              <w:t>6</w:t>
            </w:r>
            <w:r w:rsidRPr="00107805">
              <w:rPr>
                <w:rFonts w:ascii="Times New Roman" w:hAnsi="Times New Roman" w:cs="Times New Roman"/>
                <w:sz w:val="24"/>
                <w:szCs w:val="24"/>
              </w:rPr>
              <w:t xml:space="preserve"> заданий, а </w:t>
            </w:r>
            <w:r>
              <w:rPr>
                <w:rFonts w:ascii="Times New Roman" w:hAnsi="Times New Roman" w:cs="Times New Roman"/>
                <w:sz w:val="24"/>
                <w:szCs w:val="24"/>
              </w:rPr>
              <w:t>седьмое</w:t>
            </w:r>
            <w:r w:rsidRPr="00107805">
              <w:rPr>
                <w:rFonts w:ascii="Times New Roman" w:hAnsi="Times New Roman" w:cs="Times New Roman"/>
                <w:sz w:val="24"/>
                <w:szCs w:val="24"/>
              </w:rPr>
              <w:t xml:space="preserve"> начато.</w:t>
            </w:r>
          </w:p>
          <w:p w:rsidR="00107805" w:rsidRPr="00107805" w:rsidRDefault="00107805" w:rsidP="00107805">
            <w:pPr>
              <w:rPr>
                <w:rFonts w:ascii="Times New Roman" w:hAnsi="Times New Roman" w:cs="Times New Roman"/>
                <w:sz w:val="24"/>
                <w:szCs w:val="24"/>
              </w:rPr>
            </w:pPr>
          </w:p>
        </w:tc>
        <w:tc>
          <w:tcPr>
            <w:tcW w:w="3284" w:type="dxa"/>
          </w:tcPr>
          <w:p w:rsidR="00107805" w:rsidRPr="00107805" w:rsidRDefault="00107805" w:rsidP="00107805">
            <w:pPr>
              <w:rPr>
                <w:rFonts w:ascii="Times New Roman" w:hAnsi="Times New Roman" w:cs="Times New Roman"/>
                <w:sz w:val="24"/>
                <w:szCs w:val="24"/>
              </w:rPr>
            </w:pPr>
            <w:r w:rsidRPr="00107805">
              <w:rPr>
                <w:rFonts w:ascii="Times New Roman" w:hAnsi="Times New Roman" w:cs="Times New Roman"/>
                <w:sz w:val="24"/>
                <w:szCs w:val="24"/>
              </w:rPr>
              <w:t xml:space="preserve">– выполнено </w:t>
            </w:r>
            <w:r>
              <w:rPr>
                <w:rFonts w:ascii="Times New Roman" w:hAnsi="Times New Roman" w:cs="Times New Roman"/>
                <w:sz w:val="24"/>
                <w:szCs w:val="24"/>
              </w:rPr>
              <w:t>5</w:t>
            </w:r>
            <w:r w:rsidRPr="00107805">
              <w:rPr>
                <w:rFonts w:ascii="Times New Roman" w:hAnsi="Times New Roman" w:cs="Times New Roman"/>
                <w:sz w:val="24"/>
                <w:szCs w:val="24"/>
              </w:rPr>
              <w:t xml:space="preserve"> заданий безошибочно;</w:t>
            </w:r>
          </w:p>
          <w:p w:rsidR="00107805" w:rsidRPr="00107805" w:rsidRDefault="00107805" w:rsidP="00107805">
            <w:pPr>
              <w:rPr>
                <w:rFonts w:ascii="Times New Roman" w:hAnsi="Times New Roman" w:cs="Times New Roman"/>
                <w:sz w:val="24"/>
                <w:szCs w:val="24"/>
              </w:rPr>
            </w:pPr>
            <w:r w:rsidRPr="00107805">
              <w:rPr>
                <w:rFonts w:ascii="Times New Roman" w:hAnsi="Times New Roman" w:cs="Times New Roman"/>
                <w:sz w:val="24"/>
                <w:szCs w:val="24"/>
              </w:rPr>
              <w:t xml:space="preserve">– выполнено </w:t>
            </w:r>
            <w:r>
              <w:rPr>
                <w:rFonts w:ascii="Times New Roman" w:hAnsi="Times New Roman" w:cs="Times New Roman"/>
                <w:sz w:val="24"/>
                <w:szCs w:val="24"/>
              </w:rPr>
              <w:t>6</w:t>
            </w:r>
            <w:r w:rsidRPr="00107805">
              <w:rPr>
                <w:rFonts w:ascii="Times New Roman" w:hAnsi="Times New Roman" w:cs="Times New Roman"/>
                <w:sz w:val="24"/>
                <w:szCs w:val="24"/>
              </w:rPr>
              <w:t xml:space="preserve"> заданий, но в 1 допущена незначительная ошибка;</w:t>
            </w:r>
          </w:p>
          <w:p w:rsidR="00107805" w:rsidRPr="00107805" w:rsidRDefault="00107805" w:rsidP="00107805">
            <w:pPr>
              <w:rPr>
                <w:rFonts w:ascii="Times New Roman" w:hAnsi="Times New Roman" w:cs="Times New Roman"/>
                <w:sz w:val="24"/>
                <w:szCs w:val="24"/>
              </w:rPr>
            </w:pPr>
            <w:r w:rsidRPr="00107805">
              <w:rPr>
                <w:rFonts w:ascii="Times New Roman" w:hAnsi="Times New Roman" w:cs="Times New Roman"/>
                <w:sz w:val="24"/>
                <w:szCs w:val="24"/>
              </w:rPr>
              <w:t xml:space="preserve">– правильно выполнено </w:t>
            </w:r>
            <w:r>
              <w:rPr>
                <w:rFonts w:ascii="Times New Roman" w:hAnsi="Times New Roman" w:cs="Times New Roman"/>
                <w:sz w:val="24"/>
                <w:szCs w:val="24"/>
              </w:rPr>
              <w:t>5 задания, а 6 и 7 начато.</w:t>
            </w:r>
          </w:p>
          <w:p w:rsidR="00107805" w:rsidRPr="00107805" w:rsidRDefault="00107805" w:rsidP="00107805">
            <w:pPr>
              <w:rPr>
                <w:rFonts w:ascii="Times New Roman" w:hAnsi="Times New Roman" w:cs="Times New Roman"/>
                <w:sz w:val="24"/>
                <w:szCs w:val="24"/>
              </w:rPr>
            </w:pPr>
          </w:p>
        </w:tc>
        <w:tc>
          <w:tcPr>
            <w:tcW w:w="3285" w:type="dxa"/>
          </w:tcPr>
          <w:p w:rsidR="00107805" w:rsidRPr="00107805" w:rsidRDefault="00107805" w:rsidP="00107805">
            <w:pPr>
              <w:rPr>
                <w:rFonts w:ascii="Times New Roman" w:hAnsi="Times New Roman" w:cs="Times New Roman"/>
                <w:sz w:val="24"/>
                <w:szCs w:val="24"/>
              </w:rPr>
            </w:pPr>
            <w:r w:rsidRPr="00107805">
              <w:rPr>
                <w:rFonts w:ascii="Times New Roman" w:hAnsi="Times New Roman" w:cs="Times New Roman"/>
                <w:sz w:val="24"/>
                <w:szCs w:val="24"/>
              </w:rPr>
              <w:t>– выполнено п</w:t>
            </w:r>
            <w:r>
              <w:rPr>
                <w:rFonts w:ascii="Times New Roman" w:hAnsi="Times New Roman" w:cs="Times New Roman"/>
                <w:sz w:val="24"/>
                <w:szCs w:val="24"/>
              </w:rPr>
              <w:t>равильно 3 задания, а 2 начато;</w:t>
            </w:r>
          </w:p>
          <w:p w:rsidR="00107805" w:rsidRPr="00107805" w:rsidRDefault="00107805" w:rsidP="00107805">
            <w:pPr>
              <w:rPr>
                <w:rFonts w:ascii="Times New Roman" w:hAnsi="Times New Roman" w:cs="Times New Roman"/>
                <w:sz w:val="24"/>
                <w:szCs w:val="24"/>
              </w:rPr>
            </w:pPr>
            <w:r w:rsidRPr="00107805">
              <w:rPr>
                <w:rFonts w:ascii="Times New Roman" w:hAnsi="Times New Roman" w:cs="Times New Roman"/>
                <w:sz w:val="24"/>
                <w:szCs w:val="24"/>
              </w:rPr>
              <w:t xml:space="preserve">– выполнено </w:t>
            </w:r>
            <w:r>
              <w:rPr>
                <w:rFonts w:ascii="Times New Roman" w:hAnsi="Times New Roman" w:cs="Times New Roman"/>
                <w:sz w:val="24"/>
                <w:szCs w:val="24"/>
              </w:rPr>
              <w:t>2</w:t>
            </w:r>
            <w:r w:rsidRPr="00107805">
              <w:rPr>
                <w:rFonts w:ascii="Times New Roman" w:hAnsi="Times New Roman" w:cs="Times New Roman"/>
                <w:sz w:val="24"/>
                <w:szCs w:val="24"/>
              </w:rPr>
              <w:t xml:space="preserve"> или </w:t>
            </w:r>
            <w:r>
              <w:rPr>
                <w:rFonts w:ascii="Times New Roman" w:hAnsi="Times New Roman" w:cs="Times New Roman"/>
                <w:sz w:val="24"/>
                <w:szCs w:val="24"/>
              </w:rPr>
              <w:t>3</w:t>
            </w:r>
            <w:r w:rsidRPr="00107805">
              <w:rPr>
                <w:rFonts w:ascii="Times New Roman" w:hAnsi="Times New Roman" w:cs="Times New Roman"/>
                <w:sz w:val="24"/>
                <w:szCs w:val="24"/>
              </w:rPr>
              <w:t xml:space="preserve"> задания;</w:t>
            </w:r>
          </w:p>
          <w:p w:rsidR="00107805" w:rsidRPr="00107805" w:rsidRDefault="00107805" w:rsidP="00107805">
            <w:pPr>
              <w:rPr>
                <w:rFonts w:ascii="Times New Roman" w:hAnsi="Times New Roman" w:cs="Times New Roman"/>
                <w:sz w:val="24"/>
                <w:szCs w:val="24"/>
              </w:rPr>
            </w:pPr>
          </w:p>
          <w:p w:rsidR="00107805" w:rsidRPr="00107805" w:rsidRDefault="00107805" w:rsidP="00107805">
            <w:pPr>
              <w:rPr>
                <w:rFonts w:ascii="Times New Roman" w:hAnsi="Times New Roman" w:cs="Times New Roman"/>
                <w:sz w:val="24"/>
                <w:szCs w:val="24"/>
              </w:rPr>
            </w:pPr>
            <w:r w:rsidRPr="00107805">
              <w:rPr>
                <w:rFonts w:ascii="Times New Roman" w:hAnsi="Times New Roman" w:cs="Times New Roman"/>
                <w:sz w:val="24"/>
                <w:szCs w:val="24"/>
              </w:rPr>
              <w:t>– не выполнено ни одно из предложенных заданий.</w:t>
            </w:r>
          </w:p>
          <w:p w:rsidR="00107805" w:rsidRPr="00107805" w:rsidRDefault="00107805" w:rsidP="00107805">
            <w:pPr>
              <w:rPr>
                <w:rFonts w:ascii="Times New Roman" w:hAnsi="Times New Roman" w:cs="Times New Roman"/>
                <w:sz w:val="24"/>
                <w:szCs w:val="24"/>
              </w:rPr>
            </w:pPr>
          </w:p>
        </w:tc>
      </w:tr>
    </w:tbl>
    <w:p w:rsidR="00AD5CF5" w:rsidRDefault="00AD5CF5" w:rsidP="00BD0184">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На выполнении контрольной работы было </w:t>
      </w:r>
      <w:r w:rsidR="0029238D">
        <w:rPr>
          <w:rFonts w:ascii="Times New Roman" w:hAnsi="Times New Roman" w:cs="Times New Roman"/>
          <w:sz w:val="28"/>
        </w:rPr>
        <w:t>отведено</w:t>
      </w:r>
      <w:r>
        <w:rPr>
          <w:rFonts w:ascii="Times New Roman" w:hAnsi="Times New Roman" w:cs="Times New Roman"/>
          <w:sz w:val="28"/>
        </w:rPr>
        <w:t xml:space="preserve"> 50 минут.</w:t>
      </w:r>
    </w:p>
    <w:p w:rsidR="00F43922" w:rsidRDefault="00F43922" w:rsidP="00F43922">
      <w:pPr>
        <w:spacing w:after="0" w:line="360" w:lineRule="auto"/>
        <w:ind w:firstLine="709"/>
        <w:jc w:val="both"/>
        <w:rPr>
          <w:rFonts w:ascii="Times New Roman" w:eastAsia="Times New Roman" w:hAnsi="Times New Roman" w:cs="Times New Roman"/>
          <w:sz w:val="28"/>
          <w:szCs w:val="28"/>
          <w:lang w:eastAsia="ru-RU"/>
        </w:rPr>
      </w:pPr>
      <w:r w:rsidRPr="001C3BC5">
        <w:rPr>
          <w:rFonts w:ascii="Times New Roman" w:eastAsia="Times New Roman" w:hAnsi="Times New Roman" w:cs="Times New Roman"/>
          <w:sz w:val="28"/>
          <w:szCs w:val="28"/>
          <w:lang w:eastAsia="ru-RU"/>
        </w:rPr>
        <w:t xml:space="preserve">Число учащихся по списку </w:t>
      </w:r>
      <w:r w:rsidRPr="00F43922">
        <w:rPr>
          <w:rFonts w:ascii="Times New Roman" w:eastAsia="Times New Roman" w:hAnsi="Times New Roman" w:cs="Times New Roman"/>
          <w:sz w:val="28"/>
          <w:szCs w:val="28"/>
          <w:lang w:eastAsia="ru-RU"/>
        </w:rPr>
        <w:t>29</w:t>
      </w:r>
      <w:r w:rsidRPr="001C3BC5">
        <w:rPr>
          <w:rFonts w:ascii="Times New Roman" w:eastAsia="Times New Roman" w:hAnsi="Times New Roman" w:cs="Times New Roman"/>
          <w:sz w:val="28"/>
          <w:szCs w:val="28"/>
          <w:lang w:eastAsia="ru-RU"/>
        </w:rPr>
        <w:t xml:space="preserve">, число учащихся выполнявших работу </w:t>
      </w:r>
      <w:r w:rsidRPr="00F43922">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9</w:t>
      </w:r>
      <w:r w:rsidR="00F649A2">
        <w:rPr>
          <w:rFonts w:ascii="Times New Roman" w:eastAsia="Times New Roman" w:hAnsi="Times New Roman" w:cs="Times New Roman"/>
          <w:sz w:val="28"/>
          <w:szCs w:val="28"/>
          <w:lang w:eastAsia="ru-RU"/>
        </w:rPr>
        <w:t>.</w:t>
      </w:r>
    </w:p>
    <w:p w:rsidR="00F43922" w:rsidRPr="001C3BC5" w:rsidRDefault="00F43922" w:rsidP="00F43922">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Результат контрольной работы:</w:t>
      </w:r>
    </w:p>
    <w:p w:rsidR="00F43922" w:rsidRPr="001C3BC5" w:rsidRDefault="00F43922" w:rsidP="00F43922">
      <w:pPr>
        <w:spacing w:after="0" w:line="360" w:lineRule="auto"/>
        <w:ind w:firstLine="709"/>
        <w:jc w:val="both"/>
        <w:rPr>
          <w:rFonts w:ascii="Times New Roman" w:eastAsia="Times New Roman" w:hAnsi="Times New Roman" w:cs="Times New Roman"/>
          <w:sz w:val="28"/>
          <w:szCs w:val="28"/>
          <w:lang w:eastAsia="ru-RU"/>
        </w:rPr>
      </w:pPr>
      <w:r w:rsidRPr="001C3BC5">
        <w:rPr>
          <w:rFonts w:ascii="Times New Roman" w:eastAsia="Times New Roman" w:hAnsi="Times New Roman" w:cs="Times New Roman"/>
          <w:sz w:val="28"/>
          <w:szCs w:val="28"/>
          <w:lang w:eastAsia="ru-RU"/>
        </w:rPr>
        <w:t xml:space="preserve">Справились на: «5» - </w:t>
      </w:r>
      <w:r w:rsidR="002A022F">
        <w:rPr>
          <w:rFonts w:ascii="Times New Roman" w:eastAsia="Times New Roman" w:hAnsi="Times New Roman" w:cs="Times New Roman"/>
          <w:sz w:val="28"/>
          <w:szCs w:val="28"/>
          <w:u w:val="single"/>
          <w:lang w:eastAsia="ru-RU"/>
        </w:rPr>
        <w:t>9</w:t>
      </w:r>
      <w:r w:rsidRPr="001C3BC5">
        <w:rPr>
          <w:rFonts w:ascii="Times New Roman" w:eastAsia="Times New Roman" w:hAnsi="Times New Roman" w:cs="Times New Roman"/>
          <w:sz w:val="28"/>
          <w:szCs w:val="28"/>
          <w:lang w:eastAsia="ru-RU"/>
        </w:rPr>
        <w:t xml:space="preserve"> чел. (3</w:t>
      </w:r>
      <w:r w:rsidR="002A022F">
        <w:rPr>
          <w:rFonts w:ascii="Times New Roman" w:eastAsia="Times New Roman" w:hAnsi="Times New Roman" w:cs="Times New Roman"/>
          <w:sz w:val="28"/>
          <w:szCs w:val="28"/>
          <w:lang w:eastAsia="ru-RU"/>
        </w:rPr>
        <w:t>1</w:t>
      </w:r>
      <w:r w:rsidRPr="001C3BC5">
        <w:rPr>
          <w:rFonts w:ascii="Times New Roman" w:eastAsia="Times New Roman" w:hAnsi="Times New Roman" w:cs="Times New Roman"/>
          <w:sz w:val="28"/>
          <w:szCs w:val="28"/>
          <w:lang w:eastAsia="ru-RU"/>
        </w:rPr>
        <w:t>%)</w:t>
      </w:r>
    </w:p>
    <w:p w:rsidR="00F43922" w:rsidRPr="001C3BC5" w:rsidRDefault="00F43922" w:rsidP="00F43922">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9238D">
        <w:rPr>
          <w:rFonts w:ascii="Times New Roman" w:eastAsia="Times New Roman" w:hAnsi="Times New Roman" w:cs="Times New Roman"/>
          <w:sz w:val="28"/>
          <w:szCs w:val="28"/>
          <w:lang w:eastAsia="ru-RU"/>
        </w:rPr>
        <w:t xml:space="preserve">«4» - </w:t>
      </w:r>
      <w:r w:rsidRPr="001C3BC5">
        <w:rPr>
          <w:rFonts w:ascii="Times New Roman" w:eastAsia="Times New Roman" w:hAnsi="Times New Roman" w:cs="Times New Roman"/>
          <w:sz w:val="28"/>
          <w:szCs w:val="28"/>
          <w:u w:val="single"/>
          <w:lang w:eastAsia="ru-RU"/>
        </w:rPr>
        <w:t>1</w:t>
      </w:r>
      <w:r w:rsidR="002A022F">
        <w:rPr>
          <w:rFonts w:ascii="Times New Roman" w:eastAsia="Times New Roman" w:hAnsi="Times New Roman" w:cs="Times New Roman"/>
          <w:sz w:val="28"/>
          <w:szCs w:val="28"/>
          <w:u w:val="single"/>
          <w:lang w:eastAsia="ru-RU"/>
        </w:rPr>
        <w:t>2</w:t>
      </w:r>
      <w:r w:rsidRPr="001C3BC5">
        <w:rPr>
          <w:rFonts w:ascii="Times New Roman" w:eastAsia="Times New Roman" w:hAnsi="Times New Roman" w:cs="Times New Roman"/>
          <w:sz w:val="28"/>
          <w:szCs w:val="28"/>
          <w:u w:val="single"/>
          <w:lang w:eastAsia="ru-RU"/>
        </w:rPr>
        <w:t xml:space="preserve"> </w:t>
      </w:r>
      <w:r w:rsidRPr="001C3BC5">
        <w:rPr>
          <w:rFonts w:ascii="Times New Roman" w:eastAsia="Times New Roman" w:hAnsi="Times New Roman" w:cs="Times New Roman"/>
          <w:sz w:val="28"/>
          <w:szCs w:val="28"/>
          <w:lang w:eastAsia="ru-RU"/>
        </w:rPr>
        <w:t>чел. (</w:t>
      </w:r>
      <w:r>
        <w:rPr>
          <w:rFonts w:ascii="Times New Roman" w:eastAsia="Times New Roman" w:hAnsi="Times New Roman" w:cs="Times New Roman"/>
          <w:sz w:val="28"/>
          <w:szCs w:val="28"/>
          <w:lang w:eastAsia="ru-RU"/>
        </w:rPr>
        <w:t>4</w:t>
      </w:r>
      <w:r w:rsidR="002A022F">
        <w:rPr>
          <w:rFonts w:ascii="Times New Roman" w:eastAsia="Times New Roman" w:hAnsi="Times New Roman" w:cs="Times New Roman"/>
          <w:sz w:val="28"/>
          <w:szCs w:val="28"/>
          <w:lang w:eastAsia="ru-RU"/>
        </w:rPr>
        <w:t>1</w:t>
      </w:r>
      <w:r w:rsidRPr="001C3BC5">
        <w:rPr>
          <w:rFonts w:ascii="Times New Roman" w:eastAsia="Times New Roman" w:hAnsi="Times New Roman" w:cs="Times New Roman"/>
          <w:sz w:val="28"/>
          <w:szCs w:val="28"/>
          <w:lang w:eastAsia="ru-RU"/>
        </w:rPr>
        <w:t>%)</w:t>
      </w:r>
    </w:p>
    <w:p w:rsidR="00F43922" w:rsidRDefault="00F43922" w:rsidP="00F43922">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1C3BC5">
        <w:rPr>
          <w:rFonts w:ascii="Times New Roman" w:eastAsia="Times New Roman" w:hAnsi="Times New Roman" w:cs="Times New Roman"/>
          <w:sz w:val="28"/>
          <w:szCs w:val="28"/>
          <w:lang w:eastAsia="ru-RU"/>
        </w:rPr>
        <w:t xml:space="preserve"> «3» - </w:t>
      </w:r>
      <w:r>
        <w:rPr>
          <w:rFonts w:ascii="Times New Roman" w:eastAsia="Times New Roman" w:hAnsi="Times New Roman" w:cs="Times New Roman"/>
          <w:sz w:val="28"/>
          <w:szCs w:val="28"/>
          <w:u w:val="single"/>
          <w:lang w:eastAsia="ru-RU"/>
        </w:rPr>
        <w:t>6</w:t>
      </w:r>
      <w:r>
        <w:rPr>
          <w:rFonts w:ascii="Times New Roman" w:eastAsia="Times New Roman" w:hAnsi="Times New Roman" w:cs="Times New Roman"/>
          <w:sz w:val="28"/>
          <w:szCs w:val="28"/>
          <w:lang w:eastAsia="ru-RU"/>
        </w:rPr>
        <w:t xml:space="preserve"> чел. (21%)</w:t>
      </w:r>
    </w:p>
    <w:p w:rsidR="002A022F" w:rsidRDefault="002A022F" w:rsidP="00F43922">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 - </w:t>
      </w:r>
      <w:r w:rsidRPr="002A022F">
        <w:rPr>
          <w:rFonts w:ascii="Times New Roman" w:eastAsia="Times New Roman" w:hAnsi="Times New Roman" w:cs="Times New Roman"/>
          <w:sz w:val="28"/>
          <w:szCs w:val="28"/>
          <w:u w:val="single"/>
          <w:lang w:eastAsia="ru-RU"/>
        </w:rPr>
        <w:t>2</w:t>
      </w:r>
      <w:r>
        <w:rPr>
          <w:rFonts w:ascii="Times New Roman" w:eastAsia="Times New Roman" w:hAnsi="Times New Roman" w:cs="Times New Roman"/>
          <w:sz w:val="28"/>
          <w:szCs w:val="28"/>
          <w:lang w:eastAsia="ru-RU"/>
        </w:rPr>
        <w:t xml:space="preserve"> чел. (7 %)</w:t>
      </w:r>
    </w:p>
    <w:p w:rsidR="002A022F" w:rsidRPr="002A022F" w:rsidRDefault="002A022F" w:rsidP="002A022F">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Успеваемость - </w:t>
      </w:r>
      <w:r w:rsidRPr="002A022F">
        <w:rPr>
          <w:rFonts w:ascii="Times New Roman" w:eastAsia="Times New Roman" w:hAnsi="Times New Roman" w:cs="Times New Roman"/>
          <w:sz w:val="28"/>
          <w:szCs w:val="28"/>
          <w:lang w:eastAsia="ru-RU"/>
        </w:rPr>
        <w:t>93.1%</w:t>
      </w:r>
    </w:p>
    <w:p w:rsidR="002A022F" w:rsidRPr="002A022F" w:rsidRDefault="002A022F" w:rsidP="002A022F">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Качество знаний - </w:t>
      </w:r>
      <w:r w:rsidRPr="002A022F">
        <w:rPr>
          <w:rFonts w:ascii="Times New Roman" w:eastAsia="Times New Roman" w:hAnsi="Times New Roman" w:cs="Times New Roman"/>
          <w:sz w:val="28"/>
          <w:szCs w:val="28"/>
          <w:lang w:eastAsia="ru-RU"/>
        </w:rPr>
        <w:t>72.41%</w:t>
      </w:r>
    </w:p>
    <w:p w:rsidR="002A022F" w:rsidRPr="002A022F" w:rsidRDefault="002A022F" w:rsidP="002A022F">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Степень обученности (СОУ) - </w:t>
      </w:r>
      <w:r w:rsidRPr="002A022F">
        <w:rPr>
          <w:rFonts w:ascii="Times New Roman" w:eastAsia="Times New Roman" w:hAnsi="Times New Roman" w:cs="Times New Roman"/>
          <w:sz w:val="28"/>
          <w:szCs w:val="28"/>
          <w:lang w:eastAsia="ru-RU"/>
        </w:rPr>
        <w:t>66.07%</w:t>
      </w:r>
    </w:p>
    <w:p w:rsidR="002A022F" w:rsidRDefault="00AD5CF5" w:rsidP="002A022F">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Средний балл - </w:t>
      </w:r>
      <w:r w:rsidR="002A022F" w:rsidRPr="002A022F">
        <w:rPr>
          <w:rFonts w:ascii="Times New Roman" w:eastAsia="Times New Roman" w:hAnsi="Times New Roman" w:cs="Times New Roman"/>
          <w:sz w:val="28"/>
          <w:szCs w:val="28"/>
          <w:lang w:eastAsia="ru-RU"/>
        </w:rPr>
        <w:t>3.97</w:t>
      </w:r>
    </w:p>
    <w:p w:rsidR="00B21475" w:rsidRDefault="001C3BC5" w:rsidP="002A022F">
      <w:pPr>
        <w:spacing w:after="0" w:line="360" w:lineRule="auto"/>
        <w:ind w:firstLine="709"/>
        <w:jc w:val="both"/>
        <w:rPr>
          <w:rFonts w:ascii="Times New Roman" w:hAnsi="Times New Roman" w:cs="Times New Roman"/>
          <w:sz w:val="28"/>
        </w:rPr>
      </w:pPr>
      <w:r>
        <w:rPr>
          <w:rFonts w:ascii="Times New Roman" w:hAnsi="Times New Roman" w:cs="Times New Roman"/>
          <w:sz w:val="28"/>
        </w:rPr>
        <w:t>Анализ контрольной работы наглядно представлен в таблице 2.</w:t>
      </w:r>
      <w:r w:rsidR="00107805">
        <w:rPr>
          <w:rFonts w:ascii="Times New Roman" w:hAnsi="Times New Roman" w:cs="Times New Roman"/>
          <w:sz w:val="28"/>
        </w:rPr>
        <w:t>2</w:t>
      </w:r>
      <w:r w:rsidR="00237680">
        <w:rPr>
          <w:rFonts w:ascii="Times New Roman" w:hAnsi="Times New Roman" w:cs="Times New Roman"/>
          <w:sz w:val="28"/>
        </w:rPr>
        <w:t>.</w:t>
      </w:r>
    </w:p>
    <w:p w:rsidR="001C3BC5" w:rsidRDefault="001C3BC5" w:rsidP="00760F5A">
      <w:pPr>
        <w:spacing w:after="0" w:line="360" w:lineRule="auto"/>
        <w:ind w:firstLine="709"/>
        <w:jc w:val="right"/>
        <w:rPr>
          <w:rFonts w:ascii="Times New Roman" w:hAnsi="Times New Roman" w:cs="Times New Roman"/>
          <w:sz w:val="28"/>
        </w:rPr>
      </w:pPr>
      <w:r>
        <w:rPr>
          <w:rFonts w:ascii="Times New Roman" w:hAnsi="Times New Roman" w:cs="Times New Roman"/>
          <w:sz w:val="28"/>
        </w:rPr>
        <w:lastRenderedPageBreak/>
        <w:t>Таблица 2.</w:t>
      </w:r>
      <w:r w:rsidR="00107805">
        <w:rPr>
          <w:rFonts w:ascii="Times New Roman" w:hAnsi="Times New Roman" w:cs="Times New Roman"/>
          <w:sz w:val="28"/>
        </w:rPr>
        <w:t>2</w:t>
      </w:r>
      <w:r w:rsidR="00237680">
        <w:rPr>
          <w:rFonts w:ascii="Times New Roman" w:hAnsi="Times New Roman" w:cs="Times New Roman"/>
          <w:sz w:val="28"/>
        </w:rPr>
        <w:t>.</w:t>
      </w:r>
    </w:p>
    <w:p w:rsidR="001C3BC5" w:rsidRPr="00760F5A" w:rsidRDefault="001C3BC5" w:rsidP="00760F5A">
      <w:pPr>
        <w:spacing w:after="0" w:line="360" w:lineRule="auto"/>
        <w:ind w:firstLine="709"/>
        <w:jc w:val="right"/>
        <w:rPr>
          <w:rFonts w:ascii="Times New Roman" w:hAnsi="Times New Roman" w:cs="Times New Roman"/>
          <w:sz w:val="28"/>
        </w:rPr>
      </w:pPr>
      <w:r w:rsidRPr="00760F5A">
        <w:rPr>
          <w:rFonts w:ascii="Times New Roman" w:hAnsi="Times New Roman" w:cs="Times New Roman"/>
          <w:sz w:val="28"/>
        </w:rPr>
        <w:t>Анализ контрольной работы по математике</w:t>
      </w:r>
    </w:p>
    <w:p w:rsidR="001C3BC5" w:rsidRPr="00760F5A" w:rsidRDefault="001C3BC5" w:rsidP="00760F5A">
      <w:pPr>
        <w:spacing w:after="0" w:line="360" w:lineRule="auto"/>
        <w:ind w:firstLine="709"/>
        <w:jc w:val="right"/>
        <w:rPr>
          <w:rFonts w:ascii="Times New Roman" w:hAnsi="Times New Roman" w:cs="Times New Roman"/>
          <w:sz w:val="28"/>
        </w:rPr>
      </w:pPr>
      <w:r w:rsidRPr="00760F5A">
        <w:rPr>
          <w:rFonts w:ascii="Times New Roman" w:hAnsi="Times New Roman" w:cs="Times New Roman"/>
          <w:sz w:val="28"/>
        </w:rPr>
        <w:t>на тему: «Сложение и вычитание в пределах 1000</w:t>
      </w:r>
      <w:r w:rsidR="00F43922" w:rsidRPr="00760F5A">
        <w:rPr>
          <w:rFonts w:ascii="Times New Roman" w:hAnsi="Times New Roman" w:cs="Times New Roman"/>
          <w:sz w:val="28"/>
        </w:rPr>
        <w:t>»</w:t>
      </w:r>
    </w:p>
    <w:p w:rsidR="002A022F" w:rsidRDefault="002A022F" w:rsidP="00F43922">
      <w:pPr>
        <w:spacing w:after="0" w:line="240" w:lineRule="auto"/>
        <w:ind w:firstLine="709"/>
        <w:jc w:val="right"/>
        <w:rPr>
          <w:rFonts w:ascii="Times New Roman" w:hAnsi="Times New Roman" w:cs="Times New Roman"/>
          <w:i/>
          <w:sz w:val="28"/>
        </w:rPr>
      </w:pPr>
    </w:p>
    <w:tbl>
      <w:tblPr>
        <w:tblStyle w:val="aa"/>
        <w:tblW w:w="10119" w:type="dxa"/>
        <w:tblInd w:w="-230" w:type="dxa"/>
        <w:tblLook w:val="04A0" w:firstRow="1" w:lastRow="0" w:firstColumn="1" w:lastColumn="0" w:noHBand="0" w:noVBand="1"/>
      </w:tblPr>
      <w:tblGrid>
        <w:gridCol w:w="484"/>
        <w:gridCol w:w="3769"/>
        <w:gridCol w:w="1559"/>
        <w:gridCol w:w="2605"/>
        <w:gridCol w:w="1702"/>
      </w:tblGrid>
      <w:tr w:rsidR="002A022F" w:rsidRPr="00F649A2" w:rsidTr="00F649A2">
        <w:tc>
          <w:tcPr>
            <w:tcW w:w="10119" w:type="dxa"/>
            <w:gridSpan w:val="5"/>
          </w:tcPr>
          <w:p w:rsidR="002A022F" w:rsidRPr="00F649A2" w:rsidRDefault="002A022F" w:rsidP="002A022F">
            <w:pPr>
              <w:jc w:val="center"/>
              <w:rPr>
                <w:rFonts w:ascii="Times New Roman" w:hAnsi="Times New Roman" w:cs="Times New Roman"/>
                <w:sz w:val="24"/>
                <w:szCs w:val="24"/>
              </w:rPr>
            </w:pPr>
            <w:r w:rsidRPr="00F649A2">
              <w:rPr>
                <w:rFonts w:ascii="Times New Roman" w:hAnsi="Times New Roman" w:cs="Times New Roman"/>
                <w:sz w:val="24"/>
                <w:szCs w:val="24"/>
              </w:rPr>
              <w:t xml:space="preserve">Анализ контрольной работы </w:t>
            </w:r>
          </w:p>
        </w:tc>
      </w:tr>
      <w:tr w:rsidR="002A022F" w:rsidRPr="00F649A2" w:rsidTr="00F649A2">
        <w:tc>
          <w:tcPr>
            <w:tcW w:w="484" w:type="dxa"/>
          </w:tcPr>
          <w:p w:rsidR="002A022F" w:rsidRPr="00F649A2" w:rsidRDefault="002A022F" w:rsidP="002A022F">
            <w:pPr>
              <w:jc w:val="center"/>
              <w:rPr>
                <w:rFonts w:ascii="Times New Roman" w:hAnsi="Times New Roman" w:cs="Times New Roman"/>
                <w:sz w:val="24"/>
                <w:szCs w:val="24"/>
              </w:rPr>
            </w:pPr>
            <w:r w:rsidRPr="00F649A2">
              <w:rPr>
                <w:rFonts w:ascii="Times New Roman" w:hAnsi="Times New Roman" w:cs="Times New Roman"/>
                <w:sz w:val="24"/>
                <w:szCs w:val="24"/>
              </w:rPr>
              <w:t>№</w:t>
            </w:r>
          </w:p>
        </w:tc>
        <w:tc>
          <w:tcPr>
            <w:tcW w:w="3769" w:type="dxa"/>
          </w:tcPr>
          <w:p w:rsidR="002A022F" w:rsidRPr="00F649A2" w:rsidRDefault="002A022F" w:rsidP="002A022F">
            <w:pPr>
              <w:jc w:val="center"/>
              <w:rPr>
                <w:rFonts w:ascii="Times New Roman" w:hAnsi="Times New Roman" w:cs="Times New Roman"/>
                <w:sz w:val="24"/>
                <w:szCs w:val="24"/>
              </w:rPr>
            </w:pPr>
            <w:r w:rsidRPr="00F649A2">
              <w:rPr>
                <w:rFonts w:ascii="Times New Roman" w:hAnsi="Times New Roman" w:cs="Times New Roman"/>
                <w:sz w:val="24"/>
                <w:szCs w:val="24"/>
              </w:rPr>
              <w:t>Название задания</w:t>
            </w:r>
          </w:p>
        </w:tc>
        <w:tc>
          <w:tcPr>
            <w:tcW w:w="1559" w:type="dxa"/>
          </w:tcPr>
          <w:p w:rsidR="002A022F" w:rsidRPr="00F649A2" w:rsidRDefault="002A022F" w:rsidP="002A022F">
            <w:pPr>
              <w:jc w:val="center"/>
              <w:rPr>
                <w:rFonts w:ascii="Times New Roman" w:hAnsi="Times New Roman" w:cs="Times New Roman"/>
                <w:sz w:val="24"/>
                <w:szCs w:val="24"/>
              </w:rPr>
            </w:pPr>
            <w:r w:rsidRPr="00F649A2">
              <w:rPr>
                <w:rFonts w:ascii="Times New Roman" w:hAnsi="Times New Roman" w:cs="Times New Roman"/>
                <w:sz w:val="24"/>
                <w:szCs w:val="24"/>
              </w:rPr>
              <w:t>Верно</w:t>
            </w:r>
          </w:p>
        </w:tc>
        <w:tc>
          <w:tcPr>
            <w:tcW w:w="2605" w:type="dxa"/>
          </w:tcPr>
          <w:p w:rsidR="002A022F" w:rsidRPr="00F649A2" w:rsidRDefault="002A022F" w:rsidP="002A022F">
            <w:pPr>
              <w:jc w:val="center"/>
              <w:rPr>
                <w:rFonts w:ascii="Times New Roman" w:hAnsi="Times New Roman" w:cs="Times New Roman"/>
                <w:sz w:val="24"/>
                <w:szCs w:val="24"/>
              </w:rPr>
            </w:pPr>
            <w:r w:rsidRPr="00F649A2">
              <w:rPr>
                <w:rFonts w:ascii="Times New Roman" w:hAnsi="Times New Roman" w:cs="Times New Roman"/>
                <w:sz w:val="24"/>
                <w:szCs w:val="24"/>
              </w:rPr>
              <w:t>Допустили ошибку в вычислениях</w:t>
            </w:r>
          </w:p>
        </w:tc>
        <w:tc>
          <w:tcPr>
            <w:tcW w:w="1702" w:type="dxa"/>
          </w:tcPr>
          <w:p w:rsidR="002A022F" w:rsidRPr="00F649A2" w:rsidRDefault="002A022F" w:rsidP="002A022F">
            <w:pPr>
              <w:jc w:val="center"/>
              <w:rPr>
                <w:rFonts w:ascii="Times New Roman" w:hAnsi="Times New Roman" w:cs="Times New Roman"/>
                <w:sz w:val="24"/>
                <w:szCs w:val="24"/>
              </w:rPr>
            </w:pPr>
            <w:r w:rsidRPr="00F649A2">
              <w:rPr>
                <w:rFonts w:ascii="Times New Roman" w:hAnsi="Times New Roman" w:cs="Times New Roman"/>
                <w:sz w:val="24"/>
                <w:szCs w:val="24"/>
              </w:rPr>
              <w:t>Не преступали</w:t>
            </w:r>
          </w:p>
        </w:tc>
      </w:tr>
      <w:tr w:rsidR="002A022F" w:rsidRPr="00F649A2" w:rsidTr="00F649A2">
        <w:tc>
          <w:tcPr>
            <w:tcW w:w="484" w:type="dxa"/>
          </w:tcPr>
          <w:p w:rsidR="002A022F" w:rsidRPr="00F649A2" w:rsidRDefault="002A022F" w:rsidP="002A022F">
            <w:pPr>
              <w:jc w:val="center"/>
              <w:rPr>
                <w:rFonts w:ascii="Times New Roman" w:eastAsia="Calibri" w:hAnsi="Times New Roman" w:cs="Times New Roman"/>
                <w:sz w:val="24"/>
                <w:szCs w:val="24"/>
                <w:lang w:eastAsia="ru-RU"/>
              </w:rPr>
            </w:pPr>
            <w:r w:rsidRPr="00F649A2">
              <w:rPr>
                <w:rFonts w:ascii="Times New Roman" w:eastAsia="Calibri" w:hAnsi="Times New Roman" w:cs="Times New Roman"/>
                <w:sz w:val="24"/>
                <w:szCs w:val="24"/>
                <w:lang w:eastAsia="ru-RU"/>
              </w:rPr>
              <w:t>1</w:t>
            </w:r>
          </w:p>
        </w:tc>
        <w:tc>
          <w:tcPr>
            <w:tcW w:w="3769" w:type="dxa"/>
          </w:tcPr>
          <w:p w:rsidR="002A022F" w:rsidRPr="00F649A2" w:rsidRDefault="002A022F" w:rsidP="002A022F">
            <w:pPr>
              <w:jc w:val="center"/>
              <w:rPr>
                <w:rFonts w:ascii="Times New Roman" w:hAnsi="Times New Roman" w:cs="Times New Roman"/>
                <w:i/>
                <w:sz w:val="24"/>
                <w:szCs w:val="24"/>
              </w:rPr>
            </w:pPr>
            <w:r w:rsidRPr="00F649A2">
              <w:rPr>
                <w:rFonts w:ascii="Times New Roman" w:eastAsia="Times New Roman" w:hAnsi="Times New Roman" w:cs="Times New Roman"/>
                <w:sz w:val="24"/>
                <w:szCs w:val="24"/>
                <w:lang w:eastAsia="ru-RU"/>
              </w:rPr>
              <w:t>Состав трехзначных чисел</w:t>
            </w:r>
          </w:p>
        </w:tc>
        <w:tc>
          <w:tcPr>
            <w:tcW w:w="1559" w:type="dxa"/>
          </w:tcPr>
          <w:p w:rsidR="002A022F" w:rsidRPr="00F649A2" w:rsidRDefault="001C2FEC" w:rsidP="00237680">
            <w:pPr>
              <w:jc w:val="center"/>
              <w:rPr>
                <w:rFonts w:ascii="Times New Roman" w:hAnsi="Times New Roman" w:cs="Times New Roman"/>
                <w:sz w:val="24"/>
                <w:szCs w:val="24"/>
              </w:rPr>
            </w:pPr>
            <w:r w:rsidRPr="00F649A2">
              <w:rPr>
                <w:rFonts w:ascii="Times New Roman" w:hAnsi="Times New Roman" w:cs="Times New Roman"/>
                <w:sz w:val="24"/>
                <w:szCs w:val="24"/>
              </w:rPr>
              <w:t>2</w:t>
            </w:r>
            <w:r w:rsidR="00237680" w:rsidRPr="00F649A2">
              <w:rPr>
                <w:rFonts w:ascii="Times New Roman" w:hAnsi="Times New Roman" w:cs="Times New Roman"/>
                <w:sz w:val="24"/>
                <w:szCs w:val="24"/>
              </w:rPr>
              <w:t>2</w:t>
            </w:r>
          </w:p>
        </w:tc>
        <w:tc>
          <w:tcPr>
            <w:tcW w:w="2605" w:type="dxa"/>
          </w:tcPr>
          <w:p w:rsidR="002A022F" w:rsidRPr="00F649A2" w:rsidRDefault="001C2FEC" w:rsidP="001C2FEC">
            <w:pPr>
              <w:jc w:val="center"/>
              <w:rPr>
                <w:rFonts w:ascii="Times New Roman" w:hAnsi="Times New Roman" w:cs="Times New Roman"/>
                <w:sz w:val="24"/>
                <w:szCs w:val="24"/>
              </w:rPr>
            </w:pPr>
            <w:r w:rsidRPr="00F649A2">
              <w:rPr>
                <w:rFonts w:ascii="Times New Roman" w:hAnsi="Times New Roman" w:cs="Times New Roman"/>
                <w:sz w:val="24"/>
                <w:szCs w:val="24"/>
              </w:rPr>
              <w:t>5</w:t>
            </w:r>
          </w:p>
        </w:tc>
        <w:tc>
          <w:tcPr>
            <w:tcW w:w="1702" w:type="dxa"/>
          </w:tcPr>
          <w:p w:rsidR="002A022F" w:rsidRPr="00F649A2" w:rsidRDefault="00237680" w:rsidP="001C2FEC">
            <w:pPr>
              <w:jc w:val="center"/>
              <w:rPr>
                <w:rFonts w:ascii="Times New Roman" w:hAnsi="Times New Roman" w:cs="Times New Roman"/>
                <w:sz w:val="24"/>
                <w:szCs w:val="24"/>
              </w:rPr>
            </w:pPr>
            <w:r w:rsidRPr="00F649A2">
              <w:rPr>
                <w:rFonts w:ascii="Times New Roman" w:hAnsi="Times New Roman" w:cs="Times New Roman"/>
                <w:sz w:val="24"/>
                <w:szCs w:val="24"/>
              </w:rPr>
              <w:t>2</w:t>
            </w:r>
          </w:p>
        </w:tc>
      </w:tr>
      <w:tr w:rsidR="002A022F" w:rsidRPr="00F649A2" w:rsidTr="00F649A2">
        <w:tc>
          <w:tcPr>
            <w:tcW w:w="484" w:type="dxa"/>
          </w:tcPr>
          <w:p w:rsidR="002A022F" w:rsidRPr="00F649A2" w:rsidRDefault="002A022F" w:rsidP="002A022F">
            <w:pPr>
              <w:jc w:val="center"/>
              <w:rPr>
                <w:rFonts w:ascii="Times New Roman" w:eastAsia="Calibri" w:hAnsi="Times New Roman" w:cs="Times New Roman"/>
                <w:sz w:val="24"/>
                <w:szCs w:val="24"/>
                <w:lang w:eastAsia="ru-RU"/>
              </w:rPr>
            </w:pPr>
            <w:r w:rsidRPr="00F649A2">
              <w:rPr>
                <w:rFonts w:ascii="Times New Roman" w:eastAsia="Calibri" w:hAnsi="Times New Roman" w:cs="Times New Roman"/>
                <w:sz w:val="24"/>
                <w:szCs w:val="24"/>
                <w:lang w:eastAsia="ru-RU"/>
              </w:rPr>
              <w:t>2</w:t>
            </w:r>
          </w:p>
        </w:tc>
        <w:tc>
          <w:tcPr>
            <w:tcW w:w="3769" w:type="dxa"/>
          </w:tcPr>
          <w:p w:rsidR="002A022F" w:rsidRPr="00F649A2" w:rsidRDefault="002A022F" w:rsidP="002A022F">
            <w:pPr>
              <w:jc w:val="center"/>
              <w:rPr>
                <w:rFonts w:ascii="Times New Roman" w:eastAsia="Calibri" w:hAnsi="Times New Roman" w:cs="Times New Roman"/>
                <w:sz w:val="24"/>
                <w:szCs w:val="24"/>
                <w:lang w:eastAsia="ru-RU"/>
              </w:rPr>
            </w:pPr>
            <w:r w:rsidRPr="00F649A2">
              <w:rPr>
                <w:rFonts w:ascii="Times New Roman" w:eastAsia="Times New Roman" w:hAnsi="Times New Roman" w:cs="Times New Roman"/>
                <w:sz w:val="24"/>
                <w:szCs w:val="24"/>
                <w:lang w:eastAsia="ru-RU"/>
              </w:rPr>
              <w:t>Устные приемы сложения и вычитания чисел в пределах 1000</w:t>
            </w:r>
          </w:p>
        </w:tc>
        <w:tc>
          <w:tcPr>
            <w:tcW w:w="1559" w:type="dxa"/>
          </w:tcPr>
          <w:p w:rsidR="002A022F" w:rsidRPr="00F649A2" w:rsidRDefault="001C2FEC" w:rsidP="00237680">
            <w:pPr>
              <w:jc w:val="center"/>
              <w:rPr>
                <w:rFonts w:ascii="Times New Roman" w:hAnsi="Times New Roman" w:cs="Times New Roman"/>
                <w:sz w:val="24"/>
                <w:szCs w:val="24"/>
              </w:rPr>
            </w:pPr>
            <w:r w:rsidRPr="00F649A2">
              <w:rPr>
                <w:rFonts w:ascii="Times New Roman" w:hAnsi="Times New Roman" w:cs="Times New Roman"/>
                <w:sz w:val="24"/>
                <w:szCs w:val="24"/>
              </w:rPr>
              <w:t>2</w:t>
            </w:r>
            <w:r w:rsidR="00237680" w:rsidRPr="00F649A2">
              <w:rPr>
                <w:rFonts w:ascii="Times New Roman" w:hAnsi="Times New Roman" w:cs="Times New Roman"/>
                <w:sz w:val="24"/>
                <w:szCs w:val="24"/>
              </w:rPr>
              <w:t>0</w:t>
            </w:r>
          </w:p>
        </w:tc>
        <w:tc>
          <w:tcPr>
            <w:tcW w:w="2605" w:type="dxa"/>
          </w:tcPr>
          <w:p w:rsidR="002A022F" w:rsidRPr="00F649A2" w:rsidRDefault="001C2FEC" w:rsidP="001C2FEC">
            <w:pPr>
              <w:jc w:val="center"/>
              <w:rPr>
                <w:rFonts w:ascii="Times New Roman" w:hAnsi="Times New Roman" w:cs="Times New Roman"/>
                <w:sz w:val="24"/>
                <w:szCs w:val="24"/>
              </w:rPr>
            </w:pPr>
            <w:r w:rsidRPr="00F649A2">
              <w:rPr>
                <w:rFonts w:ascii="Times New Roman" w:hAnsi="Times New Roman" w:cs="Times New Roman"/>
                <w:sz w:val="24"/>
                <w:szCs w:val="24"/>
              </w:rPr>
              <w:t>8</w:t>
            </w:r>
          </w:p>
        </w:tc>
        <w:tc>
          <w:tcPr>
            <w:tcW w:w="1702" w:type="dxa"/>
          </w:tcPr>
          <w:p w:rsidR="002A022F" w:rsidRPr="00F649A2" w:rsidRDefault="00237680" w:rsidP="001C2FEC">
            <w:pPr>
              <w:jc w:val="center"/>
              <w:rPr>
                <w:rFonts w:ascii="Times New Roman" w:hAnsi="Times New Roman" w:cs="Times New Roman"/>
                <w:sz w:val="24"/>
                <w:szCs w:val="24"/>
              </w:rPr>
            </w:pPr>
            <w:r w:rsidRPr="00F649A2">
              <w:rPr>
                <w:rFonts w:ascii="Times New Roman" w:hAnsi="Times New Roman" w:cs="Times New Roman"/>
                <w:sz w:val="24"/>
                <w:szCs w:val="24"/>
              </w:rPr>
              <w:t>1</w:t>
            </w:r>
          </w:p>
        </w:tc>
      </w:tr>
      <w:tr w:rsidR="002A022F" w:rsidRPr="00F649A2" w:rsidTr="00F649A2">
        <w:tc>
          <w:tcPr>
            <w:tcW w:w="484" w:type="dxa"/>
          </w:tcPr>
          <w:p w:rsidR="002A022F" w:rsidRPr="00F649A2" w:rsidRDefault="002A022F" w:rsidP="002A022F">
            <w:pPr>
              <w:jc w:val="center"/>
              <w:rPr>
                <w:rFonts w:ascii="Times New Roman" w:eastAsia="Calibri" w:hAnsi="Times New Roman" w:cs="Times New Roman"/>
                <w:sz w:val="24"/>
                <w:szCs w:val="24"/>
                <w:lang w:eastAsia="ru-RU"/>
              </w:rPr>
            </w:pPr>
            <w:r w:rsidRPr="00F649A2">
              <w:rPr>
                <w:rFonts w:ascii="Times New Roman" w:eastAsia="Calibri" w:hAnsi="Times New Roman" w:cs="Times New Roman"/>
                <w:sz w:val="24"/>
                <w:szCs w:val="24"/>
                <w:lang w:eastAsia="ru-RU"/>
              </w:rPr>
              <w:t>3</w:t>
            </w:r>
          </w:p>
        </w:tc>
        <w:tc>
          <w:tcPr>
            <w:tcW w:w="3769" w:type="dxa"/>
          </w:tcPr>
          <w:p w:rsidR="002A022F" w:rsidRPr="00F649A2" w:rsidRDefault="002A022F" w:rsidP="002A022F">
            <w:pPr>
              <w:jc w:val="center"/>
              <w:rPr>
                <w:rFonts w:ascii="Times New Roman" w:hAnsi="Times New Roman" w:cs="Times New Roman"/>
                <w:i/>
                <w:sz w:val="24"/>
                <w:szCs w:val="24"/>
              </w:rPr>
            </w:pPr>
            <w:r w:rsidRPr="00F649A2">
              <w:rPr>
                <w:rFonts w:ascii="Times New Roman" w:eastAsia="Times New Roman" w:hAnsi="Times New Roman" w:cs="Times New Roman"/>
                <w:sz w:val="24"/>
                <w:szCs w:val="24"/>
                <w:lang w:eastAsia="ru-RU"/>
              </w:rPr>
              <w:t>Письменные приёмы сложения и вычитания чисел в пределах 1000</w:t>
            </w:r>
          </w:p>
        </w:tc>
        <w:tc>
          <w:tcPr>
            <w:tcW w:w="1559" w:type="dxa"/>
          </w:tcPr>
          <w:p w:rsidR="002A022F" w:rsidRPr="00F649A2" w:rsidRDefault="001C2FEC" w:rsidP="001C2FEC">
            <w:pPr>
              <w:jc w:val="center"/>
              <w:rPr>
                <w:rFonts w:ascii="Times New Roman" w:hAnsi="Times New Roman" w:cs="Times New Roman"/>
                <w:sz w:val="24"/>
                <w:szCs w:val="24"/>
              </w:rPr>
            </w:pPr>
            <w:r w:rsidRPr="00F649A2">
              <w:rPr>
                <w:rFonts w:ascii="Times New Roman" w:hAnsi="Times New Roman" w:cs="Times New Roman"/>
                <w:sz w:val="24"/>
                <w:szCs w:val="24"/>
              </w:rPr>
              <w:t>20</w:t>
            </w:r>
          </w:p>
        </w:tc>
        <w:tc>
          <w:tcPr>
            <w:tcW w:w="2605" w:type="dxa"/>
          </w:tcPr>
          <w:p w:rsidR="002A022F" w:rsidRPr="00F649A2" w:rsidRDefault="00237680" w:rsidP="001C2FEC">
            <w:pPr>
              <w:jc w:val="center"/>
              <w:rPr>
                <w:rFonts w:ascii="Times New Roman" w:hAnsi="Times New Roman" w:cs="Times New Roman"/>
                <w:sz w:val="24"/>
                <w:szCs w:val="24"/>
              </w:rPr>
            </w:pPr>
            <w:r w:rsidRPr="00F649A2">
              <w:rPr>
                <w:rFonts w:ascii="Times New Roman" w:hAnsi="Times New Roman" w:cs="Times New Roman"/>
                <w:sz w:val="24"/>
                <w:szCs w:val="24"/>
              </w:rPr>
              <w:t>6</w:t>
            </w:r>
          </w:p>
        </w:tc>
        <w:tc>
          <w:tcPr>
            <w:tcW w:w="1702" w:type="dxa"/>
          </w:tcPr>
          <w:p w:rsidR="002A022F" w:rsidRPr="00F649A2" w:rsidRDefault="00237680" w:rsidP="001C2FEC">
            <w:pPr>
              <w:jc w:val="center"/>
              <w:rPr>
                <w:rFonts w:ascii="Times New Roman" w:hAnsi="Times New Roman" w:cs="Times New Roman"/>
                <w:sz w:val="24"/>
                <w:szCs w:val="24"/>
              </w:rPr>
            </w:pPr>
            <w:r w:rsidRPr="00F649A2">
              <w:rPr>
                <w:rFonts w:ascii="Times New Roman" w:hAnsi="Times New Roman" w:cs="Times New Roman"/>
                <w:sz w:val="24"/>
                <w:szCs w:val="24"/>
              </w:rPr>
              <w:t>2</w:t>
            </w:r>
          </w:p>
        </w:tc>
      </w:tr>
      <w:tr w:rsidR="002A022F" w:rsidRPr="00F649A2" w:rsidTr="00F649A2">
        <w:tc>
          <w:tcPr>
            <w:tcW w:w="484" w:type="dxa"/>
          </w:tcPr>
          <w:p w:rsidR="002A022F" w:rsidRPr="00F649A2" w:rsidRDefault="002A022F" w:rsidP="002A022F">
            <w:pPr>
              <w:jc w:val="center"/>
              <w:rPr>
                <w:rFonts w:ascii="Times New Roman" w:eastAsia="Calibri" w:hAnsi="Times New Roman" w:cs="Times New Roman"/>
                <w:sz w:val="24"/>
                <w:szCs w:val="24"/>
                <w:lang w:eastAsia="ru-RU"/>
              </w:rPr>
            </w:pPr>
            <w:r w:rsidRPr="00F649A2">
              <w:rPr>
                <w:rFonts w:ascii="Times New Roman" w:eastAsia="Calibri" w:hAnsi="Times New Roman" w:cs="Times New Roman"/>
                <w:sz w:val="24"/>
                <w:szCs w:val="24"/>
                <w:lang w:eastAsia="ru-RU"/>
              </w:rPr>
              <w:t>4</w:t>
            </w:r>
          </w:p>
        </w:tc>
        <w:tc>
          <w:tcPr>
            <w:tcW w:w="3769" w:type="dxa"/>
          </w:tcPr>
          <w:p w:rsidR="002A022F" w:rsidRPr="00F649A2" w:rsidRDefault="002A022F" w:rsidP="002A022F">
            <w:pPr>
              <w:jc w:val="center"/>
              <w:rPr>
                <w:rFonts w:ascii="Times New Roman" w:eastAsia="Calibri" w:hAnsi="Times New Roman" w:cs="Times New Roman"/>
                <w:sz w:val="24"/>
                <w:szCs w:val="24"/>
              </w:rPr>
            </w:pPr>
            <w:r w:rsidRPr="00F649A2">
              <w:rPr>
                <w:rFonts w:ascii="Times New Roman" w:eastAsia="Calibri" w:hAnsi="Times New Roman" w:cs="Times New Roman"/>
                <w:sz w:val="24"/>
                <w:szCs w:val="24"/>
              </w:rPr>
              <w:t>Названия компонентов и результатов действий сложения и вычитания</w:t>
            </w:r>
          </w:p>
          <w:p w:rsidR="002A022F" w:rsidRPr="00F649A2" w:rsidRDefault="002A022F" w:rsidP="002A022F">
            <w:pPr>
              <w:jc w:val="center"/>
              <w:rPr>
                <w:rFonts w:ascii="Times New Roman" w:hAnsi="Times New Roman" w:cs="Times New Roman"/>
                <w:i/>
                <w:sz w:val="24"/>
                <w:szCs w:val="24"/>
              </w:rPr>
            </w:pPr>
          </w:p>
        </w:tc>
        <w:tc>
          <w:tcPr>
            <w:tcW w:w="1559" w:type="dxa"/>
          </w:tcPr>
          <w:p w:rsidR="002A022F" w:rsidRPr="00F649A2" w:rsidRDefault="00237680" w:rsidP="001C2FEC">
            <w:pPr>
              <w:jc w:val="center"/>
              <w:rPr>
                <w:rFonts w:ascii="Times New Roman" w:hAnsi="Times New Roman" w:cs="Times New Roman"/>
                <w:sz w:val="24"/>
                <w:szCs w:val="24"/>
              </w:rPr>
            </w:pPr>
            <w:r w:rsidRPr="00F649A2">
              <w:rPr>
                <w:rFonts w:ascii="Times New Roman" w:hAnsi="Times New Roman" w:cs="Times New Roman"/>
                <w:sz w:val="24"/>
                <w:szCs w:val="24"/>
              </w:rPr>
              <w:t>17</w:t>
            </w:r>
          </w:p>
        </w:tc>
        <w:tc>
          <w:tcPr>
            <w:tcW w:w="2605" w:type="dxa"/>
          </w:tcPr>
          <w:p w:rsidR="002A022F" w:rsidRPr="00F649A2" w:rsidRDefault="001C2FEC" w:rsidP="001C2FEC">
            <w:pPr>
              <w:jc w:val="center"/>
              <w:rPr>
                <w:rFonts w:ascii="Times New Roman" w:hAnsi="Times New Roman" w:cs="Times New Roman"/>
                <w:sz w:val="24"/>
                <w:szCs w:val="24"/>
              </w:rPr>
            </w:pPr>
            <w:r w:rsidRPr="00F649A2">
              <w:rPr>
                <w:rFonts w:ascii="Times New Roman" w:hAnsi="Times New Roman" w:cs="Times New Roman"/>
                <w:sz w:val="24"/>
                <w:szCs w:val="24"/>
              </w:rPr>
              <w:t>8</w:t>
            </w:r>
          </w:p>
        </w:tc>
        <w:tc>
          <w:tcPr>
            <w:tcW w:w="1702" w:type="dxa"/>
          </w:tcPr>
          <w:p w:rsidR="002A022F" w:rsidRPr="00F649A2" w:rsidRDefault="00237680" w:rsidP="001C2FEC">
            <w:pPr>
              <w:jc w:val="center"/>
              <w:rPr>
                <w:rFonts w:ascii="Times New Roman" w:hAnsi="Times New Roman" w:cs="Times New Roman"/>
                <w:sz w:val="24"/>
                <w:szCs w:val="24"/>
              </w:rPr>
            </w:pPr>
            <w:r w:rsidRPr="00F649A2">
              <w:rPr>
                <w:rFonts w:ascii="Times New Roman" w:hAnsi="Times New Roman" w:cs="Times New Roman"/>
                <w:sz w:val="24"/>
                <w:szCs w:val="24"/>
              </w:rPr>
              <w:t>4</w:t>
            </w:r>
          </w:p>
        </w:tc>
      </w:tr>
      <w:tr w:rsidR="002A022F" w:rsidRPr="00F649A2" w:rsidTr="00F649A2">
        <w:tc>
          <w:tcPr>
            <w:tcW w:w="484" w:type="dxa"/>
          </w:tcPr>
          <w:p w:rsidR="002A022F" w:rsidRPr="00F649A2" w:rsidRDefault="002A022F" w:rsidP="002A022F">
            <w:pPr>
              <w:jc w:val="center"/>
              <w:rPr>
                <w:rFonts w:ascii="Times New Roman" w:eastAsia="Calibri" w:hAnsi="Times New Roman" w:cs="Times New Roman"/>
                <w:sz w:val="24"/>
                <w:szCs w:val="24"/>
              </w:rPr>
            </w:pPr>
            <w:r w:rsidRPr="00F649A2">
              <w:rPr>
                <w:rFonts w:ascii="Times New Roman" w:eastAsia="Calibri" w:hAnsi="Times New Roman" w:cs="Times New Roman"/>
                <w:sz w:val="24"/>
                <w:szCs w:val="24"/>
              </w:rPr>
              <w:t>5</w:t>
            </w:r>
          </w:p>
        </w:tc>
        <w:tc>
          <w:tcPr>
            <w:tcW w:w="3769" w:type="dxa"/>
          </w:tcPr>
          <w:p w:rsidR="002A022F" w:rsidRPr="00F649A2" w:rsidRDefault="002A022F" w:rsidP="002A022F">
            <w:pPr>
              <w:jc w:val="center"/>
              <w:rPr>
                <w:rFonts w:ascii="Times New Roman" w:eastAsia="Calibri" w:hAnsi="Times New Roman" w:cs="Times New Roman"/>
                <w:sz w:val="24"/>
                <w:szCs w:val="24"/>
              </w:rPr>
            </w:pPr>
            <w:r w:rsidRPr="00F649A2">
              <w:rPr>
                <w:rFonts w:ascii="Times New Roman" w:eastAsia="Calibri" w:hAnsi="Times New Roman" w:cs="Times New Roman"/>
                <w:sz w:val="24"/>
                <w:szCs w:val="24"/>
              </w:rPr>
              <w:t>Умение решать на новом числовом концентре текстовые задачи изученного вида;</w:t>
            </w:r>
          </w:p>
          <w:p w:rsidR="002A022F" w:rsidRPr="00F649A2" w:rsidRDefault="002A022F" w:rsidP="002A022F">
            <w:pPr>
              <w:jc w:val="center"/>
              <w:rPr>
                <w:rFonts w:ascii="Times New Roman" w:hAnsi="Times New Roman" w:cs="Times New Roman"/>
                <w:i/>
                <w:sz w:val="24"/>
                <w:szCs w:val="24"/>
              </w:rPr>
            </w:pPr>
          </w:p>
        </w:tc>
        <w:tc>
          <w:tcPr>
            <w:tcW w:w="1559" w:type="dxa"/>
          </w:tcPr>
          <w:p w:rsidR="002A022F" w:rsidRPr="00F649A2" w:rsidRDefault="001C2FEC" w:rsidP="001C2FEC">
            <w:pPr>
              <w:jc w:val="center"/>
              <w:rPr>
                <w:rFonts w:ascii="Times New Roman" w:hAnsi="Times New Roman" w:cs="Times New Roman"/>
                <w:sz w:val="24"/>
                <w:szCs w:val="24"/>
              </w:rPr>
            </w:pPr>
            <w:r w:rsidRPr="00F649A2">
              <w:rPr>
                <w:rFonts w:ascii="Times New Roman" w:hAnsi="Times New Roman" w:cs="Times New Roman"/>
                <w:sz w:val="24"/>
                <w:szCs w:val="24"/>
              </w:rPr>
              <w:t>17</w:t>
            </w:r>
          </w:p>
        </w:tc>
        <w:tc>
          <w:tcPr>
            <w:tcW w:w="2605" w:type="dxa"/>
          </w:tcPr>
          <w:p w:rsidR="002A022F" w:rsidRPr="00F649A2" w:rsidRDefault="001C2FEC" w:rsidP="001C2FEC">
            <w:pPr>
              <w:jc w:val="center"/>
              <w:rPr>
                <w:rFonts w:ascii="Times New Roman" w:hAnsi="Times New Roman" w:cs="Times New Roman"/>
                <w:sz w:val="24"/>
                <w:szCs w:val="24"/>
              </w:rPr>
            </w:pPr>
            <w:r w:rsidRPr="00F649A2">
              <w:rPr>
                <w:rFonts w:ascii="Times New Roman" w:hAnsi="Times New Roman" w:cs="Times New Roman"/>
                <w:sz w:val="24"/>
                <w:szCs w:val="24"/>
              </w:rPr>
              <w:t>10</w:t>
            </w:r>
          </w:p>
        </w:tc>
        <w:tc>
          <w:tcPr>
            <w:tcW w:w="1702" w:type="dxa"/>
          </w:tcPr>
          <w:p w:rsidR="002A022F" w:rsidRPr="00F649A2" w:rsidRDefault="001C2FEC" w:rsidP="001C2FEC">
            <w:pPr>
              <w:jc w:val="center"/>
              <w:rPr>
                <w:rFonts w:ascii="Times New Roman" w:hAnsi="Times New Roman" w:cs="Times New Roman"/>
                <w:sz w:val="24"/>
                <w:szCs w:val="24"/>
              </w:rPr>
            </w:pPr>
            <w:r w:rsidRPr="00F649A2">
              <w:rPr>
                <w:rFonts w:ascii="Times New Roman" w:hAnsi="Times New Roman" w:cs="Times New Roman"/>
                <w:sz w:val="24"/>
                <w:szCs w:val="24"/>
              </w:rPr>
              <w:t>2</w:t>
            </w:r>
          </w:p>
        </w:tc>
      </w:tr>
      <w:tr w:rsidR="002A022F" w:rsidRPr="00F649A2" w:rsidTr="00F649A2">
        <w:tc>
          <w:tcPr>
            <w:tcW w:w="484" w:type="dxa"/>
          </w:tcPr>
          <w:p w:rsidR="002A022F" w:rsidRPr="00F649A2" w:rsidRDefault="002A022F" w:rsidP="002A022F">
            <w:pPr>
              <w:jc w:val="center"/>
              <w:rPr>
                <w:rFonts w:ascii="Times New Roman" w:eastAsia="Calibri" w:hAnsi="Times New Roman" w:cs="Times New Roman"/>
                <w:sz w:val="24"/>
                <w:szCs w:val="24"/>
              </w:rPr>
            </w:pPr>
            <w:r w:rsidRPr="00F649A2">
              <w:rPr>
                <w:rFonts w:ascii="Times New Roman" w:eastAsia="Calibri" w:hAnsi="Times New Roman" w:cs="Times New Roman"/>
                <w:sz w:val="24"/>
                <w:szCs w:val="24"/>
              </w:rPr>
              <w:t>6</w:t>
            </w:r>
          </w:p>
        </w:tc>
        <w:tc>
          <w:tcPr>
            <w:tcW w:w="3769" w:type="dxa"/>
          </w:tcPr>
          <w:p w:rsidR="002A022F" w:rsidRPr="00F649A2" w:rsidRDefault="002A022F" w:rsidP="002A022F">
            <w:pPr>
              <w:jc w:val="center"/>
              <w:rPr>
                <w:rFonts w:ascii="Times New Roman" w:hAnsi="Times New Roman" w:cs="Times New Roman"/>
                <w:i/>
                <w:sz w:val="24"/>
                <w:szCs w:val="24"/>
              </w:rPr>
            </w:pPr>
            <w:r w:rsidRPr="00F649A2">
              <w:rPr>
                <w:rFonts w:ascii="Times New Roman" w:eastAsia="Calibri" w:hAnsi="Times New Roman" w:cs="Times New Roman"/>
                <w:sz w:val="24"/>
                <w:szCs w:val="24"/>
              </w:rPr>
              <w:t>Порядок выполнения действий в числовых выражениях в два действия, содержащих сложение и вычитание</w:t>
            </w:r>
          </w:p>
        </w:tc>
        <w:tc>
          <w:tcPr>
            <w:tcW w:w="1559" w:type="dxa"/>
          </w:tcPr>
          <w:p w:rsidR="002A022F" w:rsidRPr="00F649A2" w:rsidRDefault="00237680" w:rsidP="001C2FEC">
            <w:pPr>
              <w:jc w:val="center"/>
              <w:rPr>
                <w:rFonts w:ascii="Times New Roman" w:hAnsi="Times New Roman" w:cs="Times New Roman"/>
                <w:sz w:val="24"/>
                <w:szCs w:val="24"/>
              </w:rPr>
            </w:pPr>
            <w:r w:rsidRPr="00F649A2">
              <w:rPr>
                <w:rFonts w:ascii="Times New Roman" w:hAnsi="Times New Roman" w:cs="Times New Roman"/>
                <w:sz w:val="24"/>
                <w:szCs w:val="24"/>
              </w:rPr>
              <w:t>9</w:t>
            </w:r>
          </w:p>
        </w:tc>
        <w:tc>
          <w:tcPr>
            <w:tcW w:w="2605" w:type="dxa"/>
          </w:tcPr>
          <w:p w:rsidR="002A022F" w:rsidRPr="00F649A2" w:rsidRDefault="001C2FEC" w:rsidP="00237680">
            <w:pPr>
              <w:jc w:val="center"/>
              <w:rPr>
                <w:rFonts w:ascii="Times New Roman" w:hAnsi="Times New Roman" w:cs="Times New Roman"/>
                <w:sz w:val="24"/>
                <w:szCs w:val="24"/>
              </w:rPr>
            </w:pPr>
            <w:r w:rsidRPr="00F649A2">
              <w:rPr>
                <w:rFonts w:ascii="Times New Roman" w:hAnsi="Times New Roman" w:cs="Times New Roman"/>
                <w:sz w:val="24"/>
                <w:szCs w:val="24"/>
              </w:rPr>
              <w:t>1</w:t>
            </w:r>
            <w:r w:rsidR="00237680" w:rsidRPr="00F649A2">
              <w:rPr>
                <w:rFonts w:ascii="Times New Roman" w:hAnsi="Times New Roman" w:cs="Times New Roman"/>
                <w:sz w:val="24"/>
                <w:szCs w:val="24"/>
              </w:rPr>
              <w:t>1</w:t>
            </w:r>
          </w:p>
        </w:tc>
        <w:tc>
          <w:tcPr>
            <w:tcW w:w="1702" w:type="dxa"/>
          </w:tcPr>
          <w:p w:rsidR="002A022F" w:rsidRPr="00F649A2" w:rsidRDefault="001C2FEC" w:rsidP="001C2FEC">
            <w:pPr>
              <w:jc w:val="center"/>
              <w:rPr>
                <w:rFonts w:ascii="Times New Roman" w:hAnsi="Times New Roman" w:cs="Times New Roman"/>
                <w:sz w:val="24"/>
                <w:szCs w:val="24"/>
              </w:rPr>
            </w:pPr>
            <w:r w:rsidRPr="00F649A2">
              <w:rPr>
                <w:rFonts w:ascii="Times New Roman" w:hAnsi="Times New Roman" w:cs="Times New Roman"/>
                <w:sz w:val="24"/>
                <w:szCs w:val="24"/>
              </w:rPr>
              <w:t>9</w:t>
            </w:r>
          </w:p>
        </w:tc>
      </w:tr>
      <w:tr w:rsidR="002A022F" w:rsidRPr="00F649A2" w:rsidTr="00F649A2">
        <w:tc>
          <w:tcPr>
            <w:tcW w:w="484" w:type="dxa"/>
          </w:tcPr>
          <w:p w:rsidR="002A022F" w:rsidRPr="00F649A2" w:rsidRDefault="002A022F" w:rsidP="002A022F">
            <w:pPr>
              <w:jc w:val="center"/>
              <w:rPr>
                <w:rFonts w:ascii="Times New Roman" w:eastAsia="Calibri" w:hAnsi="Times New Roman" w:cs="Times New Roman"/>
                <w:sz w:val="24"/>
                <w:szCs w:val="24"/>
              </w:rPr>
            </w:pPr>
            <w:r w:rsidRPr="00F649A2">
              <w:rPr>
                <w:rFonts w:ascii="Times New Roman" w:eastAsia="Calibri" w:hAnsi="Times New Roman" w:cs="Times New Roman"/>
                <w:sz w:val="24"/>
                <w:szCs w:val="24"/>
              </w:rPr>
              <w:t>7</w:t>
            </w:r>
          </w:p>
        </w:tc>
        <w:tc>
          <w:tcPr>
            <w:tcW w:w="3769" w:type="dxa"/>
          </w:tcPr>
          <w:p w:rsidR="002A022F" w:rsidRPr="00F649A2" w:rsidRDefault="002A022F" w:rsidP="002A022F">
            <w:pPr>
              <w:jc w:val="center"/>
              <w:rPr>
                <w:rFonts w:ascii="Times New Roman" w:eastAsia="Calibri" w:hAnsi="Times New Roman" w:cs="Times New Roman"/>
                <w:sz w:val="24"/>
                <w:szCs w:val="24"/>
              </w:rPr>
            </w:pPr>
            <w:r w:rsidRPr="00F649A2">
              <w:rPr>
                <w:rFonts w:ascii="Times New Roman" w:eastAsia="Calibri" w:hAnsi="Times New Roman" w:cs="Times New Roman"/>
                <w:sz w:val="24"/>
                <w:szCs w:val="24"/>
              </w:rPr>
              <w:t>Умение анализировать и выбирать информацию</w:t>
            </w:r>
          </w:p>
        </w:tc>
        <w:tc>
          <w:tcPr>
            <w:tcW w:w="1559" w:type="dxa"/>
          </w:tcPr>
          <w:p w:rsidR="002A022F" w:rsidRPr="00F649A2" w:rsidRDefault="001C2FEC" w:rsidP="001C2FEC">
            <w:pPr>
              <w:jc w:val="center"/>
              <w:rPr>
                <w:rFonts w:ascii="Times New Roman" w:hAnsi="Times New Roman" w:cs="Times New Roman"/>
                <w:sz w:val="24"/>
                <w:szCs w:val="24"/>
              </w:rPr>
            </w:pPr>
            <w:r w:rsidRPr="00F649A2">
              <w:rPr>
                <w:rFonts w:ascii="Times New Roman" w:hAnsi="Times New Roman" w:cs="Times New Roman"/>
                <w:sz w:val="24"/>
                <w:szCs w:val="24"/>
              </w:rPr>
              <w:t>10</w:t>
            </w:r>
          </w:p>
        </w:tc>
        <w:tc>
          <w:tcPr>
            <w:tcW w:w="2605" w:type="dxa"/>
          </w:tcPr>
          <w:p w:rsidR="002A022F" w:rsidRPr="00F649A2" w:rsidRDefault="001C2FEC" w:rsidP="001C2FEC">
            <w:pPr>
              <w:jc w:val="center"/>
              <w:rPr>
                <w:rFonts w:ascii="Times New Roman" w:hAnsi="Times New Roman" w:cs="Times New Roman"/>
                <w:sz w:val="24"/>
                <w:szCs w:val="24"/>
              </w:rPr>
            </w:pPr>
            <w:r w:rsidRPr="00F649A2">
              <w:rPr>
                <w:rFonts w:ascii="Times New Roman" w:hAnsi="Times New Roman" w:cs="Times New Roman"/>
                <w:sz w:val="24"/>
                <w:szCs w:val="24"/>
              </w:rPr>
              <w:t>11</w:t>
            </w:r>
          </w:p>
        </w:tc>
        <w:tc>
          <w:tcPr>
            <w:tcW w:w="1702" w:type="dxa"/>
          </w:tcPr>
          <w:p w:rsidR="002A022F" w:rsidRPr="00F649A2" w:rsidRDefault="001C2FEC" w:rsidP="001C2FEC">
            <w:pPr>
              <w:jc w:val="center"/>
              <w:rPr>
                <w:rFonts w:ascii="Times New Roman" w:hAnsi="Times New Roman" w:cs="Times New Roman"/>
                <w:sz w:val="24"/>
                <w:szCs w:val="24"/>
              </w:rPr>
            </w:pPr>
            <w:r w:rsidRPr="00F649A2">
              <w:rPr>
                <w:rFonts w:ascii="Times New Roman" w:hAnsi="Times New Roman" w:cs="Times New Roman"/>
                <w:sz w:val="24"/>
                <w:szCs w:val="24"/>
              </w:rPr>
              <w:t>8</w:t>
            </w:r>
          </w:p>
        </w:tc>
      </w:tr>
    </w:tbl>
    <w:p w:rsidR="002A022F" w:rsidRPr="00F43922" w:rsidRDefault="002A022F" w:rsidP="00F43922">
      <w:pPr>
        <w:spacing w:after="0" w:line="240" w:lineRule="auto"/>
        <w:ind w:firstLine="709"/>
        <w:jc w:val="right"/>
        <w:rPr>
          <w:rFonts w:ascii="Times New Roman" w:hAnsi="Times New Roman" w:cs="Times New Roman"/>
          <w:i/>
          <w:sz w:val="28"/>
        </w:rPr>
      </w:pPr>
    </w:p>
    <w:p w:rsidR="00777D4C" w:rsidRDefault="00237680" w:rsidP="00237680">
      <w:pPr>
        <w:tabs>
          <w:tab w:val="num" w:pos="720"/>
        </w:tabs>
        <w:spacing w:after="0" w:line="36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После проверки всех работ, мы уже могли объединить учащихся в 3 группы: 1 группа (низкий уровень) – 8 чел.; 2 группа (средний уровень) – 14 чел.; 3 группа (высокий уровень) – 7 чел. </w:t>
      </w:r>
    </w:p>
    <w:p w:rsidR="001C5B12" w:rsidRDefault="00237680" w:rsidP="00777D4C">
      <w:pPr>
        <w:tabs>
          <w:tab w:val="num" w:pos="720"/>
        </w:tabs>
        <w:spacing w:after="0" w:line="36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Результат наглядно представлен в диаграмме 2.1</w:t>
      </w:r>
      <w:r w:rsidR="00777D4C">
        <w:rPr>
          <w:rFonts w:ascii="Times New Roman" w:eastAsia="Times New Roman" w:hAnsi="Times New Roman" w:cs="Times New Roman"/>
          <w:sz w:val="28"/>
          <w:szCs w:val="28"/>
          <w:lang w:eastAsia="ru-RU"/>
        </w:rPr>
        <w:t>.</w:t>
      </w:r>
    </w:p>
    <w:p w:rsidR="00760F5A" w:rsidRDefault="00237680" w:rsidP="00760F5A">
      <w:pPr>
        <w:tabs>
          <w:tab w:val="num" w:pos="720"/>
        </w:tabs>
        <w:spacing w:after="0" w:line="36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Диаграмма 2.1.</w:t>
      </w:r>
      <w:r w:rsidR="00760F5A" w:rsidRPr="00760F5A">
        <w:rPr>
          <w:rFonts w:ascii="Times New Roman" w:eastAsia="Times New Roman" w:hAnsi="Times New Roman" w:cs="Times New Roman"/>
          <w:sz w:val="28"/>
          <w:szCs w:val="28"/>
          <w:lang w:eastAsia="ru-RU"/>
        </w:rPr>
        <w:t xml:space="preserve"> </w:t>
      </w:r>
    </w:p>
    <w:p w:rsidR="00237680" w:rsidRPr="00760F5A" w:rsidRDefault="00760F5A" w:rsidP="00760F5A">
      <w:pPr>
        <w:tabs>
          <w:tab w:val="num" w:pos="720"/>
        </w:tabs>
        <w:spacing w:after="0" w:line="360" w:lineRule="auto"/>
        <w:jc w:val="right"/>
        <w:rPr>
          <w:rFonts w:ascii="Times New Roman" w:eastAsia="Times New Roman" w:hAnsi="Times New Roman" w:cs="Times New Roman"/>
          <w:sz w:val="28"/>
          <w:szCs w:val="28"/>
          <w:lang w:eastAsia="ru-RU"/>
        </w:rPr>
      </w:pPr>
      <w:r w:rsidRPr="00760F5A">
        <w:rPr>
          <w:rFonts w:ascii="Times New Roman" w:eastAsia="Times New Roman" w:hAnsi="Times New Roman" w:cs="Times New Roman"/>
          <w:sz w:val="28"/>
          <w:szCs w:val="28"/>
          <w:lang w:eastAsia="ru-RU"/>
        </w:rPr>
        <w:t xml:space="preserve">Уровень обучения по математике на начальном этапе исследования  </w:t>
      </w:r>
    </w:p>
    <w:p w:rsidR="001C3BC5" w:rsidRPr="001C3BC5" w:rsidRDefault="00237680" w:rsidP="00C579E0">
      <w:pPr>
        <w:tabs>
          <w:tab w:val="num" w:pos="720"/>
        </w:tabs>
        <w:spacing w:after="0" w:line="240" w:lineRule="auto"/>
        <w:ind w:left="720" w:hanging="360"/>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noProof/>
          <w:sz w:val="28"/>
          <w:szCs w:val="28"/>
          <w:lang w:eastAsia="ru-RU"/>
        </w:rPr>
        <w:drawing>
          <wp:inline distT="0" distB="0" distL="0" distR="0">
            <wp:extent cx="4838700" cy="1619250"/>
            <wp:effectExtent l="0" t="0" r="0" b="0"/>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1C3BC5" w:rsidRPr="001C3BC5" w:rsidRDefault="001C3BC5" w:rsidP="001C3BC5">
      <w:pPr>
        <w:spacing w:after="0" w:line="240" w:lineRule="auto"/>
        <w:rPr>
          <w:rFonts w:ascii="Times New Roman" w:eastAsia="Times New Roman" w:hAnsi="Times New Roman" w:cs="Times New Roman"/>
          <w:b/>
          <w:sz w:val="28"/>
          <w:szCs w:val="28"/>
          <w:lang w:eastAsia="ru-RU"/>
        </w:rPr>
      </w:pPr>
    </w:p>
    <w:p w:rsidR="001C3BC5" w:rsidRDefault="00763F2A" w:rsidP="00763F2A">
      <w:pPr>
        <w:tabs>
          <w:tab w:val="left" w:pos="4935"/>
        </w:tabs>
        <w:spacing w:after="0" w:line="360" w:lineRule="auto"/>
        <w:ind w:firstLine="709"/>
        <w:jc w:val="both"/>
        <w:rPr>
          <w:rFonts w:ascii="Times New Roman" w:eastAsia="Calibri" w:hAnsi="Times New Roman" w:cs="Times New Roman"/>
          <w:sz w:val="28"/>
          <w:szCs w:val="28"/>
        </w:rPr>
      </w:pPr>
      <w:r w:rsidRPr="00763F2A">
        <w:rPr>
          <w:rFonts w:ascii="Times New Roman" w:eastAsia="Calibri" w:hAnsi="Times New Roman" w:cs="Times New Roman"/>
          <w:sz w:val="28"/>
          <w:szCs w:val="28"/>
        </w:rPr>
        <w:lastRenderedPageBreak/>
        <w:t xml:space="preserve">Опираясь на результаты диагностик, мы приступили к реализации основного этапа исследования, который предполагал разработку и проведение уроков с использованием технологии </w:t>
      </w:r>
      <w:r>
        <w:rPr>
          <w:rFonts w:ascii="Times New Roman" w:eastAsia="Calibri" w:hAnsi="Times New Roman" w:cs="Times New Roman"/>
          <w:sz w:val="28"/>
          <w:szCs w:val="28"/>
        </w:rPr>
        <w:t>дифференцированного обучения.</w:t>
      </w:r>
    </w:p>
    <w:p w:rsidR="00777D4C" w:rsidRDefault="00B25874" w:rsidP="00B25874">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w:t>
      </w:r>
      <w:r w:rsidRPr="00B25874">
        <w:rPr>
          <w:rFonts w:ascii="Times New Roman" w:eastAsia="Times New Roman" w:hAnsi="Times New Roman" w:cs="Times New Roman"/>
          <w:sz w:val="28"/>
          <w:szCs w:val="28"/>
          <w:lang w:eastAsia="ru-RU"/>
        </w:rPr>
        <w:t xml:space="preserve"> апреля 20</w:t>
      </w:r>
      <w:r>
        <w:rPr>
          <w:rFonts w:ascii="Times New Roman" w:eastAsia="Times New Roman" w:hAnsi="Times New Roman" w:cs="Times New Roman"/>
          <w:sz w:val="28"/>
          <w:szCs w:val="28"/>
          <w:lang w:eastAsia="ru-RU"/>
        </w:rPr>
        <w:t>2</w:t>
      </w:r>
      <w:r w:rsidR="00777D4C">
        <w:rPr>
          <w:rFonts w:ascii="Times New Roman" w:eastAsia="Times New Roman" w:hAnsi="Times New Roman" w:cs="Times New Roman"/>
          <w:sz w:val="28"/>
          <w:szCs w:val="28"/>
          <w:lang w:eastAsia="ru-RU"/>
        </w:rPr>
        <w:t>1</w:t>
      </w:r>
      <w:r w:rsidRPr="00B25874">
        <w:rPr>
          <w:rFonts w:ascii="Times New Roman" w:eastAsia="Times New Roman" w:hAnsi="Times New Roman" w:cs="Times New Roman"/>
          <w:sz w:val="28"/>
          <w:szCs w:val="28"/>
          <w:lang w:eastAsia="ru-RU"/>
        </w:rPr>
        <w:t xml:space="preserve"> года осуществлялось проведение урока </w:t>
      </w:r>
      <w:r>
        <w:rPr>
          <w:rFonts w:ascii="Times New Roman" w:eastAsia="Times New Roman" w:hAnsi="Times New Roman" w:cs="Times New Roman"/>
          <w:sz w:val="28"/>
          <w:szCs w:val="28"/>
          <w:lang w:eastAsia="ru-RU"/>
        </w:rPr>
        <w:t>математики</w:t>
      </w:r>
      <w:r w:rsidRPr="00B25874">
        <w:rPr>
          <w:rFonts w:ascii="Times New Roman" w:eastAsia="Times New Roman" w:hAnsi="Times New Roman" w:cs="Times New Roman"/>
          <w:sz w:val="28"/>
          <w:szCs w:val="28"/>
          <w:lang w:eastAsia="ru-RU"/>
        </w:rPr>
        <w:t xml:space="preserve"> на тему «Приёмы устных вычислений». </w:t>
      </w:r>
    </w:p>
    <w:p w:rsidR="00C11913" w:rsidRDefault="00C11913" w:rsidP="00B25874">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 этапе актуализации опорных знаний, младшие школьники выполняли задания по уровням сложности. </w:t>
      </w:r>
      <w:r w:rsidR="00D318DF">
        <w:rPr>
          <w:rFonts w:ascii="Times New Roman" w:eastAsia="Times New Roman" w:hAnsi="Times New Roman" w:cs="Times New Roman"/>
          <w:sz w:val="28"/>
          <w:szCs w:val="28"/>
          <w:lang w:eastAsia="ru-RU"/>
        </w:rPr>
        <w:t>Задача учащихся была следующ</w:t>
      </w:r>
      <w:r w:rsidR="0029238D">
        <w:rPr>
          <w:rFonts w:ascii="Times New Roman" w:eastAsia="Times New Roman" w:hAnsi="Times New Roman" w:cs="Times New Roman"/>
          <w:sz w:val="28"/>
          <w:szCs w:val="28"/>
          <w:lang w:eastAsia="ru-RU"/>
        </w:rPr>
        <w:t>ая</w:t>
      </w:r>
      <w:r w:rsidR="00D318DF">
        <w:rPr>
          <w:rFonts w:ascii="Times New Roman" w:eastAsia="Times New Roman" w:hAnsi="Times New Roman" w:cs="Times New Roman"/>
          <w:sz w:val="28"/>
          <w:szCs w:val="28"/>
          <w:lang w:eastAsia="ru-RU"/>
        </w:rPr>
        <w:t xml:space="preserve">: им необходимо было ответить на два вопроса «Верно» или «Неверно». На </w:t>
      </w:r>
      <w:r w:rsidR="0029238D">
        <w:rPr>
          <w:rFonts w:ascii="Times New Roman" w:eastAsia="Times New Roman" w:hAnsi="Times New Roman" w:cs="Times New Roman"/>
          <w:sz w:val="28"/>
          <w:szCs w:val="28"/>
          <w:lang w:eastAsia="ru-RU"/>
        </w:rPr>
        <w:t>данное</w:t>
      </w:r>
      <w:r w:rsidR="00D318DF">
        <w:rPr>
          <w:rFonts w:ascii="Times New Roman" w:eastAsia="Times New Roman" w:hAnsi="Times New Roman" w:cs="Times New Roman"/>
          <w:sz w:val="28"/>
          <w:szCs w:val="28"/>
          <w:lang w:eastAsia="ru-RU"/>
        </w:rPr>
        <w:t xml:space="preserve"> задание было </w:t>
      </w:r>
      <w:r w:rsidR="0029238D">
        <w:rPr>
          <w:rFonts w:ascii="Times New Roman" w:eastAsia="Times New Roman" w:hAnsi="Times New Roman" w:cs="Times New Roman"/>
          <w:sz w:val="28"/>
          <w:szCs w:val="28"/>
          <w:lang w:eastAsia="ru-RU"/>
        </w:rPr>
        <w:t>дано</w:t>
      </w:r>
      <w:r w:rsidR="00D318DF">
        <w:rPr>
          <w:rFonts w:ascii="Times New Roman" w:eastAsia="Times New Roman" w:hAnsi="Times New Roman" w:cs="Times New Roman"/>
          <w:sz w:val="28"/>
          <w:szCs w:val="28"/>
          <w:lang w:eastAsia="ru-RU"/>
        </w:rPr>
        <w:t xml:space="preserve"> 1,5 минуты. Дети быстро и правильно справились с ним, не смотря на уровень, который они выполняли. </w:t>
      </w:r>
    </w:p>
    <w:p w:rsidR="00D318DF" w:rsidRDefault="00D318DF" w:rsidP="00B25874">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Объяснение материала происходило</w:t>
      </w:r>
      <w:r w:rsidR="0029238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на разных уровнях. Детям 1 группы (низкого уровня) было представлено более легкое математическое выражение для объяснения материала, чем для детей 2 и 3 группы. </w:t>
      </w:r>
    </w:p>
    <w:p w:rsidR="00D318DF" w:rsidRDefault="00D318DF" w:rsidP="00B25874">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После изучения теоретической части урока, мы приступили к практике. Младшие школьники выполняли задания </w:t>
      </w:r>
      <w:r w:rsidR="00422112" w:rsidRPr="00760F5A">
        <w:rPr>
          <w:rFonts w:ascii="Times New Roman" w:eastAsia="Times New Roman" w:hAnsi="Times New Roman" w:cs="Times New Roman"/>
          <w:sz w:val="28"/>
          <w:szCs w:val="28"/>
          <w:lang w:eastAsia="ru-RU"/>
        </w:rPr>
        <w:t>из</w:t>
      </w:r>
      <w:r>
        <w:rPr>
          <w:rFonts w:ascii="Times New Roman" w:eastAsia="Times New Roman" w:hAnsi="Times New Roman" w:cs="Times New Roman"/>
          <w:sz w:val="28"/>
          <w:szCs w:val="28"/>
          <w:lang w:eastAsia="ru-RU"/>
        </w:rPr>
        <w:t xml:space="preserve"> учебника. Дети 3 группы выполняли задания самостоятельно. Учащимся 2 группы было дано объяснение </w:t>
      </w:r>
      <w:r w:rsidR="0029238D">
        <w:rPr>
          <w:rFonts w:ascii="Times New Roman" w:eastAsia="Times New Roman" w:hAnsi="Times New Roman" w:cs="Times New Roman"/>
          <w:sz w:val="28"/>
          <w:szCs w:val="28"/>
          <w:lang w:eastAsia="ru-RU"/>
        </w:rPr>
        <w:t>по образцу</w:t>
      </w:r>
      <w:r>
        <w:rPr>
          <w:rFonts w:ascii="Times New Roman" w:eastAsia="Times New Roman" w:hAnsi="Times New Roman" w:cs="Times New Roman"/>
          <w:sz w:val="28"/>
          <w:szCs w:val="28"/>
          <w:lang w:eastAsia="ru-RU"/>
        </w:rPr>
        <w:t xml:space="preserve">. </w:t>
      </w:r>
    </w:p>
    <w:p w:rsidR="00D318DF" w:rsidRDefault="00D318DF" w:rsidP="00B25874">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 этапе самостоятельной работы были представлены разноуровневые задания. Детям каждого уровня были даны определенные задания.  При выполнении их, учащиеся получали карточки с заданиями следующего уровня (если оставалось время). </w:t>
      </w:r>
    </w:p>
    <w:p w:rsidR="00613250" w:rsidRDefault="00613250" w:rsidP="00B25874">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После выполнения самостоятельной работы, осуществилась самопроверка</w:t>
      </w:r>
      <w:r w:rsidRPr="00613250">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Результаты представлены в таблице 2.</w:t>
      </w:r>
      <w:r w:rsidR="00107805">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w:t>
      </w:r>
    </w:p>
    <w:p w:rsidR="00613250" w:rsidRDefault="00613250" w:rsidP="00760F5A">
      <w:pPr>
        <w:spacing w:after="0" w:line="360" w:lineRule="auto"/>
        <w:ind w:firstLine="709"/>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Таблица 2.</w:t>
      </w:r>
      <w:r w:rsidR="00107805">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w:t>
      </w:r>
    </w:p>
    <w:p w:rsidR="00613250" w:rsidRPr="00422112" w:rsidRDefault="00613250" w:rsidP="00760F5A">
      <w:pPr>
        <w:spacing w:after="0" w:line="360" w:lineRule="auto"/>
        <w:ind w:firstLine="709"/>
        <w:jc w:val="right"/>
        <w:rPr>
          <w:rFonts w:ascii="Times New Roman" w:eastAsia="Times New Roman" w:hAnsi="Times New Roman" w:cs="Times New Roman"/>
          <w:sz w:val="28"/>
          <w:szCs w:val="28"/>
          <w:lang w:eastAsia="ru-RU"/>
        </w:rPr>
      </w:pPr>
      <w:r w:rsidRPr="00422112">
        <w:rPr>
          <w:rFonts w:ascii="Times New Roman" w:eastAsia="Times New Roman" w:hAnsi="Times New Roman" w:cs="Times New Roman"/>
          <w:sz w:val="28"/>
          <w:szCs w:val="28"/>
          <w:lang w:eastAsia="ru-RU"/>
        </w:rPr>
        <w:t xml:space="preserve">Результат самостоятельной работы </w:t>
      </w:r>
    </w:p>
    <w:tbl>
      <w:tblPr>
        <w:tblStyle w:val="aa"/>
        <w:tblW w:w="0" w:type="auto"/>
        <w:jc w:val="center"/>
        <w:tblLook w:val="04A0" w:firstRow="1" w:lastRow="0" w:firstColumn="1" w:lastColumn="0" w:noHBand="0" w:noVBand="1"/>
      </w:tblPr>
      <w:tblGrid>
        <w:gridCol w:w="1838"/>
        <w:gridCol w:w="2410"/>
        <w:gridCol w:w="2410"/>
        <w:gridCol w:w="2409"/>
      </w:tblGrid>
      <w:tr w:rsidR="00613250" w:rsidRPr="00422112" w:rsidTr="00422112">
        <w:trPr>
          <w:jc w:val="center"/>
        </w:trPr>
        <w:tc>
          <w:tcPr>
            <w:tcW w:w="1838" w:type="dxa"/>
          </w:tcPr>
          <w:p w:rsidR="00613250" w:rsidRPr="00422112" w:rsidRDefault="00613250" w:rsidP="00613250">
            <w:pPr>
              <w:spacing w:line="360" w:lineRule="auto"/>
              <w:rPr>
                <w:rFonts w:ascii="Times New Roman" w:eastAsia="Times New Roman" w:hAnsi="Times New Roman" w:cs="Times New Roman"/>
                <w:sz w:val="24"/>
                <w:szCs w:val="24"/>
                <w:lang w:eastAsia="ru-RU"/>
              </w:rPr>
            </w:pPr>
          </w:p>
        </w:tc>
        <w:tc>
          <w:tcPr>
            <w:tcW w:w="2410" w:type="dxa"/>
          </w:tcPr>
          <w:p w:rsidR="00613250" w:rsidRPr="00422112" w:rsidRDefault="00613250" w:rsidP="00613250">
            <w:pPr>
              <w:spacing w:line="360" w:lineRule="auto"/>
              <w:rPr>
                <w:rFonts w:ascii="Times New Roman" w:eastAsia="Times New Roman" w:hAnsi="Times New Roman" w:cs="Times New Roman"/>
                <w:sz w:val="24"/>
                <w:szCs w:val="24"/>
                <w:lang w:eastAsia="ru-RU"/>
              </w:rPr>
            </w:pPr>
            <w:r w:rsidRPr="00422112">
              <w:rPr>
                <w:rFonts w:ascii="Times New Roman" w:eastAsia="Times New Roman" w:hAnsi="Times New Roman" w:cs="Times New Roman"/>
                <w:sz w:val="24"/>
                <w:szCs w:val="24"/>
                <w:lang w:eastAsia="ru-RU"/>
              </w:rPr>
              <w:t>Низкий уровень</w:t>
            </w:r>
          </w:p>
        </w:tc>
        <w:tc>
          <w:tcPr>
            <w:tcW w:w="2410" w:type="dxa"/>
          </w:tcPr>
          <w:p w:rsidR="00613250" w:rsidRPr="00422112" w:rsidRDefault="00613250" w:rsidP="00613250">
            <w:pPr>
              <w:spacing w:line="360" w:lineRule="auto"/>
              <w:rPr>
                <w:rFonts w:ascii="Times New Roman" w:eastAsia="Times New Roman" w:hAnsi="Times New Roman" w:cs="Times New Roman"/>
                <w:sz w:val="24"/>
                <w:szCs w:val="24"/>
                <w:lang w:eastAsia="ru-RU"/>
              </w:rPr>
            </w:pPr>
            <w:r w:rsidRPr="00422112">
              <w:rPr>
                <w:rFonts w:ascii="Times New Roman" w:eastAsia="Times New Roman" w:hAnsi="Times New Roman" w:cs="Times New Roman"/>
                <w:sz w:val="24"/>
                <w:szCs w:val="24"/>
                <w:lang w:eastAsia="ru-RU"/>
              </w:rPr>
              <w:t xml:space="preserve">Средний уровень </w:t>
            </w:r>
          </w:p>
        </w:tc>
        <w:tc>
          <w:tcPr>
            <w:tcW w:w="2409" w:type="dxa"/>
          </w:tcPr>
          <w:p w:rsidR="00613250" w:rsidRPr="00422112" w:rsidRDefault="00613250" w:rsidP="00613250">
            <w:pPr>
              <w:spacing w:line="360" w:lineRule="auto"/>
              <w:rPr>
                <w:rFonts w:ascii="Times New Roman" w:eastAsia="Times New Roman" w:hAnsi="Times New Roman" w:cs="Times New Roman"/>
                <w:sz w:val="24"/>
                <w:szCs w:val="24"/>
                <w:lang w:eastAsia="ru-RU"/>
              </w:rPr>
            </w:pPr>
            <w:r w:rsidRPr="00422112">
              <w:rPr>
                <w:rFonts w:ascii="Times New Roman" w:eastAsia="Times New Roman" w:hAnsi="Times New Roman" w:cs="Times New Roman"/>
                <w:sz w:val="24"/>
                <w:szCs w:val="24"/>
                <w:lang w:eastAsia="ru-RU"/>
              </w:rPr>
              <w:t>Высокий уровень</w:t>
            </w:r>
          </w:p>
        </w:tc>
      </w:tr>
      <w:tr w:rsidR="00613250" w:rsidRPr="00422112" w:rsidTr="00422112">
        <w:trPr>
          <w:jc w:val="center"/>
        </w:trPr>
        <w:tc>
          <w:tcPr>
            <w:tcW w:w="1838" w:type="dxa"/>
          </w:tcPr>
          <w:p w:rsidR="00613250" w:rsidRPr="00422112" w:rsidRDefault="00613250" w:rsidP="00613250">
            <w:pPr>
              <w:spacing w:line="360" w:lineRule="auto"/>
              <w:rPr>
                <w:rFonts w:ascii="Times New Roman" w:eastAsia="Times New Roman" w:hAnsi="Times New Roman" w:cs="Times New Roman"/>
                <w:sz w:val="24"/>
                <w:szCs w:val="24"/>
                <w:lang w:eastAsia="ru-RU"/>
              </w:rPr>
            </w:pPr>
            <w:r w:rsidRPr="00422112">
              <w:rPr>
                <w:rFonts w:ascii="Times New Roman" w:eastAsia="Times New Roman" w:hAnsi="Times New Roman" w:cs="Times New Roman"/>
                <w:sz w:val="24"/>
                <w:szCs w:val="24"/>
                <w:lang w:eastAsia="ru-RU"/>
              </w:rPr>
              <w:t>Отметка «5»</w:t>
            </w:r>
          </w:p>
        </w:tc>
        <w:tc>
          <w:tcPr>
            <w:tcW w:w="2410" w:type="dxa"/>
          </w:tcPr>
          <w:p w:rsidR="00613250" w:rsidRPr="00422112" w:rsidRDefault="00613250" w:rsidP="00613250">
            <w:pPr>
              <w:spacing w:line="360" w:lineRule="auto"/>
              <w:rPr>
                <w:rFonts w:ascii="Times New Roman" w:eastAsia="Times New Roman" w:hAnsi="Times New Roman" w:cs="Times New Roman"/>
                <w:sz w:val="24"/>
                <w:szCs w:val="24"/>
                <w:lang w:eastAsia="ru-RU"/>
              </w:rPr>
            </w:pPr>
            <w:r w:rsidRPr="00422112">
              <w:rPr>
                <w:rFonts w:ascii="Times New Roman" w:eastAsia="Times New Roman" w:hAnsi="Times New Roman" w:cs="Times New Roman"/>
                <w:sz w:val="24"/>
                <w:szCs w:val="24"/>
                <w:lang w:eastAsia="ru-RU"/>
              </w:rPr>
              <w:t>5 человек</w:t>
            </w:r>
          </w:p>
        </w:tc>
        <w:tc>
          <w:tcPr>
            <w:tcW w:w="2410" w:type="dxa"/>
          </w:tcPr>
          <w:p w:rsidR="00613250" w:rsidRPr="00422112" w:rsidRDefault="00613250" w:rsidP="00613250">
            <w:pPr>
              <w:spacing w:line="360" w:lineRule="auto"/>
              <w:rPr>
                <w:rFonts w:ascii="Times New Roman" w:eastAsia="Times New Roman" w:hAnsi="Times New Roman" w:cs="Times New Roman"/>
                <w:sz w:val="24"/>
                <w:szCs w:val="24"/>
                <w:lang w:eastAsia="ru-RU"/>
              </w:rPr>
            </w:pPr>
            <w:r w:rsidRPr="00422112">
              <w:rPr>
                <w:rFonts w:ascii="Times New Roman" w:eastAsia="Times New Roman" w:hAnsi="Times New Roman" w:cs="Times New Roman"/>
                <w:sz w:val="24"/>
                <w:szCs w:val="24"/>
                <w:lang w:eastAsia="ru-RU"/>
              </w:rPr>
              <w:t>10 человек</w:t>
            </w:r>
          </w:p>
        </w:tc>
        <w:tc>
          <w:tcPr>
            <w:tcW w:w="2409" w:type="dxa"/>
          </w:tcPr>
          <w:p w:rsidR="00613250" w:rsidRPr="00422112" w:rsidRDefault="00613250" w:rsidP="00613250">
            <w:pPr>
              <w:spacing w:line="360" w:lineRule="auto"/>
              <w:rPr>
                <w:rFonts w:ascii="Times New Roman" w:eastAsia="Times New Roman" w:hAnsi="Times New Roman" w:cs="Times New Roman"/>
                <w:sz w:val="24"/>
                <w:szCs w:val="24"/>
                <w:lang w:eastAsia="ru-RU"/>
              </w:rPr>
            </w:pPr>
            <w:r w:rsidRPr="00422112">
              <w:rPr>
                <w:rFonts w:ascii="Times New Roman" w:eastAsia="Times New Roman" w:hAnsi="Times New Roman" w:cs="Times New Roman"/>
                <w:sz w:val="24"/>
                <w:szCs w:val="24"/>
                <w:lang w:eastAsia="ru-RU"/>
              </w:rPr>
              <w:t xml:space="preserve">7 человек </w:t>
            </w:r>
          </w:p>
        </w:tc>
      </w:tr>
      <w:tr w:rsidR="00613250" w:rsidRPr="00422112" w:rsidTr="00422112">
        <w:trPr>
          <w:jc w:val="center"/>
        </w:trPr>
        <w:tc>
          <w:tcPr>
            <w:tcW w:w="1838" w:type="dxa"/>
          </w:tcPr>
          <w:p w:rsidR="00613250" w:rsidRPr="00422112" w:rsidRDefault="00613250" w:rsidP="00613250">
            <w:pPr>
              <w:spacing w:line="360" w:lineRule="auto"/>
              <w:rPr>
                <w:rFonts w:ascii="Times New Roman" w:eastAsia="Times New Roman" w:hAnsi="Times New Roman" w:cs="Times New Roman"/>
                <w:sz w:val="24"/>
                <w:szCs w:val="24"/>
                <w:lang w:eastAsia="ru-RU"/>
              </w:rPr>
            </w:pPr>
            <w:r w:rsidRPr="00422112">
              <w:rPr>
                <w:rFonts w:ascii="Times New Roman" w:eastAsia="Times New Roman" w:hAnsi="Times New Roman" w:cs="Times New Roman"/>
                <w:sz w:val="24"/>
                <w:szCs w:val="24"/>
                <w:lang w:eastAsia="ru-RU"/>
              </w:rPr>
              <w:t>Отметка «4»</w:t>
            </w:r>
          </w:p>
        </w:tc>
        <w:tc>
          <w:tcPr>
            <w:tcW w:w="2410" w:type="dxa"/>
          </w:tcPr>
          <w:p w:rsidR="00613250" w:rsidRPr="00422112" w:rsidRDefault="00613250" w:rsidP="00613250">
            <w:pPr>
              <w:spacing w:line="360" w:lineRule="auto"/>
              <w:rPr>
                <w:rFonts w:ascii="Times New Roman" w:eastAsia="Times New Roman" w:hAnsi="Times New Roman" w:cs="Times New Roman"/>
                <w:sz w:val="24"/>
                <w:szCs w:val="24"/>
                <w:lang w:eastAsia="ru-RU"/>
              </w:rPr>
            </w:pPr>
            <w:r w:rsidRPr="00422112">
              <w:rPr>
                <w:rFonts w:ascii="Times New Roman" w:eastAsia="Times New Roman" w:hAnsi="Times New Roman" w:cs="Times New Roman"/>
                <w:sz w:val="24"/>
                <w:szCs w:val="24"/>
                <w:lang w:eastAsia="ru-RU"/>
              </w:rPr>
              <w:t>3 человека</w:t>
            </w:r>
          </w:p>
        </w:tc>
        <w:tc>
          <w:tcPr>
            <w:tcW w:w="2410" w:type="dxa"/>
          </w:tcPr>
          <w:p w:rsidR="00613250" w:rsidRPr="00422112" w:rsidRDefault="00613250" w:rsidP="00613250">
            <w:pPr>
              <w:spacing w:line="360" w:lineRule="auto"/>
              <w:rPr>
                <w:rFonts w:ascii="Times New Roman" w:eastAsia="Times New Roman" w:hAnsi="Times New Roman" w:cs="Times New Roman"/>
                <w:sz w:val="24"/>
                <w:szCs w:val="24"/>
                <w:lang w:eastAsia="ru-RU"/>
              </w:rPr>
            </w:pPr>
            <w:r w:rsidRPr="00422112">
              <w:rPr>
                <w:rFonts w:ascii="Times New Roman" w:eastAsia="Times New Roman" w:hAnsi="Times New Roman" w:cs="Times New Roman"/>
                <w:sz w:val="24"/>
                <w:szCs w:val="24"/>
                <w:lang w:eastAsia="ru-RU"/>
              </w:rPr>
              <w:t>3 человека</w:t>
            </w:r>
          </w:p>
        </w:tc>
        <w:tc>
          <w:tcPr>
            <w:tcW w:w="2409" w:type="dxa"/>
          </w:tcPr>
          <w:p w:rsidR="00613250" w:rsidRPr="00422112" w:rsidRDefault="00613250" w:rsidP="00613250">
            <w:pPr>
              <w:spacing w:line="360" w:lineRule="auto"/>
              <w:rPr>
                <w:rFonts w:ascii="Times New Roman" w:eastAsia="Times New Roman" w:hAnsi="Times New Roman" w:cs="Times New Roman"/>
                <w:sz w:val="24"/>
                <w:szCs w:val="24"/>
                <w:lang w:eastAsia="ru-RU"/>
              </w:rPr>
            </w:pPr>
          </w:p>
        </w:tc>
      </w:tr>
      <w:tr w:rsidR="00613250" w:rsidRPr="00422112" w:rsidTr="00422112">
        <w:trPr>
          <w:jc w:val="center"/>
        </w:trPr>
        <w:tc>
          <w:tcPr>
            <w:tcW w:w="1838" w:type="dxa"/>
          </w:tcPr>
          <w:p w:rsidR="00613250" w:rsidRPr="00422112" w:rsidRDefault="00613250" w:rsidP="00613250">
            <w:pPr>
              <w:spacing w:line="360" w:lineRule="auto"/>
              <w:rPr>
                <w:rFonts w:ascii="Times New Roman" w:eastAsia="Times New Roman" w:hAnsi="Times New Roman" w:cs="Times New Roman"/>
                <w:sz w:val="24"/>
                <w:szCs w:val="24"/>
                <w:lang w:eastAsia="ru-RU"/>
              </w:rPr>
            </w:pPr>
            <w:r w:rsidRPr="00422112">
              <w:rPr>
                <w:rFonts w:ascii="Times New Roman" w:eastAsia="Times New Roman" w:hAnsi="Times New Roman" w:cs="Times New Roman"/>
                <w:sz w:val="24"/>
                <w:szCs w:val="24"/>
                <w:lang w:eastAsia="ru-RU"/>
              </w:rPr>
              <w:t>Отметка «3»</w:t>
            </w:r>
          </w:p>
        </w:tc>
        <w:tc>
          <w:tcPr>
            <w:tcW w:w="2410" w:type="dxa"/>
          </w:tcPr>
          <w:p w:rsidR="00613250" w:rsidRPr="00422112" w:rsidRDefault="00613250" w:rsidP="00613250">
            <w:pPr>
              <w:spacing w:line="360" w:lineRule="auto"/>
              <w:rPr>
                <w:rFonts w:ascii="Times New Roman" w:eastAsia="Times New Roman" w:hAnsi="Times New Roman" w:cs="Times New Roman"/>
                <w:sz w:val="24"/>
                <w:szCs w:val="24"/>
                <w:lang w:eastAsia="ru-RU"/>
              </w:rPr>
            </w:pPr>
          </w:p>
        </w:tc>
        <w:tc>
          <w:tcPr>
            <w:tcW w:w="2410" w:type="dxa"/>
          </w:tcPr>
          <w:p w:rsidR="00613250" w:rsidRPr="00422112" w:rsidRDefault="00613250" w:rsidP="00613250">
            <w:pPr>
              <w:spacing w:line="360" w:lineRule="auto"/>
              <w:rPr>
                <w:rFonts w:ascii="Times New Roman" w:eastAsia="Times New Roman" w:hAnsi="Times New Roman" w:cs="Times New Roman"/>
                <w:sz w:val="24"/>
                <w:szCs w:val="24"/>
                <w:lang w:eastAsia="ru-RU"/>
              </w:rPr>
            </w:pPr>
            <w:r w:rsidRPr="00422112">
              <w:rPr>
                <w:rFonts w:ascii="Times New Roman" w:eastAsia="Times New Roman" w:hAnsi="Times New Roman" w:cs="Times New Roman"/>
                <w:sz w:val="24"/>
                <w:szCs w:val="24"/>
                <w:lang w:eastAsia="ru-RU"/>
              </w:rPr>
              <w:t xml:space="preserve">1 человек </w:t>
            </w:r>
          </w:p>
        </w:tc>
        <w:tc>
          <w:tcPr>
            <w:tcW w:w="2409" w:type="dxa"/>
          </w:tcPr>
          <w:p w:rsidR="00613250" w:rsidRPr="00422112" w:rsidRDefault="00613250" w:rsidP="00613250">
            <w:pPr>
              <w:spacing w:line="360" w:lineRule="auto"/>
              <w:rPr>
                <w:rFonts w:ascii="Times New Roman" w:eastAsia="Times New Roman" w:hAnsi="Times New Roman" w:cs="Times New Roman"/>
                <w:sz w:val="24"/>
                <w:szCs w:val="24"/>
                <w:lang w:eastAsia="ru-RU"/>
              </w:rPr>
            </w:pPr>
          </w:p>
        </w:tc>
      </w:tr>
    </w:tbl>
    <w:p w:rsidR="00DC42CF" w:rsidRDefault="00613250" w:rsidP="00DC42CF">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Учащимся низкого уровня, которые успели выполнить задания 2 группы, было </w:t>
      </w:r>
      <w:r w:rsidR="0029238D">
        <w:rPr>
          <w:rFonts w:ascii="Times New Roman" w:eastAsia="Times New Roman" w:hAnsi="Times New Roman" w:cs="Times New Roman"/>
          <w:sz w:val="28"/>
          <w:szCs w:val="28"/>
          <w:lang w:eastAsia="ru-RU"/>
        </w:rPr>
        <w:t>предложено</w:t>
      </w:r>
      <w:r>
        <w:rPr>
          <w:rFonts w:ascii="Times New Roman" w:eastAsia="Times New Roman" w:hAnsi="Times New Roman" w:cs="Times New Roman"/>
          <w:sz w:val="28"/>
          <w:szCs w:val="28"/>
          <w:lang w:eastAsia="ru-RU"/>
        </w:rPr>
        <w:t xml:space="preserve"> дополнительное задание базового уровня. Из трех младших </w:t>
      </w:r>
      <w:r>
        <w:rPr>
          <w:rFonts w:ascii="Times New Roman" w:eastAsia="Times New Roman" w:hAnsi="Times New Roman" w:cs="Times New Roman"/>
          <w:sz w:val="28"/>
          <w:szCs w:val="28"/>
          <w:lang w:eastAsia="ru-RU"/>
        </w:rPr>
        <w:lastRenderedPageBreak/>
        <w:t xml:space="preserve">школьников данные задания выполнил один учащийся, следовательно, он был переведен во вторую группу.  </w:t>
      </w:r>
    </w:p>
    <w:p w:rsidR="00613250" w:rsidRDefault="00273426" w:rsidP="00613250">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После первого дня практики, список уровн</w:t>
      </w:r>
      <w:r w:rsidR="0029238D">
        <w:rPr>
          <w:rFonts w:ascii="Times New Roman" w:eastAsia="Times New Roman" w:hAnsi="Times New Roman" w:cs="Times New Roman"/>
          <w:sz w:val="28"/>
          <w:szCs w:val="28"/>
          <w:lang w:eastAsia="ru-RU"/>
        </w:rPr>
        <w:t>я</w:t>
      </w:r>
      <w:r>
        <w:rPr>
          <w:rFonts w:ascii="Times New Roman" w:eastAsia="Times New Roman" w:hAnsi="Times New Roman" w:cs="Times New Roman"/>
          <w:sz w:val="28"/>
          <w:szCs w:val="28"/>
          <w:lang w:eastAsia="ru-RU"/>
        </w:rPr>
        <w:t xml:space="preserve"> обучения по математике изменился. Результат наглядно представлен в диаграмме 2.2.</w:t>
      </w:r>
    </w:p>
    <w:p w:rsidR="00760F5A" w:rsidRDefault="00760F5A" w:rsidP="00760F5A">
      <w:pPr>
        <w:spacing w:after="0" w:line="360" w:lineRule="auto"/>
        <w:ind w:firstLine="709"/>
        <w:jc w:val="right"/>
        <w:rPr>
          <w:rFonts w:ascii="Times New Roman" w:eastAsia="Times New Roman" w:hAnsi="Times New Roman" w:cs="Times New Roman"/>
          <w:sz w:val="28"/>
          <w:szCs w:val="28"/>
          <w:lang w:eastAsia="ru-RU"/>
        </w:rPr>
      </w:pPr>
    </w:p>
    <w:p w:rsidR="00273426" w:rsidRDefault="00273426" w:rsidP="00760F5A">
      <w:pPr>
        <w:spacing w:after="0" w:line="360" w:lineRule="auto"/>
        <w:ind w:firstLine="709"/>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Диаграмма 2.2</w:t>
      </w:r>
      <w:r w:rsidR="00422112">
        <w:rPr>
          <w:rFonts w:ascii="Times New Roman" w:eastAsia="Times New Roman" w:hAnsi="Times New Roman" w:cs="Times New Roman"/>
          <w:sz w:val="28"/>
          <w:szCs w:val="28"/>
          <w:lang w:eastAsia="ru-RU"/>
        </w:rPr>
        <w:t xml:space="preserve"> </w:t>
      </w:r>
    </w:p>
    <w:p w:rsidR="00760F5A" w:rsidRDefault="00760F5A" w:rsidP="00760F5A">
      <w:pPr>
        <w:spacing w:after="0" w:line="360" w:lineRule="auto"/>
        <w:ind w:firstLine="709"/>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Уровень обучения на уроке математики с 22 апреля</w:t>
      </w:r>
    </w:p>
    <w:p w:rsidR="00D318DF" w:rsidRDefault="00273426" w:rsidP="00C579E0">
      <w:pPr>
        <w:spacing w:after="0" w:line="360" w:lineRule="auto"/>
        <w:ind w:firstLine="709"/>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14:anchorId="679C187B" wp14:editId="6A642529">
            <wp:extent cx="4229100" cy="2495550"/>
            <wp:effectExtent l="0" t="0" r="0" b="0"/>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11913" w:rsidRDefault="00DC42CF" w:rsidP="00432F04">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 апреля 202</w:t>
      </w:r>
      <w:r w:rsidR="00777D4C">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 года </w:t>
      </w:r>
      <w:r w:rsidR="00432F04">
        <w:rPr>
          <w:rFonts w:ascii="Times New Roman" w:eastAsia="Times New Roman" w:hAnsi="Times New Roman" w:cs="Times New Roman"/>
          <w:sz w:val="28"/>
          <w:szCs w:val="28"/>
          <w:lang w:eastAsia="ru-RU"/>
        </w:rPr>
        <w:t>состоялось</w:t>
      </w:r>
      <w:r>
        <w:rPr>
          <w:rFonts w:ascii="Times New Roman" w:eastAsia="Times New Roman" w:hAnsi="Times New Roman" w:cs="Times New Roman"/>
          <w:sz w:val="28"/>
          <w:szCs w:val="28"/>
          <w:lang w:eastAsia="ru-RU"/>
        </w:rPr>
        <w:t xml:space="preserve"> </w:t>
      </w:r>
      <w:r w:rsidR="00432F04">
        <w:rPr>
          <w:rFonts w:ascii="Times New Roman" w:eastAsia="Times New Roman" w:hAnsi="Times New Roman" w:cs="Times New Roman"/>
          <w:sz w:val="28"/>
          <w:szCs w:val="28"/>
          <w:lang w:eastAsia="ru-RU"/>
        </w:rPr>
        <w:t>продолжение изучение темы «Приемы устных вычислений».</w:t>
      </w:r>
      <w:r w:rsidR="00FC5C88">
        <w:rPr>
          <w:rFonts w:ascii="Times New Roman" w:eastAsia="Times New Roman" w:hAnsi="Times New Roman" w:cs="Times New Roman"/>
          <w:sz w:val="28"/>
          <w:szCs w:val="28"/>
          <w:lang w:eastAsia="ru-RU"/>
        </w:rPr>
        <w:t xml:space="preserve"> </w:t>
      </w:r>
    </w:p>
    <w:p w:rsidR="00432F04" w:rsidRDefault="00432F04" w:rsidP="00432F04">
      <w:pPr>
        <w:spacing w:after="0" w:line="360" w:lineRule="auto"/>
        <w:ind w:firstLine="709"/>
        <w:jc w:val="both"/>
        <w:rPr>
          <w:rFonts w:ascii="Times New Roman" w:hAnsi="Times New Roman" w:cs="Times New Roman"/>
          <w:sz w:val="28"/>
          <w:szCs w:val="28"/>
        </w:rPr>
      </w:pPr>
      <w:r w:rsidRPr="00815C99">
        <w:rPr>
          <w:rFonts w:ascii="Times New Roman" w:eastAsia="Times New Roman" w:hAnsi="Times New Roman" w:cs="Times New Roman"/>
          <w:sz w:val="28"/>
          <w:szCs w:val="28"/>
          <w:lang w:eastAsia="ru-RU"/>
        </w:rPr>
        <w:t xml:space="preserve">На этапе актуализации опорных знаний </w:t>
      </w:r>
      <w:r w:rsidR="00815C99" w:rsidRPr="00815C99">
        <w:rPr>
          <w:rFonts w:ascii="Times New Roman" w:eastAsia="Times New Roman" w:hAnsi="Times New Roman" w:cs="Times New Roman"/>
          <w:sz w:val="28"/>
          <w:szCs w:val="28"/>
          <w:lang w:eastAsia="ru-RU"/>
        </w:rPr>
        <w:t xml:space="preserve">детям было дано задание: </w:t>
      </w:r>
      <w:r w:rsidR="00815C99" w:rsidRPr="00815C99">
        <w:rPr>
          <w:rFonts w:ascii="Times New Roman" w:hAnsi="Times New Roman" w:cs="Times New Roman"/>
          <w:sz w:val="28"/>
          <w:szCs w:val="28"/>
        </w:rPr>
        <w:t>выполнить вычисления, расставить слова в порядке возрастания соответствующих ответов, расшифровать загадку и отгадать её.</w:t>
      </w:r>
      <w:r w:rsidR="00815C99">
        <w:rPr>
          <w:rFonts w:ascii="Times New Roman" w:hAnsi="Times New Roman" w:cs="Times New Roman"/>
          <w:sz w:val="28"/>
          <w:szCs w:val="28"/>
        </w:rPr>
        <w:t xml:space="preserve"> Каждой группе были даны определенные математические выражения, но загадка была у всех одна. </w:t>
      </w:r>
    </w:p>
    <w:p w:rsidR="006F733E" w:rsidRDefault="00815C99" w:rsidP="006F733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Далее осуществлялось повторение компонентов деления и умножения.         1 группе (низкий уровень) было дано на выполнение 4 математический выражений, а 2 группе (средний уровень) – 6 математический выражений, а 3 группе (высокий уровень) – 8 математических выражений.</w:t>
      </w:r>
      <w:r w:rsidR="006F733E">
        <w:rPr>
          <w:rFonts w:ascii="Times New Roman" w:eastAsia="Times New Roman" w:hAnsi="Times New Roman" w:cs="Times New Roman"/>
          <w:sz w:val="28"/>
          <w:szCs w:val="28"/>
          <w:lang w:eastAsia="ru-RU"/>
        </w:rPr>
        <w:t xml:space="preserve"> Данное задание было направлено на повторение материала к предстоящей теме. </w:t>
      </w:r>
    </w:p>
    <w:p w:rsidR="006F733E" w:rsidRDefault="006F733E" w:rsidP="006F733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Объяснение нового материала осуществлялось на базовом уровне. При необходимости учащимся 1 группы материал повторялся. Работа по учебнику </w:t>
      </w:r>
      <w:r>
        <w:rPr>
          <w:rFonts w:ascii="Times New Roman" w:eastAsia="Times New Roman" w:hAnsi="Times New Roman" w:cs="Times New Roman"/>
          <w:sz w:val="28"/>
          <w:szCs w:val="28"/>
          <w:lang w:eastAsia="ru-RU"/>
        </w:rPr>
        <w:lastRenderedPageBreak/>
        <w:t xml:space="preserve">проходила аналогично с первым днем: младшие школьники 3 группы решали задания самостоятельно, детям 2 группы </w:t>
      </w:r>
      <w:r w:rsidR="00C9064F">
        <w:rPr>
          <w:rFonts w:ascii="Times New Roman" w:eastAsia="Times New Roman" w:hAnsi="Times New Roman" w:cs="Times New Roman"/>
          <w:sz w:val="28"/>
          <w:szCs w:val="28"/>
          <w:lang w:eastAsia="ru-RU"/>
        </w:rPr>
        <w:t xml:space="preserve">был предоставлен </w:t>
      </w:r>
      <w:r>
        <w:rPr>
          <w:rFonts w:ascii="Times New Roman" w:eastAsia="Times New Roman" w:hAnsi="Times New Roman" w:cs="Times New Roman"/>
          <w:sz w:val="28"/>
          <w:szCs w:val="28"/>
          <w:lang w:eastAsia="ru-RU"/>
        </w:rPr>
        <w:t xml:space="preserve">образец выполнения, а с учащимися 1 группы работа происходила </w:t>
      </w:r>
      <w:r w:rsidR="00C9064F">
        <w:rPr>
          <w:rFonts w:ascii="Times New Roman" w:eastAsia="Times New Roman" w:hAnsi="Times New Roman" w:cs="Times New Roman"/>
          <w:sz w:val="28"/>
          <w:szCs w:val="28"/>
          <w:lang w:eastAsia="ru-RU"/>
        </w:rPr>
        <w:t>фронтально</w:t>
      </w:r>
      <w:r w:rsidR="00FC5C88">
        <w:rPr>
          <w:rFonts w:ascii="Times New Roman" w:eastAsia="Times New Roman" w:hAnsi="Times New Roman" w:cs="Times New Roman"/>
          <w:sz w:val="28"/>
          <w:szCs w:val="28"/>
          <w:lang w:eastAsia="ru-RU"/>
        </w:rPr>
        <w:t>.</w:t>
      </w:r>
    </w:p>
    <w:p w:rsidR="00FC5C88" w:rsidRPr="00FE7A81" w:rsidRDefault="00FC5C88" w:rsidP="006F733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Самостоятельная рабо</w:t>
      </w:r>
      <w:r w:rsidR="00C9064F">
        <w:rPr>
          <w:rFonts w:ascii="Times New Roman" w:eastAsia="Times New Roman" w:hAnsi="Times New Roman" w:cs="Times New Roman"/>
          <w:sz w:val="28"/>
          <w:szCs w:val="28"/>
          <w:lang w:eastAsia="ru-RU"/>
        </w:rPr>
        <w:t>та осуществлялась по карточкам</w:t>
      </w:r>
      <w:r w:rsidR="00FE7A81">
        <w:rPr>
          <w:rFonts w:ascii="Times New Roman" w:eastAsia="Times New Roman" w:hAnsi="Times New Roman" w:cs="Times New Roman"/>
          <w:sz w:val="28"/>
          <w:szCs w:val="28"/>
          <w:lang w:eastAsia="ru-RU"/>
        </w:rPr>
        <w:t xml:space="preserve">. </w:t>
      </w:r>
    </w:p>
    <w:p w:rsidR="00FC5C88" w:rsidRDefault="00FC5C88" w:rsidP="00FC5C88">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Таким образом, урок прошел продуктивно. Учащиеся легко усваивают материал на своем определённом уровне. Список групп после урока остался прежним.</w:t>
      </w:r>
    </w:p>
    <w:p w:rsidR="00FC5C88" w:rsidRPr="00FC5C88" w:rsidRDefault="00C0694E" w:rsidP="00FC5C88">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24 апреля продолжалась работа на уроке математики на тему «Приемы устных вычислений». </w:t>
      </w:r>
    </w:p>
    <w:p w:rsidR="00C9064F" w:rsidRDefault="00C0694E" w:rsidP="00432F04">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 этапе актуализации опорных знаний были представлены разноуровневые задания для повторение прошлого материала. </w:t>
      </w:r>
    </w:p>
    <w:p w:rsidR="00C0694E" w:rsidRDefault="00C0694E" w:rsidP="00432F04">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Объяснение материала проходило на базовом уровне. Самостоятельная </w:t>
      </w:r>
      <w:r w:rsidR="0062129E">
        <w:rPr>
          <w:rFonts w:ascii="Times New Roman" w:eastAsia="Times New Roman" w:hAnsi="Times New Roman" w:cs="Times New Roman"/>
          <w:sz w:val="28"/>
          <w:szCs w:val="28"/>
          <w:lang w:eastAsia="ru-RU"/>
        </w:rPr>
        <w:t>р</w:t>
      </w:r>
      <w:r>
        <w:rPr>
          <w:rFonts w:ascii="Times New Roman" w:eastAsia="Times New Roman" w:hAnsi="Times New Roman" w:cs="Times New Roman"/>
          <w:sz w:val="28"/>
          <w:szCs w:val="28"/>
          <w:lang w:eastAsia="ru-RU"/>
        </w:rPr>
        <w:t xml:space="preserve">абота была разноуровневая по карточкам. </w:t>
      </w:r>
      <w:r w:rsidR="0062129E">
        <w:rPr>
          <w:rFonts w:ascii="Times New Roman" w:eastAsia="Times New Roman" w:hAnsi="Times New Roman" w:cs="Times New Roman"/>
          <w:sz w:val="28"/>
          <w:szCs w:val="28"/>
          <w:lang w:eastAsia="ru-RU"/>
        </w:rPr>
        <w:t>После самопроверки, мы заметили, что на протяжении трех дней один обучающийся, который находился на среднем уровне, самостоятельную работу выполнял на отметку 3. И нами было принято решение перевести его на низкий уровень, так как работа во 2 группе была для него сложна.</w:t>
      </w:r>
      <w:r w:rsidR="00BA2244">
        <w:rPr>
          <w:rFonts w:ascii="Times New Roman" w:eastAsia="Times New Roman" w:hAnsi="Times New Roman" w:cs="Times New Roman"/>
          <w:sz w:val="28"/>
          <w:szCs w:val="28"/>
          <w:lang w:eastAsia="ru-RU"/>
        </w:rPr>
        <w:t xml:space="preserve"> </w:t>
      </w:r>
    </w:p>
    <w:p w:rsidR="0062129E" w:rsidRDefault="0062129E" w:rsidP="00432F04">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Таким образом, после третьего урока список уровн</w:t>
      </w:r>
      <w:r w:rsidR="002C7E92">
        <w:rPr>
          <w:rFonts w:ascii="Times New Roman" w:eastAsia="Times New Roman" w:hAnsi="Times New Roman" w:cs="Times New Roman"/>
          <w:sz w:val="28"/>
          <w:szCs w:val="28"/>
          <w:lang w:eastAsia="ru-RU"/>
        </w:rPr>
        <w:t xml:space="preserve">я обучения </w:t>
      </w:r>
      <w:r>
        <w:rPr>
          <w:rFonts w:ascii="Times New Roman" w:eastAsia="Times New Roman" w:hAnsi="Times New Roman" w:cs="Times New Roman"/>
          <w:sz w:val="28"/>
          <w:szCs w:val="28"/>
          <w:lang w:eastAsia="ru-RU"/>
        </w:rPr>
        <w:t>изменился. Результат наглядно представлен в диаграмме 2.3.</w:t>
      </w:r>
    </w:p>
    <w:p w:rsidR="0062129E" w:rsidRDefault="0062129E" w:rsidP="0062129E">
      <w:pPr>
        <w:spacing w:after="0" w:line="360" w:lineRule="auto"/>
        <w:ind w:firstLine="709"/>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Диаграмма 2.3.</w:t>
      </w:r>
    </w:p>
    <w:p w:rsidR="00760F5A" w:rsidRDefault="00760F5A" w:rsidP="0062129E">
      <w:pPr>
        <w:spacing w:after="0" w:line="360" w:lineRule="auto"/>
        <w:ind w:firstLine="709"/>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Уровень обучения на уроках математики с 24 апреля</w:t>
      </w:r>
    </w:p>
    <w:p w:rsidR="0062129E" w:rsidRPr="00C0694E" w:rsidRDefault="0062129E" w:rsidP="00760F5A">
      <w:pPr>
        <w:spacing w:after="0" w:line="360" w:lineRule="auto"/>
        <w:ind w:firstLine="709"/>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3810000" cy="1866900"/>
            <wp:effectExtent l="0" t="0" r="0" b="0"/>
            <wp:docPr id="16"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B25874" w:rsidRPr="00144B3E" w:rsidRDefault="00BA2244" w:rsidP="00BA2244">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Первая неделя практики прошла успешно. Можно сделать вывод, что дифференцированное обучения способствует качественному усвоению материала на </w:t>
      </w:r>
      <w:r>
        <w:rPr>
          <w:rFonts w:ascii="Times New Roman" w:eastAsia="Times New Roman" w:hAnsi="Times New Roman" w:cs="Times New Roman"/>
          <w:sz w:val="28"/>
          <w:szCs w:val="28"/>
          <w:lang w:eastAsia="ru-RU"/>
        </w:rPr>
        <w:lastRenderedPageBreak/>
        <w:t xml:space="preserve">разном уровне. Половина класса </w:t>
      </w:r>
      <w:proofErr w:type="gramStart"/>
      <w:r>
        <w:rPr>
          <w:rFonts w:ascii="Times New Roman" w:eastAsia="Times New Roman" w:hAnsi="Times New Roman" w:cs="Times New Roman"/>
          <w:sz w:val="28"/>
          <w:szCs w:val="28"/>
          <w:lang w:eastAsia="ru-RU"/>
        </w:rPr>
        <w:t>усваивают</w:t>
      </w:r>
      <w:proofErr w:type="gramEnd"/>
      <w:r>
        <w:rPr>
          <w:rFonts w:ascii="Times New Roman" w:eastAsia="Times New Roman" w:hAnsi="Times New Roman" w:cs="Times New Roman"/>
          <w:sz w:val="28"/>
          <w:szCs w:val="28"/>
          <w:lang w:eastAsia="ru-RU"/>
        </w:rPr>
        <w:t xml:space="preserve"> материал на базовом уровне. </w:t>
      </w:r>
      <w:r w:rsidR="00C10C78">
        <w:rPr>
          <w:rFonts w:ascii="Times New Roman" w:eastAsia="Times New Roman" w:hAnsi="Times New Roman" w:cs="Times New Roman"/>
          <w:sz w:val="28"/>
          <w:szCs w:val="28"/>
          <w:lang w:eastAsia="ru-RU"/>
        </w:rPr>
        <w:t xml:space="preserve">На данном этапе успеваемость в классе выше среднего.  </w:t>
      </w:r>
    </w:p>
    <w:p w:rsidR="00144B3E" w:rsidRDefault="00C10C78" w:rsidP="00BA2244">
      <w:pPr>
        <w:spacing w:after="0" w:line="360" w:lineRule="auto"/>
        <w:ind w:firstLine="709"/>
        <w:jc w:val="both"/>
        <w:rPr>
          <w:rFonts w:ascii="Times New Roman" w:hAnsi="Times New Roman" w:cs="Times New Roman"/>
          <w:sz w:val="28"/>
          <w:szCs w:val="28"/>
        </w:rPr>
      </w:pPr>
      <w:r w:rsidRPr="00144B3E">
        <w:rPr>
          <w:rFonts w:ascii="Times New Roman" w:eastAsia="Times New Roman" w:hAnsi="Times New Roman" w:cs="Times New Roman"/>
          <w:sz w:val="28"/>
          <w:szCs w:val="28"/>
          <w:lang w:eastAsia="ru-RU"/>
        </w:rPr>
        <w:t xml:space="preserve">27 апреля был проведен урок математики </w:t>
      </w:r>
      <w:r w:rsidR="00144B3E" w:rsidRPr="00144B3E">
        <w:rPr>
          <w:rFonts w:ascii="Times New Roman" w:eastAsia="Times New Roman" w:hAnsi="Times New Roman" w:cs="Times New Roman"/>
          <w:sz w:val="28"/>
          <w:szCs w:val="28"/>
          <w:lang w:eastAsia="ru-RU"/>
        </w:rPr>
        <w:t>на тему «</w:t>
      </w:r>
      <w:r w:rsidR="00144B3E" w:rsidRPr="00144B3E">
        <w:rPr>
          <w:rFonts w:ascii="Times New Roman" w:hAnsi="Times New Roman" w:cs="Times New Roman"/>
          <w:sz w:val="28"/>
          <w:szCs w:val="28"/>
        </w:rPr>
        <w:t>Виды треугольников»</w:t>
      </w:r>
      <w:r w:rsidR="00144B3E">
        <w:rPr>
          <w:rFonts w:ascii="Times New Roman" w:hAnsi="Times New Roman" w:cs="Times New Roman"/>
          <w:sz w:val="28"/>
          <w:szCs w:val="28"/>
        </w:rPr>
        <w:t xml:space="preserve">. </w:t>
      </w:r>
    </w:p>
    <w:p w:rsidR="00144B3E" w:rsidRDefault="00144B3E" w:rsidP="00BA224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Объяснение проходило на базовом уровне. </w:t>
      </w:r>
    </w:p>
    <w:p w:rsidR="00C10C78" w:rsidRDefault="00144B3E" w:rsidP="00BA224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этапе самостоятельной работы </w:t>
      </w:r>
      <w:r w:rsidR="00422112">
        <w:rPr>
          <w:rFonts w:ascii="Times New Roman" w:hAnsi="Times New Roman" w:cs="Times New Roman"/>
          <w:sz w:val="28"/>
          <w:szCs w:val="28"/>
        </w:rPr>
        <w:t>были</w:t>
      </w:r>
      <w:r>
        <w:rPr>
          <w:rFonts w:ascii="Times New Roman" w:hAnsi="Times New Roman" w:cs="Times New Roman"/>
          <w:sz w:val="28"/>
          <w:szCs w:val="28"/>
        </w:rPr>
        <w:t xml:space="preserve"> </w:t>
      </w:r>
      <w:r w:rsidR="00135202">
        <w:rPr>
          <w:rFonts w:ascii="Times New Roman" w:hAnsi="Times New Roman" w:cs="Times New Roman"/>
          <w:sz w:val="28"/>
          <w:szCs w:val="28"/>
        </w:rPr>
        <w:t>предложены</w:t>
      </w:r>
      <w:r>
        <w:rPr>
          <w:rFonts w:ascii="Times New Roman" w:hAnsi="Times New Roman" w:cs="Times New Roman"/>
          <w:sz w:val="28"/>
          <w:szCs w:val="28"/>
        </w:rPr>
        <w:t xml:space="preserve"> разноуровневые карточки. </w:t>
      </w:r>
      <w:r w:rsidR="000378A2">
        <w:rPr>
          <w:rFonts w:ascii="Times New Roman" w:hAnsi="Times New Roman" w:cs="Times New Roman"/>
          <w:sz w:val="28"/>
          <w:szCs w:val="28"/>
        </w:rPr>
        <w:t>Детям необходимо было определить вид треугольника и нарисовать его. Также, каждой группе были даны дополнительные задания. Они включали в себя математические выражения прошлого урока.</w:t>
      </w:r>
    </w:p>
    <w:p w:rsidR="000378A2" w:rsidRDefault="000378A2" w:rsidP="00BA2244">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Хо</w:t>
      </w:r>
      <w:r w:rsidR="00C9064F">
        <w:rPr>
          <w:rFonts w:ascii="Times New Roman" w:eastAsia="Times New Roman" w:hAnsi="Times New Roman" w:cs="Times New Roman"/>
          <w:sz w:val="28"/>
          <w:szCs w:val="28"/>
          <w:lang w:eastAsia="ru-RU"/>
        </w:rPr>
        <w:t>чу</w:t>
      </w:r>
      <w:r>
        <w:rPr>
          <w:rFonts w:ascii="Times New Roman" w:eastAsia="Times New Roman" w:hAnsi="Times New Roman" w:cs="Times New Roman"/>
          <w:sz w:val="28"/>
          <w:szCs w:val="28"/>
          <w:lang w:eastAsia="ru-RU"/>
        </w:rPr>
        <w:t xml:space="preserve"> сказать, что данная тема была хорошо освоена детьми, так как самостоятельную работу все учащиеся написали на 4 и 5. </w:t>
      </w:r>
    </w:p>
    <w:p w:rsidR="00C9064F" w:rsidRDefault="00AB230F" w:rsidP="00BA2244">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29 апреля</w:t>
      </w:r>
      <w:r w:rsidR="00A70642">
        <w:rPr>
          <w:rFonts w:ascii="Times New Roman" w:eastAsia="Times New Roman" w:hAnsi="Times New Roman" w:cs="Times New Roman"/>
          <w:sz w:val="28"/>
          <w:szCs w:val="28"/>
          <w:lang w:eastAsia="ru-RU"/>
        </w:rPr>
        <w:t xml:space="preserve"> состоялось закрепление изученного материала.</w:t>
      </w:r>
      <w:r w:rsidR="00135202">
        <w:rPr>
          <w:rFonts w:ascii="Times New Roman" w:eastAsia="Times New Roman" w:hAnsi="Times New Roman" w:cs="Times New Roman"/>
          <w:sz w:val="28"/>
          <w:szCs w:val="28"/>
          <w:lang w:eastAsia="ru-RU"/>
        </w:rPr>
        <w:t xml:space="preserve"> </w:t>
      </w:r>
      <w:r w:rsidR="00A70642">
        <w:rPr>
          <w:rFonts w:ascii="Times New Roman" w:eastAsia="Times New Roman" w:hAnsi="Times New Roman" w:cs="Times New Roman"/>
          <w:sz w:val="28"/>
          <w:szCs w:val="28"/>
          <w:lang w:eastAsia="ru-RU"/>
        </w:rPr>
        <w:t xml:space="preserve">На каждом этапе использовались карточки разного уровня. </w:t>
      </w:r>
    </w:p>
    <w:p w:rsidR="000378A2" w:rsidRDefault="006000CF" w:rsidP="00BA2244">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Работа с учебником проходила самостоятельно. Учащиеся решали математические выражение по мере объема. Низкому уровню было предложено выполнить первый столбик упражнения. Если же у учащихся оставалось время, то они могли </w:t>
      </w:r>
      <w:r w:rsidR="00EC5DD4">
        <w:rPr>
          <w:rFonts w:ascii="Times New Roman" w:eastAsia="Times New Roman" w:hAnsi="Times New Roman" w:cs="Times New Roman"/>
          <w:sz w:val="28"/>
          <w:szCs w:val="28"/>
          <w:lang w:eastAsia="ru-RU"/>
        </w:rPr>
        <w:t xml:space="preserve">решить математические выражения </w:t>
      </w:r>
      <w:r>
        <w:rPr>
          <w:rFonts w:ascii="Times New Roman" w:eastAsia="Times New Roman" w:hAnsi="Times New Roman" w:cs="Times New Roman"/>
          <w:sz w:val="28"/>
          <w:szCs w:val="28"/>
          <w:lang w:eastAsia="ru-RU"/>
        </w:rPr>
        <w:t xml:space="preserve">другого столбца. </w:t>
      </w:r>
      <w:r w:rsidR="004D74D5">
        <w:rPr>
          <w:rFonts w:ascii="Times New Roman" w:eastAsia="Times New Roman" w:hAnsi="Times New Roman" w:cs="Times New Roman"/>
          <w:sz w:val="28"/>
          <w:szCs w:val="28"/>
          <w:lang w:eastAsia="ru-RU"/>
        </w:rPr>
        <w:t xml:space="preserve">Среднему уровню было </w:t>
      </w:r>
      <w:r w:rsidR="00EC5DD4">
        <w:rPr>
          <w:rFonts w:ascii="Times New Roman" w:eastAsia="Times New Roman" w:hAnsi="Times New Roman" w:cs="Times New Roman"/>
          <w:sz w:val="28"/>
          <w:szCs w:val="28"/>
          <w:lang w:eastAsia="ru-RU"/>
        </w:rPr>
        <w:t>предложено</w:t>
      </w:r>
      <w:r w:rsidR="004D74D5">
        <w:rPr>
          <w:rFonts w:ascii="Times New Roman" w:eastAsia="Times New Roman" w:hAnsi="Times New Roman" w:cs="Times New Roman"/>
          <w:sz w:val="28"/>
          <w:szCs w:val="28"/>
          <w:lang w:eastAsia="ru-RU"/>
        </w:rPr>
        <w:t xml:space="preserve"> задание</w:t>
      </w:r>
      <w:r w:rsidR="00EC5DD4">
        <w:rPr>
          <w:rFonts w:ascii="Times New Roman" w:eastAsia="Times New Roman" w:hAnsi="Times New Roman" w:cs="Times New Roman"/>
          <w:sz w:val="28"/>
          <w:szCs w:val="28"/>
          <w:lang w:eastAsia="ru-RU"/>
        </w:rPr>
        <w:t>:</w:t>
      </w:r>
      <w:r w:rsidR="004D74D5">
        <w:rPr>
          <w:rFonts w:ascii="Times New Roman" w:eastAsia="Times New Roman" w:hAnsi="Times New Roman" w:cs="Times New Roman"/>
          <w:sz w:val="28"/>
          <w:szCs w:val="28"/>
          <w:lang w:eastAsia="ru-RU"/>
        </w:rPr>
        <w:t xml:space="preserve"> решить первый и второй столбик. А высокому уровню – все три столбика. </w:t>
      </w:r>
    </w:p>
    <w:p w:rsidR="004D74D5" w:rsidRDefault="00EC5DD4" w:rsidP="00BA2244">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 работе с задачей</w:t>
      </w:r>
      <w:r w:rsidR="004D74D5">
        <w:rPr>
          <w:rFonts w:ascii="Times New Roman" w:eastAsia="Times New Roman" w:hAnsi="Times New Roman" w:cs="Times New Roman"/>
          <w:sz w:val="28"/>
          <w:szCs w:val="28"/>
          <w:lang w:eastAsia="ru-RU"/>
        </w:rPr>
        <w:t xml:space="preserve"> 1 группа решал</w:t>
      </w:r>
      <w:r>
        <w:rPr>
          <w:rFonts w:ascii="Times New Roman" w:eastAsia="Times New Roman" w:hAnsi="Times New Roman" w:cs="Times New Roman"/>
          <w:sz w:val="28"/>
          <w:szCs w:val="28"/>
          <w:lang w:eastAsia="ru-RU"/>
        </w:rPr>
        <w:t>а</w:t>
      </w:r>
      <w:r w:rsidR="004D74D5">
        <w:rPr>
          <w:rFonts w:ascii="Times New Roman" w:eastAsia="Times New Roman" w:hAnsi="Times New Roman" w:cs="Times New Roman"/>
          <w:sz w:val="28"/>
          <w:szCs w:val="28"/>
          <w:lang w:eastAsia="ru-RU"/>
        </w:rPr>
        <w:t xml:space="preserve"> задачу только одним способом, а 2 и 3 группы должны были найти два способа решения задачи. Были учащиеся, которые находясь на низком уровне</w:t>
      </w:r>
      <w:r>
        <w:rPr>
          <w:rFonts w:ascii="Times New Roman" w:eastAsia="Times New Roman" w:hAnsi="Times New Roman" w:cs="Times New Roman"/>
          <w:sz w:val="28"/>
          <w:szCs w:val="28"/>
          <w:lang w:eastAsia="ru-RU"/>
        </w:rPr>
        <w:t>,</w:t>
      </w:r>
      <w:r w:rsidR="004D74D5">
        <w:rPr>
          <w:rFonts w:ascii="Times New Roman" w:eastAsia="Times New Roman" w:hAnsi="Times New Roman" w:cs="Times New Roman"/>
          <w:sz w:val="28"/>
          <w:szCs w:val="28"/>
          <w:lang w:eastAsia="ru-RU"/>
        </w:rPr>
        <w:t xml:space="preserve"> решали </w:t>
      </w:r>
      <w:r>
        <w:rPr>
          <w:rFonts w:ascii="Times New Roman" w:eastAsia="Times New Roman" w:hAnsi="Times New Roman" w:cs="Times New Roman"/>
          <w:sz w:val="28"/>
          <w:szCs w:val="28"/>
          <w:lang w:eastAsia="ru-RU"/>
        </w:rPr>
        <w:t xml:space="preserve">задачу </w:t>
      </w:r>
      <w:r w:rsidR="004D74D5">
        <w:rPr>
          <w:rFonts w:ascii="Times New Roman" w:eastAsia="Times New Roman" w:hAnsi="Times New Roman" w:cs="Times New Roman"/>
          <w:sz w:val="28"/>
          <w:szCs w:val="28"/>
          <w:lang w:eastAsia="ru-RU"/>
        </w:rPr>
        <w:t xml:space="preserve">двумя способами. </w:t>
      </w:r>
    </w:p>
    <w:p w:rsidR="004D74D5" w:rsidRDefault="004D74D5" w:rsidP="00BA2244">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Самостоятельная работа проходила по карточкам</w:t>
      </w:r>
      <w:r w:rsidR="00C9064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C9064F">
        <w:rPr>
          <w:rFonts w:ascii="Times New Roman" w:eastAsia="Times New Roman" w:hAnsi="Times New Roman" w:cs="Times New Roman"/>
          <w:sz w:val="28"/>
          <w:szCs w:val="28"/>
          <w:lang w:eastAsia="ru-RU"/>
        </w:rPr>
        <w:t xml:space="preserve">которая </w:t>
      </w:r>
      <w:r>
        <w:rPr>
          <w:rFonts w:ascii="Times New Roman" w:eastAsia="Times New Roman" w:hAnsi="Times New Roman" w:cs="Times New Roman"/>
          <w:sz w:val="28"/>
          <w:szCs w:val="28"/>
          <w:lang w:eastAsia="ru-RU"/>
        </w:rPr>
        <w:t xml:space="preserve">состояла из трех заданий. Если учащиеся выполняли представленные задания, они могли выполнять задания следующего уровня. </w:t>
      </w:r>
    </w:p>
    <w:p w:rsidR="001C2DC2" w:rsidRDefault="001C2DC2" w:rsidP="00BA2244">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Урок прошел продуктивно и интересно. В течение всего занятия учащиеся активно отвечали на вопросы, достигали цели урока, получали отличные отметки. Проанализировав последних два занятия, мы заметили, что некоторые младшие школьники из 1 и 2 группы превосходно проявляли себя на каждом этапе урока,</w:t>
      </w:r>
      <w:r w:rsidR="00EC5DD4">
        <w:rPr>
          <w:rFonts w:ascii="Times New Roman" w:eastAsia="Times New Roman" w:hAnsi="Times New Roman" w:cs="Times New Roman"/>
          <w:sz w:val="28"/>
          <w:szCs w:val="28"/>
          <w:lang w:eastAsia="ru-RU"/>
        </w:rPr>
        <w:t xml:space="preserve"> правильно решали математические выражения,</w:t>
      </w:r>
      <w:r>
        <w:rPr>
          <w:rFonts w:ascii="Times New Roman" w:eastAsia="Times New Roman" w:hAnsi="Times New Roman" w:cs="Times New Roman"/>
          <w:sz w:val="28"/>
          <w:szCs w:val="28"/>
          <w:lang w:eastAsia="ru-RU"/>
        </w:rPr>
        <w:t xml:space="preserve"> поэтому мы решили дать им дополнительные задания, для перехода на следующий уровень.</w:t>
      </w:r>
    </w:p>
    <w:p w:rsidR="001C2DC2" w:rsidRDefault="001C2DC2" w:rsidP="00BA2244">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Итог был следующим: 2 учащихся из </w:t>
      </w:r>
      <w:r w:rsidR="00067EE6">
        <w:rPr>
          <w:rFonts w:ascii="Times New Roman" w:eastAsia="Times New Roman" w:hAnsi="Times New Roman" w:cs="Times New Roman"/>
          <w:sz w:val="28"/>
          <w:szCs w:val="28"/>
          <w:lang w:eastAsia="ru-RU"/>
        </w:rPr>
        <w:t>1 группы</w:t>
      </w:r>
      <w:r>
        <w:rPr>
          <w:rFonts w:ascii="Times New Roman" w:eastAsia="Times New Roman" w:hAnsi="Times New Roman" w:cs="Times New Roman"/>
          <w:sz w:val="28"/>
          <w:szCs w:val="28"/>
          <w:lang w:eastAsia="ru-RU"/>
        </w:rPr>
        <w:t xml:space="preserve"> </w:t>
      </w:r>
      <w:r w:rsidR="00D73C6A">
        <w:rPr>
          <w:rFonts w:ascii="Times New Roman" w:eastAsia="Times New Roman" w:hAnsi="Times New Roman" w:cs="Times New Roman"/>
          <w:sz w:val="28"/>
          <w:szCs w:val="28"/>
          <w:lang w:eastAsia="ru-RU"/>
        </w:rPr>
        <w:t>написали</w:t>
      </w:r>
      <w:r>
        <w:rPr>
          <w:rFonts w:ascii="Times New Roman" w:eastAsia="Times New Roman" w:hAnsi="Times New Roman" w:cs="Times New Roman"/>
          <w:sz w:val="28"/>
          <w:szCs w:val="28"/>
          <w:lang w:eastAsia="ru-RU"/>
        </w:rPr>
        <w:t xml:space="preserve"> работу на отлично, </w:t>
      </w:r>
      <w:r w:rsidR="00D73C6A">
        <w:rPr>
          <w:rFonts w:ascii="Times New Roman" w:eastAsia="Times New Roman" w:hAnsi="Times New Roman" w:cs="Times New Roman"/>
          <w:sz w:val="28"/>
          <w:szCs w:val="28"/>
          <w:lang w:eastAsia="ru-RU"/>
        </w:rPr>
        <w:t xml:space="preserve">следовательно, были переведены на следующий уровень. Во 2 группе дополнительные задания выполняли 8 человек, но только 1 учащийся решил все задания на отметку 5, поэтому он был переведён </w:t>
      </w:r>
      <w:r w:rsidR="003E5C07">
        <w:rPr>
          <w:rFonts w:ascii="Times New Roman" w:eastAsia="Times New Roman" w:hAnsi="Times New Roman" w:cs="Times New Roman"/>
          <w:sz w:val="28"/>
          <w:szCs w:val="28"/>
          <w:lang w:eastAsia="ru-RU"/>
        </w:rPr>
        <w:t xml:space="preserve">на высокий уровень.  </w:t>
      </w:r>
    </w:p>
    <w:p w:rsidR="00760F5A" w:rsidRDefault="003E5C07" w:rsidP="001C5B12">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После обновления списка бесед, был готов результат уровня обучения с 29 апреля 202</w:t>
      </w:r>
      <w:r w:rsidR="00C9064F">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 года. Данный результат нагляд</w:t>
      </w:r>
      <w:r w:rsidR="001C5B12">
        <w:rPr>
          <w:rFonts w:ascii="Times New Roman" w:eastAsia="Times New Roman" w:hAnsi="Times New Roman" w:cs="Times New Roman"/>
          <w:sz w:val="28"/>
          <w:szCs w:val="28"/>
          <w:lang w:eastAsia="ru-RU"/>
        </w:rPr>
        <w:t>но представлен в диаграмме 2.4.</w:t>
      </w:r>
    </w:p>
    <w:p w:rsidR="00EC5DD4" w:rsidRDefault="00EC5DD4" w:rsidP="003E5C07">
      <w:pPr>
        <w:spacing w:after="0" w:line="360" w:lineRule="auto"/>
        <w:ind w:firstLine="709"/>
        <w:jc w:val="right"/>
        <w:rPr>
          <w:rFonts w:ascii="Times New Roman" w:eastAsia="Times New Roman" w:hAnsi="Times New Roman" w:cs="Times New Roman"/>
          <w:sz w:val="28"/>
          <w:szCs w:val="28"/>
          <w:lang w:eastAsia="ru-RU"/>
        </w:rPr>
      </w:pPr>
    </w:p>
    <w:p w:rsidR="00EC5DD4" w:rsidRDefault="00EC5DD4" w:rsidP="003E5C07">
      <w:pPr>
        <w:spacing w:after="0" w:line="360" w:lineRule="auto"/>
        <w:ind w:firstLine="709"/>
        <w:jc w:val="right"/>
        <w:rPr>
          <w:rFonts w:ascii="Times New Roman" w:eastAsia="Times New Roman" w:hAnsi="Times New Roman" w:cs="Times New Roman"/>
          <w:sz w:val="28"/>
          <w:szCs w:val="28"/>
          <w:lang w:eastAsia="ru-RU"/>
        </w:rPr>
      </w:pPr>
    </w:p>
    <w:p w:rsidR="003E5C07" w:rsidRDefault="003E5C07" w:rsidP="003E5C07">
      <w:pPr>
        <w:spacing w:after="0" w:line="360" w:lineRule="auto"/>
        <w:ind w:firstLine="709"/>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Диаграмма 2.4.</w:t>
      </w:r>
    </w:p>
    <w:p w:rsidR="00760F5A" w:rsidRDefault="00760F5A" w:rsidP="003E5C07">
      <w:pPr>
        <w:spacing w:after="0" w:line="360" w:lineRule="auto"/>
        <w:ind w:firstLine="709"/>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Уровень обучения на уроках математики с 29 апреля</w:t>
      </w:r>
    </w:p>
    <w:p w:rsidR="003E5C07" w:rsidRDefault="003E5C07" w:rsidP="003E5C07">
      <w:pPr>
        <w:spacing w:after="0" w:line="360" w:lineRule="auto"/>
        <w:ind w:firstLine="709"/>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4495800" cy="2581275"/>
            <wp:effectExtent l="0" t="0" r="0" b="9525"/>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25AB1" w:rsidRDefault="003E5C07" w:rsidP="00BA2244">
      <w:pPr>
        <w:spacing w:after="0" w:line="36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w:t>
      </w:r>
      <w:r w:rsidR="00F06605">
        <w:rPr>
          <w:rFonts w:ascii="Times New Roman" w:eastAsia="Times New Roman" w:hAnsi="Times New Roman" w:cs="Times New Roman"/>
          <w:sz w:val="28"/>
          <w:szCs w:val="28"/>
          <w:lang w:eastAsia="ru-RU"/>
        </w:rPr>
        <w:t>30 апреля прошел урок по математики на тему «</w:t>
      </w:r>
      <w:r w:rsidR="00F06605" w:rsidRPr="00033B60">
        <w:rPr>
          <w:rFonts w:ascii="Times New Roman" w:hAnsi="Times New Roman" w:cs="Times New Roman"/>
          <w:sz w:val="28"/>
          <w:szCs w:val="28"/>
        </w:rPr>
        <w:t>Приемы письменного умножения в пределах 1000</w:t>
      </w:r>
      <w:r w:rsidR="00F06605">
        <w:rPr>
          <w:rFonts w:ascii="Times New Roman" w:hAnsi="Times New Roman" w:cs="Times New Roman"/>
          <w:sz w:val="28"/>
          <w:szCs w:val="28"/>
        </w:rPr>
        <w:t>».</w:t>
      </w:r>
      <w:r w:rsidR="00EC5DD4">
        <w:rPr>
          <w:rFonts w:ascii="Times New Roman" w:hAnsi="Times New Roman" w:cs="Times New Roman"/>
          <w:sz w:val="28"/>
          <w:szCs w:val="28"/>
        </w:rPr>
        <w:t xml:space="preserve"> </w:t>
      </w:r>
      <w:r w:rsidR="00F06605">
        <w:rPr>
          <w:rFonts w:ascii="Times New Roman" w:hAnsi="Times New Roman" w:cs="Times New Roman"/>
          <w:sz w:val="28"/>
          <w:szCs w:val="28"/>
        </w:rPr>
        <w:t xml:space="preserve">Учащиеся работали в привычном для них темпе. </w:t>
      </w:r>
      <w:r w:rsidR="00725AB1">
        <w:rPr>
          <w:rFonts w:ascii="Times New Roman" w:hAnsi="Times New Roman" w:cs="Times New Roman"/>
          <w:sz w:val="28"/>
          <w:szCs w:val="28"/>
        </w:rPr>
        <w:t xml:space="preserve">Объяснение проходило на базовом уровне. </w:t>
      </w:r>
    </w:p>
    <w:p w:rsidR="001C2DC2" w:rsidRDefault="00725AB1" w:rsidP="00BA224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Младшим школьникам из 3 группы я предложила побыть учащимся-консультантом на этапе самостоятельной работы. Работа проходила по следующему плану: каждый учащийся-консультант получал задание, которое он должен был объяснить своей группе. После объяснения все дети приступали к выполнению задания. Проверял работы школьник из 3 группы. </w:t>
      </w:r>
    </w:p>
    <w:p w:rsidR="00725AB1" w:rsidRDefault="00FB5EE2" w:rsidP="00BA224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Благодаря данному уроку, мы увидели, кто из учащихся высоко</w:t>
      </w:r>
      <w:r w:rsidR="00493EA1">
        <w:rPr>
          <w:rFonts w:ascii="Times New Roman" w:hAnsi="Times New Roman" w:cs="Times New Roman"/>
          <w:sz w:val="28"/>
          <w:szCs w:val="28"/>
        </w:rPr>
        <w:t>го</w:t>
      </w:r>
      <w:r>
        <w:rPr>
          <w:rFonts w:ascii="Times New Roman" w:hAnsi="Times New Roman" w:cs="Times New Roman"/>
          <w:sz w:val="28"/>
          <w:szCs w:val="28"/>
        </w:rPr>
        <w:t xml:space="preserve"> уровня смог справиться с поставленной задачей: объяснить выполнение</w:t>
      </w:r>
      <w:r w:rsidR="00493EA1">
        <w:rPr>
          <w:rFonts w:ascii="Times New Roman" w:hAnsi="Times New Roman" w:cs="Times New Roman"/>
          <w:sz w:val="28"/>
          <w:szCs w:val="28"/>
        </w:rPr>
        <w:t xml:space="preserve"> задания</w:t>
      </w:r>
      <w:r>
        <w:rPr>
          <w:rFonts w:ascii="Times New Roman" w:hAnsi="Times New Roman" w:cs="Times New Roman"/>
          <w:sz w:val="28"/>
          <w:szCs w:val="28"/>
        </w:rPr>
        <w:t>, выпол</w:t>
      </w:r>
      <w:r>
        <w:rPr>
          <w:rFonts w:ascii="Times New Roman" w:hAnsi="Times New Roman" w:cs="Times New Roman"/>
          <w:sz w:val="28"/>
          <w:szCs w:val="28"/>
        </w:rPr>
        <w:lastRenderedPageBreak/>
        <w:t xml:space="preserve">нить самому </w:t>
      </w:r>
      <w:r w:rsidR="00493EA1">
        <w:rPr>
          <w:rFonts w:ascii="Times New Roman" w:hAnsi="Times New Roman" w:cs="Times New Roman"/>
          <w:sz w:val="28"/>
          <w:szCs w:val="28"/>
        </w:rPr>
        <w:t>математическое выражение</w:t>
      </w:r>
      <w:r>
        <w:rPr>
          <w:rFonts w:ascii="Times New Roman" w:hAnsi="Times New Roman" w:cs="Times New Roman"/>
          <w:sz w:val="28"/>
          <w:szCs w:val="28"/>
        </w:rPr>
        <w:t xml:space="preserve"> и проверить его, а у кого возникли трудности. Также, хо</w:t>
      </w:r>
      <w:r w:rsidR="00493EA1">
        <w:rPr>
          <w:rFonts w:ascii="Times New Roman" w:hAnsi="Times New Roman" w:cs="Times New Roman"/>
          <w:sz w:val="28"/>
          <w:szCs w:val="28"/>
        </w:rPr>
        <w:t>тим</w:t>
      </w:r>
      <w:r>
        <w:rPr>
          <w:rFonts w:ascii="Times New Roman" w:hAnsi="Times New Roman" w:cs="Times New Roman"/>
          <w:sz w:val="28"/>
          <w:szCs w:val="28"/>
        </w:rPr>
        <w:t xml:space="preserve"> отметить, что некоторым детям, находящимся на низком уровне, было непонятно объяснение учащихся-консультантов, поэтому проводилась дополнительная работа, где младшие школьники отрабатывали навык </w:t>
      </w:r>
      <w:r w:rsidR="00493EA1">
        <w:rPr>
          <w:rFonts w:ascii="Times New Roman" w:hAnsi="Times New Roman" w:cs="Times New Roman"/>
          <w:sz w:val="28"/>
          <w:szCs w:val="28"/>
        </w:rPr>
        <w:t>решения математических выражений</w:t>
      </w:r>
      <w:r>
        <w:rPr>
          <w:rFonts w:ascii="Times New Roman" w:hAnsi="Times New Roman" w:cs="Times New Roman"/>
          <w:sz w:val="28"/>
          <w:szCs w:val="28"/>
        </w:rPr>
        <w:t xml:space="preserve">. </w:t>
      </w:r>
    </w:p>
    <w:p w:rsidR="00FB5EE2" w:rsidRDefault="00FB5EE2" w:rsidP="00BA224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Но</w:t>
      </w:r>
      <w:r w:rsidR="00422112">
        <w:rPr>
          <w:rFonts w:ascii="Times New Roman" w:hAnsi="Times New Roman" w:cs="Times New Roman"/>
          <w:sz w:val="28"/>
          <w:szCs w:val="28"/>
        </w:rPr>
        <w:t>,</w:t>
      </w:r>
      <w:r>
        <w:rPr>
          <w:rFonts w:ascii="Times New Roman" w:hAnsi="Times New Roman" w:cs="Times New Roman"/>
          <w:sz w:val="28"/>
          <w:szCs w:val="28"/>
        </w:rPr>
        <w:t xml:space="preserve"> не смотря на мельчайшие недостатки, данный эксперимент с учащимися-консультантами в дистанционной форме прошел удачно. На этапе рефлексии учебной деятельности школьники высказывали положительные отзывы о пройденном уроке. </w:t>
      </w:r>
    </w:p>
    <w:p w:rsidR="00BC430F" w:rsidRDefault="00FB5EE2" w:rsidP="00BA2244">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Вторая неделя практики прошла </w:t>
      </w:r>
      <w:r w:rsidR="009342D5">
        <w:rPr>
          <w:rFonts w:ascii="Times New Roman" w:eastAsia="Times New Roman" w:hAnsi="Times New Roman" w:cs="Times New Roman"/>
          <w:sz w:val="28"/>
          <w:szCs w:val="28"/>
          <w:lang w:eastAsia="ru-RU"/>
        </w:rPr>
        <w:t xml:space="preserve">плодотворна. Дифференцированное обучение помогает </w:t>
      </w:r>
      <w:r w:rsidR="00BC430F">
        <w:rPr>
          <w:rFonts w:ascii="Times New Roman" w:eastAsia="Times New Roman" w:hAnsi="Times New Roman" w:cs="Times New Roman"/>
          <w:sz w:val="28"/>
          <w:szCs w:val="28"/>
          <w:lang w:eastAsia="ru-RU"/>
        </w:rPr>
        <w:t xml:space="preserve">каждому </w:t>
      </w:r>
      <w:r w:rsidR="009342D5">
        <w:rPr>
          <w:rFonts w:ascii="Times New Roman" w:eastAsia="Times New Roman" w:hAnsi="Times New Roman" w:cs="Times New Roman"/>
          <w:sz w:val="28"/>
          <w:szCs w:val="28"/>
          <w:lang w:eastAsia="ru-RU"/>
        </w:rPr>
        <w:t xml:space="preserve">учащимся </w:t>
      </w:r>
      <w:r w:rsidR="00BC430F">
        <w:rPr>
          <w:rFonts w:ascii="Times New Roman" w:eastAsia="Times New Roman" w:hAnsi="Times New Roman" w:cs="Times New Roman"/>
          <w:sz w:val="28"/>
          <w:szCs w:val="28"/>
          <w:lang w:eastAsia="ru-RU"/>
        </w:rPr>
        <w:t xml:space="preserve">усваивать материал на различном уровне. Благодаря данной технологии все младшие школьники развиваются, как интеллектуально, так и личностно. </w:t>
      </w:r>
    </w:p>
    <w:p w:rsidR="00FB5EE2" w:rsidRDefault="00C101A5" w:rsidP="00BA2244">
      <w:pPr>
        <w:spacing w:after="0" w:line="36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6 мая прошел урок по математики на тему «</w:t>
      </w:r>
      <w:r>
        <w:rPr>
          <w:rFonts w:ascii="Times New Roman" w:hAnsi="Times New Roman" w:cs="Times New Roman"/>
          <w:sz w:val="28"/>
          <w:szCs w:val="28"/>
        </w:rPr>
        <w:t>Алгоритм письменного умножения трехзначного числа на однозначное».</w:t>
      </w:r>
      <w:r w:rsidR="00B668CB">
        <w:rPr>
          <w:rFonts w:ascii="Times New Roman" w:hAnsi="Times New Roman" w:cs="Times New Roman"/>
          <w:sz w:val="28"/>
          <w:szCs w:val="28"/>
        </w:rPr>
        <w:t xml:space="preserve"> </w:t>
      </w:r>
      <w:r>
        <w:rPr>
          <w:rFonts w:ascii="Times New Roman" w:hAnsi="Times New Roman" w:cs="Times New Roman"/>
          <w:sz w:val="28"/>
          <w:szCs w:val="28"/>
        </w:rPr>
        <w:t xml:space="preserve">Дифференциация заданий использовались почти на каждом </w:t>
      </w:r>
      <w:r w:rsidR="004D56E3">
        <w:rPr>
          <w:rFonts w:ascii="Times New Roman" w:hAnsi="Times New Roman" w:cs="Times New Roman"/>
          <w:sz w:val="28"/>
          <w:szCs w:val="28"/>
        </w:rPr>
        <w:t>этапе</w:t>
      </w:r>
      <w:r>
        <w:rPr>
          <w:rFonts w:ascii="Times New Roman" w:hAnsi="Times New Roman" w:cs="Times New Roman"/>
          <w:sz w:val="28"/>
          <w:szCs w:val="28"/>
        </w:rPr>
        <w:t>. На этапе самостоятельной работы дети выполняли задания по карточкам. Никто из учащихся не успел выполнить задания повышенной сложности, поэтому список уровня обучения на уроке математики остался прежним.</w:t>
      </w:r>
    </w:p>
    <w:p w:rsidR="00C101A5" w:rsidRDefault="00C101A5" w:rsidP="00BA224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7 и 8 мая осуществлялись уроки закрепления изученного материала. И так как данные уроки были последними уроками математики </w:t>
      </w:r>
      <w:r w:rsidR="00C9064F">
        <w:rPr>
          <w:rFonts w:ascii="Times New Roman" w:hAnsi="Times New Roman" w:cs="Times New Roman"/>
          <w:sz w:val="28"/>
          <w:szCs w:val="28"/>
        </w:rPr>
        <w:t>моей опытно – педагогической деятельности</w:t>
      </w:r>
      <w:r>
        <w:rPr>
          <w:rFonts w:ascii="Times New Roman" w:hAnsi="Times New Roman" w:cs="Times New Roman"/>
          <w:sz w:val="28"/>
          <w:szCs w:val="28"/>
        </w:rPr>
        <w:t>, то шла непрерывная работа с учащимися низкого уровня и, с некоторыми учениками среднего уровн</w:t>
      </w:r>
      <w:r w:rsidR="002D1D7D">
        <w:rPr>
          <w:rFonts w:ascii="Times New Roman" w:hAnsi="Times New Roman" w:cs="Times New Roman"/>
          <w:sz w:val="28"/>
          <w:szCs w:val="28"/>
        </w:rPr>
        <w:t xml:space="preserve">я.  Им были предложены как задания своего уровня, так и повышенного. </w:t>
      </w:r>
    </w:p>
    <w:p w:rsidR="002D1D7D" w:rsidRDefault="002D1D7D" w:rsidP="00BA2244">
      <w:pPr>
        <w:spacing w:after="0" w:line="360" w:lineRule="auto"/>
        <w:ind w:firstLine="709"/>
        <w:jc w:val="both"/>
        <w:rPr>
          <w:rFonts w:ascii="Times New Roman" w:eastAsia="Times New Roman" w:hAnsi="Times New Roman" w:cs="Times New Roman"/>
          <w:sz w:val="28"/>
          <w:szCs w:val="28"/>
          <w:lang w:eastAsia="ru-RU"/>
        </w:rPr>
      </w:pPr>
      <w:r w:rsidRPr="002D1D7D">
        <w:rPr>
          <w:rFonts w:ascii="Times New Roman" w:eastAsia="Times New Roman" w:hAnsi="Times New Roman" w:cs="Times New Roman"/>
          <w:sz w:val="28"/>
          <w:szCs w:val="28"/>
          <w:lang w:eastAsia="ru-RU"/>
        </w:rPr>
        <w:t>На заключительном этапе нашей опытно – педагогической деятельности мы провели повторн</w:t>
      </w:r>
      <w:r>
        <w:rPr>
          <w:rFonts w:ascii="Times New Roman" w:eastAsia="Times New Roman" w:hAnsi="Times New Roman" w:cs="Times New Roman"/>
          <w:sz w:val="28"/>
          <w:szCs w:val="28"/>
          <w:lang w:eastAsia="ru-RU"/>
        </w:rPr>
        <w:t>ую контрольную работу</w:t>
      </w:r>
      <w:r w:rsidR="00B668CB">
        <w:rPr>
          <w:rFonts w:ascii="Times New Roman" w:eastAsia="Times New Roman" w:hAnsi="Times New Roman" w:cs="Times New Roman"/>
          <w:sz w:val="28"/>
          <w:szCs w:val="28"/>
          <w:lang w:eastAsia="ru-RU"/>
        </w:rPr>
        <w:t xml:space="preserve"> на тему «</w:t>
      </w:r>
      <w:r w:rsidR="004D56E3" w:rsidRPr="004D56E3">
        <w:rPr>
          <w:rFonts w:ascii="Times New Roman" w:eastAsia="Times New Roman" w:hAnsi="Times New Roman" w:cs="Times New Roman"/>
          <w:sz w:val="28"/>
          <w:szCs w:val="28"/>
          <w:lang w:eastAsia="ru-RU"/>
        </w:rPr>
        <w:t>Приемы письменных вычислений</w:t>
      </w:r>
      <w:r w:rsidR="00C9064F">
        <w:rPr>
          <w:rFonts w:ascii="Times New Roman" w:eastAsia="Times New Roman" w:hAnsi="Times New Roman" w:cs="Times New Roman"/>
          <w:sz w:val="28"/>
          <w:szCs w:val="28"/>
          <w:lang w:eastAsia="ru-RU"/>
        </w:rPr>
        <w:t>»</w:t>
      </w:r>
      <w:r w:rsidRPr="002D1D7D">
        <w:rPr>
          <w:rFonts w:ascii="Times New Roman" w:eastAsia="Times New Roman" w:hAnsi="Times New Roman" w:cs="Times New Roman"/>
          <w:sz w:val="28"/>
          <w:szCs w:val="28"/>
          <w:lang w:eastAsia="ru-RU"/>
        </w:rPr>
        <w:t>, с целью сопост</w:t>
      </w:r>
      <w:r>
        <w:rPr>
          <w:rFonts w:ascii="Times New Roman" w:eastAsia="Times New Roman" w:hAnsi="Times New Roman" w:cs="Times New Roman"/>
          <w:sz w:val="28"/>
          <w:szCs w:val="28"/>
          <w:lang w:eastAsia="ru-RU"/>
        </w:rPr>
        <w:t xml:space="preserve">авления уровня обучения на уроках математики </w:t>
      </w:r>
      <w:r w:rsidRPr="002D1D7D">
        <w:rPr>
          <w:rFonts w:ascii="Times New Roman" w:eastAsia="Times New Roman" w:hAnsi="Times New Roman" w:cs="Times New Roman"/>
          <w:sz w:val="28"/>
          <w:szCs w:val="28"/>
          <w:lang w:eastAsia="ru-RU"/>
        </w:rPr>
        <w:t xml:space="preserve">до и после внедрения технологии </w:t>
      </w:r>
      <w:r>
        <w:rPr>
          <w:rFonts w:ascii="Times New Roman" w:eastAsia="Times New Roman" w:hAnsi="Times New Roman" w:cs="Times New Roman"/>
          <w:sz w:val="28"/>
          <w:szCs w:val="28"/>
          <w:lang w:eastAsia="ru-RU"/>
        </w:rPr>
        <w:t xml:space="preserve">дифференцированного </w:t>
      </w:r>
      <w:r w:rsidRPr="002D1D7D">
        <w:rPr>
          <w:rFonts w:ascii="Times New Roman" w:eastAsia="Times New Roman" w:hAnsi="Times New Roman" w:cs="Times New Roman"/>
          <w:sz w:val="28"/>
          <w:szCs w:val="28"/>
          <w:lang w:eastAsia="ru-RU"/>
        </w:rPr>
        <w:t xml:space="preserve">обучения в учебный процесс </w:t>
      </w:r>
      <w:r w:rsidRPr="002D1D7D">
        <w:rPr>
          <w:rFonts w:ascii="Times New Roman" w:eastAsia="Times New Roman" w:hAnsi="Times New Roman" w:cs="Times New Roman"/>
          <w:sz w:val="28"/>
          <w:szCs w:val="28"/>
          <w:lang w:eastAsia="ru-RU"/>
        </w:rPr>
        <w:lastRenderedPageBreak/>
        <w:t xml:space="preserve">младших школьников. </w:t>
      </w:r>
      <w:r>
        <w:rPr>
          <w:rFonts w:ascii="Times New Roman" w:eastAsia="Times New Roman" w:hAnsi="Times New Roman" w:cs="Times New Roman"/>
          <w:sz w:val="28"/>
          <w:szCs w:val="28"/>
          <w:lang w:eastAsia="ru-RU"/>
        </w:rPr>
        <w:t xml:space="preserve">Контрольная работа включала в себя задания </w:t>
      </w:r>
      <w:r w:rsidR="00203AEB">
        <w:rPr>
          <w:rFonts w:ascii="Times New Roman" w:eastAsia="Times New Roman" w:hAnsi="Times New Roman" w:cs="Times New Roman"/>
          <w:sz w:val="28"/>
          <w:szCs w:val="28"/>
          <w:lang w:eastAsia="ru-RU"/>
        </w:rPr>
        <w:t>на построение, решение задач, вычисление и на решение уравнений.</w:t>
      </w:r>
      <w:r w:rsidR="004D56E3">
        <w:rPr>
          <w:rFonts w:ascii="Times New Roman" w:eastAsia="Times New Roman" w:hAnsi="Times New Roman" w:cs="Times New Roman"/>
          <w:sz w:val="28"/>
          <w:szCs w:val="28"/>
          <w:lang w:eastAsia="ru-RU"/>
        </w:rPr>
        <w:t xml:space="preserve"> В данную работу были включены задания повешенной сложности, которые отмечались звездочкой.  </w:t>
      </w:r>
    </w:p>
    <w:p w:rsidR="00203AEB" w:rsidRPr="00203AEB" w:rsidRDefault="00203AEB" w:rsidP="00203AEB">
      <w:pPr>
        <w:spacing w:after="0" w:line="360" w:lineRule="auto"/>
        <w:ind w:firstLine="709"/>
        <w:jc w:val="both"/>
        <w:rPr>
          <w:rFonts w:ascii="Times New Roman" w:eastAsia="Times New Roman" w:hAnsi="Times New Roman" w:cs="Times New Roman"/>
          <w:sz w:val="28"/>
          <w:szCs w:val="28"/>
          <w:lang w:eastAsia="ru-RU"/>
        </w:rPr>
      </w:pPr>
      <w:r w:rsidRPr="00203AEB">
        <w:rPr>
          <w:rFonts w:ascii="Times New Roman" w:eastAsia="Times New Roman" w:hAnsi="Times New Roman" w:cs="Times New Roman"/>
          <w:sz w:val="28"/>
          <w:szCs w:val="28"/>
          <w:lang w:eastAsia="ru-RU"/>
        </w:rPr>
        <w:t>Число учащихся по списку 29, число учащихся выполнявших работу 29</w:t>
      </w:r>
      <w:r w:rsidR="00422112">
        <w:rPr>
          <w:rFonts w:ascii="Times New Roman" w:eastAsia="Times New Roman" w:hAnsi="Times New Roman" w:cs="Times New Roman"/>
          <w:sz w:val="28"/>
          <w:szCs w:val="28"/>
          <w:lang w:eastAsia="ru-RU"/>
        </w:rPr>
        <w:t>.</w:t>
      </w:r>
    </w:p>
    <w:p w:rsidR="00203AEB" w:rsidRPr="00203AEB" w:rsidRDefault="00203AEB" w:rsidP="00203AEB">
      <w:pPr>
        <w:spacing w:after="0" w:line="360" w:lineRule="auto"/>
        <w:ind w:firstLine="709"/>
        <w:jc w:val="both"/>
        <w:rPr>
          <w:rFonts w:ascii="Times New Roman" w:eastAsia="Times New Roman" w:hAnsi="Times New Roman" w:cs="Times New Roman"/>
          <w:sz w:val="28"/>
          <w:szCs w:val="28"/>
          <w:lang w:eastAsia="ru-RU"/>
        </w:rPr>
      </w:pPr>
      <w:r w:rsidRPr="00203AEB">
        <w:rPr>
          <w:rFonts w:ascii="Times New Roman" w:eastAsia="Times New Roman" w:hAnsi="Times New Roman" w:cs="Times New Roman"/>
          <w:sz w:val="28"/>
          <w:szCs w:val="28"/>
          <w:lang w:eastAsia="ru-RU"/>
        </w:rPr>
        <w:t>Результат контрольной работы:</w:t>
      </w:r>
    </w:p>
    <w:p w:rsidR="00203AEB" w:rsidRPr="00203AEB" w:rsidRDefault="00203AEB" w:rsidP="00203AEB">
      <w:pPr>
        <w:spacing w:after="0" w:line="360" w:lineRule="auto"/>
        <w:ind w:firstLine="709"/>
        <w:jc w:val="both"/>
        <w:rPr>
          <w:rFonts w:ascii="Times New Roman" w:eastAsia="Times New Roman" w:hAnsi="Times New Roman" w:cs="Times New Roman"/>
          <w:sz w:val="28"/>
          <w:szCs w:val="28"/>
          <w:lang w:eastAsia="ru-RU"/>
        </w:rPr>
      </w:pPr>
      <w:r w:rsidRPr="00203AEB">
        <w:rPr>
          <w:rFonts w:ascii="Times New Roman" w:eastAsia="Times New Roman" w:hAnsi="Times New Roman" w:cs="Times New Roman"/>
          <w:sz w:val="28"/>
          <w:szCs w:val="28"/>
          <w:lang w:eastAsia="ru-RU"/>
        </w:rPr>
        <w:t>Справились на: «5» -</w:t>
      </w:r>
      <w:r>
        <w:rPr>
          <w:rFonts w:ascii="Times New Roman" w:eastAsia="Times New Roman" w:hAnsi="Times New Roman" w:cs="Times New Roman"/>
          <w:sz w:val="28"/>
          <w:szCs w:val="28"/>
          <w:lang w:eastAsia="ru-RU"/>
        </w:rPr>
        <w:t>12</w:t>
      </w:r>
      <w:r w:rsidRPr="00203AEB">
        <w:rPr>
          <w:rFonts w:ascii="Times New Roman" w:eastAsia="Times New Roman" w:hAnsi="Times New Roman" w:cs="Times New Roman"/>
          <w:sz w:val="28"/>
          <w:szCs w:val="28"/>
          <w:lang w:eastAsia="ru-RU"/>
        </w:rPr>
        <w:t xml:space="preserve"> чел. (</w:t>
      </w:r>
      <w:r>
        <w:rPr>
          <w:rFonts w:ascii="Times New Roman" w:eastAsia="Times New Roman" w:hAnsi="Times New Roman" w:cs="Times New Roman"/>
          <w:sz w:val="28"/>
          <w:szCs w:val="28"/>
          <w:lang w:eastAsia="ru-RU"/>
        </w:rPr>
        <w:t>4</w:t>
      </w:r>
      <w:r w:rsidRPr="00203AEB">
        <w:rPr>
          <w:rFonts w:ascii="Times New Roman" w:eastAsia="Times New Roman" w:hAnsi="Times New Roman" w:cs="Times New Roman"/>
          <w:sz w:val="28"/>
          <w:szCs w:val="28"/>
          <w:lang w:eastAsia="ru-RU"/>
        </w:rPr>
        <w:t>1%)</w:t>
      </w:r>
    </w:p>
    <w:p w:rsidR="00203AEB" w:rsidRPr="00203AEB" w:rsidRDefault="00203AEB" w:rsidP="00203AEB">
      <w:pPr>
        <w:spacing w:after="0" w:line="360" w:lineRule="auto"/>
        <w:ind w:firstLine="709"/>
        <w:jc w:val="both"/>
        <w:rPr>
          <w:rFonts w:ascii="Times New Roman" w:eastAsia="Times New Roman" w:hAnsi="Times New Roman" w:cs="Times New Roman"/>
          <w:sz w:val="28"/>
          <w:szCs w:val="28"/>
          <w:lang w:eastAsia="ru-RU"/>
        </w:rPr>
      </w:pPr>
      <w:r w:rsidRPr="00203AEB">
        <w:rPr>
          <w:rFonts w:ascii="Times New Roman" w:eastAsia="Times New Roman" w:hAnsi="Times New Roman" w:cs="Times New Roman"/>
          <w:sz w:val="28"/>
          <w:szCs w:val="28"/>
          <w:lang w:eastAsia="ru-RU"/>
        </w:rPr>
        <w:t xml:space="preserve">                           «4» -  </w:t>
      </w:r>
      <w:r>
        <w:rPr>
          <w:rFonts w:ascii="Times New Roman" w:eastAsia="Times New Roman" w:hAnsi="Times New Roman" w:cs="Times New Roman"/>
          <w:sz w:val="28"/>
          <w:szCs w:val="28"/>
          <w:lang w:eastAsia="ru-RU"/>
        </w:rPr>
        <w:t>13</w:t>
      </w:r>
      <w:r w:rsidRPr="00203AEB">
        <w:rPr>
          <w:rFonts w:ascii="Times New Roman" w:eastAsia="Times New Roman" w:hAnsi="Times New Roman" w:cs="Times New Roman"/>
          <w:sz w:val="28"/>
          <w:szCs w:val="28"/>
          <w:lang w:eastAsia="ru-RU"/>
        </w:rPr>
        <w:t xml:space="preserve"> чел. (4</w:t>
      </w:r>
      <w:r>
        <w:rPr>
          <w:rFonts w:ascii="Times New Roman" w:eastAsia="Times New Roman" w:hAnsi="Times New Roman" w:cs="Times New Roman"/>
          <w:sz w:val="28"/>
          <w:szCs w:val="28"/>
          <w:lang w:eastAsia="ru-RU"/>
        </w:rPr>
        <w:t>5</w:t>
      </w:r>
      <w:r w:rsidRPr="00203AEB">
        <w:rPr>
          <w:rFonts w:ascii="Times New Roman" w:eastAsia="Times New Roman" w:hAnsi="Times New Roman" w:cs="Times New Roman"/>
          <w:sz w:val="28"/>
          <w:szCs w:val="28"/>
          <w:lang w:eastAsia="ru-RU"/>
        </w:rPr>
        <w:t>%)</w:t>
      </w:r>
    </w:p>
    <w:p w:rsidR="00203AEB" w:rsidRDefault="00203AEB" w:rsidP="00203AEB">
      <w:pPr>
        <w:spacing w:after="0" w:line="360" w:lineRule="auto"/>
        <w:ind w:firstLine="709"/>
        <w:jc w:val="both"/>
        <w:rPr>
          <w:rFonts w:ascii="Times New Roman" w:eastAsia="Times New Roman" w:hAnsi="Times New Roman" w:cs="Times New Roman"/>
          <w:sz w:val="28"/>
          <w:szCs w:val="28"/>
          <w:lang w:eastAsia="ru-RU"/>
        </w:rPr>
      </w:pPr>
      <w:r w:rsidRPr="00203AEB">
        <w:rPr>
          <w:rFonts w:ascii="Times New Roman" w:eastAsia="Times New Roman" w:hAnsi="Times New Roman" w:cs="Times New Roman"/>
          <w:sz w:val="28"/>
          <w:szCs w:val="28"/>
          <w:lang w:eastAsia="ru-RU"/>
        </w:rPr>
        <w:t xml:space="preserve">                           «3» - </w:t>
      </w:r>
      <w:r>
        <w:rPr>
          <w:rFonts w:ascii="Times New Roman" w:eastAsia="Times New Roman" w:hAnsi="Times New Roman" w:cs="Times New Roman"/>
          <w:sz w:val="28"/>
          <w:szCs w:val="28"/>
          <w:lang w:eastAsia="ru-RU"/>
        </w:rPr>
        <w:t>4</w:t>
      </w:r>
      <w:r w:rsidRPr="00203AEB">
        <w:rPr>
          <w:rFonts w:ascii="Times New Roman" w:eastAsia="Times New Roman" w:hAnsi="Times New Roman" w:cs="Times New Roman"/>
          <w:sz w:val="28"/>
          <w:szCs w:val="28"/>
          <w:lang w:eastAsia="ru-RU"/>
        </w:rPr>
        <w:t xml:space="preserve"> чел. (</w:t>
      </w:r>
      <w:r>
        <w:rPr>
          <w:rFonts w:ascii="Times New Roman" w:eastAsia="Times New Roman" w:hAnsi="Times New Roman" w:cs="Times New Roman"/>
          <w:sz w:val="28"/>
          <w:szCs w:val="28"/>
          <w:lang w:eastAsia="ru-RU"/>
        </w:rPr>
        <w:t>14</w:t>
      </w:r>
      <w:r w:rsidRPr="00203AEB">
        <w:rPr>
          <w:rFonts w:ascii="Times New Roman" w:eastAsia="Times New Roman" w:hAnsi="Times New Roman" w:cs="Times New Roman"/>
          <w:sz w:val="28"/>
          <w:szCs w:val="28"/>
          <w:lang w:eastAsia="ru-RU"/>
        </w:rPr>
        <w:t>%)</w:t>
      </w:r>
    </w:p>
    <w:p w:rsidR="00203AEB" w:rsidRPr="00203AEB" w:rsidRDefault="00203AEB" w:rsidP="00203AEB">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Успеваемость - </w:t>
      </w:r>
      <w:r w:rsidRPr="00203AEB">
        <w:rPr>
          <w:rFonts w:ascii="Times New Roman" w:eastAsia="Times New Roman" w:hAnsi="Times New Roman" w:cs="Times New Roman"/>
          <w:sz w:val="28"/>
          <w:szCs w:val="28"/>
          <w:lang w:eastAsia="ru-RU"/>
        </w:rPr>
        <w:t>100%</w:t>
      </w:r>
      <w:r>
        <w:rPr>
          <w:rFonts w:ascii="Times New Roman" w:eastAsia="Times New Roman" w:hAnsi="Times New Roman" w:cs="Times New Roman"/>
          <w:sz w:val="28"/>
          <w:szCs w:val="28"/>
          <w:lang w:eastAsia="ru-RU"/>
        </w:rPr>
        <w:t xml:space="preserve"> (на 6.9% больше, чем на начальном этапе) </w:t>
      </w:r>
    </w:p>
    <w:p w:rsidR="00203AEB" w:rsidRPr="00203AEB" w:rsidRDefault="00203AEB" w:rsidP="00203AEB">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Качество знаний - </w:t>
      </w:r>
      <w:r w:rsidRPr="00203AEB">
        <w:rPr>
          <w:rFonts w:ascii="Times New Roman" w:eastAsia="Times New Roman" w:hAnsi="Times New Roman" w:cs="Times New Roman"/>
          <w:sz w:val="28"/>
          <w:szCs w:val="28"/>
          <w:lang w:eastAsia="ru-RU"/>
        </w:rPr>
        <w:t>86.21%</w:t>
      </w:r>
      <w:r>
        <w:rPr>
          <w:rFonts w:ascii="Times New Roman" w:eastAsia="Times New Roman" w:hAnsi="Times New Roman" w:cs="Times New Roman"/>
          <w:sz w:val="28"/>
          <w:szCs w:val="28"/>
          <w:lang w:eastAsia="ru-RU"/>
        </w:rPr>
        <w:t xml:space="preserve"> (</w:t>
      </w:r>
      <w:r w:rsidR="00AD081E">
        <w:rPr>
          <w:rFonts w:ascii="Times New Roman" w:eastAsia="Times New Roman" w:hAnsi="Times New Roman" w:cs="Times New Roman"/>
          <w:sz w:val="28"/>
          <w:szCs w:val="28"/>
          <w:lang w:eastAsia="ru-RU"/>
        </w:rPr>
        <w:t>на 13,8% больше, чем на начальном этапе)</w:t>
      </w:r>
    </w:p>
    <w:p w:rsidR="00203AEB" w:rsidRPr="00203AEB" w:rsidRDefault="00203AEB" w:rsidP="00203AEB">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Степень обученности (СОУ) - </w:t>
      </w:r>
      <w:r w:rsidRPr="00203AEB">
        <w:rPr>
          <w:rFonts w:ascii="Times New Roman" w:eastAsia="Times New Roman" w:hAnsi="Times New Roman" w:cs="Times New Roman"/>
          <w:sz w:val="28"/>
          <w:szCs w:val="28"/>
          <w:lang w:eastAsia="ru-RU"/>
        </w:rPr>
        <w:t>75.03%</w:t>
      </w:r>
      <w:r w:rsidR="00AD081E">
        <w:rPr>
          <w:rFonts w:ascii="Times New Roman" w:eastAsia="Times New Roman" w:hAnsi="Times New Roman" w:cs="Times New Roman"/>
          <w:sz w:val="28"/>
          <w:szCs w:val="28"/>
          <w:lang w:eastAsia="ru-RU"/>
        </w:rPr>
        <w:t xml:space="preserve"> (на 9% больше, чем на начальном этапе)</w:t>
      </w:r>
    </w:p>
    <w:p w:rsidR="00203AEB" w:rsidRDefault="00203AEB" w:rsidP="00203AEB">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Средний балл - </w:t>
      </w:r>
      <w:r w:rsidRPr="00203AEB">
        <w:rPr>
          <w:rFonts w:ascii="Times New Roman" w:eastAsia="Times New Roman" w:hAnsi="Times New Roman" w:cs="Times New Roman"/>
          <w:sz w:val="28"/>
          <w:szCs w:val="28"/>
          <w:lang w:eastAsia="ru-RU"/>
        </w:rPr>
        <w:t>4.28</w:t>
      </w:r>
      <w:r w:rsidR="00AD081E">
        <w:rPr>
          <w:rFonts w:ascii="Times New Roman" w:eastAsia="Times New Roman" w:hAnsi="Times New Roman" w:cs="Times New Roman"/>
          <w:sz w:val="28"/>
          <w:szCs w:val="28"/>
          <w:lang w:eastAsia="ru-RU"/>
        </w:rPr>
        <w:t xml:space="preserve"> (на 1,6% больше, чем на начальном этапе)</w:t>
      </w:r>
    </w:p>
    <w:p w:rsidR="00AD081E" w:rsidRDefault="00AD081E" w:rsidP="00203AEB">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Анализ контрольной работы наглядно представлен в таблице 2.</w:t>
      </w:r>
      <w:r w:rsidR="00107805">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w:t>
      </w:r>
    </w:p>
    <w:p w:rsidR="00AD081E" w:rsidRPr="00AD081E" w:rsidRDefault="00AD081E" w:rsidP="00422112">
      <w:pPr>
        <w:spacing w:after="0" w:line="360" w:lineRule="auto"/>
        <w:ind w:firstLine="709"/>
        <w:jc w:val="right"/>
        <w:rPr>
          <w:rFonts w:ascii="Times New Roman" w:hAnsi="Times New Roman" w:cs="Times New Roman"/>
          <w:sz w:val="28"/>
        </w:rPr>
      </w:pPr>
      <w:r w:rsidRPr="00AD081E">
        <w:rPr>
          <w:rFonts w:ascii="Times New Roman" w:hAnsi="Times New Roman" w:cs="Times New Roman"/>
          <w:sz w:val="28"/>
        </w:rPr>
        <w:t>Таблица 2.</w:t>
      </w:r>
      <w:r w:rsidR="00107805">
        <w:rPr>
          <w:rFonts w:ascii="Times New Roman" w:hAnsi="Times New Roman" w:cs="Times New Roman"/>
          <w:sz w:val="28"/>
        </w:rPr>
        <w:t>4</w:t>
      </w:r>
      <w:r w:rsidRPr="00AD081E">
        <w:rPr>
          <w:rFonts w:ascii="Times New Roman" w:hAnsi="Times New Roman" w:cs="Times New Roman"/>
          <w:sz w:val="28"/>
        </w:rPr>
        <w:t>.</w:t>
      </w:r>
    </w:p>
    <w:p w:rsidR="00760F5A" w:rsidRDefault="00AD081E" w:rsidP="00422112">
      <w:pPr>
        <w:spacing w:after="0" w:line="360" w:lineRule="auto"/>
        <w:ind w:firstLine="709"/>
        <w:jc w:val="right"/>
        <w:rPr>
          <w:rFonts w:ascii="Times New Roman" w:hAnsi="Times New Roman" w:cs="Times New Roman"/>
          <w:sz w:val="28"/>
        </w:rPr>
      </w:pPr>
      <w:r w:rsidRPr="00422112">
        <w:rPr>
          <w:rFonts w:ascii="Times New Roman" w:hAnsi="Times New Roman" w:cs="Times New Roman"/>
          <w:sz w:val="28"/>
        </w:rPr>
        <w:t>Анализ контрольной работы по математике</w:t>
      </w:r>
      <w:r w:rsidR="00422112" w:rsidRPr="00422112">
        <w:rPr>
          <w:rFonts w:ascii="Times New Roman" w:hAnsi="Times New Roman" w:cs="Times New Roman"/>
          <w:sz w:val="28"/>
        </w:rPr>
        <w:t xml:space="preserve"> </w:t>
      </w:r>
    </w:p>
    <w:p w:rsidR="00AD081E" w:rsidRPr="00422112" w:rsidRDefault="00AD081E" w:rsidP="00422112">
      <w:pPr>
        <w:spacing w:after="0" w:line="360" w:lineRule="auto"/>
        <w:ind w:firstLine="709"/>
        <w:jc w:val="right"/>
        <w:rPr>
          <w:rFonts w:ascii="Times New Roman" w:hAnsi="Times New Roman" w:cs="Times New Roman"/>
          <w:sz w:val="28"/>
        </w:rPr>
      </w:pPr>
      <w:r w:rsidRPr="00422112">
        <w:rPr>
          <w:rFonts w:ascii="Times New Roman" w:hAnsi="Times New Roman" w:cs="Times New Roman"/>
          <w:sz w:val="28"/>
        </w:rPr>
        <w:t xml:space="preserve">на </w:t>
      </w:r>
      <w:r w:rsidR="00422112" w:rsidRPr="00422112">
        <w:rPr>
          <w:rFonts w:ascii="Times New Roman" w:hAnsi="Times New Roman" w:cs="Times New Roman"/>
          <w:sz w:val="28"/>
        </w:rPr>
        <w:t>заключительном этапе исследования</w:t>
      </w:r>
    </w:p>
    <w:tbl>
      <w:tblPr>
        <w:tblStyle w:val="12"/>
        <w:tblW w:w="10242" w:type="dxa"/>
        <w:tblInd w:w="-466" w:type="dxa"/>
        <w:tblLook w:val="04A0" w:firstRow="1" w:lastRow="0" w:firstColumn="1" w:lastColumn="0" w:noHBand="0" w:noVBand="1"/>
      </w:tblPr>
      <w:tblGrid>
        <w:gridCol w:w="446"/>
        <w:gridCol w:w="3677"/>
        <w:gridCol w:w="1536"/>
        <w:gridCol w:w="2554"/>
        <w:gridCol w:w="2029"/>
      </w:tblGrid>
      <w:tr w:rsidR="00AD081E" w:rsidRPr="00422112" w:rsidTr="001C5B12">
        <w:tc>
          <w:tcPr>
            <w:tcW w:w="10242" w:type="dxa"/>
            <w:gridSpan w:val="5"/>
          </w:tcPr>
          <w:p w:rsidR="00AD081E" w:rsidRPr="00422112" w:rsidRDefault="00AD081E" w:rsidP="00AD081E">
            <w:pPr>
              <w:jc w:val="center"/>
              <w:rPr>
                <w:rFonts w:ascii="Times New Roman" w:hAnsi="Times New Roman" w:cs="Times New Roman"/>
                <w:sz w:val="24"/>
                <w:szCs w:val="24"/>
              </w:rPr>
            </w:pPr>
            <w:r w:rsidRPr="00422112">
              <w:rPr>
                <w:rFonts w:ascii="Times New Roman" w:hAnsi="Times New Roman" w:cs="Times New Roman"/>
                <w:sz w:val="24"/>
                <w:szCs w:val="24"/>
              </w:rPr>
              <w:t xml:space="preserve">Анализ контрольной работы </w:t>
            </w:r>
          </w:p>
        </w:tc>
      </w:tr>
      <w:tr w:rsidR="00AD081E" w:rsidRPr="00422112" w:rsidTr="001C5B12">
        <w:tc>
          <w:tcPr>
            <w:tcW w:w="236" w:type="dxa"/>
          </w:tcPr>
          <w:p w:rsidR="00AD081E" w:rsidRPr="00422112" w:rsidRDefault="00AD081E" w:rsidP="00AD081E">
            <w:pPr>
              <w:jc w:val="center"/>
              <w:rPr>
                <w:rFonts w:ascii="Times New Roman" w:hAnsi="Times New Roman" w:cs="Times New Roman"/>
                <w:sz w:val="24"/>
                <w:szCs w:val="24"/>
              </w:rPr>
            </w:pPr>
            <w:r w:rsidRPr="00422112">
              <w:rPr>
                <w:rFonts w:ascii="Times New Roman" w:hAnsi="Times New Roman" w:cs="Times New Roman"/>
                <w:sz w:val="24"/>
                <w:szCs w:val="24"/>
              </w:rPr>
              <w:t>№</w:t>
            </w:r>
          </w:p>
        </w:tc>
        <w:tc>
          <w:tcPr>
            <w:tcW w:w="3769" w:type="dxa"/>
          </w:tcPr>
          <w:p w:rsidR="00AD081E" w:rsidRPr="00422112" w:rsidRDefault="00AD081E" w:rsidP="00AD081E">
            <w:pPr>
              <w:jc w:val="center"/>
              <w:rPr>
                <w:rFonts w:ascii="Times New Roman" w:hAnsi="Times New Roman" w:cs="Times New Roman"/>
                <w:sz w:val="24"/>
                <w:szCs w:val="24"/>
              </w:rPr>
            </w:pPr>
            <w:r w:rsidRPr="00422112">
              <w:rPr>
                <w:rFonts w:ascii="Times New Roman" w:hAnsi="Times New Roman" w:cs="Times New Roman"/>
                <w:sz w:val="24"/>
                <w:szCs w:val="24"/>
              </w:rPr>
              <w:t>Название задания</w:t>
            </w:r>
          </w:p>
        </w:tc>
        <w:tc>
          <w:tcPr>
            <w:tcW w:w="1559" w:type="dxa"/>
          </w:tcPr>
          <w:p w:rsidR="00AD081E" w:rsidRPr="00422112" w:rsidRDefault="00AD081E" w:rsidP="00AD081E">
            <w:pPr>
              <w:jc w:val="center"/>
              <w:rPr>
                <w:rFonts w:ascii="Times New Roman" w:hAnsi="Times New Roman" w:cs="Times New Roman"/>
                <w:sz w:val="24"/>
                <w:szCs w:val="24"/>
              </w:rPr>
            </w:pPr>
            <w:r w:rsidRPr="00422112">
              <w:rPr>
                <w:rFonts w:ascii="Times New Roman" w:hAnsi="Times New Roman" w:cs="Times New Roman"/>
                <w:sz w:val="24"/>
                <w:szCs w:val="24"/>
              </w:rPr>
              <w:t>Верно</w:t>
            </w:r>
          </w:p>
        </w:tc>
        <w:tc>
          <w:tcPr>
            <w:tcW w:w="2605" w:type="dxa"/>
          </w:tcPr>
          <w:p w:rsidR="00AD081E" w:rsidRPr="00422112" w:rsidRDefault="00AD081E" w:rsidP="00AD081E">
            <w:pPr>
              <w:jc w:val="center"/>
              <w:rPr>
                <w:rFonts w:ascii="Times New Roman" w:hAnsi="Times New Roman" w:cs="Times New Roman"/>
                <w:sz w:val="24"/>
                <w:szCs w:val="24"/>
              </w:rPr>
            </w:pPr>
            <w:r w:rsidRPr="00422112">
              <w:rPr>
                <w:rFonts w:ascii="Times New Roman" w:hAnsi="Times New Roman" w:cs="Times New Roman"/>
                <w:sz w:val="24"/>
                <w:szCs w:val="24"/>
              </w:rPr>
              <w:t>Допустили ошибку в вычислениях</w:t>
            </w:r>
          </w:p>
        </w:tc>
        <w:tc>
          <w:tcPr>
            <w:tcW w:w="2073" w:type="dxa"/>
          </w:tcPr>
          <w:p w:rsidR="00AD081E" w:rsidRPr="00422112" w:rsidRDefault="00AD081E" w:rsidP="00AD081E">
            <w:pPr>
              <w:jc w:val="center"/>
              <w:rPr>
                <w:rFonts w:ascii="Times New Roman" w:hAnsi="Times New Roman" w:cs="Times New Roman"/>
                <w:sz w:val="24"/>
                <w:szCs w:val="24"/>
              </w:rPr>
            </w:pPr>
            <w:r w:rsidRPr="00422112">
              <w:rPr>
                <w:rFonts w:ascii="Times New Roman" w:hAnsi="Times New Roman" w:cs="Times New Roman"/>
                <w:sz w:val="24"/>
                <w:szCs w:val="24"/>
              </w:rPr>
              <w:t>Не преступали</w:t>
            </w:r>
          </w:p>
        </w:tc>
      </w:tr>
      <w:tr w:rsidR="00AD081E" w:rsidRPr="00422112" w:rsidTr="001C5B12">
        <w:tc>
          <w:tcPr>
            <w:tcW w:w="236" w:type="dxa"/>
          </w:tcPr>
          <w:p w:rsidR="00AD081E" w:rsidRPr="00422112" w:rsidRDefault="00AD081E" w:rsidP="00AD081E">
            <w:pPr>
              <w:jc w:val="center"/>
              <w:rPr>
                <w:rFonts w:ascii="Times New Roman" w:eastAsia="Calibri" w:hAnsi="Times New Roman" w:cs="Times New Roman"/>
                <w:sz w:val="24"/>
                <w:szCs w:val="24"/>
                <w:lang w:eastAsia="ru-RU"/>
              </w:rPr>
            </w:pPr>
            <w:r w:rsidRPr="00422112">
              <w:rPr>
                <w:rFonts w:ascii="Times New Roman" w:eastAsia="Calibri" w:hAnsi="Times New Roman" w:cs="Times New Roman"/>
                <w:sz w:val="24"/>
                <w:szCs w:val="24"/>
                <w:lang w:eastAsia="ru-RU"/>
              </w:rPr>
              <w:t>1</w:t>
            </w:r>
          </w:p>
        </w:tc>
        <w:tc>
          <w:tcPr>
            <w:tcW w:w="3769" w:type="dxa"/>
          </w:tcPr>
          <w:p w:rsidR="00AD081E" w:rsidRPr="00422112" w:rsidRDefault="00AD081E" w:rsidP="00AD081E">
            <w:pPr>
              <w:jc w:val="center"/>
              <w:rPr>
                <w:rFonts w:ascii="Times New Roman" w:hAnsi="Times New Roman" w:cs="Times New Roman"/>
                <w:i/>
                <w:sz w:val="24"/>
                <w:szCs w:val="24"/>
              </w:rPr>
            </w:pPr>
            <w:r w:rsidRPr="00422112">
              <w:rPr>
                <w:rFonts w:ascii="Times New Roman" w:eastAsia="Times New Roman" w:hAnsi="Times New Roman" w:cs="Times New Roman"/>
                <w:sz w:val="24"/>
                <w:szCs w:val="24"/>
                <w:lang w:eastAsia="ru-RU"/>
              </w:rPr>
              <w:t>Решение задачи</w:t>
            </w:r>
          </w:p>
        </w:tc>
        <w:tc>
          <w:tcPr>
            <w:tcW w:w="1559" w:type="dxa"/>
          </w:tcPr>
          <w:p w:rsidR="00AD081E" w:rsidRPr="00422112" w:rsidRDefault="00AD081E" w:rsidP="00AD081E">
            <w:pPr>
              <w:jc w:val="center"/>
              <w:rPr>
                <w:rFonts w:ascii="Times New Roman" w:hAnsi="Times New Roman" w:cs="Times New Roman"/>
                <w:sz w:val="24"/>
                <w:szCs w:val="24"/>
              </w:rPr>
            </w:pPr>
            <w:r w:rsidRPr="00422112">
              <w:rPr>
                <w:rFonts w:ascii="Times New Roman" w:hAnsi="Times New Roman" w:cs="Times New Roman"/>
                <w:sz w:val="24"/>
                <w:szCs w:val="24"/>
              </w:rPr>
              <w:t>19</w:t>
            </w:r>
          </w:p>
        </w:tc>
        <w:tc>
          <w:tcPr>
            <w:tcW w:w="2605" w:type="dxa"/>
          </w:tcPr>
          <w:p w:rsidR="00AD081E" w:rsidRPr="00422112" w:rsidRDefault="00AD081E" w:rsidP="00AD081E">
            <w:pPr>
              <w:jc w:val="center"/>
              <w:rPr>
                <w:rFonts w:ascii="Times New Roman" w:hAnsi="Times New Roman" w:cs="Times New Roman"/>
                <w:sz w:val="24"/>
                <w:szCs w:val="24"/>
              </w:rPr>
            </w:pPr>
            <w:r w:rsidRPr="00422112">
              <w:rPr>
                <w:rFonts w:ascii="Times New Roman" w:hAnsi="Times New Roman" w:cs="Times New Roman"/>
                <w:sz w:val="24"/>
                <w:szCs w:val="24"/>
              </w:rPr>
              <w:t>9</w:t>
            </w:r>
          </w:p>
        </w:tc>
        <w:tc>
          <w:tcPr>
            <w:tcW w:w="2073" w:type="dxa"/>
          </w:tcPr>
          <w:p w:rsidR="00AD081E" w:rsidRPr="00422112" w:rsidRDefault="00AD081E" w:rsidP="00AD081E">
            <w:pPr>
              <w:jc w:val="center"/>
              <w:rPr>
                <w:rFonts w:ascii="Times New Roman" w:hAnsi="Times New Roman" w:cs="Times New Roman"/>
                <w:sz w:val="24"/>
                <w:szCs w:val="24"/>
              </w:rPr>
            </w:pPr>
            <w:r w:rsidRPr="00422112">
              <w:rPr>
                <w:rFonts w:ascii="Times New Roman" w:hAnsi="Times New Roman" w:cs="Times New Roman"/>
                <w:sz w:val="24"/>
                <w:szCs w:val="24"/>
              </w:rPr>
              <w:t>1</w:t>
            </w:r>
          </w:p>
        </w:tc>
      </w:tr>
      <w:tr w:rsidR="00AD081E" w:rsidRPr="00422112" w:rsidTr="001C5B12">
        <w:tc>
          <w:tcPr>
            <w:tcW w:w="236" w:type="dxa"/>
          </w:tcPr>
          <w:p w:rsidR="00AD081E" w:rsidRPr="00422112" w:rsidRDefault="00AD081E" w:rsidP="00AD081E">
            <w:pPr>
              <w:jc w:val="center"/>
              <w:rPr>
                <w:rFonts w:ascii="Times New Roman" w:eastAsia="Calibri" w:hAnsi="Times New Roman" w:cs="Times New Roman"/>
                <w:sz w:val="24"/>
                <w:szCs w:val="24"/>
                <w:lang w:eastAsia="ru-RU"/>
              </w:rPr>
            </w:pPr>
            <w:r w:rsidRPr="00422112">
              <w:rPr>
                <w:rFonts w:ascii="Times New Roman" w:eastAsia="Calibri" w:hAnsi="Times New Roman" w:cs="Times New Roman"/>
                <w:sz w:val="24"/>
                <w:szCs w:val="24"/>
                <w:lang w:eastAsia="ru-RU"/>
              </w:rPr>
              <w:t>2</w:t>
            </w:r>
          </w:p>
        </w:tc>
        <w:tc>
          <w:tcPr>
            <w:tcW w:w="3769" w:type="dxa"/>
          </w:tcPr>
          <w:p w:rsidR="00AD081E" w:rsidRPr="00422112" w:rsidRDefault="00AD081E" w:rsidP="00AD081E">
            <w:pPr>
              <w:jc w:val="center"/>
              <w:rPr>
                <w:rFonts w:ascii="Times New Roman" w:eastAsia="Calibri" w:hAnsi="Times New Roman" w:cs="Times New Roman"/>
                <w:sz w:val="24"/>
                <w:szCs w:val="24"/>
                <w:lang w:eastAsia="ru-RU"/>
              </w:rPr>
            </w:pPr>
            <w:r w:rsidRPr="00422112">
              <w:rPr>
                <w:rFonts w:ascii="Times New Roman" w:eastAsia="Times New Roman" w:hAnsi="Times New Roman" w:cs="Times New Roman"/>
                <w:sz w:val="24"/>
                <w:szCs w:val="24"/>
                <w:lang w:eastAsia="ru-RU"/>
              </w:rPr>
              <w:t>Вычисление</w:t>
            </w:r>
          </w:p>
        </w:tc>
        <w:tc>
          <w:tcPr>
            <w:tcW w:w="1559" w:type="dxa"/>
          </w:tcPr>
          <w:p w:rsidR="00AD081E" w:rsidRPr="00422112" w:rsidRDefault="00AD081E" w:rsidP="00AD081E">
            <w:pPr>
              <w:jc w:val="center"/>
              <w:rPr>
                <w:rFonts w:ascii="Times New Roman" w:hAnsi="Times New Roman" w:cs="Times New Roman"/>
                <w:sz w:val="24"/>
                <w:szCs w:val="24"/>
              </w:rPr>
            </w:pPr>
            <w:r w:rsidRPr="00422112">
              <w:rPr>
                <w:rFonts w:ascii="Times New Roman" w:hAnsi="Times New Roman" w:cs="Times New Roman"/>
                <w:sz w:val="24"/>
                <w:szCs w:val="24"/>
              </w:rPr>
              <w:t>25</w:t>
            </w:r>
          </w:p>
        </w:tc>
        <w:tc>
          <w:tcPr>
            <w:tcW w:w="2605" w:type="dxa"/>
          </w:tcPr>
          <w:p w:rsidR="00AD081E" w:rsidRPr="00422112" w:rsidRDefault="00AD081E" w:rsidP="00AD081E">
            <w:pPr>
              <w:jc w:val="center"/>
              <w:rPr>
                <w:rFonts w:ascii="Times New Roman" w:hAnsi="Times New Roman" w:cs="Times New Roman"/>
                <w:sz w:val="24"/>
                <w:szCs w:val="24"/>
              </w:rPr>
            </w:pPr>
            <w:r w:rsidRPr="00422112">
              <w:rPr>
                <w:rFonts w:ascii="Times New Roman" w:hAnsi="Times New Roman" w:cs="Times New Roman"/>
                <w:sz w:val="24"/>
                <w:szCs w:val="24"/>
              </w:rPr>
              <w:t>3</w:t>
            </w:r>
          </w:p>
        </w:tc>
        <w:tc>
          <w:tcPr>
            <w:tcW w:w="2073" w:type="dxa"/>
          </w:tcPr>
          <w:p w:rsidR="00AD081E" w:rsidRPr="00422112" w:rsidRDefault="00AD081E" w:rsidP="00AD081E">
            <w:pPr>
              <w:jc w:val="center"/>
              <w:rPr>
                <w:rFonts w:ascii="Times New Roman" w:hAnsi="Times New Roman" w:cs="Times New Roman"/>
                <w:sz w:val="24"/>
                <w:szCs w:val="24"/>
              </w:rPr>
            </w:pPr>
            <w:r w:rsidRPr="00422112">
              <w:rPr>
                <w:rFonts w:ascii="Times New Roman" w:hAnsi="Times New Roman" w:cs="Times New Roman"/>
                <w:sz w:val="24"/>
                <w:szCs w:val="24"/>
              </w:rPr>
              <w:t>1</w:t>
            </w:r>
          </w:p>
        </w:tc>
      </w:tr>
      <w:tr w:rsidR="00AD081E" w:rsidRPr="00422112" w:rsidTr="001C5B12">
        <w:tc>
          <w:tcPr>
            <w:tcW w:w="236" w:type="dxa"/>
          </w:tcPr>
          <w:p w:rsidR="00AD081E" w:rsidRPr="00422112" w:rsidRDefault="00AD081E" w:rsidP="00AD081E">
            <w:pPr>
              <w:jc w:val="center"/>
              <w:rPr>
                <w:rFonts w:ascii="Times New Roman" w:eastAsia="Calibri" w:hAnsi="Times New Roman" w:cs="Times New Roman"/>
                <w:sz w:val="24"/>
                <w:szCs w:val="24"/>
                <w:lang w:eastAsia="ru-RU"/>
              </w:rPr>
            </w:pPr>
            <w:r w:rsidRPr="00422112">
              <w:rPr>
                <w:rFonts w:ascii="Times New Roman" w:eastAsia="Calibri" w:hAnsi="Times New Roman" w:cs="Times New Roman"/>
                <w:sz w:val="24"/>
                <w:szCs w:val="24"/>
                <w:lang w:eastAsia="ru-RU"/>
              </w:rPr>
              <w:t>3</w:t>
            </w:r>
          </w:p>
        </w:tc>
        <w:tc>
          <w:tcPr>
            <w:tcW w:w="3769" w:type="dxa"/>
          </w:tcPr>
          <w:p w:rsidR="00AD081E" w:rsidRPr="00422112" w:rsidRDefault="00AD081E" w:rsidP="00AD081E">
            <w:pPr>
              <w:jc w:val="center"/>
              <w:rPr>
                <w:rFonts w:ascii="Times New Roman" w:hAnsi="Times New Roman" w:cs="Times New Roman"/>
                <w:i/>
                <w:sz w:val="24"/>
                <w:szCs w:val="24"/>
              </w:rPr>
            </w:pPr>
            <w:r w:rsidRPr="00422112">
              <w:rPr>
                <w:rFonts w:ascii="Times New Roman" w:eastAsia="Times New Roman" w:hAnsi="Times New Roman" w:cs="Times New Roman"/>
                <w:sz w:val="24"/>
                <w:szCs w:val="24"/>
                <w:lang w:eastAsia="ru-RU"/>
              </w:rPr>
              <w:t xml:space="preserve">Решение уравнений </w:t>
            </w:r>
          </w:p>
        </w:tc>
        <w:tc>
          <w:tcPr>
            <w:tcW w:w="1559" w:type="dxa"/>
          </w:tcPr>
          <w:p w:rsidR="00AD081E" w:rsidRPr="00422112" w:rsidRDefault="00AD081E" w:rsidP="00AD081E">
            <w:pPr>
              <w:jc w:val="center"/>
              <w:rPr>
                <w:rFonts w:ascii="Times New Roman" w:hAnsi="Times New Roman" w:cs="Times New Roman"/>
                <w:sz w:val="24"/>
                <w:szCs w:val="24"/>
              </w:rPr>
            </w:pPr>
            <w:r w:rsidRPr="00422112">
              <w:rPr>
                <w:rFonts w:ascii="Times New Roman" w:hAnsi="Times New Roman" w:cs="Times New Roman"/>
                <w:sz w:val="24"/>
                <w:szCs w:val="24"/>
              </w:rPr>
              <w:t>20</w:t>
            </w:r>
          </w:p>
        </w:tc>
        <w:tc>
          <w:tcPr>
            <w:tcW w:w="2605" w:type="dxa"/>
          </w:tcPr>
          <w:p w:rsidR="00AD081E" w:rsidRPr="00422112" w:rsidRDefault="00AD081E" w:rsidP="00AD081E">
            <w:pPr>
              <w:jc w:val="center"/>
              <w:rPr>
                <w:rFonts w:ascii="Times New Roman" w:hAnsi="Times New Roman" w:cs="Times New Roman"/>
                <w:sz w:val="24"/>
                <w:szCs w:val="24"/>
              </w:rPr>
            </w:pPr>
            <w:r w:rsidRPr="00422112">
              <w:rPr>
                <w:rFonts w:ascii="Times New Roman" w:hAnsi="Times New Roman" w:cs="Times New Roman"/>
                <w:sz w:val="24"/>
                <w:szCs w:val="24"/>
              </w:rPr>
              <w:t>8</w:t>
            </w:r>
          </w:p>
        </w:tc>
        <w:tc>
          <w:tcPr>
            <w:tcW w:w="2073" w:type="dxa"/>
          </w:tcPr>
          <w:p w:rsidR="00AD081E" w:rsidRPr="00422112" w:rsidRDefault="00AD081E" w:rsidP="00AD081E">
            <w:pPr>
              <w:jc w:val="center"/>
              <w:rPr>
                <w:rFonts w:ascii="Times New Roman" w:hAnsi="Times New Roman" w:cs="Times New Roman"/>
                <w:sz w:val="24"/>
                <w:szCs w:val="24"/>
              </w:rPr>
            </w:pPr>
            <w:r w:rsidRPr="00422112">
              <w:rPr>
                <w:rFonts w:ascii="Times New Roman" w:hAnsi="Times New Roman" w:cs="Times New Roman"/>
                <w:sz w:val="24"/>
                <w:szCs w:val="24"/>
              </w:rPr>
              <w:t>1</w:t>
            </w:r>
          </w:p>
        </w:tc>
      </w:tr>
      <w:tr w:rsidR="00AD081E" w:rsidRPr="00422112" w:rsidTr="001C5B12">
        <w:tc>
          <w:tcPr>
            <w:tcW w:w="236" w:type="dxa"/>
          </w:tcPr>
          <w:p w:rsidR="00AD081E" w:rsidRPr="00422112" w:rsidRDefault="00AD081E" w:rsidP="00AD081E">
            <w:pPr>
              <w:jc w:val="center"/>
              <w:rPr>
                <w:rFonts w:ascii="Times New Roman" w:eastAsia="Calibri" w:hAnsi="Times New Roman" w:cs="Times New Roman"/>
                <w:sz w:val="24"/>
                <w:szCs w:val="24"/>
                <w:lang w:eastAsia="ru-RU"/>
              </w:rPr>
            </w:pPr>
            <w:r w:rsidRPr="00422112">
              <w:rPr>
                <w:rFonts w:ascii="Times New Roman" w:eastAsia="Calibri" w:hAnsi="Times New Roman" w:cs="Times New Roman"/>
                <w:sz w:val="24"/>
                <w:szCs w:val="24"/>
                <w:lang w:eastAsia="ru-RU"/>
              </w:rPr>
              <w:t>4</w:t>
            </w:r>
          </w:p>
        </w:tc>
        <w:tc>
          <w:tcPr>
            <w:tcW w:w="3769" w:type="dxa"/>
          </w:tcPr>
          <w:p w:rsidR="00AD081E" w:rsidRPr="00422112" w:rsidRDefault="00AD081E" w:rsidP="00AD081E">
            <w:pPr>
              <w:jc w:val="center"/>
              <w:rPr>
                <w:rFonts w:ascii="Times New Roman" w:eastAsia="Calibri" w:hAnsi="Times New Roman" w:cs="Times New Roman"/>
                <w:sz w:val="24"/>
                <w:szCs w:val="24"/>
              </w:rPr>
            </w:pPr>
            <w:r w:rsidRPr="00422112">
              <w:rPr>
                <w:rFonts w:ascii="Times New Roman" w:eastAsia="Calibri" w:hAnsi="Times New Roman" w:cs="Times New Roman"/>
                <w:sz w:val="24"/>
                <w:szCs w:val="24"/>
              </w:rPr>
              <w:t>Задания на построения</w:t>
            </w:r>
          </w:p>
          <w:p w:rsidR="00AD081E" w:rsidRPr="00422112" w:rsidRDefault="00AD081E" w:rsidP="00AD081E">
            <w:pPr>
              <w:jc w:val="center"/>
              <w:rPr>
                <w:rFonts w:ascii="Times New Roman" w:hAnsi="Times New Roman" w:cs="Times New Roman"/>
                <w:i/>
                <w:sz w:val="24"/>
                <w:szCs w:val="24"/>
              </w:rPr>
            </w:pPr>
          </w:p>
        </w:tc>
        <w:tc>
          <w:tcPr>
            <w:tcW w:w="1559" w:type="dxa"/>
          </w:tcPr>
          <w:p w:rsidR="00AD081E" w:rsidRPr="00422112" w:rsidRDefault="00AD081E" w:rsidP="00AD081E">
            <w:pPr>
              <w:jc w:val="center"/>
              <w:rPr>
                <w:rFonts w:ascii="Times New Roman" w:hAnsi="Times New Roman" w:cs="Times New Roman"/>
                <w:sz w:val="24"/>
                <w:szCs w:val="24"/>
              </w:rPr>
            </w:pPr>
            <w:r w:rsidRPr="00422112">
              <w:rPr>
                <w:rFonts w:ascii="Times New Roman" w:hAnsi="Times New Roman" w:cs="Times New Roman"/>
                <w:sz w:val="24"/>
                <w:szCs w:val="24"/>
              </w:rPr>
              <w:t>19</w:t>
            </w:r>
          </w:p>
        </w:tc>
        <w:tc>
          <w:tcPr>
            <w:tcW w:w="2605" w:type="dxa"/>
          </w:tcPr>
          <w:p w:rsidR="00AD081E" w:rsidRPr="00422112" w:rsidRDefault="00AD081E" w:rsidP="00AD081E">
            <w:pPr>
              <w:jc w:val="center"/>
              <w:rPr>
                <w:rFonts w:ascii="Times New Roman" w:hAnsi="Times New Roman" w:cs="Times New Roman"/>
                <w:sz w:val="24"/>
                <w:szCs w:val="24"/>
              </w:rPr>
            </w:pPr>
            <w:r w:rsidRPr="00422112">
              <w:rPr>
                <w:rFonts w:ascii="Times New Roman" w:hAnsi="Times New Roman" w:cs="Times New Roman"/>
                <w:sz w:val="24"/>
                <w:szCs w:val="24"/>
              </w:rPr>
              <w:t>8</w:t>
            </w:r>
          </w:p>
        </w:tc>
        <w:tc>
          <w:tcPr>
            <w:tcW w:w="2073" w:type="dxa"/>
          </w:tcPr>
          <w:p w:rsidR="00AD081E" w:rsidRPr="00422112" w:rsidRDefault="00AD081E" w:rsidP="00AD081E">
            <w:pPr>
              <w:jc w:val="center"/>
              <w:rPr>
                <w:rFonts w:ascii="Times New Roman" w:hAnsi="Times New Roman" w:cs="Times New Roman"/>
                <w:sz w:val="24"/>
                <w:szCs w:val="24"/>
              </w:rPr>
            </w:pPr>
            <w:r w:rsidRPr="00422112">
              <w:rPr>
                <w:rFonts w:ascii="Times New Roman" w:hAnsi="Times New Roman" w:cs="Times New Roman"/>
                <w:sz w:val="24"/>
                <w:szCs w:val="24"/>
              </w:rPr>
              <w:t>2</w:t>
            </w:r>
          </w:p>
        </w:tc>
      </w:tr>
      <w:tr w:rsidR="004D56E3" w:rsidRPr="00422112" w:rsidTr="001C5B12">
        <w:tc>
          <w:tcPr>
            <w:tcW w:w="236" w:type="dxa"/>
          </w:tcPr>
          <w:p w:rsidR="004D56E3" w:rsidRPr="00422112" w:rsidRDefault="004D56E3" w:rsidP="00AD081E">
            <w:pPr>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5</w:t>
            </w:r>
          </w:p>
        </w:tc>
        <w:tc>
          <w:tcPr>
            <w:tcW w:w="3769" w:type="dxa"/>
          </w:tcPr>
          <w:p w:rsidR="004D56E3" w:rsidRPr="00422112" w:rsidRDefault="004D56E3" w:rsidP="00AD081E">
            <w:pPr>
              <w:jc w:val="center"/>
              <w:rPr>
                <w:rFonts w:ascii="Times New Roman" w:eastAsia="Calibri" w:hAnsi="Times New Roman" w:cs="Times New Roman"/>
                <w:sz w:val="24"/>
                <w:szCs w:val="24"/>
              </w:rPr>
            </w:pPr>
            <w:r>
              <w:rPr>
                <w:rFonts w:ascii="Times New Roman" w:eastAsia="Calibri" w:hAnsi="Times New Roman" w:cs="Times New Roman"/>
                <w:sz w:val="24"/>
                <w:szCs w:val="24"/>
              </w:rPr>
              <w:t>Дополнительные задания</w:t>
            </w:r>
          </w:p>
        </w:tc>
        <w:tc>
          <w:tcPr>
            <w:tcW w:w="1559" w:type="dxa"/>
          </w:tcPr>
          <w:p w:rsidR="004D56E3" w:rsidRPr="00422112" w:rsidRDefault="004D56E3" w:rsidP="004D56E3">
            <w:pPr>
              <w:jc w:val="center"/>
              <w:rPr>
                <w:rFonts w:ascii="Times New Roman" w:hAnsi="Times New Roman" w:cs="Times New Roman"/>
                <w:sz w:val="24"/>
                <w:szCs w:val="24"/>
              </w:rPr>
            </w:pPr>
            <w:r>
              <w:rPr>
                <w:rFonts w:ascii="Times New Roman" w:hAnsi="Times New Roman" w:cs="Times New Roman"/>
                <w:sz w:val="24"/>
                <w:szCs w:val="24"/>
              </w:rPr>
              <w:t>17</w:t>
            </w:r>
          </w:p>
        </w:tc>
        <w:tc>
          <w:tcPr>
            <w:tcW w:w="2605" w:type="dxa"/>
          </w:tcPr>
          <w:p w:rsidR="004D56E3" w:rsidRPr="00422112" w:rsidRDefault="004D56E3" w:rsidP="00AD081E">
            <w:pPr>
              <w:jc w:val="center"/>
              <w:rPr>
                <w:rFonts w:ascii="Times New Roman" w:hAnsi="Times New Roman" w:cs="Times New Roman"/>
                <w:sz w:val="24"/>
                <w:szCs w:val="24"/>
              </w:rPr>
            </w:pPr>
            <w:r>
              <w:rPr>
                <w:rFonts w:ascii="Times New Roman" w:hAnsi="Times New Roman" w:cs="Times New Roman"/>
                <w:sz w:val="24"/>
                <w:szCs w:val="24"/>
              </w:rPr>
              <w:t>6</w:t>
            </w:r>
          </w:p>
        </w:tc>
        <w:tc>
          <w:tcPr>
            <w:tcW w:w="2073" w:type="dxa"/>
          </w:tcPr>
          <w:p w:rsidR="004D56E3" w:rsidRPr="00422112" w:rsidRDefault="004D56E3" w:rsidP="00AD081E">
            <w:pPr>
              <w:jc w:val="center"/>
              <w:rPr>
                <w:rFonts w:ascii="Times New Roman" w:hAnsi="Times New Roman" w:cs="Times New Roman"/>
                <w:sz w:val="24"/>
                <w:szCs w:val="24"/>
              </w:rPr>
            </w:pPr>
            <w:r>
              <w:rPr>
                <w:rFonts w:ascii="Times New Roman" w:hAnsi="Times New Roman" w:cs="Times New Roman"/>
                <w:sz w:val="24"/>
                <w:szCs w:val="24"/>
              </w:rPr>
              <w:t>6</w:t>
            </w:r>
          </w:p>
        </w:tc>
      </w:tr>
    </w:tbl>
    <w:p w:rsidR="00491F39" w:rsidRDefault="00491F39" w:rsidP="00B40FFB">
      <w:pPr>
        <w:spacing w:after="0" w:line="360" w:lineRule="auto"/>
        <w:ind w:firstLine="709"/>
        <w:jc w:val="both"/>
        <w:rPr>
          <w:rFonts w:ascii="Times New Roman" w:eastAsia="Times New Roman" w:hAnsi="Times New Roman" w:cs="Times New Roman"/>
          <w:sz w:val="28"/>
          <w:szCs w:val="28"/>
          <w:lang w:eastAsia="ru-RU"/>
        </w:rPr>
      </w:pPr>
    </w:p>
    <w:p w:rsidR="00B40FFB" w:rsidRPr="00B40FFB" w:rsidRDefault="00B40FFB" w:rsidP="00B40FFB">
      <w:pPr>
        <w:spacing w:after="0" w:line="360" w:lineRule="auto"/>
        <w:ind w:firstLine="709"/>
        <w:jc w:val="both"/>
        <w:rPr>
          <w:rFonts w:ascii="Times New Roman" w:eastAsia="Times New Roman" w:hAnsi="Times New Roman" w:cs="Times New Roman"/>
          <w:sz w:val="28"/>
          <w:szCs w:val="28"/>
          <w:lang w:eastAsia="ru-RU"/>
        </w:rPr>
      </w:pPr>
      <w:r w:rsidRPr="00B40FFB">
        <w:rPr>
          <w:rFonts w:ascii="Times New Roman" w:eastAsia="Times New Roman" w:hAnsi="Times New Roman" w:cs="Times New Roman"/>
          <w:sz w:val="28"/>
          <w:szCs w:val="28"/>
          <w:lang w:eastAsia="ru-RU"/>
        </w:rPr>
        <w:t>После проверки всех работ,</w:t>
      </w:r>
      <w:r>
        <w:rPr>
          <w:rFonts w:ascii="Times New Roman" w:eastAsia="Times New Roman" w:hAnsi="Times New Roman" w:cs="Times New Roman"/>
          <w:sz w:val="28"/>
          <w:szCs w:val="28"/>
          <w:lang w:eastAsia="ru-RU"/>
        </w:rPr>
        <w:t xml:space="preserve"> осуществилось последнее изменение списка уровня обучения. Два младших школьника, находящихся на низком уровне активно проявляли себя в течение всех уроков, старались выполнять все задания правильно, контрольную работу написали на хорошую отметку, поэтому нами было принято решение перевести их на средний уровень. </w:t>
      </w:r>
      <w:r w:rsidR="00491F39">
        <w:rPr>
          <w:rFonts w:ascii="Times New Roman" w:eastAsia="Times New Roman" w:hAnsi="Times New Roman" w:cs="Times New Roman"/>
          <w:sz w:val="28"/>
          <w:szCs w:val="28"/>
          <w:lang w:eastAsia="ru-RU"/>
        </w:rPr>
        <w:t>И 3 ученика из сред</w:t>
      </w:r>
      <w:r w:rsidR="00491F39">
        <w:rPr>
          <w:rFonts w:ascii="Times New Roman" w:eastAsia="Times New Roman" w:hAnsi="Times New Roman" w:cs="Times New Roman"/>
          <w:sz w:val="28"/>
          <w:szCs w:val="28"/>
          <w:lang w:eastAsia="ru-RU"/>
        </w:rPr>
        <w:lastRenderedPageBreak/>
        <w:t xml:space="preserve">него уровня показывали отличный результат последние дни, поэтому мы перевели их в 3 группу (высокий уровень). Учащимся, которые обучались на высоком уровне, и которые показали свою высокую успеваемость на уроках математики, было предложено участие в различных олимпиадах и конкурсах по математики, где они подтверждали свои знания и умения. </w:t>
      </w:r>
    </w:p>
    <w:p w:rsidR="00B668CB" w:rsidRDefault="00B40FFB" w:rsidP="00437037">
      <w:pPr>
        <w:spacing w:after="0" w:line="360" w:lineRule="auto"/>
        <w:ind w:firstLine="709"/>
        <w:jc w:val="both"/>
        <w:rPr>
          <w:rFonts w:ascii="Times New Roman" w:eastAsia="Times New Roman" w:hAnsi="Times New Roman" w:cs="Times New Roman"/>
          <w:sz w:val="28"/>
          <w:szCs w:val="28"/>
          <w:lang w:eastAsia="ru-RU"/>
        </w:rPr>
      </w:pPr>
      <w:r w:rsidRPr="00B40FFB">
        <w:rPr>
          <w:rFonts w:ascii="Times New Roman" w:eastAsia="Times New Roman" w:hAnsi="Times New Roman" w:cs="Times New Roman"/>
          <w:sz w:val="28"/>
          <w:szCs w:val="28"/>
          <w:lang w:eastAsia="ru-RU"/>
        </w:rPr>
        <w:t>Результат наглядно представлен в диаграмме 2.</w:t>
      </w:r>
      <w:r>
        <w:rPr>
          <w:rFonts w:ascii="Times New Roman" w:eastAsia="Times New Roman" w:hAnsi="Times New Roman" w:cs="Times New Roman"/>
          <w:sz w:val="28"/>
          <w:szCs w:val="28"/>
          <w:lang w:eastAsia="ru-RU"/>
        </w:rPr>
        <w:t>5</w:t>
      </w:r>
      <w:r w:rsidRPr="00B40FFB">
        <w:rPr>
          <w:rFonts w:ascii="Times New Roman" w:eastAsia="Times New Roman" w:hAnsi="Times New Roman" w:cs="Times New Roman"/>
          <w:sz w:val="28"/>
          <w:szCs w:val="28"/>
          <w:lang w:eastAsia="ru-RU"/>
        </w:rPr>
        <w:t>.</w:t>
      </w:r>
    </w:p>
    <w:p w:rsidR="00491F39" w:rsidRDefault="00491F39" w:rsidP="00491F39">
      <w:pPr>
        <w:spacing w:after="0" w:line="360" w:lineRule="auto"/>
        <w:ind w:firstLine="709"/>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Диаграмма 2.5.</w:t>
      </w:r>
    </w:p>
    <w:p w:rsidR="00760F5A" w:rsidRDefault="00760F5A" w:rsidP="00491F39">
      <w:pPr>
        <w:spacing w:after="0" w:line="360" w:lineRule="auto"/>
        <w:ind w:firstLine="709"/>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Уровень обучения на уроках математики в 3 «А» классе на заключительном этапе исследования </w:t>
      </w:r>
    </w:p>
    <w:p w:rsidR="00491F39" w:rsidRDefault="00491F39" w:rsidP="00760F5A">
      <w:pPr>
        <w:spacing w:after="0" w:line="360" w:lineRule="auto"/>
        <w:ind w:firstLine="709"/>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4533900" cy="2486025"/>
            <wp:effectExtent l="0" t="0" r="0" b="9525"/>
            <wp:docPr id="18"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03AEB" w:rsidRDefault="00491F39" w:rsidP="00203AEB">
      <w:pPr>
        <w:spacing w:after="0" w:line="360" w:lineRule="auto"/>
        <w:ind w:firstLine="709"/>
        <w:jc w:val="both"/>
        <w:rPr>
          <w:rFonts w:ascii="Times New Roman" w:eastAsia="Times New Roman" w:hAnsi="Times New Roman" w:cs="Times New Roman"/>
          <w:sz w:val="28"/>
          <w:szCs w:val="28"/>
          <w:lang w:eastAsia="ru-RU"/>
        </w:rPr>
      </w:pPr>
      <w:r w:rsidRPr="00491F39">
        <w:rPr>
          <w:rFonts w:ascii="Times New Roman" w:eastAsia="Times New Roman" w:hAnsi="Times New Roman" w:cs="Times New Roman"/>
          <w:sz w:val="28"/>
          <w:szCs w:val="28"/>
          <w:lang w:eastAsia="ru-RU"/>
        </w:rPr>
        <w:t xml:space="preserve">Сравнительная характеристика </w:t>
      </w:r>
      <w:r>
        <w:rPr>
          <w:rFonts w:ascii="Times New Roman" w:eastAsia="Times New Roman" w:hAnsi="Times New Roman" w:cs="Times New Roman"/>
          <w:sz w:val="28"/>
          <w:szCs w:val="28"/>
          <w:lang w:eastAsia="ru-RU"/>
        </w:rPr>
        <w:t>уровня обучения на уроках математики</w:t>
      </w:r>
      <w:r w:rsidRPr="00491F39">
        <w:rPr>
          <w:rFonts w:ascii="Times New Roman" w:eastAsia="Times New Roman" w:hAnsi="Times New Roman" w:cs="Times New Roman"/>
          <w:sz w:val="28"/>
          <w:szCs w:val="28"/>
          <w:lang w:eastAsia="ru-RU"/>
        </w:rPr>
        <w:t xml:space="preserve"> на начальном и заключительном этапах исследования представлен</w:t>
      </w:r>
      <w:r w:rsidR="00B668CB">
        <w:rPr>
          <w:rFonts w:ascii="Times New Roman" w:eastAsia="Times New Roman" w:hAnsi="Times New Roman" w:cs="Times New Roman"/>
          <w:sz w:val="28"/>
          <w:szCs w:val="28"/>
          <w:lang w:eastAsia="ru-RU"/>
        </w:rPr>
        <w:t>а</w:t>
      </w:r>
      <w:r w:rsidRPr="00491F39">
        <w:rPr>
          <w:rFonts w:ascii="Times New Roman" w:eastAsia="Times New Roman" w:hAnsi="Times New Roman" w:cs="Times New Roman"/>
          <w:sz w:val="28"/>
          <w:szCs w:val="28"/>
          <w:lang w:eastAsia="ru-RU"/>
        </w:rPr>
        <w:t xml:space="preserve"> в диаграмме 2.</w:t>
      </w:r>
      <w:r>
        <w:rPr>
          <w:rFonts w:ascii="Times New Roman" w:eastAsia="Times New Roman" w:hAnsi="Times New Roman" w:cs="Times New Roman"/>
          <w:sz w:val="28"/>
          <w:szCs w:val="28"/>
          <w:lang w:eastAsia="ru-RU"/>
        </w:rPr>
        <w:t>6</w:t>
      </w:r>
      <w:r w:rsidRPr="00491F39">
        <w:rPr>
          <w:rFonts w:ascii="Times New Roman" w:eastAsia="Times New Roman" w:hAnsi="Times New Roman" w:cs="Times New Roman"/>
          <w:sz w:val="28"/>
          <w:szCs w:val="28"/>
          <w:lang w:eastAsia="ru-RU"/>
        </w:rPr>
        <w:t>.</w:t>
      </w:r>
    </w:p>
    <w:p w:rsidR="00491F39" w:rsidRDefault="00491F39" w:rsidP="00491F39">
      <w:pPr>
        <w:spacing w:after="0" w:line="360" w:lineRule="auto"/>
        <w:ind w:firstLine="709"/>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Диаграмма 2.6.</w:t>
      </w:r>
    </w:p>
    <w:p w:rsidR="00C579E0" w:rsidRDefault="00C579E0" w:rsidP="00491F39">
      <w:pPr>
        <w:spacing w:after="0" w:line="360" w:lineRule="auto"/>
        <w:ind w:firstLine="709"/>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Изменение уровня обучения на уроках математики в 3 «</w:t>
      </w:r>
      <w:r w:rsidR="00C9064F">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классе</w:t>
      </w:r>
    </w:p>
    <w:p w:rsidR="00491F39" w:rsidRDefault="009D0136" w:rsidP="00C579E0">
      <w:pPr>
        <w:spacing w:after="0" w:line="360" w:lineRule="auto"/>
        <w:ind w:firstLine="709"/>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lastRenderedPageBreak/>
        <w:drawing>
          <wp:inline distT="0" distB="0" distL="0" distR="0">
            <wp:extent cx="5486400" cy="3200400"/>
            <wp:effectExtent l="0" t="0" r="0" b="0"/>
            <wp:docPr id="20" name="Диаграмма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49323E" w:rsidRDefault="00B668CB" w:rsidP="0049323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r w:rsidR="0049323E">
        <w:rPr>
          <w:rFonts w:ascii="Times New Roman" w:eastAsia="Times New Roman" w:hAnsi="Times New Roman" w:cs="Times New Roman"/>
          <w:sz w:val="28"/>
          <w:szCs w:val="28"/>
          <w:lang w:eastAsia="ru-RU"/>
        </w:rPr>
        <w:t xml:space="preserve"> таблице 2.</w:t>
      </w:r>
      <w:r w:rsidR="00107805">
        <w:rPr>
          <w:rFonts w:ascii="Times New Roman" w:eastAsia="Times New Roman" w:hAnsi="Times New Roman" w:cs="Times New Roman"/>
          <w:sz w:val="28"/>
          <w:szCs w:val="28"/>
          <w:lang w:eastAsia="ru-RU"/>
        </w:rPr>
        <w:t>5.</w:t>
      </w:r>
      <w:r w:rsidR="0049323E">
        <w:rPr>
          <w:rFonts w:ascii="Times New Roman" w:eastAsia="Times New Roman" w:hAnsi="Times New Roman" w:cs="Times New Roman"/>
          <w:sz w:val="28"/>
          <w:szCs w:val="28"/>
          <w:lang w:eastAsia="ru-RU"/>
        </w:rPr>
        <w:t xml:space="preserve"> представлен</w:t>
      </w:r>
      <w:r>
        <w:rPr>
          <w:rFonts w:ascii="Times New Roman" w:eastAsia="Times New Roman" w:hAnsi="Times New Roman" w:cs="Times New Roman"/>
          <w:sz w:val="28"/>
          <w:szCs w:val="28"/>
          <w:lang w:eastAsia="ru-RU"/>
        </w:rPr>
        <w:t>ы</w:t>
      </w:r>
      <w:r w:rsidR="0049323E">
        <w:rPr>
          <w:rFonts w:ascii="Times New Roman" w:eastAsia="Times New Roman" w:hAnsi="Times New Roman" w:cs="Times New Roman"/>
          <w:sz w:val="28"/>
          <w:szCs w:val="28"/>
          <w:lang w:eastAsia="ru-RU"/>
        </w:rPr>
        <w:t xml:space="preserve"> изменения уровня обучения на уроках математики по количеству учащихся на </w:t>
      </w:r>
      <w:r w:rsidR="0049323E" w:rsidRPr="0049323E">
        <w:rPr>
          <w:rFonts w:ascii="Times New Roman" w:eastAsia="Times New Roman" w:hAnsi="Times New Roman" w:cs="Times New Roman"/>
          <w:sz w:val="28"/>
          <w:szCs w:val="28"/>
          <w:lang w:eastAsia="ru-RU"/>
        </w:rPr>
        <w:t>начальном и заключительном этапах исследования</w:t>
      </w:r>
      <w:r w:rsidR="0049323E">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p>
    <w:p w:rsidR="0049323E" w:rsidRPr="00422112" w:rsidRDefault="0049323E" w:rsidP="00422112">
      <w:pPr>
        <w:spacing w:after="0" w:line="360" w:lineRule="auto"/>
        <w:ind w:firstLine="709"/>
        <w:jc w:val="right"/>
        <w:rPr>
          <w:rFonts w:ascii="Times New Roman" w:eastAsia="Times New Roman" w:hAnsi="Times New Roman" w:cs="Times New Roman"/>
          <w:sz w:val="28"/>
          <w:szCs w:val="28"/>
          <w:lang w:eastAsia="ru-RU"/>
        </w:rPr>
      </w:pPr>
      <w:r w:rsidRPr="00422112">
        <w:rPr>
          <w:rFonts w:ascii="Times New Roman" w:eastAsia="Times New Roman" w:hAnsi="Times New Roman" w:cs="Times New Roman"/>
          <w:sz w:val="28"/>
          <w:szCs w:val="28"/>
          <w:lang w:eastAsia="ru-RU"/>
        </w:rPr>
        <w:t>Таблица 2.</w:t>
      </w:r>
      <w:r w:rsidR="00107805">
        <w:rPr>
          <w:rFonts w:ascii="Times New Roman" w:eastAsia="Times New Roman" w:hAnsi="Times New Roman" w:cs="Times New Roman"/>
          <w:sz w:val="28"/>
          <w:szCs w:val="28"/>
          <w:lang w:eastAsia="ru-RU"/>
        </w:rPr>
        <w:t>5</w:t>
      </w:r>
      <w:r w:rsidRPr="00422112">
        <w:rPr>
          <w:rFonts w:ascii="Times New Roman" w:eastAsia="Times New Roman" w:hAnsi="Times New Roman" w:cs="Times New Roman"/>
          <w:sz w:val="28"/>
          <w:szCs w:val="28"/>
          <w:lang w:eastAsia="ru-RU"/>
        </w:rPr>
        <w:t>.</w:t>
      </w:r>
    </w:p>
    <w:p w:rsidR="00FF2841" w:rsidRDefault="0049323E" w:rsidP="00422112">
      <w:pPr>
        <w:spacing w:after="0" w:line="360" w:lineRule="auto"/>
        <w:ind w:firstLine="709"/>
        <w:jc w:val="right"/>
        <w:rPr>
          <w:rFonts w:ascii="Times New Roman" w:eastAsia="Times New Roman" w:hAnsi="Times New Roman" w:cs="Times New Roman"/>
          <w:sz w:val="28"/>
          <w:szCs w:val="28"/>
          <w:lang w:eastAsia="ru-RU"/>
        </w:rPr>
      </w:pPr>
      <w:r w:rsidRPr="00422112">
        <w:rPr>
          <w:rFonts w:ascii="Times New Roman" w:eastAsia="Times New Roman" w:hAnsi="Times New Roman" w:cs="Times New Roman"/>
          <w:sz w:val="28"/>
          <w:szCs w:val="28"/>
          <w:lang w:eastAsia="ru-RU"/>
        </w:rPr>
        <w:t xml:space="preserve">Изменение уровня обучения на уроках математики </w:t>
      </w:r>
    </w:p>
    <w:p w:rsidR="0049323E" w:rsidRPr="00422112" w:rsidRDefault="0049323E" w:rsidP="00422112">
      <w:pPr>
        <w:spacing w:after="0" w:line="360" w:lineRule="auto"/>
        <w:ind w:firstLine="709"/>
        <w:jc w:val="right"/>
        <w:rPr>
          <w:rFonts w:ascii="Times New Roman" w:eastAsia="Times New Roman" w:hAnsi="Times New Roman" w:cs="Times New Roman"/>
          <w:sz w:val="28"/>
          <w:szCs w:val="28"/>
          <w:lang w:eastAsia="ru-RU"/>
        </w:rPr>
      </w:pPr>
      <w:r w:rsidRPr="00422112">
        <w:rPr>
          <w:rFonts w:ascii="Times New Roman" w:eastAsia="Times New Roman" w:hAnsi="Times New Roman" w:cs="Times New Roman"/>
          <w:sz w:val="28"/>
          <w:szCs w:val="28"/>
          <w:lang w:eastAsia="ru-RU"/>
        </w:rPr>
        <w:t xml:space="preserve">по количеству учащихся </w:t>
      </w:r>
    </w:p>
    <w:tbl>
      <w:tblPr>
        <w:tblStyle w:val="aa"/>
        <w:tblW w:w="0" w:type="auto"/>
        <w:tblLook w:val="04A0" w:firstRow="1" w:lastRow="0" w:firstColumn="1" w:lastColumn="0" w:noHBand="0" w:noVBand="1"/>
      </w:tblPr>
      <w:tblGrid>
        <w:gridCol w:w="2406"/>
        <w:gridCol w:w="2267"/>
        <w:gridCol w:w="1985"/>
        <w:gridCol w:w="2969"/>
      </w:tblGrid>
      <w:tr w:rsidR="0049323E" w:rsidRPr="00FF2841" w:rsidTr="0049323E">
        <w:tc>
          <w:tcPr>
            <w:tcW w:w="2406" w:type="dxa"/>
          </w:tcPr>
          <w:p w:rsidR="0049323E" w:rsidRPr="00FF2841" w:rsidRDefault="00203AEB" w:rsidP="00203AEB">
            <w:pPr>
              <w:spacing w:line="360" w:lineRule="auto"/>
              <w:jc w:val="both"/>
              <w:rPr>
                <w:rFonts w:ascii="Times New Roman" w:eastAsia="Times New Roman" w:hAnsi="Times New Roman" w:cs="Times New Roman"/>
                <w:sz w:val="24"/>
                <w:szCs w:val="24"/>
                <w:lang w:eastAsia="ru-RU"/>
              </w:rPr>
            </w:pPr>
            <w:r w:rsidRPr="00FF2841">
              <w:rPr>
                <w:rFonts w:ascii="Times New Roman" w:eastAsia="Times New Roman" w:hAnsi="Times New Roman" w:cs="Times New Roman"/>
                <w:sz w:val="24"/>
                <w:szCs w:val="24"/>
                <w:lang w:eastAsia="ru-RU"/>
              </w:rPr>
              <w:t xml:space="preserve">                           </w:t>
            </w:r>
          </w:p>
        </w:tc>
        <w:tc>
          <w:tcPr>
            <w:tcW w:w="2267" w:type="dxa"/>
          </w:tcPr>
          <w:p w:rsidR="0049323E" w:rsidRPr="00FF2841" w:rsidRDefault="0049323E" w:rsidP="0049323E">
            <w:pPr>
              <w:jc w:val="both"/>
              <w:rPr>
                <w:rFonts w:ascii="Times New Roman" w:eastAsia="Times New Roman" w:hAnsi="Times New Roman" w:cs="Times New Roman"/>
                <w:sz w:val="24"/>
                <w:szCs w:val="24"/>
                <w:lang w:eastAsia="ru-RU"/>
              </w:rPr>
            </w:pPr>
            <w:r w:rsidRPr="00FF2841">
              <w:rPr>
                <w:rFonts w:ascii="Times New Roman" w:eastAsia="Times New Roman" w:hAnsi="Times New Roman" w:cs="Times New Roman"/>
                <w:sz w:val="24"/>
                <w:szCs w:val="24"/>
                <w:lang w:eastAsia="ru-RU"/>
              </w:rPr>
              <w:t>Начальный этап</w:t>
            </w:r>
          </w:p>
        </w:tc>
        <w:tc>
          <w:tcPr>
            <w:tcW w:w="1985" w:type="dxa"/>
          </w:tcPr>
          <w:p w:rsidR="0049323E" w:rsidRPr="00FF2841" w:rsidRDefault="0049323E" w:rsidP="0049323E">
            <w:pPr>
              <w:jc w:val="both"/>
              <w:rPr>
                <w:rFonts w:ascii="Times New Roman" w:eastAsia="Times New Roman" w:hAnsi="Times New Roman" w:cs="Times New Roman"/>
                <w:sz w:val="24"/>
                <w:szCs w:val="24"/>
                <w:lang w:eastAsia="ru-RU"/>
              </w:rPr>
            </w:pPr>
            <w:r w:rsidRPr="00FF2841">
              <w:rPr>
                <w:rFonts w:ascii="Times New Roman" w:eastAsia="Times New Roman" w:hAnsi="Times New Roman" w:cs="Times New Roman"/>
                <w:sz w:val="24"/>
                <w:szCs w:val="24"/>
                <w:lang w:eastAsia="ru-RU"/>
              </w:rPr>
              <w:t>Основной этап</w:t>
            </w:r>
          </w:p>
        </w:tc>
        <w:tc>
          <w:tcPr>
            <w:tcW w:w="2969" w:type="dxa"/>
          </w:tcPr>
          <w:p w:rsidR="0049323E" w:rsidRPr="00FF2841" w:rsidRDefault="0049323E" w:rsidP="0049323E">
            <w:pPr>
              <w:jc w:val="both"/>
              <w:rPr>
                <w:rFonts w:ascii="Times New Roman" w:eastAsia="Times New Roman" w:hAnsi="Times New Roman" w:cs="Times New Roman"/>
                <w:sz w:val="24"/>
                <w:szCs w:val="24"/>
                <w:lang w:eastAsia="ru-RU"/>
              </w:rPr>
            </w:pPr>
            <w:r w:rsidRPr="00FF2841">
              <w:rPr>
                <w:rFonts w:ascii="Times New Roman" w:eastAsia="Times New Roman" w:hAnsi="Times New Roman" w:cs="Times New Roman"/>
                <w:sz w:val="24"/>
                <w:szCs w:val="24"/>
                <w:lang w:eastAsia="ru-RU"/>
              </w:rPr>
              <w:t xml:space="preserve">Заключительный этап </w:t>
            </w:r>
          </w:p>
        </w:tc>
      </w:tr>
      <w:tr w:rsidR="0049323E" w:rsidRPr="00FF2841" w:rsidTr="0049323E">
        <w:tc>
          <w:tcPr>
            <w:tcW w:w="2406" w:type="dxa"/>
          </w:tcPr>
          <w:p w:rsidR="0049323E" w:rsidRPr="00FF2841" w:rsidRDefault="0049323E" w:rsidP="00203AEB">
            <w:pPr>
              <w:spacing w:line="360" w:lineRule="auto"/>
              <w:jc w:val="both"/>
              <w:rPr>
                <w:rFonts w:ascii="Times New Roman" w:eastAsia="Times New Roman" w:hAnsi="Times New Roman" w:cs="Times New Roman"/>
                <w:sz w:val="24"/>
                <w:szCs w:val="24"/>
                <w:lang w:eastAsia="ru-RU"/>
              </w:rPr>
            </w:pPr>
            <w:r w:rsidRPr="00FF2841">
              <w:rPr>
                <w:rFonts w:ascii="Times New Roman" w:eastAsia="Times New Roman" w:hAnsi="Times New Roman" w:cs="Times New Roman"/>
                <w:sz w:val="24"/>
                <w:szCs w:val="24"/>
                <w:lang w:eastAsia="ru-RU"/>
              </w:rPr>
              <w:t>Низкий уровень</w:t>
            </w:r>
          </w:p>
        </w:tc>
        <w:tc>
          <w:tcPr>
            <w:tcW w:w="2267" w:type="dxa"/>
          </w:tcPr>
          <w:p w:rsidR="0049323E" w:rsidRPr="00FF2841" w:rsidRDefault="0049323E" w:rsidP="0049323E">
            <w:pPr>
              <w:spacing w:line="360" w:lineRule="auto"/>
              <w:jc w:val="center"/>
              <w:rPr>
                <w:rFonts w:ascii="Times New Roman" w:eastAsia="Times New Roman" w:hAnsi="Times New Roman" w:cs="Times New Roman"/>
                <w:sz w:val="24"/>
                <w:szCs w:val="24"/>
                <w:lang w:eastAsia="ru-RU"/>
              </w:rPr>
            </w:pPr>
            <w:r w:rsidRPr="00FF2841">
              <w:rPr>
                <w:rFonts w:ascii="Times New Roman" w:eastAsia="Times New Roman" w:hAnsi="Times New Roman" w:cs="Times New Roman"/>
                <w:sz w:val="24"/>
                <w:szCs w:val="24"/>
                <w:lang w:eastAsia="ru-RU"/>
              </w:rPr>
              <w:t>8 чел.</w:t>
            </w:r>
          </w:p>
        </w:tc>
        <w:tc>
          <w:tcPr>
            <w:tcW w:w="1985" w:type="dxa"/>
          </w:tcPr>
          <w:p w:rsidR="0049323E" w:rsidRPr="00FF2841" w:rsidRDefault="0049323E" w:rsidP="0049323E">
            <w:pPr>
              <w:spacing w:line="360" w:lineRule="auto"/>
              <w:jc w:val="center"/>
              <w:rPr>
                <w:rFonts w:ascii="Times New Roman" w:eastAsia="Times New Roman" w:hAnsi="Times New Roman" w:cs="Times New Roman"/>
                <w:sz w:val="24"/>
                <w:szCs w:val="24"/>
                <w:lang w:eastAsia="ru-RU"/>
              </w:rPr>
            </w:pPr>
            <w:r w:rsidRPr="00FF2841">
              <w:rPr>
                <w:rFonts w:ascii="Times New Roman" w:eastAsia="Times New Roman" w:hAnsi="Times New Roman" w:cs="Times New Roman"/>
                <w:sz w:val="24"/>
                <w:szCs w:val="24"/>
                <w:lang w:eastAsia="ru-RU"/>
              </w:rPr>
              <w:t>6 чел.</w:t>
            </w:r>
          </w:p>
        </w:tc>
        <w:tc>
          <w:tcPr>
            <w:tcW w:w="2969" w:type="dxa"/>
          </w:tcPr>
          <w:p w:rsidR="0049323E" w:rsidRPr="00FF2841" w:rsidRDefault="0049323E" w:rsidP="0049323E">
            <w:pPr>
              <w:spacing w:line="360" w:lineRule="auto"/>
              <w:jc w:val="center"/>
              <w:rPr>
                <w:rFonts w:ascii="Times New Roman" w:eastAsia="Times New Roman" w:hAnsi="Times New Roman" w:cs="Times New Roman"/>
                <w:sz w:val="24"/>
                <w:szCs w:val="24"/>
                <w:lang w:eastAsia="ru-RU"/>
              </w:rPr>
            </w:pPr>
            <w:r w:rsidRPr="00FF2841">
              <w:rPr>
                <w:rFonts w:ascii="Times New Roman" w:eastAsia="Times New Roman" w:hAnsi="Times New Roman" w:cs="Times New Roman"/>
                <w:sz w:val="24"/>
                <w:szCs w:val="24"/>
                <w:lang w:eastAsia="ru-RU"/>
              </w:rPr>
              <w:t>4 чел.</w:t>
            </w:r>
          </w:p>
        </w:tc>
      </w:tr>
      <w:tr w:rsidR="0049323E" w:rsidRPr="00FF2841" w:rsidTr="0049323E">
        <w:tc>
          <w:tcPr>
            <w:tcW w:w="2406" w:type="dxa"/>
          </w:tcPr>
          <w:p w:rsidR="0049323E" w:rsidRPr="00FF2841" w:rsidRDefault="0049323E" w:rsidP="00203AEB">
            <w:pPr>
              <w:spacing w:line="360" w:lineRule="auto"/>
              <w:jc w:val="both"/>
              <w:rPr>
                <w:rFonts w:ascii="Times New Roman" w:eastAsia="Times New Roman" w:hAnsi="Times New Roman" w:cs="Times New Roman"/>
                <w:sz w:val="24"/>
                <w:szCs w:val="24"/>
                <w:lang w:eastAsia="ru-RU"/>
              </w:rPr>
            </w:pPr>
            <w:r w:rsidRPr="00FF2841">
              <w:rPr>
                <w:rFonts w:ascii="Times New Roman" w:eastAsia="Times New Roman" w:hAnsi="Times New Roman" w:cs="Times New Roman"/>
                <w:sz w:val="24"/>
                <w:szCs w:val="24"/>
                <w:lang w:eastAsia="ru-RU"/>
              </w:rPr>
              <w:t>Средний уровень</w:t>
            </w:r>
          </w:p>
        </w:tc>
        <w:tc>
          <w:tcPr>
            <w:tcW w:w="2267" w:type="dxa"/>
          </w:tcPr>
          <w:p w:rsidR="0049323E" w:rsidRPr="00FF2841" w:rsidRDefault="0049323E" w:rsidP="0049323E">
            <w:pPr>
              <w:spacing w:line="360" w:lineRule="auto"/>
              <w:jc w:val="center"/>
              <w:rPr>
                <w:rFonts w:ascii="Times New Roman" w:eastAsia="Times New Roman" w:hAnsi="Times New Roman" w:cs="Times New Roman"/>
                <w:sz w:val="24"/>
                <w:szCs w:val="24"/>
                <w:lang w:eastAsia="ru-RU"/>
              </w:rPr>
            </w:pPr>
            <w:r w:rsidRPr="00FF2841">
              <w:rPr>
                <w:rFonts w:ascii="Times New Roman" w:eastAsia="Times New Roman" w:hAnsi="Times New Roman" w:cs="Times New Roman"/>
                <w:sz w:val="24"/>
                <w:szCs w:val="24"/>
                <w:lang w:eastAsia="ru-RU"/>
              </w:rPr>
              <w:t>14 чел.</w:t>
            </w:r>
          </w:p>
        </w:tc>
        <w:tc>
          <w:tcPr>
            <w:tcW w:w="1985" w:type="dxa"/>
          </w:tcPr>
          <w:p w:rsidR="0049323E" w:rsidRPr="00FF2841" w:rsidRDefault="0049323E" w:rsidP="0049323E">
            <w:pPr>
              <w:spacing w:line="360" w:lineRule="auto"/>
              <w:jc w:val="center"/>
              <w:rPr>
                <w:rFonts w:ascii="Times New Roman" w:eastAsia="Times New Roman" w:hAnsi="Times New Roman" w:cs="Times New Roman"/>
                <w:sz w:val="24"/>
                <w:szCs w:val="24"/>
                <w:lang w:eastAsia="ru-RU"/>
              </w:rPr>
            </w:pPr>
            <w:r w:rsidRPr="00FF2841">
              <w:rPr>
                <w:rFonts w:ascii="Times New Roman" w:eastAsia="Times New Roman" w:hAnsi="Times New Roman" w:cs="Times New Roman"/>
                <w:sz w:val="24"/>
                <w:szCs w:val="24"/>
                <w:lang w:eastAsia="ru-RU"/>
              </w:rPr>
              <w:t>15 чел.</w:t>
            </w:r>
          </w:p>
        </w:tc>
        <w:tc>
          <w:tcPr>
            <w:tcW w:w="2969" w:type="dxa"/>
          </w:tcPr>
          <w:p w:rsidR="0049323E" w:rsidRPr="00FF2841" w:rsidRDefault="0049323E" w:rsidP="0049323E">
            <w:pPr>
              <w:spacing w:line="360" w:lineRule="auto"/>
              <w:jc w:val="center"/>
              <w:rPr>
                <w:rFonts w:ascii="Times New Roman" w:eastAsia="Times New Roman" w:hAnsi="Times New Roman" w:cs="Times New Roman"/>
                <w:sz w:val="24"/>
                <w:szCs w:val="24"/>
                <w:lang w:eastAsia="ru-RU"/>
              </w:rPr>
            </w:pPr>
            <w:r w:rsidRPr="00FF2841">
              <w:rPr>
                <w:rFonts w:ascii="Times New Roman" w:eastAsia="Times New Roman" w:hAnsi="Times New Roman" w:cs="Times New Roman"/>
                <w:sz w:val="24"/>
                <w:szCs w:val="24"/>
                <w:lang w:eastAsia="ru-RU"/>
              </w:rPr>
              <w:t>14 чел.</w:t>
            </w:r>
          </w:p>
        </w:tc>
      </w:tr>
      <w:tr w:rsidR="0049323E" w:rsidRPr="00FF2841" w:rsidTr="0049323E">
        <w:tc>
          <w:tcPr>
            <w:tcW w:w="2406" w:type="dxa"/>
          </w:tcPr>
          <w:p w:rsidR="0049323E" w:rsidRPr="00FF2841" w:rsidRDefault="0049323E" w:rsidP="00203AEB">
            <w:pPr>
              <w:spacing w:line="360" w:lineRule="auto"/>
              <w:jc w:val="both"/>
              <w:rPr>
                <w:rFonts w:ascii="Times New Roman" w:eastAsia="Times New Roman" w:hAnsi="Times New Roman" w:cs="Times New Roman"/>
                <w:sz w:val="24"/>
                <w:szCs w:val="24"/>
                <w:lang w:eastAsia="ru-RU"/>
              </w:rPr>
            </w:pPr>
            <w:r w:rsidRPr="00FF2841">
              <w:rPr>
                <w:rFonts w:ascii="Times New Roman" w:eastAsia="Times New Roman" w:hAnsi="Times New Roman" w:cs="Times New Roman"/>
                <w:sz w:val="24"/>
                <w:szCs w:val="24"/>
                <w:lang w:eastAsia="ru-RU"/>
              </w:rPr>
              <w:t>Высокий уровень</w:t>
            </w:r>
          </w:p>
        </w:tc>
        <w:tc>
          <w:tcPr>
            <w:tcW w:w="2267" w:type="dxa"/>
          </w:tcPr>
          <w:p w:rsidR="0049323E" w:rsidRPr="00FF2841" w:rsidRDefault="0049323E" w:rsidP="0049323E">
            <w:pPr>
              <w:spacing w:line="360" w:lineRule="auto"/>
              <w:jc w:val="center"/>
              <w:rPr>
                <w:rFonts w:ascii="Times New Roman" w:eastAsia="Times New Roman" w:hAnsi="Times New Roman" w:cs="Times New Roman"/>
                <w:sz w:val="24"/>
                <w:szCs w:val="24"/>
                <w:lang w:eastAsia="ru-RU"/>
              </w:rPr>
            </w:pPr>
            <w:r w:rsidRPr="00FF2841">
              <w:rPr>
                <w:rFonts w:ascii="Times New Roman" w:eastAsia="Times New Roman" w:hAnsi="Times New Roman" w:cs="Times New Roman"/>
                <w:sz w:val="24"/>
                <w:szCs w:val="24"/>
                <w:lang w:eastAsia="ru-RU"/>
              </w:rPr>
              <w:t>7 чел.</w:t>
            </w:r>
          </w:p>
        </w:tc>
        <w:tc>
          <w:tcPr>
            <w:tcW w:w="1985" w:type="dxa"/>
          </w:tcPr>
          <w:p w:rsidR="0049323E" w:rsidRPr="00FF2841" w:rsidRDefault="0049323E" w:rsidP="0049323E">
            <w:pPr>
              <w:spacing w:line="360" w:lineRule="auto"/>
              <w:jc w:val="center"/>
              <w:rPr>
                <w:rFonts w:ascii="Times New Roman" w:eastAsia="Times New Roman" w:hAnsi="Times New Roman" w:cs="Times New Roman"/>
                <w:sz w:val="24"/>
                <w:szCs w:val="24"/>
                <w:lang w:eastAsia="ru-RU"/>
              </w:rPr>
            </w:pPr>
            <w:r w:rsidRPr="00FF2841">
              <w:rPr>
                <w:rFonts w:ascii="Times New Roman" w:eastAsia="Times New Roman" w:hAnsi="Times New Roman" w:cs="Times New Roman"/>
                <w:sz w:val="24"/>
                <w:szCs w:val="24"/>
                <w:lang w:eastAsia="ru-RU"/>
              </w:rPr>
              <w:t>8 чел.</w:t>
            </w:r>
          </w:p>
        </w:tc>
        <w:tc>
          <w:tcPr>
            <w:tcW w:w="2969" w:type="dxa"/>
          </w:tcPr>
          <w:p w:rsidR="0049323E" w:rsidRPr="00FF2841" w:rsidRDefault="0049323E" w:rsidP="0049323E">
            <w:pPr>
              <w:spacing w:line="360" w:lineRule="auto"/>
              <w:jc w:val="center"/>
              <w:rPr>
                <w:rFonts w:ascii="Times New Roman" w:eastAsia="Times New Roman" w:hAnsi="Times New Roman" w:cs="Times New Roman"/>
                <w:sz w:val="24"/>
                <w:szCs w:val="24"/>
                <w:lang w:eastAsia="ru-RU"/>
              </w:rPr>
            </w:pPr>
            <w:r w:rsidRPr="00FF2841">
              <w:rPr>
                <w:rFonts w:ascii="Times New Roman" w:eastAsia="Times New Roman" w:hAnsi="Times New Roman" w:cs="Times New Roman"/>
                <w:sz w:val="24"/>
                <w:szCs w:val="24"/>
                <w:lang w:eastAsia="ru-RU"/>
              </w:rPr>
              <w:t>11 чел.</w:t>
            </w:r>
          </w:p>
        </w:tc>
      </w:tr>
    </w:tbl>
    <w:p w:rsidR="001C3BC5" w:rsidRDefault="00245925" w:rsidP="00104DB0">
      <w:pPr>
        <w:spacing w:after="0" w:line="360" w:lineRule="auto"/>
        <w:ind w:firstLine="709"/>
        <w:jc w:val="both"/>
        <w:rPr>
          <w:rFonts w:ascii="Times New Roman" w:eastAsia="Times New Roman" w:hAnsi="Times New Roman" w:cs="Times New Roman"/>
          <w:sz w:val="28"/>
          <w:szCs w:val="28"/>
          <w:lang w:eastAsia="ru-RU"/>
        </w:rPr>
      </w:pPr>
      <w:r w:rsidRPr="00245925">
        <w:rPr>
          <w:rFonts w:ascii="Times New Roman" w:eastAsia="Times New Roman" w:hAnsi="Times New Roman" w:cs="Times New Roman"/>
          <w:sz w:val="28"/>
          <w:szCs w:val="28"/>
          <w:lang w:eastAsia="ru-RU"/>
        </w:rPr>
        <w:t>Исходя из представленных результатов</w:t>
      </w:r>
      <w:r w:rsidR="00FF2841">
        <w:rPr>
          <w:rFonts w:ascii="Times New Roman" w:eastAsia="Times New Roman" w:hAnsi="Times New Roman" w:cs="Times New Roman"/>
          <w:sz w:val="28"/>
          <w:szCs w:val="28"/>
          <w:lang w:eastAsia="ru-RU"/>
        </w:rPr>
        <w:t>,</w:t>
      </w:r>
      <w:r w:rsidRPr="00245925">
        <w:rPr>
          <w:rFonts w:ascii="Times New Roman" w:eastAsia="Times New Roman" w:hAnsi="Times New Roman" w:cs="Times New Roman"/>
          <w:sz w:val="28"/>
          <w:szCs w:val="28"/>
          <w:lang w:eastAsia="ru-RU"/>
        </w:rPr>
        <w:t xml:space="preserve"> можем сделать вывод, что правильная организация технологии </w:t>
      </w:r>
      <w:r w:rsidR="00104DB0">
        <w:rPr>
          <w:rFonts w:ascii="Times New Roman" w:eastAsia="Times New Roman" w:hAnsi="Times New Roman" w:cs="Times New Roman"/>
          <w:sz w:val="28"/>
          <w:szCs w:val="28"/>
          <w:lang w:eastAsia="ru-RU"/>
        </w:rPr>
        <w:t>дифференцированного</w:t>
      </w:r>
      <w:r w:rsidRPr="00245925">
        <w:rPr>
          <w:rFonts w:ascii="Times New Roman" w:eastAsia="Times New Roman" w:hAnsi="Times New Roman" w:cs="Times New Roman"/>
          <w:sz w:val="28"/>
          <w:szCs w:val="28"/>
          <w:lang w:eastAsia="ru-RU"/>
        </w:rPr>
        <w:t xml:space="preserve"> обучения способствует повышению </w:t>
      </w:r>
      <w:r w:rsidR="00104DB0">
        <w:rPr>
          <w:rFonts w:ascii="Times New Roman" w:eastAsia="Times New Roman" w:hAnsi="Times New Roman" w:cs="Times New Roman"/>
          <w:sz w:val="28"/>
          <w:szCs w:val="28"/>
          <w:lang w:eastAsia="ru-RU"/>
        </w:rPr>
        <w:t xml:space="preserve">качества обучения на уроках математики, </w:t>
      </w:r>
      <w:r w:rsidRPr="00245925">
        <w:rPr>
          <w:rFonts w:ascii="Times New Roman" w:eastAsia="Times New Roman" w:hAnsi="Times New Roman" w:cs="Times New Roman"/>
          <w:sz w:val="28"/>
          <w:szCs w:val="28"/>
          <w:lang w:eastAsia="ru-RU"/>
        </w:rPr>
        <w:t xml:space="preserve">о чем свидетельствуют результаты </w:t>
      </w:r>
      <w:r w:rsidR="00104DB0">
        <w:rPr>
          <w:rFonts w:ascii="Times New Roman" w:eastAsia="Times New Roman" w:hAnsi="Times New Roman" w:cs="Times New Roman"/>
          <w:sz w:val="28"/>
          <w:szCs w:val="28"/>
          <w:lang w:eastAsia="ru-RU"/>
        </w:rPr>
        <w:t>контрольных работ</w:t>
      </w:r>
      <w:r w:rsidRPr="00245925">
        <w:rPr>
          <w:rFonts w:ascii="Times New Roman" w:eastAsia="Times New Roman" w:hAnsi="Times New Roman" w:cs="Times New Roman"/>
          <w:sz w:val="28"/>
          <w:szCs w:val="28"/>
          <w:lang w:eastAsia="ru-RU"/>
        </w:rPr>
        <w:t xml:space="preserve">: </w:t>
      </w:r>
      <w:r w:rsidR="00104DB0">
        <w:rPr>
          <w:rFonts w:ascii="Times New Roman" w:eastAsia="Times New Roman" w:hAnsi="Times New Roman" w:cs="Times New Roman"/>
          <w:sz w:val="28"/>
          <w:szCs w:val="28"/>
          <w:lang w:eastAsia="ru-RU"/>
        </w:rPr>
        <w:t xml:space="preserve">4 человека из низкого уровня перешли на средний уровень, 4 учащихся из среднего уровня перешли на высокий уровень. </w:t>
      </w:r>
    </w:p>
    <w:p w:rsidR="005822EF" w:rsidRDefault="003C4C05" w:rsidP="00DE2D8F">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Также, д</w:t>
      </w:r>
      <w:r w:rsidR="00FF2841">
        <w:rPr>
          <w:rFonts w:ascii="Times New Roman" w:eastAsia="Times New Roman" w:hAnsi="Times New Roman" w:cs="Times New Roman"/>
          <w:sz w:val="28"/>
          <w:szCs w:val="28"/>
          <w:lang w:eastAsia="ru-RU"/>
        </w:rPr>
        <w:t>анные результ</w:t>
      </w:r>
      <w:r>
        <w:rPr>
          <w:rFonts w:ascii="Times New Roman" w:eastAsia="Times New Roman" w:hAnsi="Times New Roman" w:cs="Times New Roman"/>
          <w:sz w:val="28"/>
          <w:szCs w:val="28"/>
          <w:lang w:eastAsia="ru-RU"/>
        </w:rPr>
        <w:t xml:space="preserve">аты помогли нам сделать вывод о том, что </w:t>
      </w:r>
      <w:r w:rsidR="005822EF" w:rsidRPr="005822EF">
        <w:rPr>
          <w:rFonts w:ascii="Times New Roman" w:eastAsia="Times New Roman" w:hAnsi="Times New Roman" w:cs="Times New Roman"/>
          <w:sz w:val="28"/>
          <w:szCs w:val="28"/>
          <w:lang w:eastAsia="ru-RU"/>
        </w:rPr>
        <w:t xml:space="preserve">применение </w:t>
      </w:r>
      <w:r w:rsidR="005822EF">
        <w:rPr>
          <w:rFonts w:ascii="Times New Roman" w:eastAsia="Times New Roman" w:hAnsi="Times New Roman" w:cs="Times New Roman"/>
          <w:sz w:val="28"/>
          <w:szCs w:val="28"/>
          <w:lang w:eastAsia="ru-RU"/>
        </w:rPr>
        <w:t>технологии дифференцированного обучения</w:t>
      </w:r>
      <w:r w:rsidR="005822EF" w:rsidRPr="005822EF">
        <w:rPr>
          <w:rFonts w:ascii="Times New Roman" w:eastAsia="Times New Roman" w:hAnsi="Times New Roman" w:cs="Times New Roman"/>
          <w:sz w:val="28"/>
          <w:szCs w:val="28"/>
          <w:lang w:eastAsia="ru-RU"/>
        </w:rPr>
        <w:t xml:space="preserve"> на уроках </w:t>
      </w:r>
      <w:r w:rsidR="005822EF">
        <w:rPr>
          <w:rFonts w:ascii="Times New Roman" w:eastAsia="Times New Roman" w:hAnsi="Times New Roman" w:cs="Times New Roman"/>
          <w:sz w:val="28"/>
          <w:szCs w:val="28"/>
          <w:lang w:eastAsia="ru-RU"/>
        </w:rPr>
        <w:t xml:space="preserve">математики </w:t>
      </w:r>
      <w:r w:rsidR="005822EF" w:rsidRPr="005822EF">
        <w:rPr>
          <w:rFonts w:ascii="Times New Roman" w:eastAsia="Times New Roman" w:hAnsi="Times New Roman" w:cs="Times New Roman"/>
          <w:sz w:val="28"/>
          <w:szCs w:val="28"/>
          <w:lang w:eastAsia="ru-RU"/>
        </w:rPr>
        <w:t xml:space="preserve">значительно повышает успеваемость учеников, а также развивает интерес к предмету </w:t>
      </w:r>
      <w:r w:rsidR="00DE2D8F">
        <w:rPr>
          <w:rFonts w:ascii="Times New Roman" w:eastAsia="Times New Roman" w:hAnsi="Times New Roman" w:cs="Times New Roman"/>
          <w:sz w:val="28"/>
          <w:szCs w:val="28"/>
          <w:lang w:eastAsia="ru-RU"/>
        </w:rPr>
        <w:t xml:space="preserve">математики, </w:t>
      </w:r>
      <w:r w:rsidR="00DE2D8F" w:rsidRPr="00DE2D8F">
        <w:rPr>
          <w:rFonts w:ascii="Times New Roman" w:eastAsia="Times New Roman" w:hAnsi="Times New Roman" w:cs="Times New Roman"/>
          <w:sz w:val="28"/>
          <w:szCs w:val="28"/>
          <w:lang w:eastAsia="ru-RU"/>
        </w:rPr>
        <w:t>преодолевать трудности, с увлечением работать самостоятельно.</w:t>
      </w:r>
      <w:r w:rsidR="004C2099">
        <w:rPr>
          <w:rFonts w:ascii="Times New Roman" w:eastAsia="Times New Roman" w:hAnsi="Times New Roman" w:cs="Times New Roman"/>
          <w:sz w:val="28"/>
          <w:szCs w:val="28"/>
          <w:lang w:eastAsia="ru-RU"/>
        </w:rPr>
        <w:t xml:space="preserve"> </w:t>
      </w:r>
    </w:p>
    <w:p w:rsidR="005822EF" w:rsidRDefault="00940A6E" w:rsidP="005822EF">
      <w:pPr>
        <w:spacing w:after="0" w:line="360" w:lineRule="auto"/>
        <w:ind w:firstLine="709"/>
        <w:rPr>
          <w:rFonts w:ascii="Times New Roman" w:hAnsi="Times New Roman" w:cs="Times New Roman"/>
          <w:sz w:val="28"/>
          <w:szCs w:val="28"/>
        </w:rPr>
      </w:pPr>
      <w:r w:rsidRPr="00E26344">
        <w:rPr>
          <w:rFonts w:ascii="Times New Roman" w:hAnsi="Times New Roman" w:cs="Times New Roman"/>
          <w:sz w:val="28"/>
          <w:szCs w:val="28"/>
        </w:rPr>
        <w:lastRenderedPageBreak/>
        <w:t>Таким образом, во второй главе мы рассмотрели педагогические условия повышения качеств</w:t>
      </w:r>
      <w:r w:rsidR="00DB6DD0" w:rsidRPr="00E26344">
        <w:rPr>
          <w:rFonts w:ascii="Times New Roman" w:hAnsi="Times New Roman" w:cs="Times New Roman"/>
          <w:sz w:val="28"/>
          <w:szCs w:val="28"/>
        </w:rPr>
        <w:t>а обучения на уроках математики</w:t>
      </w:r>
      <w:r w:rsidRPr="00E26344">
        <w:rPr>
          <w:rFonts w:ascii="Times New Roman" w:hAnsi="Times New Roman" w:cs="Times New Roman"/>
          <w:sz w:val="28"/>
          <w:szCs w:val="28"/>
        </w:rPr>
        <w:t xml:space="preserve"> посредством использования технологии дифференциации</w:t>
      </w:r>
      <w:r w:rsidR="00DB6DD0" w:rsidRPr="00E26344">
        <w:rPr>
          <w:rFonts w:ascii="Times New Roman" w:hAnsi="Times New Roman" w:cs="Times New Roman"/>
          <w:sz w:val="28"/>
          <w:szCs w:val="28"/>
        </w:rPr>
        <w:t xml:space="preserve">. </w:t>
      </w:r>
    </w:p>
    <w:p w:rsidR="005822EF" w:rsidRDefault="00DB6DD0" w:rsidP="00B668CB">
      <w:pPr>
        <w:spacing w:after="0" w:line="360" w:lineRule="auto"/>
        <w:ind w:firstLine="709"/>
        <w:jc w:val="both"/>
        <w:rPr>
          <w:rFonts w:ascii="Times New Roman" w:eastAsia="Times New Roman" w:hAnsi="Times New Roman" w:cs="Times New Roman"/>
          <w:sz w:val="28"/>
          <w:szCs w:val="28"/>
          <w:lang w:eastAsia="ru-RU"/>
        </w:rPr>
      </w:pPr>
      <w:r w:rsidRPr="00E26344">
        <w:rPr>
          <w:rFonts w:ascii="Times New Roman" w:hAnsi="Times New Roman" w:cs="Times New Roman"/>
          <w:sz w:val="28"/>
          <w:szCs w:val="28"/>
        </w:rPr>
        <w:t xml:space="preserve">Рассмотрев три опыта педагогов - практиков, мы пришли к выводу, что в дальнейшей исследовательской работе мы будем опираться на опыт учителя начальных классов </w:t>
      </w:r>
      <w:proofErr w:type="spellStart"/>
      <w:r w:rsidR="00104DB0">
        <w:rPr>
          <w:rFonts w:ascii="Times New Roman" w:hAnsi="Times New Roman" w:cs="Times New Roman"/>
          <w:sz w:val="28"/>
          <w:szCs w:val="28"/>
        </w:rPr>
        <w:t>Стрельцовой</w:t>
      </w:r>
      <w:proofErr w:type="spellEnd"/>
      <w:r w:rsidR="00104DB0">
        <w:rPr>
          <w:rFonts w:ascii="Times New Roman" w:hAnsi="Times New Roman" w:cs="Times New Roman"/>
          <w:sz w:val="28"/>
          <w:szCs w:val="28"/>
        </w:rPr>
        <w:t xml:space="preserve"> Веры Николаевны</w:t>
      </w:r>
      <w:r w:rsidRPr="00E26344">
        <w:rPr>
          <w:rFonts w:ascii="Times New Roman" w:hAnsi="Times New Roman" w:cs="Times New Roman"/>
          <w:sz w:val="28"/>
          <w:szCs w:val="28"/>
        </w:rPr>
        <w:t>, которая</w:t>
      </w:r>
      <w:r w:rsidR="0021152E">
        <w:rPr>
          <w:rFonts w:ascii="Times New Roman" w:hAnsi="Times New Roman" w:cs="Times New Roman"/>
          <w:sz w:val="28"/>
          <w:szCs w:val="28"/>
        </w:rPr>
        <w:t xml:space="preserve"> ранее использовала </w:t>
      </w:r>
      <w:r w:rsidR="0021152E" w:rsidRPr="00E26344">
        <w:rPr>
          <w:rFonts w:ascii="Times New Roman" w:hAnsi="Times New Roman" w:cs="Times New Roman"/>
          <w:sz w:val="28"/>
          <w:szCs w:val="28"/>
        </w:rPr>
        <w:t>такой</w:t>
      </w:r>
      <w:r w:rsidRPr="00E26344">
        <w:rPr>
          <w:rFonts w:ascii="Times New Roman" w:hAnsi="Times New Roman" w:cs="Times New Roman"/>
          <w:sz w:val="28"/>
          <w:szCs w:val="28"/>
        </w:rPr>
        <w:t xml:space="preserve"> прием организации дифференцированного обучения, как деление класс по группам в зависимости от индивидуальных особенностей ребенка.</w:t>
      </w:r>
      <w:r w:rsidR="0021152E">
        <w:rPr>
          <w:rFonts w:ascii="Times New Roman" w:hAnsi="Times New Roman" w:cs="Times New Roman"/>
          <w:sz w:val="28"/>
          <w:szCs w:val="28"/>
        </w:rPr>
        <w:t xml:space="preserve"> Учитель уверен, </w:t>
      </w:r>
      <w:r w:rsidR="0021152E" w:rsidRPr="0021152E">
        <w:rPr>
          <w:rFonts w:ascii="Times New Roman" w:hAnsi="Times New Roman" w:cs="Times New Roman"/>
          <w:sz w:val="28"/>
          <w:szCs w:val="28"/>
        </w:rPr>
        <w:t>что использование дифференцированного обучения поможет детям усваивать одинаковый материал на разном уровне обучения.</w:t>
      </w:r>
    </w:p>
    <w:p w:rsidR="0021152E" w:rsidRPr="005822EF" w:rsidRDefault="0021152E" w:rsidP="00B668CB">
      <w:pPr>
        <w:spacing w:after="0" w:line="360" w:lineRule="auto"/>
        <w:ind w:firstLine="709"/>
        <w:jc w:val="both"/>
        <w:rPr>
          <w:rFonts w:ascii="Times New Roman" w:eastAsia="Times New Roman" w:hAnsi="Times New Roman" w:cs="Times New Roman"/>
          <w:sz w:val="28"/>
          <w:szCs w:val="28"/>
          <w:lang w:eastAsia="ru-RU"/>
        </w:rPr>
      </w:pPr>
      <w:r w:rsidRPr="0021152E">
        <w:rPr>
          <w:rFonts w:ascii="Times New Roman" w:hAnsi="Times New Roman" w:cs="Times New Roman"/>
          <w:sz w:val="28"/>
          <w:szCs w:val="28"/>
        </w:rPr>
        <w:t xml:space="preserve">В собственной опытно-педагогической деятельности мы опирались на результаты исследования и проводили уроки с использованием технологии </w:t>
      </w:r>
      <w:r>
        <w:rPr>
          <w:rFonts w:ascii="Times New Roman" w:hAnsi="Times New Roman" w:cs="Times New Roman"/>
          <w:sz w:val="28"/>
          <w:szCs w:val="28"/>
        </w:rPr>
        <w:t xml:space="preserve">дифференцированного </w:t>
      </w:r>
      <w:r w:rsidRPr="0021152E">
        <w:rPr>
          <w:rFonts w:ascii="Times New Roman" w:hAnsi="Times New Roman" w:cs="Times New Roman"/>
          <w:sz w:val="28"/>
          <w:szCs w:val="28"/>
        </w:rPr>
        <w:t xml:space="preserve">обучения. Основными этапами работы на уроках мы выделили: </w:t>
      </w:r>
      <w:r>
        <w:rPr>
          <w:rFonts w:ascii="Times New Roman" w:hAnsi="Times New Roman" w:cs="Times New Roman"/>
          <w:sz w:val="28"/>
          <w:szCs w:val="28"/>
        </w:rPr>
        <w:t>о</w:t>
      </w:r>
      <w:r w:rsidRPr="0021152E">
        <w:rPr>
          <w:rFonts w:ascii="Times New Roman" w:hAnsi="Times New Roman" w:cs="Times New Roman"/>
          <w:sz w:val="28"/>
          <w:szCs w:val="28"/>
        </w:rPr>
        <w:t>пределение критерия, на основе которого выделя</w:t>
      </w:r>
      <w:r>
        <w:rPr>
          <w:rFonts w:ascii="Times New Roman" w:hAnsi="Times New Roman" w:cs="Times New Roman"/>
          <w:sz w:val="28"/>
          <w:szCs w:val="28"/>
        </w:rPr>
        <w:t>лись</w:t>
      </w:r>
      <w:r w:rsidRPr="0021152E">
        <w:rPr>
          <w:rFonts w:ascii="Times New Roman" w:hAnsi="Times New Roman" w:cs="Times New Roman"/>
          <w:sz w:val="28"/>
          <w:szCs w:val="28"/>
        </w:rPr>
        <w:t xml:space="preserve"> группы учащихся для дифференцированной работы</w:t>
      </w:r>
      <w:r>
        <w:rPr>
          <w:rFonts w:ascii="Times New Roman" w:hAnsi="Times New Roman" w:cs="Times New Roman"/>
          <w:sz w:val="28"/>
          <w:szCs w:val="28"/>
        </w:rPr>
        <w:t>; проведение контрольных работ; распределение учащихся по группам с учетом результатов контрольной работы; в</w:t>
      </w:r>
      <w:r w:rsidRPr="0021152E">
        <w:rPr>
          <w:rFonts w:ascii="Times New Roman" w:hAnsi="Times New Roman" w:cs="Times New Roman"/>
          <w:sz w:val="28"/>
          <w:szCs w:val="28"/>
        </w:rPr>
        <w:t xml:space="preserve">ыбор способов дифференциации, разработка </w:t>
      </w:r>
      <w:proofErr w:type="spellStart"/>
      <w:r w:rsidRPr="0021152E">
        <w:rPr>
          <w:rFonts w:ascii="Times New Roman" w:hAnsi="Times New Roman" w:cs="Times New Roman"/>
          <w:sz w:val="28"/>
          <w:szCs w:val="28"/>
        </w:rPr>
        <w:t>разноуровневых</w:t>
      </w:r>
      <w:proofErr w:type="spellEnd"/>
      <w:r w:rsidRPr="0021152E">
        <w:rPr>
          <w:rFonts w:ascii="Times New Roman" w:hAnsi="Times New Roman" w:cs="Times New Roman"/>
          <w:sz w:val="28"/>
          <w:szCs w:val="28"/>
        </w:rPr>
        <w:t xml:space="preserve"> заданий для созданных групп учащихся</w:t>
      </w:r>
      <w:r>
        <w:rPr>
          <w:rFonts w:ascii="Times New Roman" w:hAnsi="Times New Roman" w:cs="Times New Roman"/>
          <w:sz w:val="28"/>
          <w:szCs w:val="28"/>
        </w:rPr>
        <w:t>; р</w:t>
      </w:r>
      <w:r w:rsidRPr="0021152E">
        <w:rPr>
          <w:rFonts w:ascii="Times New Roman" w:hAnsi="Times New Roman" w:cs="Times New Roman"/>
          <w:sz w:val="28"/>
          <w:szCs w:val="28"/>
        </w:rPr>
        <w:t>еализация дифференцированного подхода к школьникам на различных этапах урока</w:t>
      </w:r>
      <w:r>
        <w:rPr>
          <w:rFonts w:ascii="Times New Roman" w:hAnsi="Times New Roman" w:cs="Times New Roman"/>
          <w:sz w:val="28"/>
          <w:szCs w:val="28"/>
        </w:rPr>
        <w:t>; д</w:t>
      </w:r>
      <w:r w:rsidRPr="0021152E">
        <w:rPr>
          <w:rFonts w:ascii="Times New Roman" w:hAnsi="Times New Roman" w:cs="Times New Roman"/>
          <w:sz w:val="28"/>
          <w:szCs w:val="28"/>
        </w:rPr>
        <w:t>иагностический контроль по результатам работы учащихся, в соответствии с которым измен</w:t>
      </w:r>
      <w:r>
        <w:rPr>
          <w:rFonts w:ascii="Times New Roman" w:hAnsi="Times New Roman" w:cs="Times New Roman"/>
          <w:sz w:val="28"/>
          <w:szCs w:val="28"/>
        </w:rPr>
        <w:t>ился</w:t>
      </w:r>
      <w:r w:rsidRPr="0021152E">
        <w:rPr>
          <w:rFonts w:ascii="Times New Roman" w:hAnsi="Times New Roman" w:cs="Times New Roman"/>
          <w:sz w:val="28"/>
          <w:szCs w:val="28"/>
        </w:rPr>
        <w:t xml:space="preserve"> состав групп и характер дифференцированных заданий</w:t>
      </w:r>
      <w:r>
        <w:rPr>
          <w:rFonts w:ascii="Times New Roman" w:hAnsi="Times New Roman" w:cs="Times New Roman"/>
          <w:sz w:val="28"/>
          <w:szCs w:val="28"/>
        </w:rPr>
        <w:t>.</w:t>
      </w:r>
    </w:p>
    <w:p w:rsidR="0021152E" w:rsidRPr="0021152E" w:rsidRDefault="0021152E" w:rsidP="005935A1">
      <w:pPr>
        <w:spacing w:after="0" w:line="360" w:lineRule="auto"/>
        <w:ind w:firstLine="709"/>
        <w:jc w:val="both"/>
        <w:rPr>
          <w:rFonts w:ascii="Times New Roman" w:hAnsi="Times New Roman" w:cs="Times New Roman"/>
          <w:sz w:val="28"/>
          <w:szCs w:val="28"/>
        </w:rPr>
      </w:pPr>
      <w:r w:rsidRPr="0021152E">
        <w:rPr>
          <w:rFonts w:ascii="Times New Roman" w:hAnsi="Times New Roman" w:cs="Times New Roman"/>
          <w:sz w:val="28"/>
          <w:szCs w:val="28"/>
        </w:rPr>
        <w:t>В результате исследования мож</w:t>
      </w:r>
      <w:r w:rsidR="001B47C1">
        <w:rPr>
          <w:rFonts w:ascii="Times New Roman" w:hAnsi="Times New Roman" w:cs="Times New Roman"/>
          <w:sz w:val="28"/>
          <w:szCs w:val="28"/>
        </w:rPr>
        <w:t>ем</w:t>
      </w:r>
      <w:r w:rsidRPr="0021152E">
        <w:rPr>
          <w:rFonts w:ascii="Times New Roman" w:hAnsi="Times New Roman" w:cs="Times New Roman"/>
          <w:sz w:val="28"/>
          <w:szCs w:val="28"/>
        </w:rPr>
        <w:t xml:space="preserve"> сделать вывод, что опытно-педагогическая работа по проблеме </w:t>
      </w:r>
      <w:r w:rsidR="005935A1">
        <w:rPr>
          <w:rFonts w:ascii="Times New Roman" w:hAnsi="Times New Roman" w:cs="Times New Roman"/>
          <w:sz w:val="28"/>
          <w:szCs w:val="28"/>
        </w:rPr>
        <w:t xml:space="preserve">организации дифференцированного обучения </w:t>
      </w:r>
      <w:r w:rsidRPr="0021152E">
        <w:rPr>
          <w:rFonts w:ascii="Times New Roman" w:hAnsi="Times New Roman" w:cs="Times New Roman"/>
          <w:sz w:val="28"/>
          <w:szCs w:val="28"/>
        </w:rPr>
        <w:t xml:space="preserve">была проведена успешно, о чём свидетельствуют результаты повторной </w:t>
      </w:r>
      <w:r w:rsidR="005935A1">
        <w:rPr>
          <w:rFonts w:ascii="Times New Roman" w:hAnsi="Times New Roman" w:cs="Times New Roman"/>
          <w:sz w:val="28"/>
          <w:szCs w:val="28"/>
        </w:rPr>
        <w:t>контрольной работы</w:t>
      </w:r>
      <w:r w:rsidRPr="0021152E">
        <w:rPr>
          <w:rFonts w:ascii="Times New Roman" w:hAnsi="Times New Roman" w:cs="Times New Roman"/>
          <w:sz w:val="28"/>
          <w:szCs w:val="28"/>
        </w:rPr>
        <w:t xml:space="preserve">. Данное исследование в 3 этапа показало, что </w:t>
      </w:r>
      <w:r w:rsidR="005935A1">
        <w:rPr>
          <w:rFonts w:ascii="Times New Roman" w:hAnsi="Times New Roman" w:cs="Times New Roman"/>
          <w:sz w:val="28"/>
          <w:szCs w:val="28"/>
        </w:rPr>
        <w:t>д</w:t>
      </w:r>
      <w:r w:rsidR="005935A1" w:rsidRPr="005935A1">
        <w:rPr>
          <w:rFonts w:ascii="Times New Roman" w:hAnsi="Times New Roman" w:cs="Times New Roman"/>
          <w:sz w:val="28"/>
          <w:szCs w:val="28"/>
        </w:rPr>
        <w:t>ифференцированн</w:t>
      </w:r>
      <w:r w:rsidR="005935A1">
        <w:rPr>
          <w:rFonts w:ascii="Times New Roman" w:hAnsi="Times New Roman" w:cs="Times New Roman"/>
          <w:sz w:val="28"/>
          <w:szCs w:val="28"/>
        </w:rPr>
        <w:t xml:space="preserve">ый подход создает благоприятные </w:t>
      </w:r>
      <w:r w:rsidR="005935A1" w:rsidRPr="005935A1">
        <w:rPr>
          <w:rFonts w:ascii="Times New Roman" w:hAnsi="Times New Roman" w:cs="Times New Roman"/>
          <w:sz w:val="28"/>
          <w:szCs w:val="28"/>
        </w:rPr>
        <w:t>условия для развития учащихся и способствует более качественному их обучению</w:t>
      </w:r>
      <w:r w:rsidR="005935A1">
        <w:rPr>
          <w:rFonts w:ascii="Times New Roman" w:hAnsi="Times New Roman" w:cs="Times New Roman"/>
          <w:sz w:val="28"/>
          <w:szCs w:val="28"/>
        </w:rPr>
        <w:t xml:space="preserve">. </w:t>
      </w:r>
      <w:r w:rsidRPr="0021152E">
        <w:rPr>
          <w:rFonts w:ascii="Times New Roman" w:hAnsi="Times New Roman" w:cs="Times New Roman"/>
          <w:sz w:val="28"/>
          <w:szCs w:val="28"/>
        </w:rPr>
        <w:t>Опытно-педагогическая работа помогла</w:t>
      </w:r>
      <w:r w:rsidR="005935A1">
        <w:rPr>
          <w:rFonts w:ascii="Times New Roman" w:hAnsi="Times New Roman" w:cs="Times New Roman"/>
          <w:sz w:val="28"/>
          <w:szCs w:val="28"/>
        </w:rPr>
        <w:t xml:space="preserve"> младшим школьникам</w:t>
      </w:r>
      <w:r w:rsidRPr="0021152E">
        <w:rPr>
          <w:rFonts w:ascii="Times New Roman" w:hAnsi="Times New Roman" w:cs="Times New Roman"/>
          <w:sz w:val="28"/>
          <w:szCs w:val="28"/>
        </w:rPr>
        <w:t xml:space="preserve"> </w:t>
      </w:r>
      <w:r w:rsidR="005935A1">
        <w:rPr>
          <w:rFonts w:ascii="Times New Roman" w:hAnsi="Times New Roman" w:cs="Times New Roman"/>
          <w:sz w:val="28"/>
          <w:szCs w:val="28"/>
        </w:rPr>
        <w:t>повысить к</w:t>
      </w:r>
      <w:r w:rsidR="005935A1" w:rsidRPr="005935A1">
        <w:rPr>
          <w:rFonts w:ascii="Times New Roman" w:hAnsi="Times New Roman" w:cs="Times New Roman"/>
          <w:sz w:val="28"/>
          <w:szCs w:val="28"/>
        </w:rPr>
        <w:t>ачество знаний</w:t>
      </w:r>
      <w:r w:rsidR="005935A1">
        <w:rPr>
          <w:rFonts w:ascii="Times New Roman" w:hAnsi="Times New Roman" w:cs="Times New Roman"/>
          <w:sz w:val="28"/>
          <w:szCs w:val="28"/>
        </w:rPr>
        <w:t xml:space="preserve"> на уроках математики.</w:t>
      </w:r>
    </w:p>
    <w:p w:rsidR="001C5B12" w:rsidRDefault="001C5B12" w:rsidP="00D23528">
      <w:pPr>
        <w:spacing w:after="0" w:line="360" w:lineRule="auto"/>
        <w:ind w:firstLine="709"/>
      </w:pPr>
    </w:p>
    <w:p w:rsidR="004F5DB7" w:rsidRDefault="004F5DB7" w:rsidP="00713BE1"/>
    <w:p w:rsidR="000E2C86" w:rsidRDefault="000E2C86" w:rsidP="00514976">
      <w:pPr>
        <w:pStyle w:val="1"/>
        <w:spacing w:before="0" w:line="360" w:lineRule="auto"/>
        <w:ind w:firstLine="709"/>
        <w:jc w:val="both"/>
        <w:rPr>
          <w:rFonts w:ascii="Times New Roman" w:hAnsi="Times New Roman" w:cs="Times New Roman"/>
          <w:b/>
          <w:color w:val="auto"/>
          <w:sz w:val="28"/>
        </w:rPr>
      </w:pPr>
      <w:bookmarkStart w:id="13" w:name="_Toc27597617"/>
      <w:bookmarkStart w:id="14" w:name="_Toc42442487"/>
      <w:r w:rsidRPr="000E2C86">
        <w:rPr>
          <w:rFonts w:ascii="Times New Roman" w:hAnsi="Times New Roman" w:cs="Times New Roman"/>
          <w:b/>
          <w:color w:val="auto"/>
          <w:sz w:val="28"/>
        </w:rPr>
        <w:lastRenderedPageBreak/>
        <w:t>ЗАКЛЮЧЕНИЕ</w:t>
      </w:r>
      <w:bookmarkEnd w:id="13"/>
      <w:bookmarkEnd w:id="14"/>
      <w:r w:rsidRPr="000E2C86">
        <w:rPr>
          <w:rFonts w:ascii="Times New Roman" w:hAnsi="Times New Roman" w:cs="Times New Roman"/>
          <w:b/>
          <w:color w:val="auto"/>
          <w:sz w:val="28"/>
        </w:rPr>
        <w:t xml:space="preserve"> </w:t>
      </w:r>
    </w:p>
    <w:p w:rsidR="004F5DB7" w:rsidRPr="004F5DB7" w:rsidRDefault="004F5DB7" w:rsidP="004F5DB7"/>
    <w:p w:rsidR="000E2C86" w:rsidRDefault="000E2C86" w:rsidP="00514976">
      <w:pPr>
        <w:spacing w:after="0" w:line="360" w:lineRule="auto"/>
        <w:ind w:firstLine="709"/>
        <w:contextualSpacing/>
        <w:jc w:val="both"/>
        <w:rPr>
          <w:rFonts w:ascii="Times New Roman" w:hAnsi="Times New Roman" w:cs="Times New Roman"/>
          <w:sz w:val="28"/>
        </w:rPr>
      </w:pPr>
      <w:r>
        <w:rPr>
          <w:rFonts w:ascii="Times New Roman" w:hAnsi="Times New Roman" w:cs="Times New Roman"/>
          <w:sz w:val="28"/>
        </w:rPr>
        <w:t xml:space="preserve">Актуальность проблемы организации дифференцированного обучения обусловлена </w:t>
      </w:r>
      <w:r w:rsidRPr="004B54A3">
        <w:rPr>
          <w:rFonts w:ascii="Times New Roman" w:hAnsi="Times New Roman" w:cs="Times New Roman"/>
          <w:sz w:val="28"/>
        </w:rPr>
        <w:t>создание</w:t>
      </w:r>
      <w:r>
        <w:rPr>
          <w:rFonts w:ascii="Times New Roman" w:hAnsi="Times New Roman" w:cs="Times New Roman"/>
          <w:sz w:val="28"/>
        </w:rPr>
        <w:t>м</w:t>
      </w:r>
      <w:r w:rsidRPr="004B54A3">
        <w:rPr>
          <w:rFonts w:ascii="Times New Roman" w:hAnsi="Times New Roman" w:cs="Times New Roman"/>
          <w:sz w:val="28"/>
        </w:rPr>
        <w:t xml:space="preserve"> наиболее благоприятных условий для развития и становле</w:t>
      </w:r>
      <w:r>
        <w:rPr>
          <w:rFonts w:ascii="Times New Roman" w:hAnsi="Times New Roman" w:cs="Times New Roman"/>
          <w:sz w:val="28"/>
        </w:rPr>
        <w:t>ния личности ребенка, развития</w:t>
      </w:r>
      <w:r w:rsidRPr="004B54A3">
        <w:rPr>
          <w:rFonts w:ascii="Times New Roman" w:hAnsi="Times New Roman" w:cs="Times New Roman"/>
          <w:sz w:val="28"/>
        </w:rPr>
        <w:t xml:space="preserve"> индивидуальных способностей каждого ребенка в условиях обучения по одной программе</w:t>
      </w:r>
      <w:r>
        <w:rPr>
          <w:rFonts w:ascii="Times New Roman" w:hAnsi="Times New Roman" w:cs="Times New Roman"/>
          <w:sz w:val="28"/>
        </w:rPr>
        <w:t>.</w:t>
      </w:r>
    </w:p>
    <w:p w:rsidR="004F5DB7" w:rsidRDefault="004F5DB7" w:rsidP="004F5DB7">
      <w:pPr>
        <w:spacing w:after="0" w:line="360" w:lineRule="auto"/>
        <w:ind w:firstLine="709"/>
        <w:contextualSpacing/>
        <w:jc w:val="both"/>
        <w:rPr>
          <w:rFonts w:ascii="Times New Roman" w:hAnsi="Times New Roman" w:cs="Times New Roman"/>
          <w:sz w:val="28"/>
        </w:rPr>
      </w:pPr>
      <w:r w:rsidRPr="004F5DB7">
        <w:rPr>
          <w:rFonts w:ascii="Times New Roman" w:hAnsi="Times New Roman" w:cs="Times New Roman"/>
          <w:sz w:val="28"/>
        </w:rPr>
        <w:t>В обучении математике дифференциация имеет особое значение, что объясняется спецификой самого учебного предмета. Объективно математика – одна из самых сложных школьных дисциплин и вызывает трудности у многих учащихся. В то же время большое их число имеет явно выраженные способности к этому предмету. Разрыв в возможностях восприятия курса учащимися весьма велик. Ориентация на личность ученика требует, чтобы дифференциация обучения математике учитывала потребности всех школьников</w:t>
      </w:r>
      <w:r>
        <w:rPr>
          <w:rFonts w:ascii="Times New Roman" w:hAnsi="Times New Roman" w:cs="Times New Roman"/>
          <w:sz w:val="28"/>
        </w:rPr>
        <w:t>.</w:t>
      </w:r>
    </w:p>
    <w:p w:rsidR="000E2C86" w:rsidRDefault="000E2C86" w:rsidP="000E2C86">
      <w:pPr>
        <w:spacing w:after="0" w:line="360" w:lineRule="auto"/>
        <w:ind w:firstLine="709"/>
        <w:contextualSpacing/>
        <w:jc w:val="both"/>
        <w:rPr>
          <w:rFonts w:ascii="Times New Roman" w:hAnsi="Times New Roman" w:cs="Times New Roman"/>
          <w:sz w:val="28"/>
        </w:rPr>
      </w:pPr>
      <w:r>
        <w:rPr>
          <w:rFonts w:ascii="Times New Roman" w:hAnsi="Times New Roman" w:cs="Times New Roman"/>
          <w:sz w:val="28"/>
        </w:rPr>
        <w:t>Исходя из этого, была с формулирована тема исследования «</w:t>
      </w:r>
      <w:r w:rsidR="004F5DB7" w:rsidRPr="004F5DB7">
        <w:rPr>
          <w:rFonts w:ascii="Times New Roman" w:hAnsi="Times New Roman" w:cs="Times New Roman"/>
          <w:sz w:val="28"/>
        </w:rPr>
        <w:t>Технология дифференциации как ср</w:t>
      </w:r>
      <w:r w:rsidR="004F5DB7">
        <w:rPr>
          <w:rFonts w:ascii="Times New Roman" w:hAnsi="Times New Roman" w:cs="Times New Roman"/>
          <w:sz w:val="28"/>
        </w:rPr>
        <w:t>едство повышения качества обуче</w:t>
      </w:r>
      <w:r w:rsidR="004F5DB7" w:rsidRPr="004F5DB7">
        <w:rPr>
          <w:rFonts w:ascii="Times New Roman" w:hAnsi="Times New Roman" w:cs="Times New Roman"/>
          <w:sz w:val="28"/>
        </w:rPr>
        <w:t>ния на уроках математики у обучающихся в начальной школе</w:t>
      </w:r>
      <w:r>
        <w:rPr>
          <w:rFonts w:ascii="Times New Roman" w:hAnsi="Times New Roman" w:cs="Times New Roman"/>
          <w:sz w:val="28"/>
        </w:rPr>
        <w:t>».</w:t>
      </w:r>
    </w:p>
    <w:p w:rsidR="004F5DB7" w:rsidRPr="004F5DB7" w:rsidRDefault="000E2C86" w:rsidP="004F5DB7">
      <w:pPr>
        <w:spacing w:after="0" w:line="360" w:lineRule="auto"/>
        <w:ind w:firstLine="709"/>
        <w:contextualSpacing/>
        <w:jc w:val="both"/>
        <w:rPr>
          <w:rFonts w:ascii="Times New Roman" w:hAnsi="Times New Roman" w:cs="Times New Roman"/>
          <w:sz w:val="28"/>
        </w:rPr>
      </w:pPr>
      <w:r>
        <w:rPr>
          <w:rFonts w:ascii="Times New Roman" w:hAnsi="Times New Roman" w:cs="Times New Roman"/>
          <w:sz w:val="28"/>
        </w:rPr>
        <w:t xml:space="preserve">Перед исследованием была поставлена цель: </w:t>
      </w:r>
      <w:r w:rsidR="004F5DB7" w:rsidRPr="004F5DB7">
        <w:rPr>
          <w:rFonts w:ascii="Times New Roman" w:hAnsi="Times New Roman" w:cs="Times New Roman"/>
          <w:sz w:val="28"/>
        </w:rPr>
        <w:t>теоретически изучить и практически выявить педагогические условия организации дифференцированного обучения на уроках математики в начальной школе</w:t>
      </w:r>
      <w:r>
        <w:rPr>
          <w:rFonts w:ascii="Times New Roman" w:hAnsi="Times New Roman" w:cs="Times New Roman"/>
          <w:sz w:val="28"/>
        </w:rPr>
        <w:t xml:space="preserve">. </w:t>
      </w:r>
    </w:p>
    <w:p w:rsidR="000E2C86" w:rsidRDefault="000E2C86" w:rsidP="000E2C86">
      <w:pPr>
        <w:spacing w:after="0" w:line="360" w:lineRule="auto"/>
        <w:ind w:firstLine="709"/>
        <w:contextualSpacing/>
        <w:jc w:val="both"/>
        <w:rPr>
          <w:rFonts w:ascii="Times New Roman" w:hAnsi="Times New Roman" w:cs="Times New Roman"/>
          <w:sz w:val="28"/>
        </w:rPr>
      </w:pPr>
      <w:r>
        <w:rPr>
          <w:rFonts w:ascii="Times New Roman" w:hAnsi="Times New Roman" w:cs="Times New Roman"/>
          <w:sz w:val="28"/>
        </w:rPr>
        <w:t>Для реализации цели были определены некоторые задачи.</w:t>
      </w:r>
    </w:p>
    <w:p w:rsidR="000E2C86" w:rsidRDefault="000E2C86" w:rsidP="000E2C86">
      <w:pPr>
        <w:spacing w:after="0" w:line="360" w:lineRule="auto"/>
        <w:ind w:firstLine="709"/>
        <w:contextualSpacing/>
        <w:jc w:val="both"/>
        <w:rPr>
          <w:rFonts w:ascii="Times New Roman" w:hAnsi="Times New Roman" w:cs="Times New Roman"/>
          <w:sz w:val="28"/>
        </w:rPr>
      </w:pPr>
      <w:r>
        <w:rPr>
          <w:rFonts w:ascii="Times New Roman" w:hAnsi="Times New Roman" w:cs="Times New Roman"/>
          <w:sz w:val="28"/>
        </w:rPr>
        <w:t>Для решения первой задачи нами были рассмотрены основные понятия исследования «дифференциация», «дифференцированное обучение» таких авторов, как Басов С.В., Корнеев И.Г., Головин С.Ю., Мижериков В.А., Хоруженко К.М., Бовкун В.Ф., Осмоловская И.М. В</w:t>
      </w:r>
      <w:r w:rsidRPr="0080257D">
        <w:rPr>
          <w:rFonts w:ascii="Times New Roman" w:hAnsi="Times New Roman" w:cs="Times New Roman"/>
          <w:sz w:val="28"/>
        </w:rPr>
        <w:t xml:space="preserve"> нашей работе мы </w:t>
      </w:r>
      <w:proofErr w:type="spellStart"/>
      <w:r w:rsidRPr="0080257D">
        <w:rPr>
          <w:rFonts w:ascii="Times New Roman" w:hAnsi="Times New Roman" w:cs="Times New Roman"/>
          <w:sz w:val="28"/>
        </w:rPr>
        <w:t>опира</w:t>
      </w:r>
      <w:r>
        <w:rPr>
          <w:rFonts w:ascii="Times New Roman" w:hAnsi="Times New Roman" w:cs="Times New Roman"/>
          <w:sz w:val="28"/>
        </w:rPr>
        <w:t>лись</w:t>
      </w:r>
      <w:r w:rsidRPr="0080257D">
        <w:rPr>
          <w:rFonts w:ascii="Times New Roman" w:hAnsi="Times New Roman" w:cs="Times New Roman"/>
          <w:sz w:val="28"/>
        </w:rPr>
        <w:t>я</w:t>
      </w:r>
      <w:proofErr w:type="spellEnd"/>
      <w:r w:rsidRPr="0080257D">
        <w:rPr>
          <w:rFonts w:ascii="Times New Roman" w:hAnsi="Times New Roman" w:cs="Times New Roman"/>
          <w:sz w:val="28"/>
        </w:rPr>
        <w:t xml:space="preserve"> на определение И.М. Осмоловской: «Дифференциация - это учет индивидуально-типологических особенностей личности в форме группирования учащихся и различного построения процесса обучения в выделенных группах»</w:t>
      </w:r>
      <w:r>
        <w:rPr>
          <w:rFonts w:ascii="Times New Roman" w:hAnsi="Times New Roman" w:cs="Times New Roman"/>
          <w:sz w:val="28"/>
        </w:rPr>
        <w:t xml:space="preserve">. </w:t>
      </w:r>
      <w:r w:rsidRPr="0080257D">
        <w:rPr>
          <w:rFonts w:ascii="Times New Roman" w:hAnsi="Times New Roman" w:cs="Times New Roman"/>
          <w:sz w:val="28"/>
        </w:rPr>
        <w:t xml:space="preserve"> </w:t>
      </w:r>
      <w:r>
        <w:rPr>
          <w:rFonts w:ascii="Times New Roman" w:hAnsi="Times New Roman" w:cs="Times New Roman"/>
          <w:sz w:val="28"/>
        </w:rPr>
        <w:t xml:space="preserve"> </w:t>
      </w:r>
    </w:p>
    <w:p w:rsidR="000E2C86" w:rsidRPr="00DC05FB" w:rsidRDefault="000E2C86" w:rsidP="000E2C86">
      <w:pPr>
        <w:spacing w:after="0" w:line="360" w:lineRule="auto"/>
        <w:ind w:firstLine="709"/>
        <w:contextualSpacing/>
        <w:jc w:val="both"/>
        <w:rPr>
          <w:rFonts w:ascii="Times New Roman" w:hAnsi="Times New Roman" w:cs="Times New Roman"/>
          <w:sz w:val="28"/>
        </w:rPr>
      </w:pPr>
      <w:r>
        <w:rPr>
          <w:rFonts w:ascii="Times New Roman" w:hAnsi="Times New Roman" w:cs="Times New Roman"/>
          <w:sz w:val="28"/>
        </w:rPr>
        <w:t xml:space="preserve">С целью решения второй задачи нами были проанализированы учебные пособия, журналы, лекции таких авторов, как Поташник М.М., Логачевская С.А., Гузик Н.П. и Селевко К.К. Изучив все представленные особенности организации </w:t>
      </w:r>
      <w:r>
        <w:rPr>
          <w:rFonts w:ascii="Times New Roman" w:hAnsi="Times New Roman" w:cs="Times New Roman"/>
          <w:sz w:val="28"/>
        </w:rPr>
        <w:lastRenderedPageBreak/>
        <w:t>дифференцированного обучения, мы пришли к выводу</w:t>
      </w:r>
      <w:r w:rsidRPr="00DC05FB">
        <w:rPr>
          <w:rFonts w:ascii="Times New Roman" w:hAnsi="Times New Roman" w:cs="Times New Roman"/>
          <w:sz w:val="28"/>
        </w:rPr>
        <w:t>, что применение технологии дифференцированного обучения дает возможность кажд</w:t>
      </w:r>
      <w:r>
        <w:rPr>
          <w:rFonts w:ascii="Times New Roman" w:hAnsi="Times New Roman" w:cs="Times New Roman"/>
          <w:sz w:val="28"/>
        </w:rPr>
        <w:t>ому</w:t>
      </w:r>
      <w:r w:rsidRPr="00DC05FB">
        <w:rPr>
          <w:rFonts w:ascii="Times New Roman" w:hAnsi="Times New Roman" w:cs="Times New Roman"/>
          <w:sz w:val="28"/>
        </w:rPr>
        <w:t xml:space="preserve"> ученик</w:t>
      </w:r>
      <w:r>
        <w:rPr>
          <w:rFonts w:ascii="Times New Roman" w:hAnsi="Times New Roman" w:cs="Times New Roman"/>
          <w:sz w:val="28"/>
        </w:rPr>
        <w:t>у</w:t>
      </w:r>
      <w:r w:rsidRPr="00DC05FB">
        <w:rPr>
          <w:rFonts w:ascii="Times New Roman" w:hAnsi="Times New Roman" w:cs="Times New Roman"/>
          <w:sz w:val="28"/>
        </w:rPr>
        <w:t xml:space="preserve"> овладе</w:t>
      </w:r>
      <w:r>
        <w:rPr>
          <w:rFonts w:ascii="Times New Roman" w:hAnsi="Times New Roman" w:cs="Times New Roman"/>
          <w:sz w:val="28"/>
        </w:rPr>
        <w:t>ть</w:t>
      </w:r>
      <w:r w:rsidRPr="00DC05FB">
        <w:rPr>
          <w:rFonts w:ascii="Times New Roman" w:hAnsi="Times New Roman" w:cs="Times New Roman"/>
          <w:sz w:val="28"/>
        </w:rPr>
        <w:t xml:space="preserve"> определенным программным минимумом знаний, умений и навыков. </w:t>
      </w:r>
    </w:p>
    <w:p w:rsidR="000E2C86" w:rsidRPr="00DC05FB" w:rsidRDefault="000E2C86" w:rsidP="000E2C86">
      <w:pPr>
        <w:spacing w:after="0" w:line="360" w:lineRule="auto"/>
        <w:ind w:firstLine="709"/>
        <w:contextualSpacing/>
        <w:jc w:val="both"/>
        <w:rPr>
          <w:rFonts w:ascii="Times New Roman" w:hAnsi="Times New Roman" w:cs="Times New Roman"/>
          <w:sz w:val="28"/>
        </w:rPr>
      </w:pPr>
      <w:r w:rsidRPr="00DC05FB">
        <w:rPr>
          <w:rFonts w:ascii="Times New Roman" w:hAnsi="Times New Roman" w:cs="Times New Roman"/>
          <w:sz w:val="28"/>
        </w:rPr>
        <w:t>Мы рассмотрели классификацию целей дифференцированного обучения, которые выделял М.М. Поташник в своём журнале «Управление современной школой. Завуч</w:t>
      </w:r>
      <w:r>
        <w:rPr>
          <w:rFonts w:ascii="Times New Roman" w:hAnsi="Times New Roman" w:cs="Times New Roman"/>
          <w:sz w:val="28"/>
        </w:rPr>
        <w:t xml:space="preserve">». </w:t>
      </w:r>
      <w:r w:rsidRPr="00DC05FB">
        <w:rPr>
          <w:rFonts w:ascii="Times New Roman" w:hAnsi="Times New Roman" w:cs="Times New Roman"/>
          <w:sz w:val="28"/>
        </w:rPr>
        <w:t xml:space="preserve">Также, педагог определил два вида дифференциации: дифференциация с учётом интересов и склонностей учащихся и уровневая дифференциация.  Далее мы исследовали модели дифференциации такие, как модель потоков, модель гибкого состава классов, модель разнородных классов и интегративная модель. </w:t>
      </w:r>
    </w:p>
    <w:p w:rsidR="000E2C86" w:rsidRDefault="000E2C86" w:rsidP="000E2C86">
      <w:pPr>
        <w:spacing w:after="0" w:line="360" w:lineRule="auto"/>
        <w:ind w:firstLine="709"/>
        <w:contextualSpacing/>
        <w:jc w:val="both"/>
        <w:rPr>
          <w:rFonts w:ascii="Times New Roman" w:hAnsi="Times New Roman" w:cs="Times New Roman"/>
          <w:sz w:val="28"/>
        </w:rPr>
      </w:pPr>
      <w:r>
        <w:rPr>
          <w:rFonts w:ascii="Times New Roman" w:hAnsi="Times New Roman" w:cs="Times New Roman"/>
          <w:sz w:val="28"/>
        </w:rPr>
        <w:t>Также, нами были рассмотрены</w:t>
      </w:r>
      <w:r w:rsidRPr="00DC05FB">
        <w:rPr>
          <w:rFonts w:ascii="Times New Roman" w:hAnsi="Times New Roman" w:cs="Times New Roman"/>
          <w:sz w:val="28"/>
        </w:rPr>
        <w:t xml:space="preserve"> положительные и отрицательные аспекты дифференциации по уровню умственного развития, которые выделят Г.К. Селевко в учебном пособии «Педагогические технологии на основе активизации, интенсификации и эффективного управления УВП». Ещё одной важной чертой исследования является классификация дифференциации по характерным индивидуально-психологическим особенностям детей. Г.К. Селевко различал следующие группы: по возрастному составу, по полу, по области интересов, по уровню умственного развития, по личностно-психологическим типам, по уровню здоровья.</w:t>
      </w:r>
      <w:r>
        <w:rPr>
          <w:rFonts w:ascii="Times New Roman" w:hAnsi="Times New Roman" w:cs="Times New Roman"/>
          <w:sz w:val="28"/>
        </w:rPr>
        <w:t xml:space="preserve"> Всё вышесказанное позволяет сделать вывод</w:t>
      </w:r>
      <w:r w:rsidRPr="00DC05FB">
        <w:rPr>
          <w:rFonts w:ascii="Times New Roman" w:hAnsi="Times New Roman" w:cs="Times New Roman"/>
          <w:sz w:val="28"/>
        </w:rPr>
        <w:t>,</w:t>
      </w:r>
      <w:r>
        <w:rPr>
          <w:rFonts w:ascii="Times New Roman" w:hAnsi="Times New Roman" w:cs="Times New Roman"/>
          <w:sz w:val="28"/>
        </w:rPr>
        <w:t xml:space="preserve"> что</w:t>
      </w:r>
      <w:r w:rsidRPr="00DC05FB">
        <w:rPr>
          <w:rFonts w:ascii="Times New Roman" w:hAnsi="Times New Roman" w:cs="Times New Roman"/>
          <w:sz w:val="28"/>
        </w:rPr>
        <w:t xml:space="preserve"> дифференциация обучения позволяет обеспечить усвоение всеми учениками содержания образования, которое может быть различным для разных учащихся, но с обязательным для всех выделением инвариантной части</w:t>
      </w:r>
      <w:r>
        <w:rPr>
          <w:rFonts w:ascii="Times New Roman" w:hAnsi="Times New Roman" w:cs="Times New Roman"/>
          <w:sz w:val="28"/>
        </w:rPr>
        <w:t>.</w:t>
      </w:r>
    </w:p>
    <w:p w:rsidR="000E2C86" w:rsidRDefault="000E2C86" w:rsidP="000E2C86">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Для реализации третьей задачи, нами были рассмотрены три опыта педагогов-практиков, которые использовали в своей деятельности технологию дифференциации. </w:t>
      </w:r>
      <w:r w:rsidR="001B4B5B">
        <w:rPr>
          <w:rFonts w:ascii="Times New Roman" w:hAnsi="Times New Roman" w:cs="Times New Roman"/>
          <w:sz w:val="28"/>
        </w:rPr>
        <w:t xml:space="preserve">Частым и эффективным приемом организации дифференцированного обучения является деление класс на группы по индивидуальным особенностям. Этот прием мы использовали с </w:t>
      </w:r>
      <w:r w:rsidR="002F39EF">
        <w:rPr>
          <w:rFonts w:ascii="Times New Roman" w:hAnsi="Times New Roman" w:cs="Times New Roman"/>
          <w:sz w:val="28"/>
        </w:rPr>
        <w:t xml:space="preserve">нашей опытно-педагогической деятельности </w:t>
      </w:r>
      <w:proofErr w:type="gramStart"/>
      <w:r w:rsidR="002F39EF">
        <w:rPr>
          <w:rFonts w:ascii="Times New Roman" w:hAnsi="Times New Roman" w:cs="Times New Roman"/>
          <w:sz w:val="28"/>
        </w:rPr>
        <w:t>на преддипломной практики</w:t>
      </w:r>
      <w:proofErr w:type="gramEnd"/>
      <w:r w:rsidR="002F39EF">
        <w:rPr>
          <w:rFonts w:ascii="Times New Roman" w:hAnsi="Times New Roman" w:cs="Times New Roman"/>
          <w:sz w:val="28"/>
        </w:rPr>
        <w:t xml:space="preserve">. </w:t>
      </w:r>
      <w:r w:rsidR="001B4B5B">
        <w:rPr>
          <w:rFonts w:ascii="Times New Roman" w:hAnsi="Times New Roman" w:cs="Times New Roman"/>
          <w:sz w:val="28"/>
        </w:rPr>
        <w:t xml:space="preserve">  </w:t>
      </w:r>
    </w:p>
    <w:p w:rsidR="005822EF" w:rsidRDefault="005822EF" w:rsidP="000E2C86">
      <w:pPr>
        <w:spacing w:after="0" w:line="360" w:lineRule="auto"/>
        <w:ind w:firstLine="709"/>
        <w:jc w:val="both"/>
        <w:rPr>
          <w:rFonts w:ascii="Times New Roman" w:hAnsi="Times New Roman" w:cs="Times New Roman"/>
          <w:sz w:val="28"/>
        </w:rPr>
      </w:pPr>
      <w:r w:rsidRPr="005822EF">
        <w:rPr>
          <w:rFonts w:ascii="Times New Roman" w:hAnsi="Times New Roman" w:cs="Times New Roman"/>
          <w:sz w:val="28"/>
        </w:rPr>
        <w:lastRenderedPageBreak/>
        <w:t xml:space="preserve">Решая четвёртую задачу, мы осуществили педагогическую деятельность по проблеме организации дифференцированного обучения на уроках математики. Мы провели </w:t>
      </w:r>
      <w:r>
        <w:rPr>
          <w:rFonts w:ascii="Times New Roman" w:hAnsi="Times New Roman" w:cs="Times New Roman"/>
          <w:sz w:val="28"/>
        </w:rPr>
        <w:t>2 контрольные работы</w:t>
      </w:r>
      <w:r w:rsidRPr="005822EF">
        <w:rPr>
          <w:rFonts w:ascii="Times New Roman" w:hAnsi="Times New Roman" w:cs="Times New Roman"/>
          <w:sz w:val="28"/>
        </w:rPr>
        <w:t xml:space="preserve"> на выявление уровня </w:t>
      </w:r>
      <w:r>
        <w:rPr>
          <w:rFonts w:ascii="Times New Roman" w:hAnsi="Times New Roman" w:cs="Times New Roman"/>
          <w:sz w:val="28"/>
        </w:rPr>
        <w:t xml:space="preserve">обучения на уроках математики </w:t>
      </w:r>
      <w:r w:rsidRPr="005822EF">
        <w:rPr>
          <w:rFonts w:ascii="Times New Roman" w:hAnsi="Times New Roman" w:cs="Times New Roman"/>
          <w:sz w:val="28"/>
        </w:rPr>
        <w:t>действий (</w:t>
      </w:r>
      <w:r>
        <w:rPr>
          <w:rFonts w:ascii="Times New Roman" w:hAnsi="Times New Roman" w:cs="Times New Roman"/>
          <w:sz w:val="28"/>
        </w:rPr>
        <w:t>1</w:t>
      </w:r>
      <w:r w:rsidRPr="005822EF">
        <w:rPr>
          <w:rFonts w:ascii="Times New Roman" w:hAnsi="Times New Roman" w:cs="Times New Roman"/>
          <w:sz w:val="28"/>
        </w:rPr>
        <w:t xml:space="preserve"> на начальном этапе исследования и </w:t>
      </w:r>
      <w:r>
        <w:rPr>
          <w:rFonts w:ascii="Times New Roman" w:hAnsi="Times New Roman" w:cs="Times New Roman"/>
          <w:sz w:val="28"/>
        </w:rPr>
        <w:t>1</w:t>
      </w:r>
      <w:r w:rsidRPr="005822EF">
        <w:rPr>
          <w:rFonts w:ascii="Times New Roman" w:hAnsi="Times New Roman" w:cs="Times New Roman"/>
          <w:sz w:val="28"/>
        </w:rPr>
        <w:t xml:space="preserve"> на заключительном), а также нами было проведено </w:t>
      </w:r>
      <w:r>
        <w:rPr>
          <w:rFonts w:ascii="Times New Roman" w:hAnsi="Times New Roman" w:cs="Times New Roman"/>
          <w:sz w:val="28"/>
        </w:rPr>
        <w:t>девять</w:t>
      </w:r>
      <w:r w:rsidRPr="005822EF">
        <w:rPr>
          <w:rFonts w:ascii="Times New Roman" w:hAnsi="Times New Roman" w:cs="Times New Roman"/>
          <w:sz w:val="28"/>
        </w:rPr>
        <w:t xml:space="preserve"> уроков с использованием технологии </w:t>
      </w:r>
      <w:r>
        <w:rPr>
          <w:rFonts w:ascii="Times New Roman" w:hAnsi="Times New Roman" w:cs="Times New Roman"/>
          <w:sz w:val="28"/>
        </w:rPr>
        <w:t>дифференцированного</w:t>
      </w:r>
      <w:r w:rsidRPr="005822EF">
        <w:rPr>
          <w:rFonts w:ascii="Times New Roman" w:hAnsi="Times New Roman" w:cs="Times New Roman"/>
          <w:sz w:val="28"/>
        </w:rPr>
        <w:t xml:space="preserve"> обучения. Нами было организовано обучение </w:t>
      </w:r>
      <w:proofErr w:type="gramStart"/>
      <w:r w:rsidRPr="005822EF">
        <w:rPr>
          <w:rFonts w:ascii="Times New Roman" w:hAnsi="Times New Roman" w:cs="Times New Roman"/>
          <w:sz w:val="28"/>
        </w:rPr>
        <w:t>по основными этапам</w:t>
      </w:r>
      <w:proofErr w:type="gramEnd"/>
      <w:r>
        <w:rPr>
          <w:rFonts w:ascii="Times New Roman" w:hAnsi="Times New Roman" w:cs="Times New Roman"/>
          <w:sz w:val="28"/>
        </w:rPr>
        <w:t xml:space="preserve">: </w:t>
      </w:r>
    </w:p>
    <w:p w:rsidR="005822EF" w:rsidRDefault="005822EF" w:rsidP="000E2C86">
      <w:pPr>
        <w:spacing w:after="0" w:line="360" w:lineRule="auto"/>
        <w:ind w:firstLine="709"/>
        <w:jc w:val="both"/>
        <w:rPr>
          <w:rFonts w:ascii="Times New Roman" w:hAnsi="Times New Roman" w:cs="Times New Roman"/>
          <w:sz w:val="28"/>
        </w:rPr>
      </w:pPr>
      <w:r>
        <w:rPr>
          <w:rFonts w:ascii="Times New Roman" w:hAnsi="Times New Roman" w:cs="Times New Roman"/>
          <w:sz w:val="28"/>
        </w:rPr>
        <w:t>Первый этап - о</w:t>
      </w:r>
      <w:r w:rsidRPr="005822EF">
        <w:rPr>
          <w:rFonts w:ascii="Times New Roman" w:hAnsi="Times New Roman" w:cs="Times New Roman"/>
          <w:sz w:val="28"/>
        </w:rPr>
        <w:t>пределение критерия, на основе которого выделяются группы учащихся для дифференцированной работы</w:t>
      </w:r>
      <w:r>
        <w:rPr>
          <w:rFonts w:ascii="Times New Roman" w:hAnsi="Times New Roman" w:cs="Times New Roman"/>
          <w:sz w:val="28"/>
        </w:rPr>
        <w:t>.</w:t>
      </w:r>
    </w:p>
    <w:p w:rsidR="005822EF" w:rsidRDefault="005822EF" w:rsidP="000E2C86">
      <w:pPr>
        <w:spacing w:after="0" w:line="360" w:lineRule="auto"/>
        <w:ind w:firstLine="709"/>
        <w:jc w:val="both"/>
        <w:rPr>
          <w:rFonts w:ascii="Times New Roman" w:hAnsi="Times New Roman" w:cs="Times New Roman"/>
          <w:sz w:val="28"/>
        </w:rPr>
      </w:pPr>
      <w:r>
        <w:rPr>
          <w:rFonts w:ascii="Times New Roman" w:hAnsi="Times New Roman" w:cs="Times New Roman"/>
          <w:sz w:val="28"/>
        </w:rPr>
        <w:t>Второй этап - п</w:t>
      </w:r>
      <w:r w:rsidRPr="005822EF">
        <w:rPr>
          <w:rFonts w:ascii="Times New Roman" w:hAnsi="Times New Roman" w:cs="Times New Roman"/>
          <w:sz w:val="28"/>
        </w:rPr>
        <w:t xml:space="preserve">роведение </w:t>
      </w:r>
      <w:r>
        <w:rPr>
          <w:rFonts w:ascii="Times New Roman" w:hAnsi="Times New Roman" w:cs="Times New Roman"/>
          <w:sz w:val="28"/>
        </w:rPr>
        <w:t xml:space="preserve">контрольной работы </w:t>
      </w:r>
      <w:r w:rsidRPr="005822EF">
        <w:rPr>
          <w:rFonts w:ascii="Times New Roman" w:hAnsi="Times New Roman" w:cs="Times New Roman"/>
          <w:sz w:val="28"/>
        </w:rPr>
        <w:t>по выработанному критерию</w:t>
      </w:r>
      <w:r w:rsidR="00210A77">
        <w:rPr>
          <w:rFonts w:ascii="Times New Roman" w:hAnsi="Times New Roman" w:cs="Times New Roman"/>
          <w:sz w:val="28"/>
        </w:rPr>
        <w:t>.</w:t>
      </w:r>
    </w:p>
    <w:p w:rsidR="00210A77" w:rsidRDefault="00210A77" w:rsidP="000E2C86">
      <w:pPr>
        <w:spacing w:after="0" w:line="360" w:lineRule="auto"/>
        <w:ind w:firstLine="709"/>
        <w:jc w:val="both"/>
        <w:rPr>
          <w:rFonts w:ascii="Times New Roman" w:hAnsi="Times New Roman" w:cs="Times New Roman"/>
          <w:sz w:val="28"/>
        </w:rPr>
      </w:pPr>
      <w:r>
        <w:rPr>
          <w:rFonts w:ascii="Times New Roman" w:hAnsi="Times New Roman" w:cs="Times New Roman"/>
          <w:sz w:val="28"/>
        </w:rPr>
        <w:t>Третий этап - р</w:t>
      </w:r>
      <w:r w:rsidRPr="00210A77">
        <w:rPr>
          <w:rFonts w:ascii="Times New Roman" w:hAnsi="Times New Roman" w:cs="Times New Roman"/>
          <w:sz w:val="28"/>
        </w:rPr>
        <w:t xml:space="preserve">аспределение детей по группам с учётом результатов </w:t>
      </w:r>
      <w:r>
        <w:rPr>
          <w:rFonts w:ascii="Times New Roman" w:hAnsi="Times New Roman" w:cs="Times New Roman"/>
          <w:sz w:val="28"/>
        </w:rPr>
        <w:t>контрольной работы.</w:t>
      </w:r>
    </w:p>
    <w:p w:rsidR="00210A77" w:rsidRDefault="00210A77" w:rsidP="000E2C86">
      <w:pPr>
        <w:spacing w:after="0" w:line="360" w:lineRule="auto"/>
        <w:ind w:firstLine="709"/>
        <w:jc w:val="both"/>
        <w:rPr>
          <w:rFonts w:ascii="Times New Roman" w:hAnsi="Times New Roman" w:cs="Times New Roman"/>
          <w:sz w:val="28"/>
        </w:rPr>
      </w:pPr>
      <w:r>
        <w:rPr>
          <w:rFonts w:ascii="Times New Roman" w:hAnsi="Times New Roman" w:cs="Times New Roman"/>
          <w:sz w:val="28"/>
        </w:rPr>
        <w:t>Четвертый этап - в</w:t>
      </w:r>
      <w:r w:rsidRPr="00210A77">
        <w:rPr>
          <w:rFonts w:ascii="Times New Roman" w:hAnsi="Times New Roman" w:cs="Times New Roman"/>
          <w:sz w:val="28"/>
        </w:rPr>
        <w:t xml:space="preserve">ыбор способов дифференциации, разработка </w:t>
      </w:r>
      <w:proofErr w:type="spellStart"/>
      <w:r w:rsidRPr="00210A77">
        <w:rPr>
          <w:rFonts w:ascii="Times New Roman" w:hAnsi="Times New Roman" w:cs="Times New Roman"/>
          <w:sz w:val="28"/>
        </w:rPr>
        <w:t>разноуровневых</w:t>
      </w:r>
      <w:proofErr w:type="spellEnd"/>
      <w:r w:rsidRPr="00210A77">
        <w:rPr>
          <w:rFonts w:ascii="Times New Roman" w:hAnsi="Times New Roman" w:cs="Times New Roman"/>
          <w:sz w:val="28"/>
        </w:rPr>
        <w:t xml:space="preserve"> заданий для созданных групп учащихся</w:t>
      </w:r>
      <w:r>
        <w:rPr>
          <w:rFonts w:ascii="Times New Roman" w:hAnsi="Times New Roman" w:cs="Times New Roman"/>
          <w:sz w:val="28"/>
        </w:rPr>
        <w:t xml:space="preserve">. </w:t>
      </w:r>
    </w:p>
    <w:p w:rsidR="00210A77" w:rsidRDefault="00210A77" w:rsidP="00210A77">
      <w:pPr>
        <w:spacing w:after="0" w:line="360" w:lineRule="auto"/>
        <w:ind w:firstLine="709"/>
        <w:jc w:val="both"/>
        <w:rPr>
          <w:rFonts w:ascii="Times New Roman" w:hAnsi="Times New Roman" w:cs="Times New Roman"/>
          <w:sz w:val="28"/>
        </w:rPr>
      </w:pPr>
      <w:r>
        <w:rPr>
          <w:rFonts w:ascii="Times New Roman" w:hAnsi="Times New Roman" w:cs="Times New Roman"/>
          <w:sz w:val="28"/>
        </w:rPr>
        <w:t>Пятый этап - р</w:t>
      </w:r>
      <w:r w:rsidRPr="00210A77">
        <w:rPr>
          <w:rFonts w:ascii="Times New Roman" w:hAnsi="Times New Roman" w:cs="Times New Roman"/>
          <w:sz w:val="28"/>
        </w:rPr>
        <w:t>еализация дифференцированного подхода к школьникам на различных этапах урока</w:t>
      </w:r>
      <w:r>
        <w:rPr>
          <w:rFonts w:ascii="Times New Roman" w:hAnsi="Times New Roman" w:cs="Times New Roman"/>
          <w:sz w:val="28"/>
        </w:rPr>
        <w:t>.</w:t>
      </w:r>
      <w:r w:rsidRPr="00210A77">
        <w:rPr>
          <w:rFonts w:ascii="Times New Roman" w:hAnsi="Times New Roman" w:cs="Times New Roman"/>
          <w:sz w:val="28"/>
        </w:rPr>
        <w:t xml:space="preserve"> </w:t>
      </w:r>
      <w:r>
        <w:rPr>
          <w:rFonts w:ascii="Times New Roman" w:hAnsi="Times New Roman" w:cs="Times New Roman"/>
          <w:sz w:val="28"/>
        </w:rPr>
        <w:t xml:space="preserve">В течение всей практики список групп, в которые состояли учащихся, менялся.  </w:t>
      </w:r>
    </w:p>
    <w:p w:rsidR="00210A77" w:rsidRDefault="00210A77" w:rsidP="000E2C86">
      <w:pPr>
        <w:spacing w:after="0" w:line="360" w:lineRule="auto"/>
        <w:ind w:firstLine="709"/>
        <w:jc w:val="both"/>
        <w:rPr>
          <w:rFonts w:ascii="Times New Roman" w:hAnsi="Times New Roman" w:cs="Times New Roman"/>
          <w:sz w:val="28"/>
        </w:rPr>
      </w:pPr>
      <w:r>
        <w:rPr>
          <w:rFonts w:ascii="Times New Roman" w:hAnsi="Times New Roman" w:cs="Times New Roman"/>
          <w:sz w:val="28"/>
        </w:rPr>
        <w:t>Шестой этап – проведение контрольной работы</w:t>
      </w:r>
      <w:r w:rsidRPr="00210A77">
        <w:rPr>
          <w:rFonts w:ascii="Times New Roman" w:hAnsi="Times New Roman" w:cs="Times New Roman"/>
          <w:sz w:val="28"/>
        </w:rPr>
        <w:t xml:space="preserve"> по результатам работы учащихся</w:t>
      </w:r>
      <w:r w:rsidR="004C2099">
        <w:rPr>
          <w:rFonts w:ascii="Times New Roman" w:hAnsi="Times New Roman" w:cs="Times New Roman"/>
          <w:sz w:val="28"/>
        </w:rPr>
        <w:t xml:space="preserve">. </w:t>
      </w:r>
    </w:p>
    <w:p w:rsidR="008F1A3A" w:rsidRDefault="008F1A3A" w:rsidP="002F39EF">
      <w:pPr>
        <w:spacing w:after="0" w:line="360" w:lineRule="auto"/>
        <w:ind w:firstLine="709"/>
        <w:jc w:val="both"/>
        <w:rPr>
          <w:rFonts w:ascii="Times New Roman" w:hAnsi="Times New Roman" w:cs="Times New Roman"/>
          <w:sz w:val="28"/>
        </w:rPr>
      </w:pPr>
      <w:r w:rsidRPr="008F1A3A">
        <w:rPr>
          <w:rFonts w:ascii="Times New Roman" w:hAnsi="Times New Roman" w:cs="Times New Roman"/>
          <w:sz w:val="28"/>
        </w:rPr>
        <w:t xml:space="preserve">В результате использования </w:t>
      </w:r>
      <w:r>
        <w:rPr>
          <w:rFonts w:ascii="Times New Roman" w:hAnsi="Times New Roman" w:cs="Times New Roman"/>
          <w:sz w:val="28"/>
        </w:rPr>
        <w:t>технологии</w:t>
      </w:r>
      <w:r w:rsidRPr="008F1A3A">
        <w:rPr>
          <w:rFonts w:ascii="Times New Roman" w:hAnsi="Times New Roman" w:cs="Times New Roman"/>
          <w:sz w:val="28"/>
        </w:rPr>
        <w:t xml:space="preserve"> дифференци</w:t>
      </w:r>
      <w:r>
        <w:rPr>
          <w:rFonts w:ascii="Times New Roman" w:hAnsi="Times New Roman" w:cs="Times New Roman"/>
          <w:sz w:val="28"/>
        </w:rPr>
        <w:t>рованного обучения</w:t>
      </w:r>
      <w:r w:rsidRPr="008F1A3A">
        <w:rPr>
          <w:rFonts w:ascii="Times New Roman" w:hAnsi="Times New Roman" w:cs="Times New Roman"/>
          <w:sz w:val="28"/>
        </w:rPr>
        <w:t xml:space="preserve"> на учебных занятиях повышается интерес к предмету, учебная мотивация и успеваемость; появляется уверенность в себе; ученик становится более успешным и по другим предметам. Формируются и развиваются такие личностные качества как умение анализировать собственные успехи и неудачи, выявлять собственные возможности; критическое отношение к своим знаниям; умение видеть перспективы собственного роста, планировать свою дальнейшую учебную деятельность.</w:t>
      </w:r>
    </w:p>
    <w:p w:rsidR="00FF2841" w:rsidRDefault="000E2C86" w:rsidP="002F39EF">
      <w:pPr>
        <w:spacing w:after="0" w:line="360" w:lineRule="auto"/>
        <w:ind w:firstLine="709"/>
        <w:jc w:val="both"/>
        <w:rPr>
          <w:rFonts w:ascii="Times New Roman" w:hAnsi="Times New Roman" w:cs="Times New Roman"/>
          <w:sz w:val="28"/>
        </w:rPr>
      </w:pPr>
      <w:r>
        <w:rPr>
          <w:rFonts w:ascii="Times New Roman" w:hAnsi="Times New Roman" w:cs="Times New Roman"/>
          <w:sz w:val="28"/>
        </w:rPr>
        <w:lastRenderedPageBreak/>
        <w:t>Таким образом, мы можем сделать вывод, что задачи исследования решены, цель</w:t>
      </w:r>
      <w:r w:rsidR="00FF2841">
        <w:rPr>
          <w:rFonts w:ascii="Times New Roman" w:hAnsi="Times New Roman" w:cs="Times New Roman"/>
          <w:sz w:val="28"/>
        </w:rPr>
        <w:t xml:space="preserve"> </w:t>
      </w:r>
      <w:r w:rsidR="005822EF">
        <w:rPr>
          <w:rFonts w:ascii="Times New Roman" w:hAnsi="Times New Roman" w:cs="Times New Roman"/>
          <w:sz w:val="28"/>
        </w:rPr>
        <w:t xml:space="preserve">- </w:t>
      </w:r>
      <w:r w:rsidR="005822EF" w:rsidRPr="005822EF">
        <w:rPr>
          <w:rFonts w:ascii="Times New Roman" w:hAnsi="Times New Roman" w:cs="Times New Roman"/>
          <w:sz w:val="28"/>
        </w:rPr>
        <w:t>теоретически изучить и практически выяв</w:t>
      </w:r>
      <w:r w:rsidR="005822EF">
        <w:rPr>
          <w:rFonts w:ascii="Times New Roman" w:hAnsi="Times New Roman" w:cs="Times New Roman"/>
          <w:sz w:val="28"/>
        </w:rPr>
        <w:t>ить педагогические условия орга</w:t>
      </w:r>
      <w:r w:rsidR="005822EF" w:rsidRPr="005822EF">
        <w:rPr>
          <w:rFonts w:ascii="Times New Roman" w:hAnsi="Times New Roman" w:cs="Times New Roman"/>
          <w:sz w:val="28"/>
        </w:rPr>
        <w:t>низации дифференцированного обучения на уроках математики в начальной школе</w:t>
      </w:r>
      <w:r w:rsidR="005822EF">
        <w:rPr>
          <w:rFonts w:ascii="Times New Roman" w:hAnsi="Times New Roman" w:cs="Times New Roman"/>
          <w:sz w:val="28"/>
        </w:rPr>
        <w:t>,</w:t>
      </w:r>
      <w:r w:rsidR="005822EF" w:rsidRPr="005822EF">
        <w:rPr>
          <w:rFonts w:ascii="Times New Roman" w:hAnsi="Times New Roman" w:cs="Times New Roman"/>
          <w:sz w:val="28"/>
        </w:rPr>
        <w:t xml:space="preserve"> </w:t>
      </w:r>
      <w:r>
        <w:rPr>
          <w:rFonts w:ascii="Times New Roman" w:hAnsi="Times New Roman" w:cs="Times New Roman"/>
          <w:sz w:val="28"/>
        </w:rPr>
        <w:t xml:space="preserve">достигнута. </w:t>
      </w:r>
    </w:p>
    <w:p w:rsidR="000E2C86" w:rsidRPr="000E2C86" w:rsidRDefault="000E2C86" w:rsidP="002F39EF">
      <w:pPr>
        <w:spacing w:after="0" w:line="360" w:lineRule="auto"/>
        <w:ind w:firstLine="709"/>
        <w:jc w:val="both"/>
      </w:pPr>
      <w:r>
        <w:rPr>
          <w:rFonts w:ascii="Times New Roman" w:hAnsi="Times New Roman" w:cs="Times New Roman"/>
          <w:sz w:val="28"/>
        </w:rPr>
        <w:t xml:space="preserve">Гипотеза исследования: </w:t>
      </w:r>
      <w:r w:rsidRPr="00ED3FC0">
        <w:rPr>
          <w:rFonts w:ascii="Times New Roman" w:hAnsi="Times New Roman"/>
          <w:sz w:val="28"/>
          <w:szCs w:val="28"/>
        </w:rPr>
        <w:t>организация дифференцированного обучения с целью повышения качества обучения на уроках математики будет эффективным, если учитель:</w:t>
      </w:r>
      <w:r>
        <w:rPr>
          <w:rFonts w:ascii="Times New Roman" w:hAnsi="Times New Roman"/>
          <w:sz w:val="28"/>
          <w:szCs w:val="28"/>
        </w:rPr>
        <w:t xml:space="preserve"> </w:t>
      </w:r>
      <w:r w:rsidRPr="00ED3FC0">
        <w:rPr>
          <w:rFonts w:ascii="Times New Roman" w:hAnsi="Times New Roman"/>
          <w:sz w:val="28"/>
          <w:szCs w:val="28"/>
        </w:rPr>
        <w:t>знает об особенностях организации дифференцированного обучения;</w:t>
      </w:r>
      <w:r>
        <w:rPr>
          <w:rFonts w:ascii="Times New Roman" w:hAnsi="Times New Roman"/>
          <w:sz w:val="28"/>
          <w:szCs w:val="28"/>
        </w:rPr>
        <w:t xml:space="preserve"> </w:t>
      </w:r>
      <w:r w:rsidRPr="00ED3FC0">
        <w:rPr>
          <w:rFonts w:ascii="Times New Roman" w:hAnsi="Times New Roman"/>
          <w:sz w:val="28"/>
          <w:szCs w:val="28"/>
        </w:rPr>
        <w:t>владеет методами и приемами организации дифференцированного обучения;</w:t>
      </w:r>
      <w:r>
        <w:rPr>
          <w:rFonts w:ascii="Times New Roman" w:hAnsi="Times New Roman"/>
          <w:sz w:val="28"/>
          <w:szCs w:val="28"/>
        </w:rPr>
        <w:t xml:space="preserve"> </w:t>
      </w:r>
      <w:r w:rsidRPr="00ED3FC0">
        <w:rPr>
          <w:rFonts w:ascii="Times New Roman" w:hAnsi="Times New Roman"/>
          <w:sz w:val="28"/>
          <w:szCs w:val="28"/>
        </w:rPr>
        <w:t>систематически организует дифференцированное обучение с целью повышения качеств</w:t>
      </w:r>
      <w:r>
        <w:rPr>
          <w:rFonts w:ascii="Times New Roman" w:hAnsi="Times New Roman"/>
          <w:sz w:val="28"/>
          <w:szCs w:val="28"/>
        </w:rPr>
        <w:t xml:space="preserve">а обучения на уроках математики - </w:t>
      </w:r>
      <w:r w:rsidR="002F39EF" w:rsidRPr="002F39EF">
        <w:rPr>
          <w:rFonts w:ascii="Times New Roman" w:hAnsi="Times New Roman" w:cs="Times New Roman"/>
          <w:sz w:val="28"/>
        </w:rPr>
        <w:t>получила свое подтверждение.</w:t>
      </w:r>
    </w:p>
    <w:p w:rsidR="00713BE1" w:rsidRDefault="00713BE1" w:rsidP="00713BE1"/>
    <w:p w:rsidR="00713BE1" w:rsidRDefault="00713BE1" w:rsidP="00713BE1"/>
    <w:p w:rsidR="000E2C86" w:rsidRDefault="000E2C86" w:rsidP="00713BE1"/>
    <w:p w:rsidR="000E2C86" w:rsidRDefault="000E2C86" w:rsidP="00713BE1"/>
    <w:p w:rsidR="000E2C86" w:rsidRDefault="000E2C86" w:rsidP="00713BE1"/>
    <w:p w:rsidR="000E2C86" w:rsidRDefault="000E2C86" w:rsidP="00713BE1"/>
    <w:p w:rsidR="000E2C86" w:rsidRDefault="000E2C86" w:rsidP="00713BE1"/>
    <w:p w:rsidR="000E2C86" w:rsidRDefault="000E2C86" w:rsidP="00713BE1"/>
    <w:p w:rsidR="000E2C86" w:rsidRDefault="000E2C86" w:rsidP="00713BE1"/>
    <w:p w:rsidR="000E2C86" w:rsidRDefault="000E2C86" w:rsidP="00713BE1"/>
    <w:p w:rsidR="000E2C86" w:rsidRDefault="000E2C86" w:rsidP="00713BE1"/>
    <w:p w:rsidR="000E2C86" w:rsidRDefault="000E2C86" w:rsidP="00713BE1"/>
    <w:p w:rsidR="000E2C86" w:rsidRDefault="000E2C86" w:rsidP="00713BE1"/>
    <w:p w:rsidR="000E2C86" w:rsidRDefault="000E2C86" w:rsidP="00713BE1"/>
    <w:p w:rsidR="000E2C86" w:rsidRDefault="000E2C86" w:rsidP="00713BE1"/>
    <w:p w:rsidR="002F39EF" w:rsidRDefault="002F39EF" w:rsidP="00713BE1"/>
    <w:p w:rsidR="002F39EF" w:rsidRDefault="002F39EF" w:rsidP="00713BE1"/>
    <w:p w:rsidR="002F39EF" w:rsidRDefault="002F39EF" w:rsidP="00713BE1"/>
    <w:p w:rsidR="00D13886" w:rsidRDefault="00D13886" w:rsidP="00713BE1"/>
    <w:p w:rsidR="00D13886" w:rsidRDefault="00D13886" w:rsidP="00713BE1"/>
    <w:p w:rsidR="00D13886" w:rsidRPr="00713BE1" w:rsidRDefault="00D13886" w:rsidP="00713BE1"/>
    <w:p w:rsidR="006B1A87" w:rsidRDefault="006B1A87" w:rsidP="00514976">
      <w:pPr>
        <w:pStyle w:val="1"/>
        <w:spacing w:before="0" w:line="360" w:lineRule="auto"/>
        <w:ind w:firstLine="709"/>
        <w:jc w:val="both"/>
        <w:rPr>
          <w:rFonts w:ascii="Times New Roman" w:hAnsi="Times New Roman" w:cs="Times New Roman"/>
          <w:b/>
          <w:color w:val="auto"/>
          <w:sz w:val="28"/>
        </w:rPr>
      </w:pPr>
      <w:bookmarkStart w:id="15" w:name="_Toc27597618"/>
      <w:bookmarkStart w:id="16" w:name="_Toc42442488"/>
      <w:r w:rsidRPr="006B1A87">
        <w:rPr>
          <w:rFonts w:ascii="Times New Roman" w:hAnsi="Times New Roman" w:cs="Times New Roman"/>
          <w:b/>
          <w:color w:val="auto"/>
          <w:sz w:val="28"/>
        </w:rPr>
        <w:lastRenderedPageBreak/>
        <w:t>СПИСОК ЛИТЕРАТУРЫ</w:t>
      </w:r>
      <w:bookmarkEnd w:id="15"/>
      <w:bookmarkEnd w:id="16"/>
    </w:p>
    <w:p w:rsidR="006B1A87" w:rsidRDefault="006B1A87" w:rsidP="00514976">
      <w:pPr>
        <w:spacing w:after="0" w:line="360" w:lineRule="auto"/>
        <w:ind w:firstLine="709"/>
        <w:jc w:val="both"/>
      </w:pPr>
    </w:p>
    <w:p w:rsidR="00DE0F8E" w:rsidRPr="006B1A87" w:rsidRDefault="00DE0F8E" w:rsidP="00514976">
      <w:pPr>
        <w:numPr>
          <w:ilvl w:val="0"/>
          <w:numId w:val="1"/>
        </w:numPr>
        <w:spacing w:after="0" w:line="360" w:lineRule="auto"/>
        <w:ind w:left="0" w:firstLine="709"/>
        <w:contextualSpacing/>
        <w:jc w:val="both"/>
        <w:rPr>
          <w:rFonts w:ascii="Times New Roman" w:hAnsi="Times New Roman" w:cs="Times New Roman"/>
          <w:sz w:val="28"/>
          <w:szCs w:val="24"/>
        </w:rPr>
      </w:pPr>
      <w:r w:rsidRPr="006B1A87">
        <w:rPr>
          <w:rFonts w:ascii="Times New Roman" w:hAnsi="Times New Roman" w:cs="Times New Roman"/>
          <w:sz w:val="28"/>
          <w:szCs w:val="24"/>
        </w:rPr>
        <w:t>Басова</w:t>
      </w:r>
      <w:r>
        <w:rPr>
          <w:rFonts w:ascii="Times New Roman" w:hAnsi="Times New Roman" w:cs="Times New Roman"/>
          <w:sz w:val="28"/>
          <w:szCs w:val="24"/>
        </w:rPr>
        <w:t>,</w:t>
      </w:r>
      <w:r w:rsidRPr="006B1A87">
        <w:rPr>
          <w:rFonts w:ascii="Times New Roman" w:hAnsi="Times New Roman" w:cs="Times New Roman"/>
          <w:sz w:val="28"/>
          <w:szCs w:val="24"/>
        </w:rPr>
        <w:t xml:space="preserve"> С.В., Корнеева</w:t>
      </w:r>
      <w:r>
        <w:rPr>
          <w:rFonts w:ascii="Times New Roman" w:hAnsi="Times New Roman" w:cs="Times New Roman"/>
          <w:sz w:val="28"/>
          <w:szCs w:val="24"/>
        </w:rPr>
        <w:t>,</w:t>
      </w:r>
      <w:r w:rsidRPr="006B1A87">
        <w:rPr>
          <w:rFonts w:ascii="Times New Roman" w:hAnsi="Times New Roman" w:cs="Times New Roman"/>
          <w:sz w:val="28"/>
          <w:szCs w:val="24"/>
        </w:rPr>
        <w:t xml:space="preserve"> И.Г., Кручинина</w:t>
      </w:r>
      <w:r>
        <w:rPr>
          <w:rFonts w:ascii="Times New Roman" w:hAnsi="Times New Roman" w:cs="Times New Roman"/>
          <w:sz w:val="28"/>
          <w:szCs w:val="24"/>
        </w:rPr>
        <w:t>,</w:t>
      </w:r>
      <w:r w:rsidRPr="006B1A87">
        <w:rPr>
          <w:rFonts w:ascii="Times New Roman" w:hAnsi="Times New Roman" w:cs="Times New Roman"/>
          <w:sz w:val="28"/>
          <w:szCs w:val="24"/>
        </w:rPr>
        <w:t xml:space="preserve"> О.Н. Словарь педагогических терминов. Методическое пособие для работников образовательных учреждений. Выпуск 1. – М.: УЦ «Перспектива», 2010. – 40 с. – Текст</w:t>
      </w:r>
      <w:r>
        <w:rPr>
          <w:rFonts w:ascii="Times New Roman" w:hAnsi="Times New Roman" w:cs="Times New Roman"/>
          <w:sz w:val="28"/>
          <w:szCs w:val="24"/>
        </w:rPr>
        <w:t>:</w:t>
      </w:r>
      <w:r w:rsidRPr="006B1A87">
        <w:rPr>
          <w:rFonts w:ascii="Times New Roman" w:hAnsi="Times New Roman" w:cs="Times New Roman"/>
          <w:sz w:val="28"/>
          <w:szCs w:val="24"/>
        </w:rPr>
        <w:t xml:space="preserve"> непосредственный</w:t>
      </w:r>
    </w:p>
    <w:p w:rsidR="00DE0F8E" w:rsidRDefault="00DE0F8E" w:rsidP="00514976">
      <w:pPr>
        <w:numPr>
          <w:ilvl w:val="0"/>
          <w:numId w:val="1"/>
        </w:numPr>
        <w:spacing w:after="0" w:line="360" w:lineRule="auto"/>
        <w:ind w:left="0" w:firstLine="709"/>
        <w:contextualSpacing/>
        <w:jc w:val="both"/>
        <w:rPr>
          <w:rFonts w:ascii="Times New Roman" w:hAnsi="Times New Roman" w:cs="Times New Roman"/>
          <w:sz w:val="28"/>
          <w:szCs w:val="24"/>
        </w:rPr>
      </w:pPr>
      <w:r w:rsidRPr="006B1A87">
        <w:rPr>
          <w:rFonts w:ascii="Times New Roman" w:hAnsi="Times New Roman" w:cs="Times New Roman"/>
          <w:sz w:val="28"/>
          <w:szCs w:val="24"/>
        </w:rPr>
        <w:t>Бовкун</w:t>
      </w:r>
      <w:r>
        <w:rPr>
          <w:rFonts w:ascii="Times New Roman" w:hAnsi="Times New Roman" w:cs="Times New Roman"/>
          <w:sz w:val="28"/>
          <w:szCs w:val="24"/>
        </w:rPr>
        <w:t>,</w:t>
      </w:r>
      <w:r w:rsidRPr="006B1A87">
        <w:rPr>
          <w:rFonts w:ascii="Times New Roman" w:hAnsi="Times New Roman" w:cs="Times New Roman"/>
          <w:sz w:val="28"/>
          <w:szCs w:val="24"/>
        </w:rPr>
        <w:t xml:space="preserve"> В.Ф., Фомина А.Г. Дифференциация и индивидуализация обучения (из опыта работы в школе). 1991. – с. 39 – Текст</w:t>
      </w:r>
      <w:r>
        <w:rPr>
          <w:rFonts w:ascii="Times New Roman" w:hAnsi="Times New Roman" w:cs="Times New Roman"/>
          <w:sz w:val="28"/>
          <w:szCs w:val="24"/>
        </w:rPr>
        <w:t>:</w:t>
      </w:r>
      <w:r w:rsidRPr="006B1A87">
        <w:rPr>
          <w:rFonts w:ascii="Times New Roman" w:hAnsi="Times New Roman" w:cs="Times New Roman"/>
          <w:sz w:val="28"/>
          <w:szCs w:val="24"/>
        </w:rPr>
        <w:t xml:space="preserve"> непосредственный</w:t>
      </w:r>
    </w:p>
    <w:p w:rsidR="00172436" w:rsidRDefault="00172436" w:rsidP="00514976">
      <w:pPr>
        <w:numPr>
          <w:ilvl w:val="0"/>
          <w:numId w:val="1"/>
        </w:numPr>
        <w:spacing w:after="0" w:line="360" w:lineRule="auto"/>
        <w:ind w:left="0" w:firstLine="709"/>
        <w:contextualSpacing/>
        <w:jc w:val="both"/>
        <w:rPr>
          <w:rFonts w:ascii="Times New Roman" w:hAnsi="Times New Roman" w:cs="Times New Roman"/>
          <w:sz w:val="28"/>
          <w:szCs w:val="24"/>
        </w:rPr>
      </w:pPr>
      <w:r>
        <w:rPr>
          <w:rFonts w:ascii="Times New Roman" w:hAnsi="Times New Roman" w:cs="Times New Roman"/>
          <w:sz w:val="28"/>
          <w:szCs w:val="24"/>
        </w:rPr>
        <w:t>Волкова, С.И. Ма</w:t>
      </w:r>
      <w:r w:rsidR="004125C3">
        <w:rPr>
          <w:rFonts w:ascii="Times New Roman" w:hAnsi="Times New Roman" w:cs="Times New Roman"/>
          <w:sz w:val="28"/>
          <w:szCs w:val="24"/>
        </w:rPr>
        <w:t xml:space="preserve">тематика. Контрольные работы. 1-4 классы: пособие для учителей </w:t>
      </w:r>
      <w:proofErr w:type="spellStart"/>
      <w:r w:rsidR="004125C3">
        <w:rPr>
          <w:rFonts w:ascii="Times New Roman" w:hAnsi="Times New Roman" w:cs="Times New Roman"/>
          <w:sz w:val="28"/>
          <w:szCs w:val="24"/>
        </w:rPr>
        <w:t>общеобразоват</w:t>
      </w:r>
      <w:proofErr w:type="spellEnd"/>
      <w:r w:rsidR="004125C3">
        <w:rPr>
          <w:rFonts w:ascii="Times New Roman" w:hAnsi="Times New Roman" w:cs="Times New Roman"/>
          <w:sz w:val="28"/>
          <w:szCs w:val="24"/>
        </w:rPr>
        <w:t xml:space="preserve">. организаций / С.И. Волкова – 5-е изд. – М.: Просвещение, 2014. – 80 с. – Текст: непосредственный </w:t>
      </w:r>
    </w:p>
    <w:p w:rsidR="003F2246" w:rsidRDefault="003F2246" w:rsidP="00514976">
      <w:pPr>
        <w:numPr>
          <w:ilvl w:val="0"/>
          <w:numId w:val="1"/>
        </w:numPr>
        <w:spacing w:after="0" w:line="360" w:lineRule="auto"/>
        <w:ind w:left="0" w:firstLine="709"/>
        <w:contextualSpacing/>
        <w:jc w:val="both"/>
        <w:rPr>
          <w:rFonts w:ascii="Times New Roman" w:hAnsi="Times New Roman" w:cs="Times New Roman"/>
          <w:sz w:val="28"/>
          <w:szCs w:val="24"/>
        </w:rPr>
      </w:pPr>
      <w:r>
        <w:rPr>
          <w:rFonts w:ascii="Times New Roman" w:hAnsi="Times New Roman" w:cs="Times New Roman"/>
          <w:sz w:val="28"/>
          <w:szCs w:val="24"/>
        </w:rPr>
        <w:t>Волкова, С. И. Математи</w:t>
      </w:r>
      <w:r w:rsidR="004125C3">
        <w:rPr>
          <w:rFonts w:ascii="Times New Roman" w:hAnsi="Times New Roman" w:cs="Times New Roman"/>
          <w:sz w:val="28"/>
          <w:szCs w:val="24"/>
        </w:rPr>
        <w:t xml:space="preserve">ка. Проверочные работы. 3 класс: пособие для учителей </w:t>
      </w:r>
      <w:proofErr w:type="spellStart"/>
      <w:r w:rsidR="004125C3">
        <w:rPr>
          <w:rFonts w:ascii="Times New Roman" w:hAnsi="Times New Roman" w:cs="Times New Roman"/>
          <w:sz w:val="28"/>
          <w:szCs w:val="24"/>
        </w:rPr>
        <w:t>общеобразоват</w:t>
      </w:r>
      <w:proofErr w:type="spellEnd"/>
      <w:r w:rsidR="004125C3">
        <w:rPr>
          <w:rFonts w:ascii="Times New Roman" w:hAnsi="Times New Roman" w:cs="Times New Roman"/>
          <w:sz w:val="28"/>
          <w:szCs w:val="24"/>
        </w:rPr>
        <w:t>. организаций / М.:</w:t>
      </w:r>
      <w:r>
        <w:rPr>
          <w:rFonts w:ascii="Times New Roman" w:hAnsi="Times New Roman" w:cs="Times New Roman"/>
          <w:sz w:val="28"/>
          <w:szCs w:val="24"/>
        </w:rPr>
        <w:t xml:space="preserve"> Просвещение, 2014. – 99 с. – Текст: непосредственный </w:t>
      </w:r>
    </w:p>
    <w:p w:rsidR="003F2246" w:rsidRDefault="003F2246" w:rsidP="00514976">
      <w:pPr>
        <w:numPr>
          <w:ilvl w:val="0"/>
          <w:numId w:val="1"/>
        </w:numPr>
        <w:spacing w:after="0" w:line="360" w:lineRule="auto"/>
        <w:ind w:left="0" w:firstLine="709"/>
        <w:contextualSpacing/>
        <w:jc w:val="both"/>
        <w:rPr>
          <w:rFonts w:ascii="Times New Roman" w:hAnsi="Times New Roman" w:cs="Times New Roman"/>
          <w:sz w:val="28"/>
          <w:szCs w:val="24"/>
        </w:rPr>
      </w:pPr>
      <w:r>
        <w:rPr>
          <w:rFonts w:ascii="Times New Roman" w:hAnsi="Times New Roman" w:cs="Times New Roman"/>
          <w:sz w:val="28"/>
          <w:szCs w:val="24"/>
        </w:rPr>
        <w:t>Волкова, С.И. Математика. Тесты. 3 класс</w:t>
      </w:r>
      <w:r w:rsidR="004125C3">
        <w:rPr>
          <w:rFonts w:ascii="Times New Roman" w:hAnsi="Times New Roman" w:cs="Times New Roman"/>
          <w:sz w:val="28"/>
          <w:szCs w:val="24"/>
        </w:rPr>
        <w:t xml:space="preserve">: пособие для учителей </w:t>
      </w:r>
      <w:proofErr w:type="spellStart"/>
      <w:r w:rsidR="004125C3">
        <w:rPr>
          <w:rFonts w:ascii="Times New Roman" w:hAnsi="Times New Roman" w:cs="Times New Roman"/>
          <w:sz w:val="28"/>
          <w:szCs w:val="24"/>
        </w:rPr>
        <w:t>общеобразоват</w:t>
      </w:r>
      <w:proofErr w:type="spellEnd"/>
      <w:r w:rsidR="004125C3">
        <w:rPr>
          <w:rFonts w:ascii="Times New Roman" w:hAnsi="Times New Roman" w:cs="Times New Roman"/>
          <w:sz w:val="28"/>
          <w:szCs w:val="24"/>
        </w:rPr>
        <w:t>. организаций / М.:</w:t>
      </w:r>
      <w:r>
        <w:rPr>
          <w:rFonts w:ascii="Times New Roman" w:hAnsi="Times New Roman" w:cs="Times New Roman"/>
          <w:sz w:val="28"/>
          <w:szCs w:val="24"/>
        </w:rPr>
        <w:t xml:space="preserve"> Просвещение, 2017. – 81 с. – Тест: непосредственный </w:t>
      </w:r>
    </w:p>
    <w:p w:rsidR="00DE0F8E" w:rsidRDefault="00DE0F8E" w:rsidP="00514976">
      <w:pPr>
        <w:numPr>
          <w:ilvl w:val="0"/>
          <w:numId w:val="1"/>
        </w:numPr>
        <w:spacing w:after="0" w:line="360" w:lineRule="auto"/>
        <w:ind w:left="0" w:firstLine="709"/>
        <w:contextualSpacing/>
        <w:jc w:val="both"/>
        <w:rPr>
          <w:rFonts w:ascii="Times New Roman" w:hAnsi="Times New Roman" w:cs="Times New Roman"/>
          <w:sz w:val="28"/>
          <w:szCs w:val="24"/>
        </w:rPr>
      </w:pPr>
      <w:r w:rsidRPr="006B1A87">
        <w:rPr>
          <w:rFonts w:ascii="Times New Roman" w:hAnsi="Times New Roman" w:cs="Times New Roman"/>
          <w:sz w:val="28"/>
          <w:szCs w:val="24"/>
        </w:rPr>
        <w:t>Иванова</w:t>
      </w:r>
      <w:r>
        <w:rPr>
          <w:rFonts w:ascii="Times New Roman" w:hAnsi="Times New Roman" w:cs="Times New Roman"/>
          <w:sz w:val="28"/>
          <w:szCs w:val="24"/>
        </w:rPr>
        <w:t>,</w:t>
      </w:r>
      <w:r w:rsidRPr="006B1A87">
        <w:rPr>
          <w:rFonts w:ascii="Times New Roman" w:hAnsi="Times New Roman" w:cs="Times New Roman"/>
          <w:sz w:val="28"/>
          <w:szCs w:val="24"/>
        </w:rPr>
        <w:t xml:space="preserve"> И.Ю. Приемы дифференцированного обучения математике // №5.С.33. – Текст</w:t>
      </w:r>
      <w:r>
        <w:rPr>
          <w:rFonts w:ascii="Times New Roman" w:hAnsi="Times New Roman" w:cs="Times New Roman"/>
          <w:sz w:val="28"/>
          <w:szCs w:val="24"/>
        </w:rPr>
        <w:t>:</w:t>
      </w:r>
      <w:r w:rsidRPr="006B1A87">
        <w:rPr>
          <w:rFonts w:ascii="Times New Roman" w:hAnsi="Times New Roman" w:cs="Times New Roman"/>
          <w:sz w:val="28"/>
          <w:szCs w:val="24"/>
        </w:rPr>
        <w:t xml:space="preserve"> непосредственный</w:t>
      </w:r>
    </w:p>
    <w:p w:rsidR="00DE0F8E" w:rsidRPr="006B1A87" w:rsidRDefault="00DE0F8E" w:rsidP="00514976">
      <w:pPr>
        <w:numPr>
          <w:ilvl w:val="0"/>
          <w:numId w:val="1"/>
        </w:numPr>
        <w:spacing w:after="0" w:line="360" w:lineRule="auto"/>
        <w:ind w:left="0" w:firstLine="709"/>
        <w:contextualSpacing/>
        <w:jc w:val="both"/>
        <w:rPr>
          <w:rFonts w:ascii="Times New Roman" w:hAnsi="Times New Roman" w:cs="Times New Roman"/>
          <w:sz w:val="28"/>
          <w:szCs w:val="24"/>
        </w:rPr>
      </w:pPr>
      <w:r>
        <w:rPr>
          <w:rFonts w:ascii="Times New Roman" w:hAnsi="Times New Roman" w:cs="Times New Roman"/>
          <w:sz w:val="28"/>
          <w:szCs w:val="24"/>
        </w:rPr>
        <w:t xml:space="preserve">Исследовательская деятельность: Словарь / Авт. – сост. Е.А. </w:t>
      </w:r>
      <w:proofErr w:type="spellStart"/>
      <w:r>
        <w:rPr>
          <w:rFonts w:ascii="Times New Roman" w:hAnsi="Times New Roman" w:cs="Times New Roman"/>
          <w:sz w:val="28"/>
          <w:szCs w:val="24"/>
        </w:rPr>
        <w:t>Шашенкова</w:t>
      </w:r>
      <w:proofErr w:type="spellEnd"/>
      <w:r>
        <w:rPr>
          <w:rFonts w:ascii="Times New Roman" w:hAnsi="Times New Roman" w:cs="Times New Roman"/>
          <w:sz w:val="28"/>
          <w:szCs w:val="24"/>
        </w:rPr>
        <w:t xml:space="preserve">. – М.: УЦ «Перспектива», 2010. – 88 с. – Текст: непосредственный </w:t>
      </w:r>
    </w:p>
    <w:p w:rsidR="00DE0F8E" w:rsidRPr="006B1A87" w:rsidRDefault="00DE0F8E" w:rsidP="00514976">
      <w:pPr>
        <w:numPr>
          <w:ilvl w:val="0"/>
          <w:numId w:val="1"/>
        </w:numPr>
        <w:spacing w:after="0" w:line="360" w:lineRule="auto"/>
        <w:ind w:left="0" w:firstLine="709"/>
        <w:contextualSpacing/>
        <w:jc w:val="both"/>
        <w:rPr>
          <w:rFonts w:ascii="Times New Roman" w:hAnsi="Times New Roman" w:cs="Times New Roman"/>
          <w:b/>
          <w:i/>
          <w:sz w:val="28"/>
          <w:szCs w:val="24"/>
          <w:u w:val="single"/>
        </w:rPr>
      </w:pPr>
      <w:r w:rsidRPr="006B1A87">
        <w:rPr>
          <w:rFonts w:ascii="Times New Roman" w:hAnsi="Times New Roman" w:cs="Times New Roman"/>
          <w:sz w:val="28"/>
          <w:szCs w:val="24"/>
        </w:rPr>
        <w:t xml:space="preserve">Истомина – </w:t>
      </w:r>
      <w:proofErr w:type="spellStart"/>
      <w:r w:rsidRPr="006B1A87">
        <w:rPr>
          <w:rFonts w:ascii="Times New Roman" w:hAnsi="Times New Roman" w:cs="Times New Roman"/>
          <w:sz w:val="28"/>
          <w:szCs w:val="24"/>
        </w:rPr>
        <w:t>Кастровская</w:t>
      </w:r>
      <w:proofErr w:type="spellEnd"/>
      <w:r>
        <w:rPr>
          <w:rFonts w:ascii="Times New Roman" w:hAnsi="Times New Roman" w:cs="Times New Roman"/>
          <w:sz w:val="28"/>
          <w:szCs w:val="24"/>
        </w:rPr>
        <w:t>,</w:t>
      </w:r>
      <w:r w:rsidRPr="006B1A87">
        <w:rPr>
          <w:rFonts w:ascii="Times New Roman" w:hAnsi="Times New Roman" w:cs="Times New Roman"/>
          <w:sz w:val="28"/>
          <w:szCs w:val="24"/>
        </w:rPr>
        <w:t xml:space="preserve"> Н.Б., Иванова</w:t>
      </w:r>
      <w:r>
        <w:rPr>
          <w:rFonts w:ascii="Times New Roman" w:hAnsi="Times New Roman" w:cs="Times New Roman"/>
          <w:sz w:val="28"/>
          <w:szCs w:val="24"/>
        </w:rPr>
        <w:t>,</w:t>
      </w:r>
      <w:r w:rsidRPr="006B1A87">
        <w:rPr>
          <w:rFonts w:ascii="Times New Roman" w:hAnsi="Times New Roman" w:cs="Times New Roman"/>
          <w:sz w:val="28"/>
          <w:szCs w:val="24"/>
        </w:rPr>
        <w:t xml:space="preserve"> И.Ю. Дифференцированное обучение математике: традиции и инновации // №8.С.15. – Текст</w:t>
      </w:r>
      <w:r>
        <w:rPr>
          <w:rFonts w:ascii="Times New Roman" w:hAnsi="Times New Roman" w:cs="Times New Roman"/>
          <w:sz w:val="28"/>
          <w:szCs w:val="24"/>
        </w:rPr>
        <w:t>:</w:t>
      </w:r>
      <w:r w:rsidRPr="006B1A87">
        <w:rPr>
          <w:rFonts w:ascii="Times New Roman" w:hAnsi="Times New Roman" w:cs="Times New Roman"/>
          <w:sz w:val="28"/>
          <w:szCs w:val="24"/>
        </w:rPr>
        <w:t xml:space="preserve"> непосредственный</w:t>
      </w:r>
    </w:p>
    <w:p w:rsidR="00DE0F8E" w:rsidRDefault="00DE0F8E" w:rsidP="00514976">
      <w:pPr>
        <w:numPr>
          <w:ilvl w:val="0"/>
          <w:numId w:val="1"/>
        </w:numPr>
        <w:spacing w:after="0" w:line="360" w:lineRule="auto"/>
        <w:ind w:left="0" w:firstLine="709"/>
        <w:contextualSpacing/>
        <w:jc w:val="both"/>
        <w:rPr>
          <w:rFonts w:ascii="Times New Roman" w:hAnsi="Times New Roman" w:cs="Times New Roman"/>
          <w:sz w:val="28"/>
          <w:szCs w:val="24"/>
        </w:rPr>
      </w:pPr>
      <w:r w:rsidRPr="006B1A87">
        <w:rPr>
          <w:rFonts w:ascii="Times New Roman" w:hAnsi="Times New Roman" w:cs="Times New Roman"/>
          <w:sz w:val="28"/>
          <w:szCs w:val="24"/>
        </w:rPr>
        <w:t>Коджаспирова</w:t>
      </w:r>
      <w:r>
        <w:rPr>
          <w:rFonts w:ascii="Times New Roman" w:hAnsi="Times New Roman" w:cs="Times New Roman"/>
          <w:sz w:val="28"/>
          <w:szCs w:val="24"/>
        </w:rPr>
        <w:t>,</w:t>
      </w:r>
      <w:r w:rsidRPr="006B1A87">
        <w:rPr>
          <w:rFonts w:ascii="Times New Roman" w:hAnsi="Times New Roman" w:cs="Times New Roman"/>
          <w:sz w:val="28"/>
          <w:szCs w:val="24"/>
        </w:rPr>
        <w:t xml:space="preserve"> Г.М., Коджаспиров</w:t>
      </w:r>
      <w:r>
        <w:rPr>
          <w:rFonts w:ascii="Times New Roman" w:hAnsi="Times New Roman" w:cs="Times New Roman"/>
          <w:sz w:val="28"/>
          <w:szCs w:val="24"/>
        </w:rPr>
        <w:t>,</w:t>
      </w:r>
      <w:r w:rsidRPr="006B1A87">
        <w:rPr>
          <w:rFonts w:ascii="Times New Roman" w:hAnsi="Times New Roman" w:cs="Times New Roman"/>
          <w:sz w:val="28"/>
          <w:szCs w:val="24"/>
        </w:rPr>
        <w:t xml:space="preserve"> А.Ю. Педагогический словарь: Для студ. </w:t>
      </w:r>
      <w:proofErr w:type="spellStart"/>
      <w:r w:rsidRPr="006B1A87">
        <w:rPr>
          <w:rFonts w:ascii="Times New Roman" w:hAnsi="Times New Roman" w:cs="Times New Roman"/>
          <w:sz w:val="28"/>
          <w:szCs w:val="24"/>
        </w:rPr>
        <w:t>высш</w:t>
      </w:r>
      <w:proofErr w:type="spellEnd"/>
      <w:proofErr w:type="gramStart"/>
      <w:r w:rsidRPr="006B1A87">
        <w:rPr>
          <w:rFonts w:ascii="Times New Roman" w:hAnsi="Times New Roman" w:cs="Times New Roman"/>
          <w:sz w:val="28"/>
          <w:szCs w:val="24"/>
        </w:rPr>
        <w:t>.</w:t>
      </w:r>
      <w:proofErr w:type="gramEnd"/>
      <w:r w:rsidRPr="006B1A87">
        <w:rPr>
          <w:rFonts w:ascii="Times New Roman" w:hAnsi="Times New Roman" w:cs="Times New Roman"/>
          <w:sz w:val="28"/>
          <w:szCs w:val="24"/>
        </w:rPr>
        <w:t xml:space="preserve"> и сред. </w:t>
      </w:r>
      <w:proofErr w:type="spellStart"/>
      <w:r w:rsidRPr="006B1A87">
        <w:rPr>
          <w:rFonts w:ascii="Times New Roman" w:hAnsi="Times New Roman" w:cs="Times New Roman"/>
          <w:sz w:val="28"/>
          <w:szCs w:val="24"/>
        </w:rPr>
        <w:t>пед</w:t>
      </w:r>
      <w:proofErr w:type="spellEnd"/>
      <w:r w:rsidRPr="006B1A87">
        <w:rPr>
          <w:rFonts w:ascii="Times New Roman" w:hAnsi="Times New Roman" w:cs="Times New Roman"/>
          <w:sz w:val="28"/>
          <w:szCs w:val="24"/>
        </w:rPr>
        <w:t>. учеб. заведений. – М.: Издательский центр «Академия», 2000. – 176 с. – Текст</w:t>
      </w:r>
      <w:r>
        <w:rPr>
          <w:rFonts w:ascii="Times New Roman" w:hAnsi="Times New Roman" w:cs="Times New Roman"/>
          <w:sz w:val="28"/>
          <w:szCs w:val="24"/>
        </w:rPr>
        <w:t>:</w:t>
      </w:r>
      <w:r w:rsidRPr="006B1A87">
        <w:rPr>
          <w:rFonts w:ascii="Times New Roman" w:hAnsi="Times New Roman" w:cs="Times New Roman"/>
          <w:sz w:val="28"/>
          <w:szCs w:val="24"/>
        </w:rPr>
        <w:t xml:space="preserve"> непосредственный</w:t>
      </w:r>
    </w:p>
    <w:p w:rsidR="009874D4" w:rsidRDefault="009874D4" w:rsidP="00514976">
      <w:pPr>
        <w:numPr>
          <w:ilvl w:val="0"/>
          <w:numId w:val="1"/>
        </w:numPr>
        <w:spacing w:after="0" w:line="360" w:lineRule="auto"/>
        <w:ind w:left="0" w:firstLine="709"/>
        <w:contextualSpacing/>
        <w:jc w:val="both"/>
        <w:rPr>
          <w:rFonts w:ascii="Times New Roman" w:hAnsi="Times New Roman" w:cs="Times New Roman"/>
          <w:sz w:val="28"/>
          <w:szCs w:val="24"/>
        </w:rPr>
      </w:pPr>
      <w:r w:rsidRPr="009874D4">
        <w:rPr>
          <w:rFonts w:ascii="Times New Roman" w:hAnsi="Times New Roman" w:cs="Times New Roman"/>
          <w:sz w:val="28"/>
          <w:szCs w:val="24"/>
        </w:rPr>
        <w:t>Логачевская, С.А. Элементы НОТ в работе младших школьников // Начальная школа. - 1988. - № 12.</w:t>
      </w:r>
      <w:r>
        <w:rPr>
          <w:rFonts w:ascii="Times New Roman" w:hAnsi="Times New Roman" w:cs="Times New Roman"/>
          <w:sz w:val="28"/>
          <w:szCs w:val="24"/>
        </w:rPr>
        <w:t>С</w:t>
      </w:r>
      <w:r w:rsidRPr="009874D4">
        <w:rPr>
          <w:rFonts w:ascii="Times New Roman" w:hAnsi="Times New Roman" w:cs="Times New Roman"/>
          <w:sz w:val="28"/>
          <w:szCs w:val="24"/>
        </w:rPr>
        <w:t>.47</w:t>
      </w:r>
      <w:r>
        <w:rPr>
          <w:rFonts w:ascii="Times New Roman" w:hAnsi="Times New Roman" w:cs="Times New Roman"/>
          <w:sz w:val="28"/>
          <w:szCs w:val="24"/>
        </w:rPr>
        <w:t xml:space="preserve"> – </w:t>
      </w:r>
      <w:r w:rsidRPr="009874D4">
        <w:rPr>
          <w:rFonts w:ascii="Times New Roman" w:hAnsi="Times New Roman" w:cs="Times New Roman"/>
          <w:sz w:val="28"/>
          <w:szCs w:val="24"/>
        </w:rPr>
        <w:t>49.</w:t>
      </w:r>
      <w:r>
        <w:rPr>
          <w:rFonts w:ascii="Times New Roman" w:hAnsi="Times New Roman" w:cs="Times New Roman"/>
          <w:sz w:val="28"/>
          <w:szCs w:val="24"/>
        </w:rPr>
        <w:t xml:space="preserve"> – Текст: непосредственный</w:t>
      </w:r>
    </w:p>
    <w:p w:rsidR="00DE0F8E" w:rsidRDefault="00DE0F8E" w:rsidP="00514976">
      <w:pPr>
        <w:numPr>
          <w:ilvl w:val="0"/>
          <w:numId w:val="1"/>
        </w:numPr>
        <w:spacing w:after="0" w:line="360" w:lineRule="auto"/>
        <w:ind w:left="0" w:firstLine="709"/>
        <w:contextualSpacing/>
        <w:jc w:val="both"/>
        <w:rPr>
          <w:rFonts w:ascii="Times New Roman" w:hAnsi="Times New Roman" w:cs="Times New Roman"/>
          <w:sz w:val="28"/>
          <w:szCs w:val="24"/>
        </w:rPr>
      </w:pPr>
      <w:r w:rsidRPr="006B1A87">
        <w:rPr>
          <w:rFonts w:ascii="Times New Roman" w:hAnsi="Times New Roman" w:cs="Times New Roman"/>
          <w:sz w:val="28"/>
          <w:szCs w:val="24"/>
        </w:rPr>
        <w:lastRenderedPageBreak/>
        <w:t>Мижериков</w:t>
      </w:r>
      <w:r>
        <w:rPr>
          <w:rFonts w:ascii="Times New Roman" w:hAnsi="Times New Roman" w:cs="Times New Roman"/>
          <w:sz w:val="28"/>
          <w:szCs w:val="24"/>
        </w:rPr>
        <w:t>,</w:t>
      </w:r>
      <w:r w:rsidRPr="006B1A87">
        <w:rPr>
          <w:rFonts w:ascii="Times New Roman" w:hAnsi="Times New Roman" w:cs="Times New Roman"/>
          <w:sz w:val="28"/>
          <w:szCs w:val="24"/>
        </w:rPr>
        <w:t xml:space="preserve"> В.А. Словарь – справочник по педагогике / Под </w:t>
      </w:r>
      <w:proofErr w:type="spellStart"/>
      <w:r w:rsidRPr="006B1A87">
        <w:rPr>
          <w:rFonts w:ascii="Times New Roman" w:hAnsi="Times New Roman" w:cs="Times New Roman"/>
          <w:sz w:val="28"/>
          <w:szCs w:val="24"/>
        </w:rPr>
        <w:t>общ.ред</w:t>
      </w:r>
      <w:proofErr w:type="spellEnd"/>
      <w:r w:rsidRPr="006B1A87">
        <w:rPr>
          <w:rFonts w:ascii="Times New Roman" w:hAnsi="Times New Roman" w:cs="Times New Roman"/>
          <w:sz w:val="28"/>
          <w:szCs w:val="24"/>
        </w:rPr>
        <w:t xml:space="preserve">. П.И. </w:t>
      </w:r>
      <w:proofErr w:type="spellStart"/>
      <w:r w:rsidRPr="006B1A87">
        <w:rPr>
          <w:rFonts w:ascii="Times New Roman" w:hAnsi="Times New Roman" w:cs="Times New Roman"/>
          <w:sz w:val="28"/>
          <w:szCs w:val="24"/>
        </w:rPr>
        <w:t>Пидкасистого</w:t>
      </w:r>
      <w:proofErr w:type="spellEnd"/>
      <w:r>
        <w:rPr>
          <w:rFonts w:ascii="Times New Roman" w:hAnsi="Times New Roman" w:cs="Times New Roman"/>
          <w:sz w:val="28"/>
          <w:szCs w:val="24"/>
        </w:rPr>
        <w:t>. –</w:t>
      </w:r>
      <w:r w:rsidRPr="006B1A87">
        <w:rPr>
          <w:rFonts w:ascii="Times New Roman" w:hAnsi="Times New Roman" w:cs="Times New Roman"/>
          <w:sz w:val="28"/>
          <w:szCs w:val="24"/>
        </w:rPr>
        <w:t xml:space="preserve"> М.: ТЦ Сфера, 2004. – 448с. – Текст</w:t>
      </w:r>
      <w:r>
        <w:rPr>
          <w:rFonts w:ascii="Times New Roman" w:hAnsi="Times New Roman" w:cs="Times New Roman"/>
          <w:sz w:val="28"/>
          <w:szCs w:val="24"/>
        </w:rPr>
        <w:t>:</w:t>
      </w:r>
      <w:r w:rsidRPr="006B1A87">
        <w:rPr>
          <w:rFonts w:ascii="Times New Roman" w:hAnsi="Times New Roman" w:cs="Times New Roman"/>
          <w:sz w:val="28"/>
          <w:szCs w:val="24"/>
        </w:rPr>
        <w:t xml:space="preserve"> непосредственный</w:t>
      </w:r>
    </w:p>
    <w:p w:rsidR="00DE0F8E" w:rsidRDefault="00DE0F8E" w:rsidP="00514976">
      <w:pPr>
        <w:numPr>
          <w:ilvl w:val="0"/>
          <w:numId w:val="1"/>
        </w:numPr>
        <w:spacing w:after="0" w:line="360" w:lineRule="auto"/>
        <w:ind w:left="0" w:firstLine="709"/>
        <w:contextualSpacing/>
        <w:jc w:val="both"/>
        <w:rPr>
          <w:rFonts w:ascii="Times New Roman" w:hAnsi="Times New Roman" w:cs="Times New Roman"/>
          <w:sz w:val="28"/>
          <w:szCs w:val="24"/>
        </w:rPr>
      </w:pPr>
      <w:proofErr w:type="spellStart"/>
      <w:r>
        <w:rPr>
          <w:rFonts w:ascii="Times New Roman" w:hAnsi="Times New Roman" w:cs="Times New Roman"/>
          <w:sz w:val="28"/>
          <w:szCs w:val="24"/>
        </w:rPr>
        <w:t>Немов</w:t>
      </w:r>
      <w:proofErr w:type="spellEnd"/>
      <w:r>
        <w:rPr>
          <w:rFonts w:ascii="Times New Roman" w:hAnsi="Times New Roman" w:cs="Times New Roman"/>
          <w:sz w:val="28"/>
          <w:szCs w:val="24"/>
        </w:rPr>
        <w:t xml:space="preserve">, Р.С. Психологический словарь / Р.С. </w:t>
      </w:r>
      <w:proofErr w:type="spellStart"/>
      <w:r>
        <w:rPr>
          <w:rFonts w:ascii="Times New Roman" w:hAnsi="Times New Roman" w:cs="Times New Roman"/>
          <w:sz w:val="28"/>
          <w:szCs w:val="24"/>
        </w:rPr>
        <w:t>Немов</w:t>
      </w:r>
      <w:proofErr w:type="spellEnd"/>
      <w:r>
        <w:rPr>
          <w:rFonts w:ascii="Times New Roman" w:hAnsi="Times New Roman" w:cs="Times New Roman"/>
          <w:sz w:val="28"/>
          <w:szCs w:val="24"/>
        </w:rPr>
        <w:t xml:space="preserve">. – </w:t>
      </w:r>
      <w:proofErr w:type="gramStart"/>
      <w:r>
        <w:rPr>
          <w:rFonts w:ascii="Times New Roman" w:hAnsi="Times New Roman" w:cs="Times New Roman"/>
          <w:sz w:val="28"/>
          <w:szCs w:val="24"/>
        </w:rPr>
        <w:t>М. :</w:t>
      </w:r>
      <w:proofErr w:type="gramEnd"/>
      <w:r>
        <w:rPr>
          <w:rFonts w:ascii="Times New Roman" w:hAnsi="Times New Roman" w:cs="Times New Roman"/>
          <w:sz w:val="28"/>
          <w:szCs w:val="24"/>
        </w:rPr>
        <w:t xml:space="preserve"> </w:t>
      </w:r>
      <w:proofErr w:type="spellStart"/>
      <w:r>
        <w:rPr>
          <w:rFonts w:ascii="Times New Roman" w:hAnsi="Times New Roman" w:cs="Times New Roman"/>
          <w:sz w:val="28"/>
          <w:szCs w:val="24"/>
        </w:rPr>
        <w:t>Гуманитар</w:t>
      </w:r>
      <w:proofErr w:type="spellEnd"/>
      <w:r>
        <w:rPr>
          <w:rFonts w:ascii="Times New Roman" w:hAnsi="Times New Roman" w:cs="Times New Roman"/>
          <w:sz w:val="28"/>
          <w:szCs w:val="24"/>
        </w:rPr>
        <w:t xml:space="preserve">. изд. центр ВЛАДОС, 2007. – 560 </w:t>
      </w:r>
      <w:proofErr w:type="gramStart"/>
      <w:r>
        <w:rPr>
          <w:rFonts w:ascii="Times New Roman" w:hAnsi="Times New Roman" w:cs="Times New Roman"/>
          <w:sz w:val="28"/>
          <w:szCs w:val="24"/>
        </w:rPr>
        <w:t>с. :</w:t>
      </w:r>
      <w:proofErr w:type="gramEnd"/>
      <w:r>
        <w:rPr>
          <w:rFonts w:ascii="Times New Roman" w:hAnsi="Times New Roman" w:cs="Times New Roman"/>
          <w:sz w:val="28"/>
          <w:szCs w:val="24"/>
        </w:rPr>
        <w:t xml:space="preserve"> ил. – Текст: непосредственный </w:t>
      </w:r>
    </w:p>
    <w:p w:rsidR="00DE0F8E" w:rsidRDefault="00DE0F8E" w:rsidP="00514976">
      <w:pPr>
        <w:numPr>
          <w:ilvl w:val="0"/>
          <w:numId w:val="1"/>
        </w:numPr>
        <w:spacing w:after="0" w:line="360" w:lineRule="auto"/>
        <w:ind w:left="0" w:firstLine="709"/>
        <w:contextualSpacing/>
        <w:jc w:val="both"/>
        <w:rPr>
          <w:rFonts w:ascii="Times New Roman" w:hAnsi="Times New Roman" w:cs="Times New Roman"/>
          <w:sz w:val="28"/>
          <w:szCs w:val="24"/>
        </w:rPr>
      </w:pPr>
      <w:r w:rsidRPr="00C519AE">
        <w:rPr>
          <w:rFonts w:ascii="Times New Roman" w:hAnsi="Times New Roman" w:cs="Times New Roman"/>
          <w:sz w:val="28"/>
          <w:szCs w:val="24"/>
        </w:rPr>
        <w:t>Новые педагогические и информационные т</w:t>
      </w:r>
      <w:r>
        <w:rPr>
          <w:rFonts w:ascii="Times New Roman" w:hAnsi="Times New Roman" w:cs="Times New Roman"/>
          <w:sz w:val="28"/>
          <w:szCs w:val="24"/>
        </w:rPr>
        <w:t>ехнологии в системе образования</w:t>
      </w:r>
      <w:r w:rsidRPr="00C519AE">
        <w:rPr>
          <w:rFonts w:ascii="Times New Roman" w:hAnsi="Times New Roman" w:cs="Times New Roman"/>
          <w:sz w:val="28"/>
          <w:szCs w:val="24"/>
        </w:rPr>
        <w:t xml:space="preserve">: учеб. пособие для студ. </w:t>
      </w:r>
      <w:proofErr w:type="spellStart"/>
      <w:r w:rsidRPr="00C519AE">
        <w:rPr>
          <w:rFonts w:ascii="Times New Roman" w:hAnsi="Times New Roman" w:cs="Times New Roman"/>
          <w:sz w:val="28"/>
          <w:szCs w:val="24"/>
        </w:rPr>
        <w:t>высш</w:t>
      </w:r>
      <w:proofErr w:type="spellEnd"/>
      <w:r w:rsidRPr="00C519AE">
        <w:rPr>
          <w:rFonts w:ascii="Times New Roman" w:hAnsi="Times New Roman" w:cs="Times New Roman"/>
          <w:sz w:val="28"/>
          <w:szCs w:val="24"/>
        </w:rPr>
        <w:t xml:space="preserve">. учеб. заведений / </w:t>
      </w:r>
      <w:proofErr w:type="spellStart"/>
      <w:r w:rsidRPr="00C519AE">
        <w:rPr>
          <w:rFonts w:ascii="Times New Roman" w:hAnsi="Times New Roman" w:cs="Times New Roman"/>
          <w:sz w:val="28"/>
          <w:szCs w:val="24"/>
        </w:rPr>
        <w:t>Е.С.Полат</w:t>
      </w:r>
      <w:proofErr w:type="spellEnd"/>
      <w:r w:rsidRPr="00C519AE">
        <w:rPr>
          <w:rFonts w:ascii="Times New Roman" w:hAnsi="Times New Roman" w:cs="Times New Roman"/>
          <w:sz w:val="28"/>
          <w:szCs w:val="24"/>
        </w:rPr>
        <w:t xml:space="preserve">, М.Ю. </w:t>
      </w:r>
      <w:proofErr w:type="spellStart"/>
      <w:r w:rsidRPr="00C519AE">
        <w:rPr>
          <w:rFonts w:ascii="Times New Roman" w:hAnsi="Times New Roman" w:cs="Times New Roman"/>
          <w:sz w:val="28"/>
          <w:szCs w:val="24"/>
        </w:rPr>
        <w:t>Бухаркина</w:t>
      </w:r>
      <w:proofErr w:type="spellEnd"/>
      <w:r w:rsidRPr="00C519AE">
        <w:rPr>
          <w:rFonts w:ascii="Times New Roman" w:hAnsi="Times New Roman" w:cs="Times New Roman"/>
          <w:sz w:val="28"/>
          <w:szCs w:val="24"/>
        </w:rPr>
        <w:t xml:space="preserve">, </w:t>
      </w:r>
      <w:proofErr w:type="spellStart"/>
      <w:r w:rsidRPr="00C519AE">
        <w:rPr>
          <w:rFonts w:ascii="Times New Roman" w:hAnsi="Times New Roman" w:cs="Times New Roman"/>
          <w:sz w:val="28"/>
          <w:szCs w:val="24"/>
        </w:rPr>
        <w:t>М.В.Моисеева</w:t>
      </w:r>
      <w:proofErr w:type="spellEnd"/>
      <w:r w:rsidRPr="00C519AE">
        <w:rPr>
          <w:rFonts w:ascii="Times New Roman" w:hAnsi="Times New Roman" w:cs="Times New Roman"/>
          <w:sz w:val="28"/>
          <w:szCs w:val="24"/>
        </w:rPr>
        <w:t>, А. Е. Петров; под ред. Е. С. Полат. —</w:t>
      </w:r>
      <w:r>
        <w:rPr>
          <w:rFonts w:ascii="Times New Roman" w:hAnsi="Times New Roman" w:cs="Times New Roman"/>
          <w:sz w:val="28"/>
          <w:szCs w:val="24"/>
        </w:rPr>
        <w:t xml:space="preserve"> М.</w:t>
      </w:r>
      <w:r w:rsidRPr="00C519AE">
        <w:rPr>
          <w:rFonts w:ascii="Times New Roman" w:hAnsi="Times New Roman" w:cs="Times New Roman"/>
          <w:sz w:val="28"/>
          <w:szCs w:val="24"/>
        </w:rPr>
        <w:t>: Издательский центр «Академия», 2008. — 272 с</w:t>
      </w:r>
      <w:r>
        <w:rPr>
          <w:rFonts w:ascii="Times New Roman" w:hAnsi="Times New Roman" w:cs="Times New Roman"/>
          <w:sz w:val="28"/>
          <w:szCs w:val="24"/>
        </w:rPr>
        <w:t xml:space="preserve">. – Текст: непосредственный </w:t>
      </w:r>
    </w:p>
    <w:p w:rsidR="00DE0F8E" w:rsidRPr="006B1A87" w:rsidRDefault="00DE0F8E" w:rsidP="00514976">
      <w:pPr>
        <w:numPr>
          <w:ilvl w:val="0"/>
          <w:numId w:val="1"/>
        </w:numPr>
        <w:spacing w:after="0" w:line="360" w:lineRule="auto"/>
        <w:ind w:left="0" w:firstLine="709"/>
        <w:contextualSpacing/>
        <w:jc w:val="both"/>
        <w:rPr>
          <w:rFonts w:ascii="Times New Roman" w:hAnsi="Times New Roman" w:cs="Times New Roman"/>
          <w:b/>
          <w:i/>
          <w:sz w:val="28"/>
          <w:szCs w:val="24"/>
          <w:u w:val="single"/>
        </w:rPr>
      </w:pPr>
      <w:r w:rsidRPr="006B1A87">
        <w:rPr>
          <w:rFonts w:ascii="Times New Roman" w:hAnsi="Times New Roman" w:cs="Times New Roman"/>
          <w:sz w:val="28"/>
          <w:szCs w:val="24"/>
        </w:rPr>
        <w:t>Осмоловская</w:t>
      </w:r>
      <w:r>
        <w:rPr>
          <w:rFonts w:ascii="Times New Roman" w:hAnsi="Times New Roman" w:cs="Times New Roman"/>
          <w:sz w:val="28"/>
          <w:szCs w:val="24"/>
        </w:rPr>
        <w:t>,</w:t>
      </w:r>
      <w:r w:rsidRPr="006B1A87">
        <w:rPr>
          <w:rFonts w:ascii="Times New Roman" w:hAnsi="Times New Roman" w:cs="Times New Roman"/>
          <w:sz w:val="28"/>
          <w:szCs w:val="24"/>
        </w:rPr>
        <w:t xml:space="preserve"> И.М. Дифференциация процесса обучения в современной школе: Учеб. Пособие. – М.: Издательство Московского психолого-социального института; Воронеж: Издательст</w:t>
      </w:r>
      <w:r>
        <w:rPr>
          <w:rFonts w:ascii="Times New Roman" w:hAnsi="Times New Roman" w:cs="Times New Roman"/>
          <w:sz w:val="28"/>
          <w:szCs w:val="24"/>
        </w:rPr>
        <w:t xml:space="preserve">во НПО «МОДЭК», 2004. – 176 с. </w:t>
      </w:r>
      <w:r w:rsidRPr="006B1A87">
        <w:rPr>
          <w:rFonts w:ascii="Times New Roman" w:hAnsi="Times New Roman" w:cs="Times New Roman"/>
          <w:sz w:val="28"/>
          <w:szCs w:val="24"/>
        </w:rPr>
        <w:t>– Текст</w:t>
      </w:r>
      <w:r>
        <w:rPr>
          <w:rFonts w:ascii="Times New Roman" w:hAnsi="Times New Roman" w:cs="Times New Roman"/>
          <w:sz w:val="28"/>
          <w:szCs w:val="24"/>
        </w:rPr>
        <w:t>:</w:t>
      </w:r>
      <w:r w:rsidRPr="006B1A87">
        <w:rPr>
          <w:rFonts w:ascii="Times New Roman" w:hAnsi="Times New Roman" w:cs="Times New Roman"/>
          <w:sz w:val="28"/>
          <w:szCs w:val="24"/>
        </w:rPr>
        <w:t xml:space="preserve"> непосредственный</w:t>
      </w:r>
    </w:p>
    <w:p w:rsidR="00DE0F8E" w:rsidRPr="00F31B77" w:rsidRDefault="00DE0F8E" w:rsidP="00514976">
      <w:pPr>
        <w:numPr>
          <w:ilvl w:val="0"/>
          <w:numId w:val="1"/>
        </w:numPr>
        <w:spacing w:after="0" w:line="360" w:lineRule="auto"/>
        <w:ind w:left="0" w:firstLine="709"/>
        <w:contextualSpacing/>
        <w:jc w:val="both"/>
        <w:rPr>
          <w:rFonts w:ascii="Times New Roman" w:hAnsi="Times New Roman" w:cs="Times New Roman"/>
          <w:b/>
          <w:i/>
          <w:sz w:val="28"/>
          <w:szCs w:val="24"/>
          <w:u w:val="single"/>
        </w:rPr>
      </w:pPr>
      <w:r w:rsidRPr="006B1A87">
        <w:rPr>
          <w:rFonts w:ascii="Times New Roman" w:hAnsi="Times New Roman" w:cs="Times New Roman"/>
          <w:sz w:val="28"/>
          <w:szCs w:val="24"/>
        </w:rPr>
        <w:t>Педагогический</w:t>
      </w:r>
      <w:r w:rsidRPr="006B1A87">
        <w:rPr>
          <w:rFonts w:ascii="Times New Roman" w:hAnsi="Times New Roman" w:cs="Times New Roman"/>
          <w:b/>
          <w:sz w:val="28"/>
          <w:szCs w:val="24"/>
        </w:rPr>
        <w:t xml:space="preserve"> </w:t>
      </w:r>
      <w:r w:rsidRPr="006B1A87">
        <w:rPr>
          <w:rFonts w:ascii="Times New Roman" w:hAnsi="Times New Roman" w:cs="Times New Roman"/>
          <w:sz w:val="28"/>
          <w:szCs w:val="24"/>
        </w:rPr>
        <w:t>словарь:</w:t>
      </w:r>
      <w:r w:rsidRPr="006B1A87">
        <w:rPr>
          <w:rFonts w:ascii="Times New Roman" w:hAnsi="Times New Roman" w:cs="Times New Roman"/>
          <w:b/>
          <w:sz w:val="28"/>
          <w:szCs w:val="24"/>
        </w:rPr>
        <w:t xml:space="preserve"> </w:t>
      </w:r>
      <w:r w:rsidRPr="006B1A87">
        <w:rPr>
          <w:rFonts w:ascii="Times New Roman" w:hAnsi="Times New Roman" w:cs="Times New Roman"/>
          <w:sz w:val="28"/>
          <w:szCs w:val="24"/>
        </w:rPr>
        <w:t>учеб. пособие для</w:t>
      </w:r>
      <w:r>
        <w:rPr>
          <w:rFonts w:ascii="Times New Roman" w:hAnsi="Times New Roman" w:cs="Times New Roman"/>
          <w:sz w:val="28"/>
          <w:szCs w:val="24"/>
        </w:rPr>
        <w:t xml:space="preserve"> студ. </w:t>
      </w:r>
      <w:proofErr w:type="spellStart"/>
      <w:r>
        <w:rPr>
          <w:rFonts w:ascii="Times New Roman" w:hAnsi="Times New Roman" w:cs="Times New Roman"/>
          <w:sz w:val="28"/>
          <w:szCs w:val="24"/>
        </w:rPr>
        <w:t>высш</w:t>
      </w:r>
      <w:proofErr w:type="spellEnd"/>
      <w:r>
        <w:rPr>
          <w:rFonts w:ascii="Times New Roman" w:hAnsi="Times New Roman" w:cs="Times New Roman"/>
          <w:sz w:val="28"/>
          <w:szCs w:val="24"/>
        </w:rPr>
        <w:t xml:space="preserve">. учеб. заведений / </w:t>
      </w:r>
      <w:r w:rsidRPr="006B1A87">
        <w:rPr>
          <w:rFonts w:ascii="Times New Roman" w:hAnsi="Times New Roman" w:cs="Times New Roman"/>
          <w:sz w:val="28"/>
          <w:szCs w:val="24"/>
        </w:rPr>
        <w:t xml:space="preserve">В.И. </w:t>
      </w:r>
      <w:proofErr w:type="spellStart"/>
      <w:r w:rsidRPr="006B1A87">
        <w:rPr>
          <w:rFonts w:ascii="Times New Roman" w:hAnsi="Times New Roman" w:cs="Times New Roman"/>
          <w:sz w:val="28"/>
          <w:szCs w:val="24"/>
        </w:rPr>
        <w:t>Загвязинский</w:t>
      </w:r>
      <w:proofErr w:type="spellEnd"/>
      <w:r w:rsidRPr="006B1A87">
        <w:rPr>
          <w:rFonts w:ascii="Times New Roman" w:hAnsi="Times New Roman" w:cs="Times New Roman"/>
          <w:sz w:val="28"/>
          <w:szCs w:val="24"/>
        </w:rPr>
        <w:t>, А.Ф</w:t>
      </w:r>
      <w:r>
        <w:rPr>
          <w:rFonts w:ascii="Times New Roman" w:hAnsi="Times New Roman" w:cs="Times New Roman"/>
          <w:sz w:val="28"/>
          <w:szCs w:val="24"/>
        </w:rPr>
        <w:t>. Закирова, Т.А. Строкова и др.</w:t>
      </w:r>
      <w:r w:rsidRPr="006B1A87">
        <w:rPr>
          <w:rFonts w:ascii="Times New Roman" w:hAnsi="Times New Roman" w:cs="Times New Roman"/>
          <w:sz w:val="28"/>
          <w:szCs w:val="24"/>
        </w:rPr>
        <w:t xml:space="preserve">; под ред. В.И. </w:t>
      </w:r>
      <w:proofErr w:type="spellStart"/>
      <w:r w:rsidRPr="006B1A87">
        <w:rPr>
          <w:rFonts w:ascii="Times New Roman" w:hAnsi="Times New Roman" w:cs="Times New Roman"/>
          <w:sz w:val="28"/>
          <w:szCs w:val="24"/>
        </w:rPr>
        <w:t>Загвязинского</w:t>
      </w:r>
      <w:proofErr w:type="spellEnd"/>
      <w:r w:rsidRPr="006B1A87">
        <w:rPr>
          <w:rFonts w:ascii="Times New Roman" w:hAnsi="Times New Roman" w:cs="Times New Roman"/>
          <w:sz w:val="28"/>
          <w:szCs w:val="24"/>
        </w:rPr>
        <w:t>, А.Ф. Закировой. – М.: Издательский центр «Академия», 2008. – 352 с. – Текст</w:t>
      </w:r>
      <w:r>
        <w:rPr>
          <w:rFonts w:ascii="Times New Roman" w:hAnsi="Times New Roman" w:cs="Times New Roman"/>
          <w:sz w:val="28"/>
          <w:szCs w:val="24"/>
        </w:rPr>
        <w:t>:</w:t>
      </w:r>
      <w:r w:rsidRPr="006B1A87">
        <w:rPr>
          <w:rFonts w:ascii="Times New Roman" w:hAnsi="Times New Roman" w:cs="Times New Roman"/>
          <w:sz w:val="28"/>
          <w:szCs w:val="24"/>
        </w:rPr>
        <w:t xml:space="preserve"> непосредственный</w:t>
      </w:r>
    </w:p>
    <w:p w:rsidR="00DE0F8E" w:rsidRPr="00F31B77" w:rsidRDefault="00DE0F8E" w:rsidP="00514976">
      <w:pPr>
        <w:pStyle w:val="a5"/>
        <w:numPr>
          <w:ilvl w:val="0"/>
          <w:numId w:val="1"/>
        </w:numPr>
        <w:spacing w:after="0" w:line="360" w:lineRule="auto"/>
        <w:ind w:left="0" w:firstLine="709"/>
        <w:jc w:val="both"/>
        <w:rPr>
          <w:rFonts w:ascii="Times New Roman" w:hAnsi="Times New Roman" w:cs="Times New Roman"/>
          <w:sz w:val="28"/>
          <w:szCs w:val="24"/>
        </w:rPr>
      </w:pPr>
      <w:r w:rsidRPr="00F31B77">
        <w:rPr>
          <w:rFonts w:ascii="Times New Roman" w:hAnsi="Times New Roman" w:cs="Times New Roman"/>
          <w:sz w:val="28"/>
          <w:szCs w:val="24"/>
        </w:rPr>
        <w:t xml:space="preserve">Поташник, М.М. Управление современной школой. Завуч. Журнал для администрации школы. № 6, 2013. – 200 с. – Текст: непосредственный </w:t>
      </w:r>
    </w:p>
    <w:p w:rsidR="00DE0F8E" w:rsidRDefault="00DE0F8E" w:rsidP="00514976">
      <w:pPr>
        <w:numPr>
          <w:ilvl w:val="0"/>
          <w:numId w:val="1"/>
        </w:numPr>
        <w:spacing w:after="0" w:line="360" w:lineRule="auto"/>
        <w:ind w:left="0" w:firstLine="709"/>
        <w:contextualSpacing/>
        <w:jc w:val="both"/>
        <w:rPr>
          <w:rFonts w:ascii="Times New Roman" w:hAnsi="Times New Roman" w:cs="Times New Roman"/>
          <w:sz w:val="28"/>
          <w:szCs w:val="24"/>
        </w:rPr>
      </w:pPr>
      <w:r w:rsidRPr="006B1A87">
        <w:rPr>
          <w:rFonts w:ascii="Times New Roman" w:hAnsi="Times New Roman" w:cs="Times New Roman"/>
          <w:sz w:val="28"/>
          <w:szCs w:val="24"/>
        </w:rPr>
        <w:t>Профессион</w:t>
      </w:r>
      <w:r>
        <w:rPr>
          <w:rFonts w:ascii="Times New Roman" w:hAnsi="Times New Roman" w:cs="Times New Roman"/>
          <w:sz w:val="28"/>
          <w:szCs w:val="24"/>
        </w:rPr>
        <w:t xml:space="preserve">альный стандарт. Педагог. – М: </w:t>
      </w:r>
      <w:r w:rsidRPr="006B1A87">
        <w:rPr>
          <w:rFonts w:ascii="Times New Roman" w:hAnsi="Times New Roman" w:cs="Times New Roman"/>
          <w:sz w:val="28"/>
          <w:szCs w:val="24"/>
        </w:rPr>
        <w:t>УЦ Перспектива,2014. – 24 с. – Текст</w:t>
      </w:r>
      <w:r>
        <w:rPr>
          <w:rFonts w:ascii="Times New Roman" w:hAnsi="Times New Roman" w:cs="Times New Roman"/>
          <w:sz w:val="28"/>
          <w:szCs w:val="24"/>
        </w:rPr>
        <w:t>:</w:t>
      </w:r>
      <w:r w:rsidRPr="006B1A87">
        <w:rPr>
          <w:rFonts w:ascii="Times New Roman" w:hAnsi="Times New Roman" w:cs="Times New Roman"/>
          <w:sz w:val="28"/>
          <w:szCs w:val="24"/>
        </w:rPr>
        <w:t xml:space="preserve"> непосредственный </w:t>
      </w:r>
    </w:p>
    <w:p w:rsidR="007C24AF" w:rsidRPr="006B1A87" w:rsidRDefault="007C24AF" w:rsidP="00514976">
      <w:pPr>
        <w:numPr>
          <w:ilvl w:val="0"/>
          <w:numId w:val="1"/>
        </w:numPr>
        <w:spacing w:after="0" w:line="360" w:lineRule="auto"/>
        <w:ind w:left="0" w:firstLine="709"/>
        <w:contextualSpacing/>
        <w:jc w:val="both"/>
        <w:rPr>
          <w:rFonts w:ascii="Times New Roman" w:hAnsi="Times New Roman" w:cs="Times New Roman"/>
          <w:sz w:val="28"/>
          <w:szCs w:val="24"/>
        </w:rPr>
      </w:pPr>
      <w:r>
        <w:rPr>
          <w:rFonts w:ascii="Times New Roman" w:hAnsi="Times New Roman" w:cs="Times New Roman"/>
          <w:sz w:val="28"/>
          <w:szCs w:val="24"/>
        </w:rPr>
        <w:t>Селевко, Г.К. Педагогические технологии на основе активизации</w:t>
      </w:r>
      <w:r w:rsidR="00173ECF">
        <w:rPr>
          <w:rFonts w:ascii="Times New Roman" w:hAnsi="Times New Roman" w:cs="Times New Roman"/>
          <w:sz w:val="28"/>
          <w:szCs w:val="24"/>
        </w:rPr>
        <w:t>, интенсификации и эффективного управления УВП. М.: НИИ школьных технологий, 2005. – 288 с. – Текст: непосредственный</w:t>
      </w:r>
    </w:p>
    <w:p w:rsidR="00DE0F8E" w:rsidRPr="00030904" w:rsidRDefault="00DE0F8E" w:rsidP="00514976">
      <w:pPr>
        <w:numPr>
          <w:ilvl w:val="0"/>
          <w:numId w:val="1"/>
        </w:numPr>
        <w:spacing w:after="0" w:line="360" w:lineRule="auto"/>
        <w:ind w:left="0" w:firstLine="709"/>
        <w:contextualSpacing/>
        <w:jc w:val="both"/>
        <w:rPr>
          <w:rFonts w:ascii="Times New Roman" w:hAnsi="Times New Roman" w:cs="Times New Roman"/>
          <w:sz w:val="28"/>
          <w:szCs w:val="24"/>
        </w:rPr>
      </w:pPr>
      <w:r w:rsidRPr="006B1A87">
        <w:rPr>
          <w:rFonts w:ascii="Times New Roman" w:hAnsi="Times New Roman" w:cs="Times New Roman"/>
          <w:sz w:val="28"/>
          <w:szCs w:val="24"/>
        </w:rPr>
        <w:t xml:space="preserve">Словарь психолога-практика / Сост. С.Ю. Головин. – 2-е изд., </w:t>
      </w:r>
      <w:proofErr w:type="spellStart"/>
      <w:r w:rsidRPr="006B1A87">
        <w:rPr>
          <w:rFonts w:ascii="Times New Roman" w:hAnsi="Times New Roman" w:cs="Times New Roman"/>
          <w:sz w:val="28"/>
          <w:szCs w:val="24"/>
        </w:rPr>
        <w:t>перераб</w:t>
      </w:r>
      <w:proofErr w:type="spellEnd"/>
      <w:proofErr w:type="gramStart"/>
      <w:r w:rsidRPr="006B1A87">
        <w:rPr>
          <w:rFonts w:ascii="Times New Roman" w:hAnsi="Times New Roman" w:cs="Times New Roman"/>
          <w:sz w:val="28"/>
          <w:szCs w:val="24"/>
        </w:rPr>
        <w:t>.</w:t>
      </w:r>
      <w:proofErr w:type="gramEnd"/>
      <w:r w:rsidRPr="006B1A87">
        <w:rPr>
          <w:rFonts w:ascii="Times New Roman" w:hAnsi="Times New Roman" w:cs="Times New Roman"/>
          <w:sz w:val="28"/>
          <w:szCs w:val="24"/>
        </w:rPr>
        <w:t xml:space="preserve"> и доп. – Мн.: </w:t>
      </w:r>
      <w:proofErr w:type="spellStart"/>
      <w:r w:rsidRPr="006B1A87">
        <w:rPr>
          <w:rFonts w:ascii="Times New Roman" w:hAnsi="Times New Roman" w:cs="Times New Roman"/>
          <w:sz w:val="28"/>
          <w:szCs w:val="24"/>
        </w:rPr>
        <w:t>Ха</w:t>
      </w:r>
      <w:r>
        <w:rPr>
          <w:rFonts w:ascii="Times New Roman" w:hAnsi="Times New Roman" w:cs="Times New Roman"/>
          <w:sz w:val="28"/>
          <w:szCs w:val="24"/>
        </w:rPr>
        <w:t>рвест</w:t>
      </w:r>
      <w:proofErr w:type="spellEnd"/>
      <w:r>
        <w:rPr>
          <w:rFonts w:ascii="Times New Roman" w:hAnsi="Times New Roman" w:cs="Times New Roman"/>
          <w:sz w:val="28"/>
          <w:szCs w:val="24"/>
        </w:rPr>
        <w:t xml:space="preserve">, М.: АСТ, 2001. – 976 с. </w:t>
      </w:r>
      <w:r w:rsidRPr="00030904">
        <w:rPr>
          <w:rFonts w:ascii="Times New Roman" w:hAnsi="Times New Roman" w:cs="Times New Roman"/>
          <w:sz w:val="28"/>
          <w:szCs w:val="24"/>
        </w:rPr>
        <w:t>– Текст: непосредственный</w:t>
      </w:r>
    </w:p>
    <w:p w:rsidR="00DE0F8E" w:rsidRDefault="00DE0F8E" w:rsidP="00514976">
      <w:pPr>
        <w:numPr>
          <w:ilvl w:val="0"/>
          <w:numId w:val="1"/>
        </w:numPr>
        <w:spacing w:after="0" w:line="360" w:lineRule="auto"/>
        <w:ind w:left="0" w:firstLine="709"/>
        <w:contextualSpacing/>
        <w:jc w:val="both"/>
        <w:rPr>
          <w:rFonts w:ascii="Times New Roman" w:hAnsi="Times New Roman" w:cs="Times New Roman"/>
          <w:sz w:val="28"/>
          <w:szCs w:val="24"/>
        </w:rPr>
      </w:pPr>
      <w:r w:rsidRPr="006B1A87">
        <w:rPr>
          <w:rFonts w:ascii="Times New Roman" w:hAnsi="Times New Roman" w:cs="Times New Roman"/>
          <w:sz w:val="28"/>
          <w:szCs w:val="24"/>
        </w:rPr>
        <w:t>Современные технологии проведения урока в начальной школе с учетом требований ФГОС: Методическое пособие / Под ред. Н.Н. Деменевой. – М.: АРКТИ, 2013. – 152 с.</w:t>
      </w:r>
      <w:r>
        <w:rPr>
          <w:rFonts w:ascii="Times New Roman" w:hAnsi="Times New Roman" w:cs="Times New Roman"/>
          <w:sz w:val="28"/>
          <w:szCs w:val="24"/>
        </w:rPr>
        <w:t xml:space="preserve"> </w:t>
      </w:r>
      <w:r w:rsidRPr="006B1A87">
        <w:rPr>
          <w:rFonts w:ascii="Times New Roman" w:hAnsi="Times New Roman" w:cs="Times New Roman"/>
          <w:sz w:val="28"/>
          <w:szCs w:val="24"/>
        </w:rPr>
        <w:t>– Текст</w:t>
      </w:r>
      <w:r>
        <w:rPr>
          <w:rFonts w:ascii="Times New Roman" w:hAnsi="Times New Roman" w:cs="Times New Roman"/>
          <w:sz w:val="28"/>
          <w:szCs w:val="24"/>
        </w:rPr>
        <w:t>:</w:t>
      </w:r>
      <w:r w:rsidRPr="006B1A87">
        <w:rPr>
          <w:rFonts w:ascii="Times New Roman" w:hAnsi="Times New Roman" w:cs="Times New Roman"/>
          <w:sz w:val="28"/>
          <w:szCs w:val="24"/>
        </w:rPr>
        <w:t xml:space="preserve"> непосредственный</w:t>
      </w:r>
    </w:p>
    <w:p w:rsidR="00DE0F8E" w:rsidRPr="006B1A87" w:rsidRDefault="00DE0F8E" w:rsidP="00514976">
      <w:pPr>
        <w:numPr>
          <w:ilvl w:val="0"/>
          <w:numId w:val="1"/>
        </w:numPr>
        <w:spacing w:after="0" w:line="360" w:lineRule="auto"/>
        <w:ind w:left="0" w:firstLine="709"/>
        <w:contextualSpacing/>
        <w:jc w:val="both"/>
        <w:rPr>
          <w:rFonts w:ascii="Times New Roman" w:hAnsi="Times New Roman" w:cs="Times New Roman"/>
          <w:sz w:val="28"/>
          <w:szCs w:val="24"/>
        </w:rPr>
      </w:pPr>
      <w:r w:rsidRPr="006B1A87">
        <w:rPr>
          <w:rFonts w:ascii="Times New Roman" w:hAnsi="Times New Roman" w:cs="Times New Roman"/>
          <w:sz w:val="28"/>
          <w:szCs w:val="24"/>
        </w:rPr>
        <w:lastRenderedPageBreak/>
        <w:t xml:space="preserve">Федеральный государственный образовательный стандарт начального общего образования / М-во образования и науки Рос. Федерации. – 3-е изд., </w:t>
      </w:r>
      <w:proofErr w:type="spellStart"/>
      <w:r w:rsidRPr="006B1A87">
        <w:rPr>
          <w:rFonts w:ascii="Times New Roman" w:hAnsi="Times New Roman" w:cs="Times New Roman"/>
          <w:sz w:val="28"/>
          <w:szCs w:val="24"/>
        </w:rPr>
        <w:t>перераб</w:t>
      </w:r>
      <w:proofErr w:type="spellEnd"/>
      <w:r w:rsidRPr="006B1A87">
        <w:rPr>
          <w:rFonts w:ascii="Times New Roman" w:hAnsi="Times New Roman" w:cs="Times New Roman"/>
          <w:sz w:val="28"/>
          <w:szCs w:val="24"/>
        </w:rPr>
        <w:t>. – М.: Просвещение, 2016. – 47 с.</w:t>
      </w:r>
      <w:r>
        <w:rPr>
          <w:rFonts w:ascii="Times New Roman" w:hAnsi="Times New Roman" w:cs="Times New Roman"/>
          <w:sz w:val="28"/>
          <w:szCs w:val="24"/>
        </w:rPr>
        <w:t xml:space="preserve"> </w:t>
      </w:r>
      <w:r w:rsidRPr="006B1A87">
        <w:rPr>
          <w:rFonts w:ascii="Times New Roman" w:hAnsi="Times New Roman" w:cs="Times New Roman"/>
          <w:sz w:val="28"/>
          <w:szCs w:val="24"/>
        </w:rPr>
        <w:t>– Текст</w:t>
      </w:r>
      <w:r>
        <w:rPr>
          <w:rFonts w:ascii="Times New Roman" w:hAnsi="Times New Roman" w:cs="Times New Roman"/>
          <w:sz w:val="28"/>
          <w:szCs w:val="24"/>
        </w:rPr>
        <w:t>:</w:t>
      </w:r>
      <w:r w:rsidRPr="006B1A87">
        <w:rPr>
          <w:rFonts w:ascii="Times New Roman" w:hAnsi="Times New Roman" w:cs="Times New Roman"/>
          <w:sz w:val="28"/>
          <w:szCs w:val="24"/>
        </w:rPr>
        <w:t xml:space="preserve"> непосредственный</w:t>
      </w:r>
    </w:p>
    <w:p w:rsidR="00DE0F8E" w:rsidRPr="00C82F72" w:rsidRDefault="00DE0F8E" w:rsidP="00514976">
      <w:pPr>
        <w:numPr>
          <w:ilvl w:val="0"/>
          <w:numId w:val="1"/>
        </w:numPr>
        <w:spacing w:after="0" w:line="360" w:lineRule="auto"/>
        <w:ind w:left="0" w:firstLine="709"/>
        <w:contextualSpacing/>
        <w:jc w:val="both"/>
        <w:rPr>
          <w:rFonts w:ascii="Times New Roman" w:hAnsi="Times New Roman" w:cs="Times New Roman"/>
          <w:sz w:val="28"/>
          <w:szCs w:val="24"/>
        </w:rPr>
      </w:pPr>
      <w:r w:rsidRPr="006B1A87">
        <w:rPr>
          <w:rFonts w:ascii="Times New Roman" w:hAnsi="Times New Roman" w:cs="Times New Roman"/>
          <w:sz w:val="28"/>
          <w:szCs w:val="24"/>
        </w:rPr>
        <w:t>Хоруженко</w:t>
      </w:r>
      <w:r>
        <w:rPr>
          <w:rFonts w:ascii="Times New Roman" w:hAnsi="Times New Roman" w:cs="Times New Roman"/>
          <w:sz w:val="28"/>
          <w:szCs w:val="24"/>
        </w:rPr>
        <w:t>,</w:t>
      </w:r>
      <w:r w:rsidRPr="006B1A87">
        <w:rPr>
          <w:rFonts w:ascii="Times New Roman" w:hAnsi="Times New Roman" w:cs="Times New Roman"/>
          <w:sz w:val="28"/>
          <w:szCs w:val="24"/>
        </w:rPr>
        <w:t xml:space="preserve"> К.М. Краткий педагогический словарь-справочник/ Под ред. К.М. Хоруженко</w:t>
      </w:r>
      <w:r>
        <w:rPr>
          <w:rFonts w:ascii="Times New Roman" w:hAnsi="Times New Roman" w:cs="Times New Roman"/>
          <w:sz w:val="28"/>
          <w:szCs w:val="24"/>
        </w:rPr>
        <w:t>.</w:t>
      </w:r>
      <w:r w:rsidRPr="006B1A87">
        <w:rPr>
          <w:rFonts w:ascii="Times New Roman" w:hAnsi="Times New Roman" w:cs="Times New Roman"/>
          <w:sz w:val="28"/>
          <w:szCs w:val="24"/>
        </w:rPr>
        <w:t xml:space="preserve"> – Таганрог: Изд-во Таганрог. гос. </w:t>
      </w:r>
      <w:proofErr w:type="spellStart"/>
      <w:r w:rsidRPr="006B1A87">
        <w:rPr>
          <w:rFonts w:ascii="Times New Roman" w:hAnsi="Times New Roman" w:cs="Times New Roman"/>
          <w:sz w:val="28"/>
          <w:szCs w:val="24"/>
        </w:rPr>
        <w:t>пед</w:t>
      </w:r>
      <w:proofErr w:type="spellEnd"/>
      <w:r w:rsidRPr="006B1A87">
        <w:rPr>
          <w:rFonts w:ascii="Times New Roman" w:hAnsi="Times New Roman" w:cs="Times New Roman"/>
          <w:sz w:val="28"/>
          <w:szCs w:val="24"/>
        </w:rPr>
        <w:t>.  ин-та, 2001. - 200 с. – Текст</w:t>
      </w:r>
      <w:r>
        <w:rPr>
          <w:rFonts w:ascii="Times New Roman" w:hAnsi="Times New Roman" w:cs="Times New Roman"/>
          <w:sz w:val="28"/>
          <w:szCs w:val="24"/>
        </w:rPr>
        <w:t>:</w:t>
      </w:r>
      <w:r w:rsidRPr="006B1A87">
        <w:rPr>
          <w:rFonts w:ascii="Times New Roman" w:hAnsi="Times New Roman" w:cs="Times New Roman"/>
          <w:sz w:val="28"/>
          <w:szCs w:val="24"/>
        </w:rPr>
        <w:t xml:space="preserve"> непосредственный</w:t>
      </w:r>
    </w:p>
    <w:p w:rsidR="00C82F72" w:rsidRPr="006B1A87" w:rsidRDefault="00C82F72" w:rsidP="00C82F72">
      <w:pPr>
        <w:spacing w:after="0" w:line="360" w:lineRule="auto"/>
        <w:ind w:left="709"/>
        <w:contextualSpacing/>
        <w:jc w:val="both"/>
        <w:rPr>
          <w:rFonts w:ascii="Times New Roman" w:hAnsi="Times New Roman" w:cs="Times New Roman"/>
          <w:sz w:val="28"/>
          <w:szCs w:val="24"/>
        </w:rPr>
      </w:pPr>
    </w:p>
    <w:p w:rsidR="006B1A87" w:rsidRDefault="006B1A87" w:rsidP="006B1A87"/>
    <w:p w:rsidR="006C28E4" w:rsidRDefault="006C28E4" w:rsidP="006B1A87"/>
    <w:p w:rsidR="006C28E4" w:rsidRDefault="006C28E4" w:rsidP="006B1A87"/>
    <w:p w:rsidR="006C28E4" w:rsidRDefault="006C28E4" w:rsidP="006B1A87"/>
    <w:p w:rsidR="006C28E4" w:rsidRDefault="006C28E4" w:rsidP="006B1A87"/>
    <w:p w:rsidR="006C28E4" w:rsidRDefault="006C28E4" w:rsidP="006B1A87"/>
    <w:p w:rsidR="008E50BD" w:rsidRDefault="008E50BD" w:rsidP="006B1A87"/>
    <w:p w:rsidR="008E50BD" w:rsidRDefault="008E50BD" w:rsidP="006B1A87"/>
    <w:p w:rsidR="008E50BD" w:rsidRDefault="008E50BD" w:rsidP="006B1A87"/>
    <w:p w:rsidR="008E50BD" w:rsidRDefault="008E50BD" w:rsidP="006B1A87"/>
    <w:p w:rsidR="008E50BD" w:rsidRDefault="008E50BD" w:rsidP="006B1A87"/>
    <w:p w:rsidR="008E50BD" w:rsidRDefault="008E50BD" w:rsidP="006B1A87"/>
    <w:p w:rsidR="008E50BD" w:rsidRDefault="008E50BD" w:rsidP="006B1A87"/>
    <w:p w:rsidR="008E50BD" w:rsidRDefault="008E50BD" w:rsidP="006B1A87"/>
    <w:p w:rsidR="008E50BD" w:rsidRDefault="008E50BD" w:rsidP="006B1A87"/>
    <w:p w:rsidR="008E50BD" w:rsidRDefault="008E50BD" w:rsidP="006B1A87"/>
    <w:p w:rsidR="008E50BD" w:rsidRDefault="008E50BD" w:rsidP="006B1A87"/>
    <w:p w:rsidR="008E50BD" w:rsidRDefault="008E50BD" w:rsidP="006B1A87"/>
    <w:p w:rsidR="008E50BD" w:rsidRDefault="008E50BD" w:rsidP="006B1A87"/>
    <w:p w:rsidR="008E50BD" w:rsidRDefault="008E50BD" w:rsidP="006B1A87"/>
    <w:p w:rsidR="008E50BD" w:rsidRDefault="008E50BD" w:rsidP="006B1A87"/>
    <w:p w:rsidR="008E50BD" w:rsidRDefault="008E50BD" w:rsidP="006B1A87"/>
    <w:p w:rsidR="008E50BD" w:rsidRDefault="008E50BD" w:rsidP="006B1A87"/>
    <w:p w:rsidR="00727366" w:rsidRPr="004125C3" w:rsidRDefault="00727366" w:rsidP="00727366">
      <w:pPr>
        <w:rPr>
          <w:rFonts w:ascii="Times New Roman" w:hAnsi="Times New Roman" w:cs="Times New Roman"/>
          <w:i/>
          <w:sz w:val="28"/>
        </w:rPr>
      </w:pPr>
    </w:p>
    <w:sectPr w:rsidR="00727366" w:rsidRPr="004125C3" w:rsidSect="00017C78">
      <w:footerReference w:type="default" r:id="rId14"/>
      <w:pgSz w:w="11906" w:h="16838"/>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1DEC" w:rsidRDefault="00111DEC" w:rsidP="003A7E6F">
      <w:pPr>
        <w:spacing w:after="0" w:line="240" w:lineRule="auto"/>
      </w:pPr>
      <w:r>
        <w:separator/>
      </w:r>
    </w:p>
  </w:endnote>
  <w:endnote w:type="continuationSeparator" w:id="0">
    <w:p w:rsidR="00111DEC" w:rsidRDefault="00111DEC" w:rsidP="003A7E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7377802"/>
      <w:docPartObj>
        <w:docPartGallery w:val="Page Numbers (Bottom of Page)"/>
        <w:docPartUnique/>
      </w:docPartObj>
    </w:sdtPr>
    <w:sdtEndPr/>
    <w:sdtContent>
      <w:p w:rsidR="00111DEC" w:rsidRDefault="00111DEC">
        <w:pPr>
          <w:pStyle w:val="a8"/>
          <w:jc w:val="right"/>
        </w:pPr>
        <w:r>
          <w:fldChar w:fldCharType="begin"/>
        </w:r>
        <w:r>
          <w:instrText>PAGE   \* MERGEFORMAT</w:instrText>
        </w:r>
        <w:r>
          <w:fldChar w:fldCharType="separate"/>
        </w:r>
        <w:r w:rsidR="00F92919">
          <w:rPr>
            <w:noProof/>
          </w:rPr>
          <w:t>30</w:t>
        </w:r>
        <w:r>
          <w:fldChar w:fldCharType="end"/>
        </w:r>
      </w:p>
    </w:sdtContent>
  </w:sdt>
  <w:p w:rsidR="00111DEC" w:rsidRDefault="00111DE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1DEC" w:rsidRDefault="00111DEC" w:rsidP="003A7E6F">
      <w:pPr>
        <w:spacing w:after="0" w:line="240" w:lineRule="auto"/>
      </w:pPr>
      <w:r>
        <w:separator/>
      </w:r>
    </w:p>
  </w:footnote>
  <w:footnote w:type="continuationSeparator" w:id="0">
    <w:p w:rsidR="00111DEC" w:rsidRDefault="00111DEC" w:rsidP="003A7E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41A8A"/>
    <w:multiLevelType w:val="multilevel"/>
    <w:tmpl w:val="47A87468"/>
    <w:lvl w:ilvl="0">
      <w:start w:val="2"/>
      <w:numFmt w:val="decimal"/>
      <w:lvlText w:val="%1."/>
      <w:lvlJc w:val="left"/>
      <w:pPr>
        <w:ind w:left="450" w:hanging="450"/>
      </w:pPr>
      <w:rPr>
        <w:rFonts w:hint="default"/>
      </w:rPr>
    </w:lvl>
    <w:lvl w:ilvl="1">
      <w:start w:val="1"/>
      <w:numFmt w:val="decimal"/>
      <w:lvlText w:val="%1.%2."/>
      <w:lvlJc w:val="left"/>
      <w:pPr>
        <w:ind w:left="1170" w:hanging="720"/>
      </w:pPr>
      <w:rPr>
        <w:rFonts w:hint="default"/>
        <w:b/>
        <w:color w:val="auto"/>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1" w15:restartNumberingAfterBreak="0">
    <w:nsid w:val="0E627BCE"/>
    <w:multiLevelType w:val="hybridMultilevel"/>
    <w:tmpl w:val="89BA319A"/>
    <w:lvl w:ilvl="0" w:tplc="88ACAD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C1C1698"/>
    <w:multiLevelType w:val="hybridMultilevel"/>
    <w:tmpl w:val="07720726"/>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3" w15:restartNumberingAfterBreak="0">
    <w:nsid w:val="1F970D0A"/>
    <w:multiLevelType w:val="hybridMultilevel"/>
    <w:tmpl w:val="AD1C76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22D87226"/>
    <w:multiLevelType w:val="hybridMultilevel"/>
    <w:tmpl w:val="739EFDC8"/>
    <w:lvl w:ilvl="0" w:tplc="ADB81E3C">
      <w:start w:val="1"/>
      <w:numFmt w:val="decimal"/>
      <w:lvlText w:val="%1."/>
      <w:lvlJc w:val="left"/>
      <w:pPr>
        <w:ind w:left="2204" w:hanging="360"/>
      </w:pPr>
      <w:rPr>
        <w:rFonts w:hint="default"/>
        <w:b w:val="0"/>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25526474"/>
    <w:multiLevelType w:val="multilevel"/>
    <w:tmpl w:val="FAA2AC90"/>
    <w:lvl w:ilvl="0">
      <w:start w:val="2"/>
      <w:numFmt w:val="decimal"/>
      <w:lvlText w:val="%1."/>
      <w:lvlJc w:val="left"/>
      <w:pPr>
        <w:ind w:left="450" w:hanging="450"/>
      </w:pPr>
      <w:rPr>
        <w:rFonts w:hint="default"/>
      </w:rPr>
    </w:lvl>
    <w:lvl w:ilvl="1">
      <w:start w:val="1"/>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6" w15:restartNumberingAfterBreak="0">
    <w:nsid w:val="287A020E"/>
    <w:multiLevelType w:val="multilevel"/>
    <w:tmpl w:val="04129ED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39E00AEC"/>
    <w:multiLevelType w:val="hybridMultilevel"/>
    <w:tmpl w:val="EBFE1530"/>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8" w15:restartNumberingAfterBreak="0">
    <w:nsid w:val="3A725A50"/>
    <w:multiLevelType w:val="multilevel"/>
    <w:tmpl w:val="DB76E1F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50F46567"/>
    <w:multiLevelType w:val="hybridMultilevel"/>
    <w:tmpl w:val="93DE369A"/>
    <w:lvl w:ilvl="0" w:tplc="B3B6DADA">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15:restartNumberingAfterBreak="0">
    <w:nsid w:val="669C4533"/>
    <w:multiLevelType w:val="multilevel"/>
    <w:tmpl w:val="FAA2AC90"/>
    <w:lvl w:ilvl="0">
      <w:start w:val="2"/>
      <w:numFmt w:val="decimal"/>
      <w:lvlText w:val="%1."/>
      <w:lvlJc w:val="left"/>
      <w:pPr>
        <w:ind w:left="450" w:hanging="450"/>
      </w:pPr>
      <w:rPr>
        <w:rFonts w:hint="default"/>
      </w:rPr>
    </w:lvl>
    <w:lvl w:ilvl="1">
      <w:start w:val="1"/>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num w:numId="1">
    <w:abstractNumId w:val="4"/>
  </w:num>
  <w:num w:numId="2">
    <w:abstractNumId w:val="1"/>
  </w:num>
  <w:num w:numId="3">
    <w:abstractNumId w:val="3"/>
  </w:num>
  <w:num w:numId="4">
    <w:abstractNumId w:val="8"/>
  </w:num>
  <w:num w:numId="5">
    <w:abstractNumId w:val="7"/>
  </w:num>
  <w:num w:numId="6">
    <w:abstractNumId w:val="6"/>
  </w:num>
  <w:num w:numId="7">
    <w:abstractNumId w:val="10"/>
  </w:num>
  <w:num w:numId="8">
    <w:abstractNumId w:val="5"/>
  </w:num>
  <w:num w:numId="9">
    <w:abstractNumId w:val="0"/>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autoHyphenation/>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1A87"/>
    <w:rsid w:val="00001478"/>
    <w:rsid w:val="00017C78"/>
    <w:rsid w:val="00030904"/>
    <w:rsid w:val="000378A2"/>
    <w:rsid w:val="00057265"/>
    <w:rsid w:val="00067EE6"/>
    <w:rsid w:val="00087DE0"/>
    <w:rsid w:val="0009025E"/>
    <w:rsid w:val="000A515C"/>
    <w:rsid w:val="000D1F79"/>
    <w:rsid w:val="000E2C86"/>
    <w:rsid w:val="00101CE3"/>
    <w:rsid w:val="001035B8"/>
    <w:rsid w:val="00103B28"/>
    <w:rsid w:val="00103BCE"/>
    <w:rsid w:val="00104DB0"/>
    <w:rsid w:val="00107805"/>
    <w:rsid w:val="00111DEC"/>
    <w:rsid w:val="0012745A"/>
    <w:rsid w:val="00135202"/>
    <w:rsid w:val="0014327A"/>
    <w:rsid w:val="00144B3E"/>
    <w:rsid w:val="001502A7"/>
    <w:rsid w:val="00150DA7"/>
    <w:rsid w:val="00151766"/>
    <w:rsid w:val="00161B2D"/>
    <w:rsid w:val="00167F8F"/>
    <w:rsid w:val="00172436"/>
    <w:rsid w:val="00173ECF"/>
    <w:rsid w:val="00187DCD"/>
    <w:rsid w:val="001B47C1"/>
    <w:rsid w:val="001B4B5B"/>
    <w:rsid w:val="001C2DC2"/>
    <w:rsid w:val="001C2FEC"/>
    <w:rsid w:val="001C3BC5"/>
    <w:rsid w:val="001C5B12"/>
    <w:rsid w:val="001F5A04"/>
    <w:rsid w:val="00203AEB"/>
    <w:rsid w:val="00210A77"/>
    <w:rsid w:val="0021152E"/>
    <w:rsid w:val="00222284"/>
    <w:rsid w:val="00237680"/>
    <w:rsid w:val="00245747"/>
    <w:rsid w:val="00245925"/>
    <w:rsid w:val="00266489"/>
    <w:rsid w:val="00273426"/>
    <w:rsid w:val="002853F0"/>
    <w:rsid w:val="00290E69"/>
    <w:rsid w:val="0029238D"/>
    <w:rsid w:val="002A022F"/>
    <w:rsid w:val="002A35C0"/>
    <w:rsid w:val="002C2D24"/>
    <w:rsid w:val="002C7E92"/>
    <w:rsid w:val="002D1D7D"/>
    <w:rsid w:val="002E3288"/>
    <w:rsid w:val="002F39EF"/>
    <w:rsid w:val="00361EDB"/>
    <w:rsid w:val="003A7E6F"/>
    <w:rsid w:val="003C4C05"/>
    <w:rsid w:val="003D6E2D"/>
    <w:rsid w:val="003E0A8B"/>
    <w:rsid w:val="003E5C07"/>
    <w:rsid w:val="003F2246"/>
    <w:rsid w:val="003F6B3D"/>
    <w:rsid w:val="00403797"/>
    <w:rsid w:val="004125C3"/>
    <w:rsid w:val="00412CFD"/>
    <w:rsid w:val="00420263"/>
    <w:rsid w:val="00422112"/>
    <w:rsid w:val="00424DBD"/>
    <w:rsid w:val="00432F04"/>
    <w:rsid w:val="00437037"/>
    <w:rsid w:val="00456759"/>
    <w:rsid w:val="00475126"/>
    <w:rsid w:val="00491F39"/>
    <w:rsid w:val="0049323E"/>
    <w:rsid w:val="00493EA1"/>
    <w:rsid w:val="004C2099"/>
    <w:rsid w:val="004D167F"/>
    <w:rsid w:val="004D56E3"/>
    <w:rsid w:val="004D74D5"/>
    <w:rsid w:val="004F5DB7"/>
    <w:rsid w:val="00514976"/>
    <w:rsid w:val="00524C34"/>
    <w:rsid w:val="00526DEA"/>
    <w:rsid w:val="005344B1"/>
    <w:rsid w:val="005451C4"/>
    <w:rsid w:val="005742E4"/>
    <w:rsid w:val="005822EF"/>
    <w:rsid w:val="005935A1"/>
    <w:rsid w:val="005A5C91"/>
    <w:rsid w:val="005B54E6"/>
    <w:rsid w:val="005B79ED"/>
    <w:rsid w:val="005C67E8"/>
    <w:rsid w:val="006000CF"/>
    <w:rsid w:val="0060023E"/>
    <w:rsid w:val="006030CE"/>
    <w:rsid w:val="006073DB"/>
    <w:rsid w:val="00613250"/>
    <w:rsid w:val="0062129E"/>
    <w:rsid w:val="0063652A"/>
    <w:rsid w:val="00655E13"/>
    <w:rsid w:val="00682284"/>
    <w:rsid w:val="0069315D"/>
    <w:rsid w:val="006B1A87"/>
    <w:rsid w:val="006C28E4"/>
    <w:rsid w:val="006C607F"/>
    <w:rsid w:val="006F071A"/>
    <w:rsid w:val="006F619C"/>
    <w:rsid w:val="006F733E"/>
    <w:rsid w:val="00713BE1"/>
    <w:rsid w:val="00725AB1"/>
    <w:rsid w:val="00727366"/>
    <w:rsid w:val="007367F3"/>
    <w:rsid w:val="007528B7"/>
    <w:rsid w:val="00760F5A"/>
    <w:rsid w:val="00763F2A"/>
    <w:rsid w:val="00776719"/>
    <w:rsid w:val="00777D4C"/>
    <w:rsid w:val="00777EB3"/>
    <w:rsid w:val="007C0843"/>
    <w:rsid w:val="007C24AF"/>
    <w:rsid w:val="007D7238"/>
    <w:rsid w:val="007E544C"/>
    <w:rsid w:val="00815443"/>
    <w:rsid w:val="00815C99"/>
    <w:rsid w:val="00820CC8"/>
    <w:rsid w:val="00827C63"/>
    <w:rsid w:val="00837C71"/>
    <w:rsid w:val="00844F88"/>
    <w:rsid w:val="008737FD"/>
    <w:rsid w:val="0087403D"/>
    <w:rsid w:val="00874D7F"/>
    <w:rsid w:val="008B6670"/>
    <w:rsid w:val="008E50BD"/>
    <w:rsid w:val="008F1A3A"/>
    <w:rsid w:val="00925532"/>
    <w:rsid w:val="009342D5"/>
    <w:rsid w:val="00940A6E"/>
    <w:rsid w:val="00962BBA"/>
    <w:rsid w:val="00964691"/>
    <w:rsid w:val="009759A2"/>
    <w:rsid w:val="0098147D"/>
    <w:rsid w:val="009874D4"/>
    <w:rsid w:val="00995B5E"/>
    <w:rsid w:val="009A4517"/>
    <w:rsid w:val="009B6D9C"/>
    <w:rsid w:val="009D0136"/>
    <w:rsid w:val="009D473F"/>
    <w:rsid w:val="009D6302"/>
    <w:rsid w:val="00A1350E"/>
    <w:rsid w:val="00A322A7"/>
    <w:rsid w:val="00A62E47"/>
    <w:rsid w:val="00A64427"/>
    <w:rsid w:val="00A70642"/>
    <w:rsid w:val="00A85D03"/>
    <w:rsid w:val="00AB109A"/>
    <w:rsid w:val="00AB230F"/>
    <w:rsid w:val="00AD081E"/>
    <w:rsid w:val="00AD0E36"/>
    <w:rsid w:val="00AD5CF5"/>
    <w:rsid w:val="00AF3F82"/>
    <w:rsid w:val="00AF7B2B"/>
    <w:rsid w:val="00B21475"/>
    <w:rsid w:val="00B25874"/>
    <w:rsid w:val="00B40FFB"/>
    <w:rsid w:val="00B668CB"/>
    <w:rsid w:val="00B94CF6"/>
    <w:rsid w:val="00BA2244"/>
    <w:rsid w:val="00BA7B4C"/>
    <w:rsid w:val="00BA7F64"/>
    <w:rsid w:val="00BC430F"/>
    <w:rsid w:val="00BC5D71"/>
    <w:rsid w:val="00BD0184"/>
    <w:rsid w:val="00BD16BB"/>
    <w:rsid w:val="00C0694E"/>
    <w:rsid w:val="00C101A5"/>
    <w:rsid w:val="00C10C78"/>
    <w:rsid w:val="00C11913"/>
    <w:rsid w:val="00C43F17"/>
    <w:rsid w:val="00C43F97"/>
    <w:rsid w:val="00C519AE"/>
    <w:rsid w:val="00C57020"/>
    <w:rsid w:val="00C579E0"/>
    <w:rsid w:val="00C76D9C"/>
    <w:rsid w:val="00C82F72"/>
    <w:rsid w:val="00C9064F"/>
    <w:rsid w:val="00C924B3"/>
    <w:rsid w:val="00CB5471"/>
    <w:rsid w:val="00CB5765"/>
    <w:rsid w:val="00CC238B"/>
    <w:rsid w:val="00CE2AA6"/>
    <w:rsid w:val="00CF4CA0"/>
    <w:rsid w:val="00D079F9"/>
    <w:rsid w:val="00D13886"/>
    <w:rsid w:val="00D23528"/>
    <w:rsid w:val="00D2756B"/>
    <w:rsid w:val="00D318DF"/>
    <w:rsid w:val="00D73C6A"/>
    <w:rsid w:val="00DB52BB"/>
    <w:rsid w:val="00DB6229"/>
    <w:rsid w:val="00DB6DD0"/>
    <w:rsid w:val="00DC42CF"/>
    <w:rsid w:val="00DC7E81"/>
    <w:rsid w:val="00DE0F8E"/>
    <w:rsid w:val="00DE2D8F"/>
    <w:rsid w:val="00E051D9"/>
    <w:rsid w:val="00E26344"/>
    <w:rsid w:val="00E40B4A"/>
    <w:rsid w:val="00E4583B"/>
    <w:rsid w:val="00E56EDD"/>
    <w:rsid w:val="00E668E9"/>
    <w:rsid w:val="00EC4FD4"/>
    <w:rsid w:val="00EC502B"/>
    <w:rsid w:val="00EC5DD4"/>
    <w:rsid w:val="00EC6BAB"/>
    <w:rsid w:val="00F06605"/>
    <w:rsid w:val="00F13C47"/>
    <w:rsid w:val="00F31B77"/>
    <w:rsid w:val="00F43922"/>
    <w:rsid w:val="00F53052"/>
    <w:rsid w:val="00F57967"/>
    <w:rsid w:val="00F649A2"/>
    <w:rsid w:val="00F75381"/>
    <w:rsid w:val="00F92919"/>
    <w:rsid w:val="00FA2DEA"/>
    <w:rsid w:val="00FB0258"/>
    <w:rsid w:val="00FB5EE2"/>
    <w:rsid w:val="00FC16A8"/>
    <w:rsid w:val="00FC4497"/>
    <w:rsid w:val="00FC5C88"/>
    <w:rsid w:val="00FD715E"/>
    <w:rsid w:val="00FE7A81"/>
    <w:rsid w:val="00FF2841"/>
    <w:rsid w:val="00FF54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2E19D030-2D75-4457-BA0A-13BADE0D1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1A87"/>
  </w:style>
  <w:style w:type="paragraph" w:styleId="1">
    <w:name w:val="heading 1"/>
    <w:basedOn w:val="a"/>
    <w:next w:val="a"/>
    <w:link w:val="10"/>
    <w:uiPriority w:val="9"/>
    <w:qFormat/>
    <w:rsid w:val="006B1A8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713BE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41">
    <w:name w:val="Таблица простая 41"/>
    <w:basedOn w:val="a1"/>
    <w:uiPriority w:val="44"/>
    <w:rsid w:val="006B1A8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10">
    <w:name w:val="Заголовок 1 Знак"/>
    <w:basedOn w:val="a0"/>
    <w:link w:val="1"/>
    <w:uiPriority w:val="9"/>
    <w:rsid w:val="006B1A87"/>
    <w:rPr>
      <w:rFonts w:asciiTheme="majorHAnsi" w:eastAsiaTheme="majorEastAsia" w:hAnsiTheme="majorHAnsi" w:cstheme="majorBidi"/>
      <w:color w:val="2E74B5" w:themeColor="accent1" w:themeShade="BF"/>
      <w:sz w:val="32"/>
      <w:szCs w:val="32"/>
    </w:rPr>
  </w:style>
  <w:style w:type="paragraph" w:styleId="a3">
    <w:name w:val="TOC Heading"/>
    <w:basedOn w:val="1"/>
    <w:next w:val="a"/>
    <w:uiPriority w:val="39"/>
    <w:unhideWhenUsed/>
    <w:qFormat/>
    <w:rsid w:val="006B1A87"/>
    <w:pPr>
      <w:outlineLvl w:val="9"/>
    </w:pPr>
    <w:rPr>
      <w:lang w:eastAsia="ru-RU"/>
    </w:rPr>
  </w:style>
  <w:style w:type="paragraph" w:styleId="21">
    <w:name w:val="toc 2"/>
    <w:basedOn w:val="a"/>
    <w:next w:val="a"/>
    <w:autoRedefine/>
    <w:uiPriority w:val="39"/>
    <w:unhideWhenUsed/>
    <w:rsid w:val="00BA7B4C"/>
    <w:pPr>
      <w:tabs>
        <w:tab w:val="right" w:leader="dot" w:pos="992"/>
        <w:tab w:val="left" w:pos="1320"/>
        <w:tab w:val="right" w:leader="dot" w:pos="9072"/>
      </w:tabs>
      <w:spacing w:after="0" w:line="360" w:lineRule="auto"/>
      <w:ind w:firstLine="709"/>
      <w:jc w:val="both"/>
    </w:pPr>
    <w:rPr>
      <w:rFonts w:eastAsiaTheme="minorEastAsia" w:cs="Times New Roman"/>
      <w:lang w:eastAsia="ru-RU"/>
    </w:rPr>
  </w:style>
  <w:style w:type="paragraph" w:styleId="11">
    <w:name w:val="toc 1"/>
    <w:basedOn w:val="a"/>
    <w:next w:val="a"/>
    <w:autoRedefine/>
    <w:uiPriority w:val="39"/>
    <w:unhideWhenUsed/>
    <w:rsid w:val="00514976"/>
    <w:pPr>
      <w:tabs>
        <w:tab w:val="right" w:leader="dot" w:pos="9072"/>
        <w:tab w:val="left" w:pos="9214"/>
      </w:tabs>
      <w:spacing w:after="0" w:line="360" w:lineRule="auto"/>
      <w:ind w:firstLine="709"/>
      <w:jc w:val="both"/>
    </w:pPr>
    <w:rPr>
      <w:rFonts w:ascii="Times New Roman" w:eastAsiaTheme="minorEastAsia" w:hAnsi="Times New Roman" w:cs="Times New Roman"/>
      <w:caps/>
      <w:sz w:val="28"/>
      <w:szCs w:val="28"/>
      <w:lang w:eastAsia="ru-RU"/>
    </w:rPr>
  </w:style>
  <w:style w:type="paragraph" w:styleId="3">
    <w:name w:val="toc 3"/>
    <w:basedOn w:val="a"/>
    <w:next w:val="a"/>
    <w:autoRedefine/>
    <w:uiPriority w:val="39"/>
    <w:unhideWhenUsed/>
    <w:rsid w:val="006B1A87"/>
    <w:pPr>
      <w:tabs>
        <w:tab w:val="right" w:leader="dot" w:pos="0"/>
      </w:tabs>
      <w:spacing w:after="0" w:line="360" w:lineRule="auto"/>
      <w:ind w:left="709"/>
      <w:jc w:val="both"/>
    </w:pPr>
    <w:rPr>
      <w:rFonts w:eastAsiaTheme="minorEastAsia" w:cs="Times New Roman"/>
      <w:lang w:eastAsia="ru-RU"/>
    </w:rPr>
  </w:style>
  <w:style w:type="character" w:styleId="a4">
    <w:name w:val="Hyperlink"/>
    <w:basedOn w:val="a0"/>
    <w:uiPriority w:val="99"/>
    <w:unhideWhenUsed/>
    <w:rsid w:val="00C82F72"/>
    <w:rPr>
      <w:color w:val="0563C1" w:themeColor="hyperlink"/>
      <w:u w:val="single"/>
    </w:rPr>
  </w:style>
  <w:style w:type="paragraph" w:styleId="a5">
    <w:name w:val="List Paragraph"/>
    <w:basedOn w:val="a"/>
    <w:uiPriority w:val="34"/>
    <w:qFormat/>
    <w:rsid w:val="00C82F72"/>
    <w:pPr>
      <w:ind w:left="720"/>
      <w:contextualSpacing/>
    </w:pPr>
  </w:style>
  <w:style w:type="character" w:customStyle="1" w:styleId="20">
    <w:name w:val="Заголовок 2 Знак"/>
    <w:basedOn w:val="a0"/>
    <w:link w:val="2"/>
    <w:uiPriority w:val="9"/>
    <w:rsid w:val="00713BE1"/>
    <w:rPr>
      <w:rFonts w:asciiTheme="majorHAnsi" w:eastAsiaTheme="majorEastAsia" w:hAnsiTheme="majorHAnsi" w:cstheme="majorBidi"/>
      <w:color w:val="2E74B5" w:themeColor="accent1" w:themeShade="BF"/>
      <w:sz w:val="26"/>
      <w:szCs w:val="26"/>
    </w:rPr>
  </w:style>
  <w:style w:type="paragraph" w:styleId="a6">
    <w:name w:val="header"/>
    <w:basedOn w:val="a"/>
    <w:link w:val="a7"/>
    <w:uiPriority w:val="99"/>
    <w:unhideWhenUsed/>
    <w:rsid w:val="003A7E6F"/>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A7E6F"/>
  </w:style>
  <w:style w:type="paragraph" w:styleId="a8">
    <w:name w:val="footer"/>
    <w:basedOn w:val="a"/>
    <w:link w:val="a9"/>
    <w:uiPriority w:val="99"/>
    <w:unhideWhenUsed/>
    <w:rsid w:val="003A7E6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A7E6F"/>
  </w:style>
  <w:style w:type="table" w:styleId="aa">
    <w:name w:val="Table Grid"/>
    <w:basedOn w:val="a1"/>
    <w:uiPriority w:val="39"/>
    <w:rsid w:val="005C67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semiHidden/>
    <w:unhideWhenUsed/>
    <w:rsid w:val="005C67E8"/>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2">
    <w:name w:val="Сетка таблицы1"/>
    <w:basedOn w:val="a1"/>
    <w:next w:val="aa"/>
    <w:uiPriority w:val="39"/>
    <w:rsid w:val="00AD08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057265"/>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5726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0564577">
      <w:bodyDiv w:val="1"/>
      <w:marLeft w:val="0"/>
      <w:marRight w:val="0"/>
      <w:marTop w:val="0"/>
      <w:marBottom w:val="0"/>
      <w:divBdr>
        <w:top w:val="none" w:sz="0" w:space="0" w:color="auto"/>
        <w:left w:val="none" w:sz="0" w:space="0" w:color="auto"/>
        <w:bottom w:val="none" w:sz="0" w:space="0" w:color="auto"/>
        <w:right w:val="none" w:sz="0" w:space="0" w:color="auto"/>
      </w:divBdr>
    </w:div>
    <w:div w:id="767847818">
      <w:bodyDiv w:val="1"/>
      <w:marLeft w:val="0"/>
      <w:marRight w:val="0"/>
      <w:marTop w:val="0"/>
      <w:marBottom w:val="0"/>
      <w:divBdr>
        <w:top w:val="none" w:sz="0" w:space="0" w:color="auto"/>
        <w:left w:val="none" w:sz="0" w:space="0" w:color="auto"/>
        <w:bottom w:val="none" w:sz="0" w:space="0" w:color="auto"/>
        <w:right w:val="none" w:sz="0" w:space="0" w:color="auto"/>
      </w:divBdr>
    </w:div>
    <w:div w:id="909850687">
      <w:bodyDiv w:val="1"/>
      <w:marLeft w:val="0"/>
      <w:marRight w:val="0"/>
      <w:marTop w:val="0"/>
      <w:marBottom w:val="0"/>
      <w:divBdr>
        <w:top w:val="none" w:sz="0" w:space="0" w:color="auto"/>
        <w:left w:val="none" w:sz="0" w:space="0" w:color="auto"/>
        <w:bottom w:val="none" w:sz="0" w:space="0" w:color="auto"/>
        <w:right w:val="none" w:sz="0" w:space="0" w:color="auto"/>
      </w:divBdr>
    </w:div>
    <w:div w:id="1326324824">
      <w:bodyDiv w:val="1"/>
      <w:marLeft w:val="0"/>
      <w:marRight w:val="0"/>
      <w:marTop w:val="0"/>
      <w:marBottom w:val="0"/>
      <w:divBdr>
        <w:top w:val="none" w:sz="0" w:space="0" w:color="auto"/>
        <w:left w:val="none" w:sz="0" w:space="0" w:color="auto"/>
        <w:bottom w:val="none" w:sz="0" w:space="0" w:color="auto"/>
        <w:right w:val="none" w:sz="0" w:space="0" w:color="auto"/>
      </w:divBdr>
    </w:div>
    <w:div w:id="1515462204">
      <w:bodyDiv w:val="1"/>
      <w:marLeft w:val="0"/>
      <w:marRight w:val="0"/>
      <w:marTop w:val="0"/>
      <w:marBottom w:val="0"/>
      <w:divBdr>
        <w:top w:val="none" w:sz="0" w:space="0" w:color="auto"/>
        <w:left w:val="none" w:sz="0" w:space="0" w:color="auto"/>
        <w:bottom w:val="none" w:sz="0" w:space="0" w:color="auto"/>
        <w:right w:val="none" w:sz="0" w:space="0" w:color="auto"/>
      </w:divBdr>
    </w:div>
    <w:div w:id="1581939410">
      <w:bodyDiv w:val="1"/>
      <w:marLeft w:val="0"/>
      <w:marRight w:val="0"/>
      <w:marTop w:val="0"/>
      <w:marBottom w:val="0"/>
      <w:divBdr>
        <w:top w:val="none" w:sz="0" w:space="0" w:color="auto"/>
        <w:left w:val="none" w:sz="0" w:space="0" w:color="auto"/>
        <w:bottom w:val="none" w:sz="0" w:space="0" w:color="auto"/>
        <w:right w:val="none" w:sz="0" w:space="0" w:color="auto"/>
      </w:divBdr>
    </w:div>
    <w:div w:id="1942911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Уровни обучения</c:v>
                </c:pt>
              </c:strCache>
            </c:strRef>
          </c:tx>
          <c:dPt>
            <c:idx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dPt>
          <c:dPt>
            <c:idx val="1"/>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dPt>
          <c:dPt>
            <c:idx val="2"/>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dPt>
          <c:dPt>
            <c:idx val="3"/>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c:spPr>
          </c:dPt>
          <c:dLbls>
            <c:dLbl>
              <c:idx val="0"/>
              <c:layout>
                <c:manualLayout>
                  <c:x val="-8.3218503937007873E-2"/>
                  <c:y val="8.6329521309836274E-2"/>
                </c:manualLayout>
              </c:layout>
              <c:tx>
                <c:rich>
                  <a:bodyPr/>
                  <a:lstStyle/>
                  <a:p>
                    <a:r>
                      <a:rPr lang="en-US"/>
                      <a:t>28%</a:t>
                    </a:r>
                  </a:p>
                </c:rich>
              </c:tx>
              <c:dLblPos val="bestFit"/>
              <c:showLegendKey val="0"/>
              <c:showVal val="1"/>
              <c:showCatName val="0"/>
              <c:showSerName val="0"/>
              <c:showPercent val="0"/>
              <c:showBubbleSize val="0"/>
              <c:extLst>
                <c:ext xmlns:c15="http://schemas.microsoft.com/office/drawing/2012/chart" uri="{CE6537A1-D6FC-4f65-9D91-7224C49458BB}">
                  <c15:layout/>
                </c:ext>
              </c:extLst>
            </c:dLbl>
            <c:dLbl>
              <c:idx val="1"/>
              <c:layout/>
              <c:tx>
                <c:rich>
                  <a:bodyPr/>
                  <a:lstStyle/>
                  <a:p>
                    <a:r>
                      <a:rPr lang="en-US"/>
                      <a:t>48%</a:t>
                    </a:r>
                  </a:p>
                </c:rich>
              </c:tx>
              <c:dLblPos val="bestFi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7.5605314960629916E-2"/>
                  <c:y val="9.57302212223472E-2"/>
                </c:manualLayout>
              </c:layout>
              <c:tx>
                <c:rich>
                  <a:bodyPr/>
                  <a:lstStyle/>
                  <a:p>
                    <a:r>
                      <a:rPr lang="en-US"/>
                      <a:t>24%</a:t>
                    </a:r>
                  </a:p>
                </c:rich>
              </c:tx>
              <c:dLblPos val="bestFi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vert="horz"/>
              <a:lstStyle/>
              <a:p>
                <a:pPr>
                  <a:defRPr/>
                </a:pPr>
                <a:endParaRPr lang="ru-RU"/>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Лист1!$A$2:$A$5</c:f>
              <c:strCache>
                <c:ptCount val="3"/>
                <c:pt idx="0">
                  <c:v>низкий уровень</c:v>
                </c:pt>
                <c:pt idx="1">
                  <c:v>средний уровень</c:v>
                </c:pt>
                <c:pt idx="2">
                  <c:v>высокий уровень</c:v>
                </c:pt>
              </c:strCache>
            </c:strRef>
          </c:cat>
          <c:val>
            <c:numRef>
              <c:f>Лист1!$B$2:$B$5</c:f>
              <c:numCache>
                <c:formatCode>General</c:formatCode>
                <c:ptCount val="4"/>
                <c:pt idx="0">
                  <c:v>8</c:v>
                </c:pt>
                <c:pt idx="1">
                  <c:v>14</c:v>
                </c:pt>
                <c:pt idx="2">
                  <c:v>7</c:v>
                </c:pt>
              </c:numCache>
            </c:numRef>
          </c:val>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legendEntry>
        <c:idx val="3"/>
        <c:delete val="1"/>
      </c:legendEntry>
      <c:layout/>
      <c:overlay val="0"/>
      <c:spPr>
        <a:noFill/>
        <a:ln>
          <a:noFill/>
        </a:ln>
        <a:effectLst/>
      </c:spPr>
      <c:txPr>
        <a:bodyPr rot="0" vert="horz"/>
        <a:lstStyle/>
        <a:p>
          <a:pPr>
            <a:defRPr/>
          </a:pPr>
          <a:endParaRPr lang="ru-RU"/>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sz="1200">
          <a:latin typeface="Times New Roman" pitchFamily="18" charset="0"/>
          <a:cs typeface="Times New Roman" pitchFamily="18" charset="0"/>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уровень обучения на уроке математики с 22 апреля</c:v>
                </c:pt>
              </c:strCache>
            </c:strRef>
          </c:tx>
          <c:dPt>
            <c:idx val="0"/>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dPt>
          <c:dPt>
            <c:idx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dPt>
          <c:dPt>
            <c:idx val="2"/>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dPt>
          <c:dPt>
            <c:idx val="3"/>
            <c:bubble3D val="0"/>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c:spPr>
          </c:dPt>
          <c:dLbls>
            <c:dLbl>
              <c:idx val="0"/>
              <c:layout>
                <c:manualLayout>
                  <c:x val="-9.0676988161289968E-2"/>
                  <c:y val="6.8752316503568042E-2"/>
                </c:manualLayout>
              </c:layout>
              <c:tx>
                <c:rich>
                  <a:bodyPr/>
                  <a:lstStyle/>
                  <a:p>
                    <a:r>
                      <a:rPr lang="en-US"/>
                      <a:t>24%</a:t>
                    </a:r>
                  </a:p>
                </c:rich>
              </c:tx>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1.0558490315292868E-3"/>
                  <c:y val="-9.8402891331874257E-2"/>
                </c:manualLayout>
              </c:layout>
              <c:tx>
                <c:rich>
                  <a:bodyPr/>
                  <a:lstStyle/>
                  <a:p>
                    <a:r>
                      <a:rPr lang="en-US"/>
                      <a:t>52%</a:t>
                    </a:r>
                  </a:p>
                </c:rich>
              </c:tx>
              <c:showLegendKey val="0"/>
              <c:showVal val="1"/>
              <c:showCatName val="0"/>
              <c:showSerName val="0"/>
              <c:showPercent val="0"/>
              <c:showBubbleSize val="0"/>
              <c:extLst>
                <c:ext xmlns:c15="http://schemas.microsoft.com/office/drawing/2012/chart" uri="{CE6537A1-D6FC-4f65-9D91-7224C49458BB}">
                  <c15:layout/>
                </c:ext>
              </c:extLst>
            </c:dLbl>
            <c:dLbl>
              <c:idx val="2"/>
              <c:layout/>
              <c:tx>
                <c:rich>
                  <a:bodyPr/>
                  <a:lstStyle/>
                  <a:p>
                    <a:r>
                      <a:rPr lang="en-US"/>
                      <a:t>24%</a:t>
                    </a:r>
                  </a:p>
                </c:rich>
              </c:tx>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vert="horz"/>
              <a:lstStyle/>
              <a:p>
                <a:pPr>
                  <a:defRPr/>
                </a:pPr>
                <a:endParaRPr lang="ru-RU"/>
              </a:p>
            </c:txPr>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Лист1!$A$2:$A$5</c:f>
              <c:strCache>
                <c:ptCount val="4"/>
                <c:pt idx="0">
                  <c:v>высокий уровень</c:v>
                </c:pt>
                <c:pt idx="1">
                  <c:v>средний уровень</c:v>
                </c:pt>
                <c:pt idx="2">
                  <c:v>низкий уровень</c:v>
                </c:pt>
                <c:pt idx="3">
                  <c:v>Кв. 4</c:v>
                </c:pt>
              </c:strCache>
            </c:strRef>
          </c:cat>
          <c:val>
            <c:numRef>
              <c:f>Лист1!$B$2:$B$5</c:f>
              <c:numCache>
                <c:formatCode>General</c:formatCode>
                <c:ptCount val="4"/>
                <c:pt idx="0">
                  <c:v>7</c:v>
                </c:pt>
                <c:pt idx="1">
                  <c:v>15</c:v>
                </c:pt>
                <c:pt idx="2">
                  <c:v>7</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r"/>
      <c:legendEntry>
        <c:idx val="3"/>
        <c:delete val="1"/>
      </c:legendEntry>
      <c:layout>
        <c:manualLayout>
          <c:xMode val="edge"/>
          <c:yMode val="edge"/>
          <c:x val="0.60613562259586906"/>
          <c:y val="0.20231127825439729"/>
          <c:w val="0.36854807638356363"/>
          <c:h val="0.50713424400224727"/>
        </c:manualLayout>
      </c:layout>
      <c:overlay val="0"/>
      <c:spPr>
        <a:noFill/>
        <a:ln>
          <a:noFill/>
        </a:ln>
        <a:effectLst/>
      </c:spPr>
      <c:txPr>
        <a:bodyPr rot="0" vert="horz"/>
        <a:lstStyle/>
        <a:p>
          <a:pPr algn="l">
            <a:defRPr/>
          </a:pPr>
          <a:endParaRPr lang="ru-RU"/>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уровень обучения на уроках математики с 24.04.20</c:v>
                </c:pt>
              </c:strCache>
            </c:strRef>
          </c:tx>
          <c:dPt>
            <c:idx val="0"/>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dPt>
          <c:dPt>
            <c:idx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dPt>
          <c:dPt>
            <c:idx val="2"/>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dPt>
          <c:dPt>
            <c:idx val="3"/>
            <c:bubble3D val="0"/>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c:spPr>
          </c:dPt>
          <c:dLbls>
            <c:dLbl>
              <c:idx val="0"/>
              <c:layout/>
              <c:tx>
                <c:rich>
                  <a:bodyPr/>
                  <a:lstStyle/>
                  <a:p>
                    <a:r>
                      <a:rPr lang="en-US"/>
                      <a:t>24%</a:t>
                    </a:r>
                  </a:p>
                </c:rich>
              </c:tx>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1.4057852143482022E-2"/>
                  <c:y val="-0.10837832770903637"/>
                </c:manualLayout>
              </c:layout>
              <c:tx>
                <c:rich>
                  <a:bodyPr/>
                  <a:lstStyle/>
                  <a:p>
                    <a:r>
                      <a:rPr lang="en-US"/>
                      <a:t>48%</a:t>
                    </a:r>
                  </a:p>
                </c:rich>
              </c:tx>
              <c:showLegendKey val="0"/>
              <c:showVal val="1"/>
              <c:showCatName val="0"/>
              <c:showSerName val="0"/>
              <c:showPercent val="0"/>
              <c:showBubbleSize val="0"/>
              <c:extLst>
                <c:ext xmlns:c15="http://schemas.microsoft.com/office/drawing/2012/chart" uri="{CE6537A1-D6FC-4f65-9D91-7224C49458BB}">
                  <c15:layout/>
                </c:ext>
              </c:extLst>
            </c:dLbl>
            <c:dLbl>
              <c:idx val="2"/>
              <c:layout/>
              <c:tx>
                <c:rich>
                  <a:bodyPr/>
                  <a:lstStyle/>
                  <a:p>
                    <a:r>
                      <a:rPr lang="en-US"/>
                      <a:t>28%</a:t>
                    </a:r>
                  </a:p>
                </c:rich>
              </c:tx>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vert="horz"/>
              <a:lstStyle/>
              <a:p>
                <a:pPr>
                  <a:defRPr/>
                </a:pPr>
                <a:endParaRPr lang="ru-RU"/>
              </a:p>
            </c:txPr>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Лист1!$A$2:$A$5</c:f>
              <c:strCache>
                <c:ptCount val="4"/>
                <c:pt idx="0">
                  <c:v>высокий уровень</c:v>
                </c:pt>
                <c:pt idx="1">
                  <c:v>средний уровень</c:v>
                </c:pt>
                <c:pt idx="2">
                  <c:v>низкий уровень</c:v>
                </c:pt>
                <c:pt idx="3">
                  <c:v>Кв. 4</c:v>
                </c:pt>
              </c:strCache>
            </c:strRef>
          </c:cat>
          <c:val>
            <c:numRef>
              <c:f>Лист1!$B$2:$B$5</c:f>
              <c:numCache>
                <c:formatCode>General</c:formatCode>
                <c:ptCount val="4"/>
                <c:pt idx="0">
                  <c:v>7</c:v>
                </c:pt>
                <c:pt idx="1">
                  <c:v>14</c:v>
                </c:pt>
                <c:pt idx="2">
                  <c:v>8</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r"/>
      <c:legendEntry>
        <c:idx val="3"/>
        <c:delete val="1"/>
      </c:legendEntry>
      <c:layout/>
      <c:overlay val="0"/>
      <c:spPr>
        <a:noFill/>
        <a:ln>
          <a:noFill/>
        </a:ln>
        <a:effectLst/>
      </c:spPr>
      <c:txPr>
        <a:bodyPr rot="0" vert="horz"/>
        <a:lstStyle/>
        <a:p>
          <a:pPr>
            <a:defRPr/>
          </a:pPr>
          <a:endParaRPr lang="ru-RU"/>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Уровеень обучения на уроках математики с 29.04.20 г</c:v>
                </c:pt>
              </c:strCache>
            </c:strRef>
          </c:tx>
          <c:dPt>
            <c:idx val="0"/>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dPt>
          <c:dPt>
            <c:idx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dPt>
          <c:dPt>
            <c:idx val="2"/>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dPt>
          <c:dPt>
            <c:idx val="3"/>
            <c:bubble3D val="0"/>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c:spPr>
          </c:dPt>
          <c:dLbls>
            <c:dLbl>
              <c:idx val="0"/>
              <c:layout/>
              <c:tx>
                <c:rich>
                  <a:bodyPr/>
                  <a:lstStyle/>
                  <a:p>
                    <a:r>
                      <a:rPr lang="en-US"/>
                      <a:t>28%</a:t>
                    </a:r>
                  </a:p>
                </c:rich>
              </c:tx>
              <c:showLegendKey val="0"/>
              <c:showVal val="1"/>
              <c:showCatName val="0"/>
              <c:showSerName val="0"/>
              <c:showPercent val="0"/>
              <c:showBubbleSize val="0"/>
              <c:extLst>
                <c:ext xmlns:c15="http://schemas.microsoft.com/office/drawing/2012/chart" uri="{CE6537A1-D6FC-4f65-9D91-7224C49458BB}">
                  <c15:layout/>
                </c:ext>
              </c:extLst>
            </c:dLbl>
            <c:dLbl>
              <c:idx val="1"/>
              <c:layout/>
              <c:tx>
                <c:rich>
                  <a:bodyPr/>
                  <a:lstStyle/>
                  <a:p>
                    <a:r>
                      <a:rPr lang="en-US"/>
                      <a:t>52%</a:t>
                    </a:r>
                  </a:p>
                </c:rich>
              </c:tx>
              <c:showLegendKey val="0"/>
              <c:showVal val="1"/>
              <c:showCatName val="0"/>
              <c:showSerName val="0"/>
              <c:showPercent val="0"/>
              <c:showBubbleSize val="0"/>
              <c:extLst>
                <c:ext xmlns:c15="http://schemas.microsoft.com/office/drawing/2012/chart" uri="{CE6537A1-D6FC-4f65-9D91-7224C49458BB}">
                  <c15:layout/>
                </c:ext>
              </c:extLst>
            </c:dLbl>
            <c:dLbl>
              <c:idx val="2"/>
              <c:layout/>
              <c:tx>
                <c:rich>
                  <a:bodyPr/>
                  <a:lstStyle/>
                  <a:p>
                    <a:r>
                      <a:rPr lang="en-US"/>
                      <a:t>21%</a:t>
                    </a:r>
                  </a:p>
                </c:rich>
              </c:tx>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vert="horz"/>
              <a:lstStyle/>
              <a:p>
                <a:pPr>
                  <a:defRPr/>
                </a:pPr>
                <a:endParaRPr lang="ru-RU"/>
              </a:p>
            </c:txPr>
            <c:showLegendKey val="0"/>
            <c:showVal val="0"/>
            <c:showCatName val="0"/>
            <c:showSerName val="0"/>
            <c:showPercent val="0"/>
            <c:showBubbleSize val="0"/>
            <c:extLst>
              <c:ext xmlns:c15="http://schemas.microsoft.com/office/drawing/2012/chart" uri="{CE6537A1-D6FC-4f65-9D91-7224C49458BB}"/>
            </c:extLst>
          </c:dLbls>
          <c:cat>
            <c:strRef>
              <c:f>Лист1!$A$2:$A$5</c:f>
              <c:strCache>
                <c:ptCount val="4"/>
                <c:pt idx="0">
                  <c:v>высокий уровень</c:v>
                </c:pt>
                <c:pt idx="1">
                  <c:v>средний уровень</c:v>
                </c:pt>
                <c:pt idx="2">
                  <c:v>низкий уровень</c:v>
                </c:pt>
                <c:pt idx="3">
                  <c:v>Кв. 4</c:v>
                </c:pt>
              </c:strCache>
            </c:strRef>
          </c:cat>
          <c:val>
            <c:numRef>
              <c:f>Лист1!$B$2:$B$5</c:f>
              <c:numCache>
                <c:formatCode>General</c:formatCode>
                <c:ptCount val="4"/>
                <c:pt idx="0">
                  <c:v>8</c:v>
                </c:pt>
                <c:pt idx="1">
                  <c:v>15</c:v>
                </c:pt>
                <c:pt idx="2">
                  <c:v>6</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r"/>
      <c:legendEntry>
        <c:idx val="0"/>
        <c:txPr>
          <a:bodyPr rot="0" vert="horz"/>
          <a:lstStyle/>
          <a:p>
            <a:pPr>
              <a:defRPr/>
            </a:pPr>
            <a:endParaRPr lang="ru-RU"/>
          </a:p>
        </c:txPr>
      </c:legendEntry>
      <c:legendEntry>
        <c:idx val="1"/>
        <c:txPr>
          <a:bodyPr rot="0" vert="horz"/>
          <a:lstStyle/>
          <a:p>
            <a:pPr>
              <a:defRPr/>
            </a:pPr>
            <a:endParaRPr lang="ru-RU"/>
          </a:p>
        </c:txPr>
      </c:legendEntry>
      <c:legendEntry>
        <c:idx val="2"/>
        <c:txPr>
          <a:bodyPr rot="0" vert="horz"/>
          <a:lstStyle/>
          <a:p>
            <a:pPr>
              <a:defRPr/>
            </a:pPr>
            <a:endParaRPr lang="ru-RU"/>
          </a:p>
        </c:txPr>
      </c:legendEntry>
      <c:legendEntry>
        <c:idx val="3"/>
        <c:delete val="1"/>
      </c:legendEntry>
      <c:layout/>
      <c:overlay val="0"/>
      <c:spPr>
        <a:noFill/>
        <a:ln>
          <a:noFill/>
        </a:ln>
        <a:effectLst/>
      </c:spPr>
      <c:txPr>
        <a:bodyPr rot="0" vert="horz"/>
        <a:lstStyle/>
        <a:p>
          <a:pPr>
            <a:defRPr/>
          </a:pPr>
          <a:endParaRPr lang="ru-RU"/>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Уровень обучения на уроках математкии  в 3 «А» классе на заключительном этапе исследования</c:v>
                </c:pt>
              </c:strCache>
            </c:strRef>
          </c:tx>
          <c:dPt>
            <c:idx val="0"/>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dPt>
          <c:dPt>
            <c:idx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dPt>
          <c:dPt>
            <c:idx val="2"/>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dPt>
          <c:dPt>
            <c:idx val="3"/>
            <c:bubble3D val="0"/>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c:spPr>
          </c:dPt>
          <c:dLbls>
            <c:dLbl>
              <c:idx val="0"/>
              <c:layout/>
              <c:tx>
                <c:rich>
                  <a:bodyPr/>
                  <a:lstStyle/>
                  <a:p>
                    <a:r>
                      <a:rPr lang="en-US"/>
                      <a:t>38%</a:t>
                    </a:r>
                  </a:p>
                </c:rich>
              </c:tx>
              <c:showLegendKey val="0"/>
              <c:showVal val="1"/>
              <c:showCatName val="0"/>
              <c:showSerName val="0"/>
              <c:showPercent val="0"/>
              <c:showBubbleSize val="0"/>
              <c:extLst>
                <c:ext xmlns:c15="http://schemas.microsoft.com/office/drawing/2012/chart" uri="{CE6537A1-D6FC-4f65-9D91-7224C49458BB}">
                  <c15:layout/>
                </c:ext>
              </c:extLst>
            </c:dLbl>
            <c:dLbl>
              <c:idx val="1"/>
              <c:layout/>
              <c:tx>
                <c:rich>
                  <a:bodyPr/>
                  <a:lstStyle/>
                  <a:p>
                    <a:r>
                      <a:rPr lang="en-US"/>
                      <a:t>48%</a:t>
                    </a:r>
                  </a:p>
                </c:rich>
              </c:tx>
              <c:showLegendKey val="0"/>
              <c:showVal val="1"/>
              <c:showCatName val="0"/>
              <c:showSerName val="0"/>
              <c:showPercent val="0"/>
              <c:showBubbleSize val="0"/>
              <c:extLst>
                <c:ext xmlns:c15="http://schemas.microsoft.com/office/drawing/2012/chart" uri="{CE6537A1-D6FC-4f65-9D91-7224C49458BB}">
                  <c15:layout/>
                </c:ext>
              </c:extLst>
            </c:dLbl>
            <c:dLbl>
              <c:idx val="2"/>
              <c:layout/>
              <c:tx>
                <c:rich>
                  <a:bodyPr/>
                  <a:lstStyle/>
                  <a:p>
                    <a:r>
                      <a:rPr lang="en-US"/>
                      <a:t>14%</a:t>
                    </a:r>
                  </a:p>
                </c:rich>
              </c:tx>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vert="horz"/>
              <a:lstStyle/>
              <a:p>
                <a:pPr>
                  <a:defRPr/>
                </a:pPr>
                <a:endParaRPr lang="ru-RU"/>
              </a:p>
            </c:txPr>
            <c:showLegendKey val="0"/>
            <c:showVal val="0"/>
            <c:showCatName val="0"/>
            <c:showSerName val="0"/>
            <c:showPercent val="0"/>
            <c:showBubbleSize val="0"/>
            <c:extLst>
              <c:ext xmlns:c15="http://schemas.microsoft.com/office/drawing/2012/chart" uri="{CE6537A1-D6FC-4f65-9D91-7224C49458BB}"/>
            </c:extLst>
          </c:dLbls>
          <c:cat>
            <c:strRef>
              <c:f>Лист1!$A$2:$A$5</c:f>
              <c:strCache>
                <c:ptCount val="4"/>
                <c:pt idx="0">
                  <c:v>высокий уровень</c:v>
                </c:pt>
                <c:pt idx="1">
                  <c:v>средний уровень</c:v>
                </c:pt>
                <c:pt idx="2">
                  <c:v>низкий уровень</c:v>
                </c:pt>
                <c:pt idx="3">
                  <c:v>Кв. 4</c:v>
                </c:pt>
              </c:strCache>
            </c:strRef>
          </c:cat>
          <c:val>
            <c:numRef>
              <c:f>Лист1!$B$2:$B$5</c:f>
              <c:numCache>
                <c:formatCode>General</c:formatCode>
                <c:ptCount val="4"/>
                <c:pt idx="0">
                  <c:v>11</c:v>
                </c:pt>
                <c:pt idx="1">
                  <c:v>14</c:v>
                </c:pt>
                <c:pt idx="2">
                  <c:v>4</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r"/>
      <c:legendEntry>
        <c:idx val="3"/>
        <c:delete val="1"/>
      </c:legendEntry>
      <c:layout/>
      <c:overlay val="0"/>
      <c:spPr>
        <a:noFill/>
        <a:ln>
          <a:noFill/>
        </a:ln>
        <a:effectLst/>
      </c:spPr>
      <c:txPr>
        <a:bodyPr rot="0" vert="horz"/>
        <a:lstStyle/>
        <a:p>
          <a:pPr>
            <a:defRPr/>
          </a:pPr>
          <a:endParaRPr lang="ru-RU"/>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Начальный этап</c:v>
                </c:pt>
              </c:strCache>
            </c:strRef>
          </c:tx>
          <c:spPr>
            <a:solidFill>
              <a:schemeClr val="accent6"/>
            </a:solidFill>
            <a:ln>
              <a:noFill/>
            </a:ln>
            <a:effectLst/>
          </c:spPr>
          <c:invertIfNegative val="0"/>
          <c:dLbls>
            <c:dLbl>
              <c:idx val="0"/>
              <c:layout/>
              <c:tx>
                <c:rich>
                  <a:bodyPr/>
                  <a:lstStyle/>
                  <a:p>
                    <a:r>
                      <a:rPr lang="en-US"/>
                      <a:t>28%</a:t>
                    </a:r>
                  </a:p>
                </c:rich>
              </c:tx>
              <c:showLegendKey val="0"/>
              <c:showVal val="1"/>
              <c:showCatName val="0"/>
              <c:showSerName val="0"/>
              <c:showPercent val="0"/>
              <c:showBubbleSize val="0"/>
              <c:extLst>
                <c:ext xmlns:c15="http://schemas.microsoft.com/office/drawing/2012/chart" uri="{CE6537A1-D6FC-4f65-9D91-7224C49458BB}">
                  <c15:layout/>
                </c:ext>
              </c:extLst>
            </c:dLbl>
            <c:dLbl>
              <c:idx val="1"/>
              <c:layout/>
              <c:tx>
                <c:rich>
                  <a:bodyPr/>
                  <a:lstStyle/>
                  <a:p>
                    <a:r>
                      <a:rPr lang="en-US"/>
                      <a:t>48%</a:t>
                    </a:r>
                  </a:p>
                </c:rich>
              </c:tx>
              <c:showLegendKey val="0"/>
              <c:showVal val="1"/>
              <c:showCatName val="0"/>
              <c:showSerName val="0"/>
              <c:showPercent val="0"/>
              <c:showBubbleSize val="0"/>
              <c:extLst>
                <c:ext xmlns:c15="http://schemas.microsoft.com/office/drawing/2012/chart" uri="{CE6537A1-D6FC-4f65-9D91-7224C49458BB}">
                  <c15:layout/>
                </c:ext>
              </c:extLst>
            </c:dLbl>
            <c:dLbl>
              <c:idx val="2"/>
              <c:layout/>
              <c:tx>
                <c:rich>
                  <a:bodyPr/>
                  <a:lstStyle/>
                  <a:p>
                    <a:r>
                      <a:rPr lang="en-US"/>
                      <a:t>24%</a:t>
                    </a:r>
                  </a:p>
                </c:rich>
              </c:tx>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5400000" vert="horz"/>
              <a:lstStyle/>
              <a:p>
                <a:pPr>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3"/>
                <c:pt idx="0">
                  <c:v>Низкий уровень</c:v>
                </c:pt>
                <c:pt idx="1">
                  <c:v>Средний уровень</c:v>
                </c:pt>
                <c:pt idx="2">
                  <c:v>Высокий уровень</c:v>
                </c:pt>
              </c:strCache>
            </c:strRef>
          </c:cat>
          <c:val>
            <c:numRef>
              <c:f>Лист1!$B$2:$B$5</c:f>
              <c:numCache>
                <c:formatCode>General</c:formatCode>
                <c:ptCount val="4"/>
                <c:pt idx="0">
                  <c:v>8</c:v>
                </c:pt>
                <c:pt idx="1">
                  <c:v>14</c:v>
                </c:pt>
                <c:pt idx="2">
                  <c:v>7</c:v>
                </c:pt>
              </c:numCache>
            </c:numRef>
          </c:val>
        </c:ser>
        <c:ser>
          <c:idx val="1"/>
          <c:order val="1"/>
          <c:tx>
            <c:strRef>
              <c:f>Лист1!$C$1</c:f>
              <c:strCache>
                <c:ptCount val="1"/>
                <c:pt idx="0">
                  <c:v>Основной этап</c:v>
                </c:pt>
              </c:strCache>
            </c:strRef>
          </c:tx>
          <c:spPr>
            <a:solidFill>
              <a:schemeClr val="accent5"/>
            </a:solidFill>
            <a:ln>
              <a:noFill/>
            </a:ln>
            <a:effectLst/>
          </c:spPr>
          <c:invertIfNegative val="0"/>
          <c:dLbls>
            <c:dLbl>
              <c:idx val="0"/>
              <c:layout/>
              <c:tx>
                <c:rich>
                  <a:bodyPr/>
                  <a:lstStyle/>
                  <a:p>
                    <a:r>
                      <a:rPr lang="en-US"/>
                      <a:t>21%</a:t>
                    </a:r>
                  </a:p>
                </c:rich>
              </c:tx>
              <c:showLegendKey val="0"/>
              <c:showVal val="1"/>
              <c:showCatName val="0"/>
              <c:showSerName val="0"/>
              <c:showPercent val="0"/>
              <c:showBubbleSize val="0"/>
              <c:extLst>
                <c:ext xmlns:c15="http://schemas.microsoft.com/office/drawing/2012/chart" uri="{CE6537A1-D6FC-4f65-9D91-7224C49458BB}">
                  <c15:layout/>
                </c:ext>
              </c:extLst>
            </c:dLbl>
            <c:dLbl>
              <c:idx val="1"/>
              <c:layout/>
              <c:tx>
                <c:rich>
                  <a:bodyPr/>
                  <a:lstStyle/>
                  <a:p>
                    <a:r>
                      <a:rPr lang="en-US"/>
                      <a:t>52%</a:t>
                    </a:r>
                  </a:p>
                </c:rich>
              </c:tx>
              <c:showLegendKey val="0"/>
              <c:showVal val="1"/>
              <c:showCatName val="0"/>
              <c:showSerName val="0"/>
              <c:showPercent val="0"/>
              <c:showBubbleSize val="0"/>
              <c:extLst>
                <c:ext xmlns:c15="http://schemas.microsoft.com/office/drawing/2012/chart" uri="{CE6537A1-D6FC-4f65-9D91-7224C49458BB}">
                  <c15:layout/>
                </c:ext>
              </c:extLst>
            </c:dLbl>
            <c:dLbl>
              <c:idx val="2"/>
              <c:layout/>
              <c:tx>
                <c:rich>
                  <a:bodyPr/>
                  <a:lstStyle/>
                  <a:p>
                    <a:r>
                      <a:rPr lang="en-US"/>
                      <a:t>28%</a:t>
                    </a:r>
                  </a:p>
                </c:rich>
              </c:tx>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5400000" vert="horz"/>
              <a:lstStyle/>
              <a:p>
                <a:pPr>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3"/>
                <c:pt idx="0">
                  <c:v>Низкий уровень</c:v>
                </c:pt>
                <c:pt idx="1">
                  <c:v>Средний уровень</c:v>
                </c:pt>
                <c:pt idx="2">
                  <c:v>Высокий уровень</c:v>
                </c:pt>
              </c:strCache>
            </c:strRef>
          </c:cat>
          <c:val>
            <c:numRef>
              <c:f>Лист1!$C$2:$C$5</c:f>
              <c:numCache>
                <c:formatCode>General</c:formatCode>
                <c:ptCount val="4"/>
                <c:pt idx="0">
                  <c:v>6</c:v>
                </c:pt>
                <c:pt idx="1">
                  <c:v>15</c:v>
                </c:pt>
                <c:pt idx="2">
                  <c:v>8</c:v>
                </c:pt>
              </c:numCache>
            </c:numRef>
          </c:val>
        </c:ser>
        <c:ser>
          <c:idx val="2"/>
          <c:order val="2"/>
          <c:tx>
            <c:strRef>
              <c:f>Лист1!$D$1</c:f>
              <c:strCache>
                <c:ptCount val="1"/>
                <c:pt idx="0">
                  <c:v>Заключительный этап</c:v>
                </c:pt>
              </c:strCache>
            </c:strRef>
          </c:tx>
          <c:spPr>
            <a:solidFill>
              <a:schemeClr val="accent4"/>
            </a:solidFill>
            <a:ln>
              <a:noFill/>
            </a:ln>
            <a:effectLst/>
          </c:spPr>
          <c:invertIfNegative val="0"/>
          <c:dLbls>
            <c:dLbl>
              <c:idx val="0"/>
              <c:layout/>
              <c:tx>
                <c:rich>
                  <a:bodyPr/>
                  <a:lstStyle/>
                  <a:p>
                    <a:r>
                      <a:rPr lang="en-US"/>
                      <a:t>15%</a:t>
                    </a:r>
                  </a:p>
                </c:rich>
              </c:tx>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1.3888888888888888E-2"/>
                  <c:y val="-3.637524116577141E-17"/>
                </c:manualLayout>
              </c:layout>
              <c:tx>
                <c:rich>
                  <a:bodyPr/>
                  <a:lstStyle/>
                  <a:p>
                    <a:r>
                      <a:rPr lang="en-US"/>
                      <a:t>48%</a:t>
                    </a:r>
                  </a:p>
                </c:rich>
              </c:tx>
              <c:showLegendKey val="0"/>
              <c:showVal val="1"/>
              <c:showCatName val="0"/>
              <c:showSerName val="0"/>
              <c:showPercent val="0"/>
              <c:showBubbleSize val="0"/>
              <c:extLst>
                <c:ext xmlns:c15="http://schemas.microsoft.com/office/drawing/2012/chart" uri="{CE6537A1-D6FC-4f65-9D91-7224C49458BB}">
                  <c15:layout/>
                </c:ext>
              </c:extLst>
            </c:dLbl>
            <c:dLbl>
              <c:idx val="2"/>
              <c:layout/>
              <c:tx>
                <c:rich>
                  <a:bodyPr/>
                  <a:lstStyle/>
                  <a:p>
                    <a:r>
                      <a:rPr lang="en-US"/>
                      <a:t>38%</a:t>
                    </a:r>
                  </a:p>
                </c:rich>
              </c:tx>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5400000" vert="horz"/>
              <a:lstStyle/>
              <a:p>
                <a:pPr>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3"/>
                <c:pt idx="0">
                  <c:v>Низкий уровень</c:v>
                </c:pt>
                <c:pt idx="1">
                  <c:v>Средний уровень</c:v>
                </c:pt>
                <c:pt idx="2">
                  <c:v>Высокий уровень</c:v>
                </c:pt>
              </c:strCache>
            </c:strRef>
          </c:cat>
          <c:val>
            <c:numRef>
              <c:f>Лист1!$D$2:$D$5</c:f>
              <c:numCache>
                <c:formatCode>General</c:formatCode>
                <c:ptCount val="4"/>
                <c:pt idx="0">
                  <c:v>4</c:v>
                </c:pt>
                <c:pt idx="1">
                  <c:v>14</c:v>
                </c:pt>
                <c:pt idx="2">
                  <c:v>11</c:v>
                </c:pt>
              </c:numCache>
            </c:numRef>
          </c:val>
        </c:ser>
        <c:dLbls>
          <c:showLegendKey val="0"/>
          <c:showVal val="0"/>
          <c:showCatName val="0"/>
          <c:showSerName val="0"/>
          <c:showPercent val="0"/>
          <c:showBubbleSize val="0"/>
        </c:dLbls>
        <c:gapWidth val="219"/>
        <c:overlap val="-27"/>
        <c:axId val="-1786026832"/>
        <c:axId val="-1786021936"/>
      </c:barChart>
      <c:catAx>
        <c:axId val="-1786026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ru-RU"/>
          </a:p>
        </c:txPr>
        <c:crossAx val="-1786021936"/>
        <c:crosses val="autoZero"/>
        <c:auto val="1"/>
        <c:lblAlgn val="ctr"/>
        <c:lblOffset val="100"/>
        <c:noMultiLvlLbl val="0"/>
      </c:catAx>
      <c:valAx>
        <c:axId val="-1786021936"/>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786026832"/>
        <c:crosses val="autoZero"/>
        <c:crossBetween val="between"/>
      </c:valAx>
      <c:spPr>
        <a:noFill/>
        <a:ln>
          <a:noFill/>
        </a:ln>
        <a:effectLst/>
      </c:spPr>
    </c:plotArea>
    <c:legend>
      <c:legendPos val="r"/>
      <c:layout/>
      <c:overlay val="0"/>
      <c:spPr>
        <a:noFill/>
        <a:ln>
          <a:noFill/>
        </a:ln>
        <a:effectLst/>
      </c:spPr>
      <c:txPr>
        <a:bodyPr rot="0" vert="horz"/>
        <a:lstStyle/>
        <a:p>
          <a:pPr>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7C44E-E91C-4E8A-A72C-D28A656BF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46</Pages>
  <Words>10730</Words>
  <Characters>61167</Characters>
  <Application>Microsoft Office Word</Application>
  <DocSecurity>0</DocSecurity>
  <Lines>509</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Ксюша Чухраева</dc:creator>
  <cp:keywords/>
  <dc:description/>
  <cp:lastModifiedBy>user</cp:lastModifiedBy>
  <cp:revision>3</cp:revision>
  <dcterms:created xsi:type="dcterms:W3CDTF">2022-01-19T14:37:00Z</dcterms:created>
  <dcterms:modified xsi:type="dcterms:W3CDTF">2022-02-19T14:22:00Z</dcterms:modified>
</cp:coreProperties>
</file>