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D63" w:rsidRDefault="00705D63" w:rsidP="00705D6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5D63">
        <w:rPr>
          <w:rFonts w:ascii="Times New Roman" w:hAnsi="Times New Roman" w:cs="Times New Roman"/>
          <w:b/>
          <w:sz w:val="28"/>
          <w:szCs w:val="28"/>
        </w:rPr>
        <w:t xml:space="preserve">Методический материал по подготовке к ОГЭ по математике </w:t>
      </w:r>
    </w:p>
    <w:p w:rsidR="00F47A90" w:rsidRPr="00705D63" w:rsidRDefault="00705D63" w:rsidP="00705D6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5D63">
        <w:rPr>
          <w:rFonts w:ascii="Times New Roman" w:hAnsi="Times New Roman" w:cs="Times New Roman"/>
          <w:b/>
          <w:sz w:val="28"/>
          <w:szCs w:val="28"/>
        </w:rPr>
        <w:t>«Вся геометрия в зачетах»</w:t>
      </w:r>
    </w:p>
    <w:p w:rsidR="00705D63" w:rsidRDefault="00705D63" w:rsidP="00705D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Подготовила учитель математики ГБОУ СОШ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.У</w:t>
      </w:r>
      <w:proofErr w:type="gramEnd"/>
      <w:r>
        <w:rPr>
          <w:rFonts w:ascii="Times New Roman" w:hAnsi="Times New Roman" w:cs="Times New Roman"/>
          <w:sz w:val="28"/>
          <w:szCs w:val="28"/>
        </w:rPr>
        <w:t>зюково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5D63" w:rsidRDefault="00705D63" w:rsidP="00705D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Безьянова Татьяна Юрьевна</w:t>
      </w:r>
    </w:p>
    <w:p w:rsidR="00705D63" w:rsidRDefault="00705D63" w:rsidP="00705D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05D63" w:rsidRPr="00705D63" w:rsidRDefault="00705D63" w:rsidP="00705D6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05D63">
        <w:rPr>
          <w:rFonts w:ascii="Times New Roman" w:hAnsi="Times New Roman" w:cs="Times New Roman"/>
          <w:b/>
          <w:sz w:val="28"/>
          <w:szCs w:val="28"/>
        </w:rPr>
        <w:t>Содержание:</w:t>
      </w:r>
    </w:p>
    <w:p w:rsidR="00705D63" w:rsidRDefault="0036363C" w:rsidP="00705D6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1.Введение.</w:t>
      </w:r>
    </w:p>
    <w:p w:rsidR="00705D63" w:rsidRDefault="00705D63" w:rsidP="00705D6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36363C">
        <w:rPr>
          <w:rFonts w:ascii="Times New Roman" w:hAnsi="Times New Roman" w:cs="Times New Roman"/>
          <w:sz w:val="28"/>
          <w:szCs w:val="28"/>
        </w:rPr>
        <w:t>Вопросы для подготовки зачетам.</w:t>
      </w:r>
    </w:p>
    <w:p w:rsidR="0036363C" w:rsidRDefault="0036363C" w:rsidP="00705D6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3.Карточки для зачетов.</w:t>
      </w:r>
    </w:p>
    <w:p w:rsidR="00713771" w:rsidRDefault="00713771" w:rsidP="00705D6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4.Ответы.</w:t>
      </w:r>
    </w:p>
    <w:p w:rsidR="00CA60AE" w:rsidRDefault="00CA60AE" w:rsidP="00705D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A60AE" w:rsidRDefault="00CA60AE" w:rsidP="00705D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6363C" w:rsidRPr="00CA60AE" w:rsidRDefault="00CA60AE" w:rsidP="00705D63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CA60AE">
        <w:rPr>
          <w:rFonts w:ascii="Times New Roman" w:hAnsi="Times New Roman" w:cs="Times New Roman"/>
          <w:b/>
          <w:i/>
          <w:sz w:val="28"/>
          <w:szCs w:val="28"/>
        </w:rPr>
        <w:t>1.Введение.</w:t>
      </w:r>
    </w:p>
    <w:p w:rsidR="00574407" w:rsidRDefault="00574407" w:rsidP="00E57ABD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Pr="0036363C">
        <w:rPr>
          <w:color w:val="000000"/>
          <w:sz w:val="28"/>
          <w:szCs w:val="28"/>
        </w:rPr>
        <w:t>С введение государственной итоговой аттестации по  математике в 9 классе изменились требования к знаниям, умениям и навыкам учащихся в материалах экзамена по математике. Само содержание образования существенно не изменилось, но  сместился акцент к требованиям умений и навыков. Изменилась формулировка вопросов: вопросы стали нестандартными, большие по объёму (читать ученики не любят), задаются в косвенной форме, ответ на вопрос требует детального анализа задачи. И это всё в первой части экзамена, которая предусматривает обязательный уровень знаний. Содержание задач сопровождается математическими тонкостями, на отработку которых в общеобразовательной программе не отводится достаточное количество часов. В обязательную часть включаются задачи, которые либо изучались давно, или на их изучение отводилось малое количество времени</w:t>
      </w:r>
      <w:r>
        <w:rPr>
          <w:color w:val="000000"/>
          <w:sz w:val="28"/>
          <w:szCs w:val="28"/>
        </w:rPr>
        <w:t xml:space="preserve">. </w:t>
      </w:r>
    </w:p>
    <w:p w:rsidR="00CF452E" w:rsidRDefault="00574407" w:rsidP="00E57ABD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И в связи с этим </w:t>
      </w:r>
      <w:r w:rsidRPr="0036363C">
        <w:rPr>
          <w:color w:val="000000"/>
          <w:sz w:val="28"/>
          <w:szCs w:val="28"/>
        </w:rPr>
        <w:t>возникала необхо</w:t>
      </w:r>
      <w:r>
        <w:rPr>
          <w:color w:val="000000"/>
          <w:sz w:val="28"/>
          <w:szCs w:val="28"/>
        </w:rPr>
        <w:t>димость научить учащихся 9 класса правильно организовать свою подготовку к экзамену.</w:t>
      </w:r>
      <w:r w:rsidRPr="0036363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Необходимо грамотно организовать повторение всего изученного ранее материала особенно по геометрии. Так как по алгебре в основном необходимо выполнять практическую работу (решать примеры, практические задачи, уравнения и неравенства, строить графики), а в геометрии очень много теоретического материала, без знания которого невозможно решать</w:t>
      </w:r>
      <w:r w:rsidR="00713771">
        <w:rPr>
          <w:color w:val="000000"/>
          <w:sz w:val="28"/>
          <w:szCs w:val="28"/>
        </w:rPr>
        <w:t xml:space="preserve">, а тем более доказывать задачи. В учебниках по геометрии весь материал дается достаточно в сложной для восприятия среднего обучающегося форме. Часто ученик не может выделить из параграфа главную мысль, найти самое важное, что может понадобиться ему в дальнейшей работе. </w:t>
      </w:r>
      <w:r w:rsidR="00407F34">
        <w:rPr>
          <w:color w:val="000000"/>
          <w:sz w:val="28"/>
          <w:szCs w:val="28"/>
        </w:rPr>
        <w:t>К</w:t>
      </w:r>
      <w:r w:rsidR="00CA60AE">
        <w:rPr>
          <w:color w:val="000000"/>
          <w:sz w:val="28"/>
          <w:szCs w:val="28"/>
        </w:rPr>
        <w:t>ак известно для получения положительной оценки на экзамене по математике в 9 классе необходимо обязательно выполнить как м</w:t>
      </w:r>
      <w:r w:rsidR="00407F34">
        <w:rPr>
          <w:color w:val="000000"/>
          <w:sz w:val="28"/>
          <w:szCs w:val="28"/>
        </w:rPr>
        <w:t>инимум два задания из геометрии, это и вызывает наибольшее затруднение на экзамене.</w:t>
      </w:r>
    </w:p>
    <w:p w:rsidR="00713771" w:rsidRDefault="00407F34" w:rsidP="00E57ABD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С целью помочь ученикам при подготовке к решению задач из модуля «Геометрия»,  </w:t>
      </w:r>
      <w:r w:rsidR="00713771">
        <w:rPr>
          <w:color w:val="000000"/>
          <w:sz w:val="28"/>
          <w:szCs w:val="28"/>
        </w:rPr>
        <w:t>и были разработаны вопросы к зачетам и карточки для зачетов по всем основным те</w:t>
      </w:r>
      <w:r>
        <w:rPr>
          <w:color w:val="000000"/>
          <w:sz w:val="28"/>
          <w:szCs w:val="28"/>
        </w:rPr>
        <w:t xml:space="preserve">мам </w:t>
      </w:r>
      <w:r w:rsidR="00713771">
        <w:rPr>
          <w:color w:val="000000"/>
          <w:sz w:val="28"/>
          <w:szCs w:val="28"/>
        </w:rPr>
        <w:t>геометрии с 7 по 9 класс</w:t>
      </w:r>
      <w:r w:rsidR="00613FAD">
        <w:rPr>
          <w:color w:val="000000"/>
          <w:sz w:val="28"/>
          <w:szCs w:val="28"/>
        </w:rPr>
        <w:t>ы. Благодаря их краткости и лаконичности обучающиеся будут акцентировать</w:t>
      </w:r>
      <w:r w:rsidR="00713771">
        <w:rPr>
          <w:color w:val="000000"/>
          <w:sz w:val="28"/>
          <w:szCs w:val="28"/>
        </w:rPr>
        <w:t xml:space="preserve"> свое внимание на самые главные, часто встречающиеся</w:t>
      </w:r>
      <w:r w:rsidR="00613FAD">
        <w:rPr>
          <w:color w:val="000000"/>
          <w:sz w:val="28"/>
          <w:szCs w:val="28"/>
        </w:rPr>
        <w:t xml:space="preserve"> </w:t>
      </w:r>
      <w:r w:rsidR="00713771">
        <w:rPr>
          <w:color w:val="000000"/>
          <w:sz w:val="28"/>
          <w:szCs w:val="28"/>
        </w:rPr>
        <w:t>в задачах</w:t>
      </w:r>
      <w:r w:rsidR="00613FAD">
        <w:rPr>
          <w:color w:val="000000"/>
          <w:sz w:val="28"/>
          <w:szCs w:val="28"/>
        </w:rPr>
        <w:t xml:space="preserve">, </w:t>
      </w:r>
      <w:r w:rsidR="00713771">
        <w:rPr>
          <w:color w:val="000000"/>
          <w:sz w:val="28"/>
          <w:szCs w:val="28"/>
        </w:rPr>
        <w:t xml:space="preserve"> свойства фигур и теоремы, без знания которых невозможно решить даже самые несложные задачи.</w:t>
      </w:r>
    </w:p>
    <w:p w:rsidR="00CF452E" w:rsidRDefault="00574407" w:rsidP="00E57ABD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CF452E">
        <w:rPr>
          <w:color w:val="000000"/>
          <w:sz w:val="28"/>
          <w:szCs w:val="28"/>
        </w:rPr>
        <w:t>На задания к зачету можно дать только краткие ответы «да» или «нет».  Поэтому сам процесс контроля знания теории занимает всего 5-7 минут, но дает исчерпывающий вывод о том</w:t>
      </w:r>
      <w:r w:rsidR="00CA60AE">
        <w:rPr>
          <w:color w:val="000000"/>
          <w:sz w:val="28"/>
          <w:szCs w:val="28"/>
        </w:rPr>
        <w:t>,</w:t>
      </w:r>
      <w:r w:rsidR="00CF452E">
        <w:rPr>
          <w:color w:val="000000"/>
          <w:sz w:val="28"/>
          <w:szCs w:val="28"/>
        </w:rPr>
        <w:t xml:space="preserve"> как обучающийся подготовился к нему.</w:t>
      </w:r>
    </w:p>
    <w:p w:rsidR="00942EB5" w:rsidRDefault="008E1EED" w:rsidP="00E57ABD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Эти краткие вопросы, на которые можно дать только однозначный ответ «да» ил «нет» </w:t>
      </w:r>
      <w:proofErr w:type="gramStart"/>
      <w:r>
        <w:rPr>
          <w:color w:val="000000"/>
          <w:sz w:val="28"/>
          <w:szCs w:val="28"/>
        </w:rPr>
        <w:t>помогают учителю и самому обучающемуся понять</w:t>
      </w:r>
      <w:r w:rsidR="00763B2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на</w:t>
      </w:r>
      <w:r w:rsidR="00CF452E">
        <w:rPr>
          <w:color w:val="000000"/>
          <w:sz w:val="28"/>
          <w:szCs w:val="28"/>
        </w:rPr>
        <w:t>сколько он хорошо знает</w:t>
      </w:r>
      <w:proofErr w:type="gramEnd"/>
      <w:r w:rsidR="00CF452E">
        <w:rPr>
          <w:color w:val="000000"/>
          <w:sz w:val="28"/>
          <w:szCs w:val="28"/>
        </w:rPr>
        <w:t xml:space="preserve"> теорию (определения, свойства, формулировки теорем)</w:t>
      </w:r>
      <w:r w:rsidR="00763B20">
        <w:rPr>
          <w:color w:val="000000"/>
          <w:sz w:val="28"/>
          <w:szCs w:val="28"/>
        </w:rPr>
        <w:t>. Б</w:t>
      </w:r>
      <w:r w:rsidR="00CF452E">
        <w:rPr>
          <w:color w:val="000000"/>
          <w:sz w:val="28"/>
          <w:szCs w:val="28"/>
        </w:rPr>
        <w:t>ез</w:t>
      </w:r>
      <w:r w:rsidR="00763B20">
        <w:rPr>
          <w:color w:val="000000"/>
          <w:sz w:val="28"/>
          <w:szCs w:val="28"/>
        </w:rPr>
        <w:t xml:space="preserve"> знания </w:t>
      </w:r>
      <w:r w:rsidR="00CF452E">
        <w:rPr>
          <w:color w:val="000000"/>
          <w:sz w:val="28"/>
          <w:szCs w:val="28"/>
        </w:rPr>
        <w:t>которой</w:t>
      </w:r>
      <w:r w:rsidR="00763B20">
        <w:rPr>
          <w:color w:val="000000"/>
          <w:sz w:val="28"/>
          <w:szCs w:val="28"/>
        </w:rPr>
        <w:t>,</w:t>
      </w:r>
      <w:r w:rsidR="00CF452E">
        <w:rPr>
          <w:color w:val="000000"/>
          <w:sz w:val="28"/>
          <w:szCs w:val="28"/>
        </w:rPr>
        <w:t xml:space="preserve"> невозможно переходить к самой главной задаче геометрии – </w:t>
      </w:r>
      <w:proofErr w:type="gramStart"/>
      <w:r w:rsidR="00CF452E">
        <w:rPr>
          <w:color w:val="000000"/>
          <w:sz w:val="28"/>
          <w:szCs w:val="28"/>
        </w:rPr>
        <w:t>научить обучающегося логически мыслить</w:t>
      </w:r>
      <w:proofErr w:type="gramEnd"/>
      <w:r w:rsidR="00CF452E">
        <w:rPr>
          <w:color w:val="000000"/>
          <w:sz w:val="28"/>
          <w:szCs w:val="28"/>
        </w:rPr>
        <w:t>, выстраивать последовательно цепочку рассуждений, решать различные задачи, применяя все ту же теорию на практике.</w:t>
      </w:r>
    </w:p>
    <w:p w:rsidR="00F60E27" w:rsidRPr="00CA60AE" w:rsidRDefault="00BE15A5" w:rsidP="00E57ABD">
      <w:pPr>
        <w:pStyle w:val="western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Эти зачеты рекомендуется проводить на элективных курсах по подготовке к экзамену по математике.  При подготовке к зачету необходимо на уроке, предшествующем зачету, разобрать детально каждый вопрос, сделать опорный конспект в тетради:  чертеж, геометрическую запись, найти его в учебнике и записать номер страницы, на которой находится ответ на данный вопрос. </w:t>
      </w:r>
      <w:proofErr w:type="gramStart"/>
      <w:r>
        <w:rPr>
          <w:color w:val="000000"/>
          <w:sz w:val="28"/>
          <w:szCs w:val="28"/>
        </w:rPr>
        <w:t>Обучающиеся</w:t>
      </w:r>
      <w:proofErr w:type="gramEnd"/>
      <w:r>
        <w:rPr>
          <w:color w:val="000000"/>
          <w:sz w:val="28"/>
          <w:szCs w:val="28"/>
        </w:rPr>
        <w:t xml:space="preserve"> по опорному конспекту и учебнику готовятся к зачету и сдают его по карточкам к зачету на следующем уроке. После зачета рекомендуется подготовить задачи по темам из зачета, тем самым еще раз закрепить теорию и дать обучающимся возможность убедиться в необходимости учить </w:t>
      </w:r>
      <w:r w:rsidR="00407F34">
        <w:rPr>
          <w:color w:val="000000"/>
          <w:sz w:val="28"/>
          <w:szCs w:val="28"/>
        </w:rPr>
        <w:t>геометрическую теорию.</w:t>
      </w:r>
      <w:r w:rsidR="00D93459">
        <w:rPr>
          <w:color w:val="000000"/>
          <w:sz w:val="28"/>
          <w:szCs w:val="28"/>
        </w:rPr>
        <w:t xml:space="preserve"> Зачет №4 состоит из формул. Поэтому ответами </w:t>
      </w:r>
      <w:proofErr w:type="gramStart"/>
      <w:r w:rsidR="00D93459">
        <w:rPr>
          <w:color w:val="000000"/>
          <w:sz w:val="28"/>
          <w:szCs w:val="28"/>
        </w:rPr>
        <w:t>обучающихся</w:t>
      </w:r>
      <w:proofErr w:type="gramEnd"/>
      <w:r w:rsidR="00D93459">
        <w:rPr>
          <w:color w:val="000000"/>
          <w:sz w:val="28"/>
          <w:szCs w:val="28"/>
        </w:rPr>
        <w:t xml:space="preserve"> на данный зачет будут чертежи и соответствующие формулы.</w:t>
      </w:r>
    </w:p>
    <w:p w:rsidR="00942EB5" w:rsidRDefault="00942EB5" w:rsidP="00E57AB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237F0" w:rsidRDefault="00A237F0" w:rsidP="00A237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237F0" w:rsidRDefault="00A237F0" w:rsidP="00A237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237F0" w:rsidRDefault="00A237F0" w:rsidP="00A237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237F0" w:rsidRDefault="00A237F0" w:rsidP="00A237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237F0" w:rsidRDefault="00A237F0" w:rsidP="00A237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237F0" w:rsidRDefault="00A237F0" w:rsidP="00A237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237F0" w:rsidRDefault="00A237F0" w:rsidP="00A237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237F0" w:rsidRDefault="00A237F0" w:rsidP="00A237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237F0" w:rsidRDefault="00A237F0" w:rsidP="00A237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237F0" w:rsidRDefault="00A237F0" w:rsidP="00A237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237F0" w:rsidRDefault="00A237F0" w:rsidP="00A237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A60AE" w:rsidRPr="00CA60AE" w:rsidRDefault="00CA60AE" w:rsidP="00A237F0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CA60AE">
        <w:rPr>
          <w:rFonts w:ascii="Times New Roman" w:hAnsi="Times New Roman" w:cs="Times New Roman"/>
          <w:b/>
          <w:i/>
          <w:sz w:val="28"/>
          <w:szCs w:val="28"/>
        </w:rPr>
        <w:lastRenderedPageBreak/>
        <w:t>2. Вопросы для подготовки зачетам.</w:t>
      </w:r>
    </w:p>
    <w:p w:rsidR="00CA60AE" w:rsidRDefault="00CA60AE" w:rsidP="00A237F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42EB5" w:rsidRPr="00D92BDC" w:rsidRDefault="00942EB5" w:rsidP="00A237F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92BDC">
        <w:rPr>
          <w:rFonts w:ascii="Times New Roman" w:hAnsi="Times New Roman" w:cs="Times New Roman"/>
          <w:b/>
          <w:sz w:val="28"/>
          <w:szCs w:val="28"/>
        </w:rPr>
        <w:t>Вопросы к зачету №1</w:t>
      </w:r>
      <w:r w:rsidR="000A103F" w:rsidRPr="00D92BDC">
        <w:rPr>
          <w:rFonts w:ascii="Times New Roman" w:hAnsi="Times New Roman" w:cs="Times New Roman"/>
          <w:b/>
          <w:sz w:val="28"/>
          <w:szCs w:val="28"/>
        </w:rPr>
        <w:t>(углы, треугольники, параллельные и перпендикулярные прямые)</w:t>
      </w:r>
      <w:r w:rsidR="00D92BDC">
        <w:rPr>
          <w:rFonts w:ascii="Times New Roman" w:hAnsi="Times New Roman" w:cs="Times New Roman"/>
          <w:b/>
          <w:sz w:val="28"/>
          <w:szCs w:val="28"/>
        </w:rPr>
        <w:t>.</w:t>
      </w:r>
    </w:p>
    <w:p w:rsidR="00942EB5" w:rsidRDefault="00942EB5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0B09E8">
        <w:rPr>
          <w:rFonts w:ascii="Times New Roman" w:hAnsi="Times New Roman" w:cs="Times New Roman"/>
          <w:sz w:val="28"/>
          <w:szCs w:val="28"/>
        </w:rPr>
        <w:t>Вертикальные и смежные углы, их свойства</w:t>
      </w:r>
      <w:r w:rsidR="00D92BDC">
        <w:rPr>
          <w:rFonts w:ascii="Times New Roman" w:hAnsi="Times New Roman" w:cs="Times New Roman"/>
          <w:sz w:val="28"/>
          <w:szCs w:val="28"/>
        </w:rPr>
        <w:t>.</w:t>
      </w:r>
    </w:p>
    <w:p w:rsidR="00D92BDC" w:rsidRDefault="000B09E8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D92BDC">
        <w:rPr>
          <w:rFonts w:ascii="Times New Roman" w:hAnsi="Times New Roman" w:cs="Times New Roman"/>
          <w:sz w:val="28"/>
          <w:szCs w:val="28"/>
        </w:rPr>
        <w:t>.Теорема о сумме углов треугольника.</w:t>
      </w:r>
    </w:p>
    <w:p w:rsidR="00D92BDC" w:rsidRDefault="000B09E8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3.Внешний угол треугольника</w:t>
      </w:r>
      <w:r w:rsidR="00D92BDC">
        <w:rPr>
          <w:rFonts w:ascii="Times New Roman" w:hAnsi="Times New Roman" w:cs="Times New Roman"/>
          <w:sz w:val="28"/>
          <w:szCs w:val="28"/>
        </w:rPr>
        <w:t>, его свойство.</w:t>
      </w:r>
    </w:p>
    <w:p w:rsidR="00D92BDC" w:rsidRDefault="000B09E8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4.Медиана</w:t>
      </w:r>
      <w:r w:rsidR="00D92BDC">
        <w:rPr>
          <w:rFonts w:ascii="Times New Roman" w:hAnsi="Times New Roman" w:cs="Times New Roman"/>
          <w:sz w:val="28"/>
          <w:szCs w:val="28"/>
        </w:rPr>
        <w:t>, биссектриса, высота треугольника.</w:t>
      </w:r>
    </w:p>
    <w:p w:rsidR="00D92BDC" w:rsidRDefault="000B09E8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84EB2">
        <w:rPr>
          <w:rFonts w:ascii="Times New Roman" w:hAnsi="Times New Roman" w:cs="Times New Roman"/>
          <w:sz w:val="28"/>
          <w:szCs w:val="28"/>
        </w:rPr>
        <w:t>.Равнобедренный треугольник</w:t>
      </w:r>
      <w:r w:rsidR="00D92BDC">
        <w:rPr>
          <w:rFonts w:ascii="Times New Roman" w:hAnsi="Times New Roman" w:cs="Times New Roman"/>
          <w:sz w:val="28"/>
          <w:szCs w:val="28"/>
        </w:rPr>
        <w:t>, его свойство.</w:t>
      </w:r>
    </w:p>
    <w:p w:rsidR="00D92BDC" w:rsidRDefault="000B09E8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D92BDC">
        <w:rPr>
          <w:rFonts w:ascii="Times New Roman" w:hAnsi="Times New Roman" w:cs="Times New Roman"/>
          <w:sz w:val="28"/>
          <w:szCs w:val="28"/>
        </w:rPr>
        <w:t>.Неравенство треугольника.</w:t>
      </w:r>
    </w:p>
    <w:p w:rsidR="00D92BDC" w:rsidRDefault="000B09E8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F84EB2">
        <w:rPr>
          <w:rFonts w:ascii="Times New Roman" w:hAnsi="Times New Roman" w:cs="Times New Roman"/>
          <w:sz w:val="28"/>
          <w:szCs w:val="28"/>
        </w:rPr>
        <w:t>.Параллельные, перпендикулярные прямые</w:t>
      </w:r>
      <w:r w:rsidR="00D92BDC">
        <w:rPr>
          <w:rFonts w:ascii="Times New Roman" w:hAnsi="Times New Roman" w:cs="Times New Roman"/>
          <w:sz w:val="28"/>
          <w:szCs w:val="28"/>
        </w:rPr>
        <w:t>.</w:t>
      </w:r>
    </w:p>
    <w:p w:rsidR="00E57ABD" w:rsidRDefault="00E57ABD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6D0AB4">
        <w:rPr>
          <w:rFonts w:ascii="Times New Roman" w:hAnsi="Times New Roman" w:cs="Times New Roman"/>
          <w:sz w:val="28"/>
          <w:szCs w:val="28"/>
        </w:rPr>
        <w:t>Признаки</w:t>
      </w:r>
      <w:r>
        <w:rPr>
          <w:rFonts w:ascii="Times New Roman" w:hAnsi="Times New Roman" w:cs="Times New Roman"/>
          <w:sz w:val="28"/>
          <w:szCs w:val="28"/>
        </w:rPr>
        <w:t xml:space="preserve"> параллельности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прямых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D92BDC" w:rsidRDefault="00E57ABD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F84EB2">
        <w:rPr>
          <w:rFonts w:ascii="Times New Roman" w:hAnsi="Times New Roman" w:cs="Times New Roman"/>
          <w:sz w:val="28"/>
          <w:szCs w:val="28"/>
        </w:rPr>
        <w:t>.Расстояние</w:t>
      </w:r>
      <w:r w:rsidR="00D92BDC">
        <w:rPr>
          <w:rFonts w:ascii="Times New Roman" w:hAnsi="Times New Roman" w:cs="Times New Roman"/>
          <w:sz w:val="28"/>
          <w:szCs w:val="28"/>
        </w:rPr>
        <w:t xml:space="preserve"> между точкой и прямой, между двумя параллельными прямыми.</w:t>
      </w:r>
    </w:p>
    <w:p w:rsidR="005C7569" w:rsidRDefault="00E57ABD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D92BDC">
        <w:rPr>
          <w:rFonts w:ascii="Times New Roman" w:hAnsi="Times New Roman" w:cs="Times New Roman"/>
          <w:sz w:val="28"/>
          <w:szCs w:val="28"/>
        </w:rPr>
        <w:t>.Признаки равенства треугольни</w:t>
      </w:r>
      <w:r w:rsidR="009C684B">
        <w:rPr>
          <w:rFonts w:ascii="Times New Roman" w:hAnsi="Times New Roman" w:cs="Times New Roman"/>
          <w:sz w:val="28"/>
          <w:szCs w:val="28"/>
        </w:rPr>
        <w:t>ков</w:t>
      </w:r>
      <w:r w:rsidR="00D92BDC">
        <w:rPr>
          <w:rFonts w:ascii="Times New Roman" w:hAnsi="Times New Roman" w:cs="Times New Roman"/>
          <w:sz w:val="28"/>
          <w:szCs w:val="28"/>
        </w:rPr>
        <w:t>.</w:t>
      </w:r>
    </w:p>
    <w:p w:rsidR="00A237F0" w:rsidRDefault="00A237F0" w:rsidP="00A237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A60AE" w:rsidRPr="00D92BDC" w:rsidRDefault="00CA60AE" w:rsidP="00A237F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92BDC">
        <w:rPr>
          <w:rFonts w:ascii="Times New Roman" w:hAnsi="Times New Roman" w:cs="Times New Roman"/>
          <w:b/>
          <w:sz w:val="28"/>
          <w:szCs w:val="28"/>
        </w:rPr>
        <w:t>Вопросы к зачету №2(многоугольник, четырехугольники и их свойства, теорема Пифагора, признаки подобия треугольников</w:t>
      </w:r>
      <w:r w:rsidR="00727904">
        <w:rPr>
          <w:rFonts w:ascii="Times New Roman" w:hAnsi="Times New Roman" w:cs="Times New Roman"/>
          <w:b/>
          <w:sz w:val="28"/>
          <w:szCs w:val="28"/>
        </w:rPr>
        <w:t>, признаки параллельности прямых</w:t>
      </w:r>
      <w:r w:rsidRPr="00D92BDC">
        <w:rPr>
          <w:rFonts w:ascii="Times New Roman" w:hAnsi="Times New Roman" w:cs="Times New Roman"/>
          <w:b/>
          <w:sz w:val="28"/>
          <w:szCs w:val="28"/>
        </w:rPr>
        <w:t>).</w:t>
      </w:r>
    </w:p>
    <w:p w:rsidR="00CA60AE" w:rsidRDefault="00CA60AE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1.Многоугольник. Выпуклый и невыпуклый.</w:t>
      </w:r>
    </w:p>
    <w:p w:rsidR="00CA60AE" w:rsidRDefault="00CA60AE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2.Формула суммы углов многоугольника.</w:t>
      </w:r>
    </w:p>
    <w:p w:rsidR="00CA60AE" w:rsidRDefault="00CA60AE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3.Параллелограмм, его свойства.</w:t>
      </w:r>
    </w:p>
    <w:p w:rsidR="00CA60AE" w:rsidRDefault="00CA60AE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4.Прямоугольник, его свойства.</w:t>
      </w:r>
    </w:p>
    <w:p w:rsidR="00CA60AE" w:rsidRDefault="00CA60AE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5.Ромб, его свойства.</w:t>
      </w:r>
    </w:p>
    <w:p w:rsidR="00CA60AE" w:rsidRDefault="00F60E27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6.К</w:t>
      </w:r>
      <w:r w:rsidR="00CA60AE">
        <w:rPr>
          <w:rFonts w:ascii="Times New Roman" w:hAnsi="Times New Roman" w:cs="Times New Roman"/>
          <w:sz w:val="28"/>
          <w:szCs w:val="28"/>
        </w:rPr>
        <w:t>вадрат, его свойства.</w:t>
      </w:r>
    </w:p>
    <w:p w:rsidR="00CA60AE" w:rsidRDefault="00CA60AE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7.Трапеция, ее виды.</w:t>
      </w:r>
    </w:p>
    <w:p w:rsidR="00CA60AE" w:rsidRDefault="00CA60AE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8.Осевая и центральная симметрия.</w:t>
      </w:r>
    </w:p>
    <w:p w:rsidR="00CA60AE" w:rsidRDefault="00A237F0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727904">
        <w:rPr>
          <w:rFonts w:ascii="Times New Roman" w:hAnsi="Times New Roman" w:cs="Times New Roman"/>
          <w:sz w:val="28"/>
          <w:szCs w:val="28"/>
        </w:rPr>
        <w:t>.Три признака</w:t>
      </w:r>
      <w:r w:rsidR="00CA60AE">
        <w:rPr>
          <w:rFonts w:ascii="Times New Roman" w:hAnsi="Times New Roman" w:cs="Times New Roman"/>
          <w:sz w:val="28"/>
          <w:szCs w:val="28"/>
        </w:rPr>
        <w:t xml:space="preserve"> подобия треугольников.</w:t>
      </w:r>
    </w:p>
    <w:p w:rsidR="00E57ABD" w:rsidRDefault="00727904" w:rsidP="00E57AB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A237F0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.</w:t>
      </w:r>
      <w:r w:rsidR="00E57ABD" w:rsidRPr="00E57ABD">
        <w:rPr>
          <w:rFonts w:ascii="Times New Roman" w:hAnsi="Times New Roman" w:cs="Times New Roman"/>
          <w:sz w:val="28"/>
          <w:szCs w:val="28"/>
        </w:rPr>
        <w:t xml:space="preserve"> </w:t>
      </w:r>
      <w:r w:rsidR="00E57ABD">
        <w:rPr>
          <w:rFonts w:ascii="Times New Roman" w:hAnsi="Times New Roman" w:cs="Times New Roman"/>
          <w:sz w:val="28"/>
          <w:szCs w:val="28"/>
        </w:rPr>
        <w:t>Свойства прямоугольного треугольника.</w:t>
      </w:r>
    </w:p>
    <w:p w:rsidR="00CA60AE" w:rsidRDefault="00E57ABD" w:rsidP="00E57AB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11.Теорема Пифагора</w:t>
      </w:r>
      <w:r w:rsidR="001F25B0">
        <w:rPr>
          <w:rFonts w:ascii="Times New Roman" w:hAnsi="Times New Roman" w:cs="Times New Roman"/>
          <w:sz w:val="28"/>
          <w:szCs w:val="28"/>
        </w:rPr>
        <w:t>.</w:t>
      </w:r>
    </w:p>
    <w:p w:rsidR="005C7569" w:rsidRDefault="005C7569" w:rsidP="00A237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237F0" w:rsidRDefault="00A237F0" w:rsidP="00A237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237F0" w:rsidRDefault="00A237F0" w:rsidP="00A237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237F0" w:rsidRDefault="00A237F0" w:rsidP="00A237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237F0" w:rsidRDefault="00A237F0" w:rsidP="00A237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237F0" w:rsidRDefault="00A237F0" w:rsidP="00A237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237F0" w:rsidRDefault="00A237F0" w:rsidP="00A237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237F0" w:rsidRDefault="00A237F0" w:rsidP="00A237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237F0" w:rsidRPr="005C7569" w:rsidRDefault="00A237F0" w:rsidP="00A237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A60AE" w:rsidRPr="008E1EED" w:rsidRDefault="00CA60AE" w:rsidP="00A237F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E1EED">
        <w:rPr>
          <w:rFonts w:ascii="Times New Roman" w:hAnsi="Times New Roman" w:cs="Times New Roman"/>
          <w:b/>
          <w:sz w:val="28"/>
          <w:szCs w:val="28"/>
        </w:rPr>
        <w:lastRenderedPageBreak/>
        <w:t>Вопросы к зачету №3</w:t>
      </w:r>
      <w:r>
        <w:rPr>
          <w:rFonts w:ascii="Times New Roman" w:hAnsi="Times New Roman" w:cs="Times New Roman"/>
          <w:b/>
          <w:sz w:val="28"/>
          <w:szCs w:val="28"/>
        </w:rPr>
        <w:t xml:space="preserve">(средняя линия, тригонометрические функции в прямоугольном треугольнике, </w:t>
      </w:r>
      <w:r w:rsidR="005C7569">
        <w:rPr>
          <w:rFonts w:ascii="Times New Roman" w:hAnsi="Times New Roman" w:cs="Times New Roman"/>
          <w:b/>
          <w:sz w:val="28"/>
          <w:szCs w:val="28"/>
        </w:rPr>
        <w:t>окружность, фигуры вписанные и описанные</w:t>
      </w:r>
      <w:r>
        <w:rPr>
          <w:rFonts w:ascii="Times New Roman" w:hAnsi="Times New Roman" w:cs="Times New Roman"/>
          <w:b/>
          <w:sz w:val="28"/>
          <w:szCs w:val="28"/>
        </w:rPr>
        <w:t>).</w:t>
      </w:r>
    </w:p>
    <w:p w:rsidR="00CA60AE" w:rsidRDefault="008728ED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1.С</w:t>
      </w:r>
      <w:r w:rsidR="00CA60AE">
        <w:rPr>
          <w:rFonts w:ascii="Times New Roman" w:hAnsi="Times New Roman" w:cs="Times New Roman"/>
          <w:sz w:val="28"/>
          <w:szCs w:val="28"/>
        </w:rPr>
        <w:t>редней линией треугольника, ее свойство.</w:t>
      </w:r>
    </w:p>
    <w:p w:rsidR="00CA60AE" w:rsidRDefault="008728ED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2.С</w:t>
      </w:r>
      <w:r w:rsidR="00CA60AE">
        <w:rPr>
          <w:rFonts w:ascii="Times New Roman" w:hAnsi="Times New Roman" w:cs="Times New Roman"/>
          <w:sz w:val="28"/>
          <w:szCs w:val="28"/>
        </w:rPr>
        <w:t>редней линией трапеции, ее свойство.</w:t>
      </w:r>
    </w:p>
    <w:p w:rsidR="00CA60AE" w:rsidRDefault="00CA60AE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3.Синус, косинус и тангенс острого угла прямоугольного треугольника.</w:t>
      </w:r>
    </w:p>
    <w:p w:rsidR="00CA60AE" w:rsidRDefault="00CA60AE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4.Теорема о касательной к окружности, об отрезках касательных, проведенных из одной точки</w:t>
      </w:r>
    </w:p>
    <w:p w:rsidR="00CA60AE" w:rsidRDefault="00CA60AE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5.Центральный и вписанный углы. Связь с дугой, на которую они опираются.</w:t>
      </w:r>
    </w:p>
    <w:p w:rsidR="00CA60AE" w:rsidRDefault="00CA60AE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6.Теорема о хордах в окружности.</w:t>
      </w:r>
    </w:p>
    <w:p w:rsidR="00CA60AE" w:rsidRDefault="00CA60AE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7.Окружность, вписанная в треугольник. Определение, центр.</w:t>
      </w:r>
    </w:p>
    <w:p w:rsidR="00CA60AE" w:rsidRDefault="00CA60AE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8.Окружность, описанная около треугольника. Определение, центр.</w:t>
      </w:r>
    </w:p>
    <w:p w:rsidR="00CA60AE" w:rsidRDefault="00CA60AE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9.Свойство биссектрисы угла и серединного перпендикуляра к отрезку.</w:t>
      </w:r>
    </w:p>
    <w:p w:rsidR="00CA60AE" w:rsidRDefault="00CA60AE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10.Свойство вписанного в окружность и описанного около окружности четырехугольника.</w:t>
      </w:r>
    </w:p>
    <w:p w:rsidR="00CA60AE" w:rsidRPr="0036363C" w:rsidRDefault="00CA60AE" w:rsidP="00A237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A60AE" w:rsidRDefault="00CA60AE" w:rsidP="00A237F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Вопросы к зачету №4(площади фигур</w:t>
      </w:r>
      <w:r w:rsidR="00BE15A5">
        <w:rPr>
          <w:rFonts w:ascii="Times New Roman" w:hAnsi="Times New Roman" w:cs="Times New Roman"/>
          <w:b/>
          <w:sz w:val="28"/>
          <w:szCs w:val="28"/>
        </w:rPr>
        <w:t>, длина окружности, теорема синусов и косинусов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="00727904">
        <w:rPr>
          <w:rFonts w:ascii="Times New Roman" w:hAnsi="Times New Roman" w:cs="Times New Roman"/>
          <w:b/>
          <w:sz w:val="28"/>
          <w:szCs w:val="28"/>
        </w:rPr>
        <w:t>.</w:t>
      </w:r>
    </w:p>
    <w:p w:rsidR="00CA60AE" w:rsidRDefault="00CA60AE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60AE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Площадь прямоугольника и квадрата.</w:t>
      </w:r>
    </w:p>
    <w:p w:rsidR="00CA60AE" w:rsidRDefault="00CA60AE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2.Площадь параллелограмма.</w:t>
      </w:r>
    </w:p>
    <w:p w:rsidR="00CA60AE" w:rsidRDefault="00CA60AE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3.Площадь ромба.</w:t>
      </w:r>
    </w:p>
    <w:p w:rsidR="00CA60AE" w:rsidRDefault="00CA60AE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4.Площадь трапеции.</w:t>
      </w:r>
    </w:p>
    <w:p w:rsidR="00CA60AE" w:rsidRDefault="00CA60AE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5.Площадь прямоугольного треугольника.</w:t>
      </w:r>
    </w:p>
    <w:p w:rsidR="00CA60AE" w:rsidRDefault="00CA60AE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6.Три формулы площади треугольника (через высоту, через синус угла, формула Герона).</w:t>
      </w:r>
    </w:p>
    <w:p w:rsidR="00CA60AE" w:rsidRDefault="00BE15A5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7.Площадь круга, длина окружности.</w:t>
      </w:r>
    </w:p>
    <w:p w:rsidR="00CA60AE" w:rsidRDefault="00CA60AE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BE15A5">
        <w:rPr>
          <w:rFonts w:ascii="Times New Roman" w:hAnsi="Times New Roman" w:cs="Times New Roman"/>
          <w:sz w:val="28"/>
          <w:szCs w:val="28"/>
        </w:rPr>
        <w:t>Площадь сектора круга, длина дуги окружности.</w:t>
      </w:r>
    </w:p>
    <w:p w:rsidR="00BE15A5" w:rsidRDefault="00BE15A5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9.Площадь описанного</w:t>
      </w:r>
      <w:r w:rsidR="00F856A0">
        <w:rPr>
          <w:rFonts w:ascii="Times New Roman" w:hAnsi="Times New Roman" w:cs="Times New Roman"/>
          <w:sz w:val="28"/>
          <w:szCs w:val="28"/>
        </w:rPr>
        <w:t xml:space="preserve"> около окружности</w:t>
      </w:r>
      <w:r>
        <w:rPr>
          <w:rFonts w:ascii="Times New Roman" w:hAnsi="Times New Roman" w:cs="Times New Roman"/>
          <w:sz w:val="28"/>
          <w:szCs w:val="28"/>
        </w:rPr>
        <w:t xml:space="preserve"> многоугольника.</w:t>
      </w:r>
    </w:p>
    <w:p w:rsidR="00CA60AE" w:rsidRDefault="00BE15A5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10.Теоремы синусов и косинусов.</w:t>
      </w:r>
    </w:p>
    <w:p w:rsidR="00F856A0" w:rsidRDefault="00F856A0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11.Площадь правильного треугольника.</w:t>
      </w:r>
    </w:p>
    <w:bookmarkEnd w:id="0"/>
    <w:p w:rsidR="00A237F0" w:rsidRDefault="00A237F0" w:rsidP="00A237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237F0" w:rsidRDefault="00A237F0" w:rsidP="00A237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237F0" w:rsidRDefault="00A237F0" w:rsidP="00A237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237F0" w:rsidRDefault="00A237F0" w:rsidP="00A237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237F0" w:rsidRDefault="00A237F0" w:rsidP="00A237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237F0" w:rsidRDefault="00A237F0" w:rsidP="00A237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237F0" w:rsidRDefault="00A237F0" w:rsidP="00A237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237F0" w:rsidRDefault="00A237F0" w:rsidP="00A237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237F0" w:rsidRDefault="00A237F0" w:rsidP="00A237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237F0" w:rsidRPr="00D93459" w:rsidRDefault="00A237F0" w:rsidP="00A237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A60AE" w:rsidRPr="00407F34" w:rsidRDefault="00407F34" w:rsidP="00A237F0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407F34">
        <w:rPr>
          <w:rFonts w:ascii="Times New Roman" w:hAnsi="Times New Roman" w:cs="Times New Roman"/>
          <w:b/>
          <w:i/>
          <w:sz w:val="28"/>
          <w:szCs w:val="28"/>
        </w:rPr>
        <w:lastRenderedPageBreak/>
        <w:t>3.Карточки для зачетов.</w:t>
      </w:r>
    </w:p>
    <w:p w:rsidR="00942EB5" w:rsidRDefault="00727904" w:rsidP="00A237F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Карточки</w:t>
      </w:r>
      <w:r w:rsidR="00942EB5" w:rsidRPr="00D92BDC">
        <w:rPr>
          <w:rFonts w:ascii="Times New Roman" w:hAnsi="Times New Roman" w:cs="Times New Roman"/>
          <w:b/>
          <w:sz w:val="28"/>
          <w:szCs w:val="28"/>
        </w:rPr>
        <w:t xml:space="preserve"> к зачету №1</w:t>
      </w:r>
    </w:p>
    <w:p w:rsidR="00407F34" w:rsidRPr="00D92BDC" w:rsidRDefault="00407F34" w:rsidP="00A237F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42EB5" w:rsidRPr="00D92BDC" w:rsidRDefault="00942EB5" w:rsidP="00A237F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92BDC">
        <w:rPr>
          <w:rFonts w:ascii="Times New Roman" w:hAnsi="Times New Roman" w:cs="Times New Roman"/>
          <w:b/>
          <w:sz w:val="28"/>
          <w:szCs w:val="28"/>
        </w:rPr>
        <w:t>Вариант 1</w:t>
      </w:r>
    </w:p>
    <w:p w:rsidR="00942EB5" w:rsidRDefault="00942EB5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FE5AD6">
        <w:rPr>
          <w:rFonts w:ascii="Times New Roman" w:hAnsi="Times New Roman" w:cs="Times New Roman"/>
          <w:sz w:val="28"/>
          <w:szCs w:val="28"/>
        </w:rPr>
        <w:t>Вертикальные углы в сумме дают 180˚</w:t>
      </w:r>
    </w:p>
    <w:p w:rsidR="00942EB5" w:rsidRDefault="00942EB5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FE5AD6">
        <w:rPr>
          <w:rFonts w:ascii="Times New Roman" w:hAnsi="Times New Roman" w:cs="Times New Roman"/>
          <w:sz w:val="28"/>
          <w:szCs w:val="28"/>
        </w:rPr>
        <w:t>Две прямые перпендикулярные третьей прямой параллельны между собой.</w:t>
      </w:r>
    </w:p>
    <w:p w:rsidR="00FE5AD6" w:rsidRDefault="00FE5AD6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3.Два острых угла прямоугольного треугольника сумме равны 180˚</w:t>
      </w:r>
    </w:p>
    <w:p w:rsidR="00FE5AD6" w:rsidRDefault="00FE5AD6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4.В равнобедренном треугольнике все углы равны.</w:t>
      </w:r>
    </w:p>
    <w:p w:rsidR="00FE5AD6" w:rsidRDefault="00FE5AD6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5.Сумма двух сторон треугольника всегда больше третьей стороны.</w:t>
      </w:r>
    </w:p>
    <w:p w:rsidR="00FE5AD6" w:rsidRDefault="00FE5AD6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6.Внешний угол треугольника равен сумме двух углов не смежных с ним.</w:t>
      </w:r>
    </w:p>
    <w:p w:rsidR="00FE5AD6" w:rsidRDefault="005C7569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6D0AB4">
        <w:rPr>
          <w:rFonts w:ascii="Times New Roman" w:hAnsi="Times New Roman" w:cs="Times New Roman"/>
          <w:sz w:val="28"/>
          <w:szCs w:val="28"/>
        </w:rPr>
        <w:t xml:space="preserve"> Если две прямые пересечены секущей, то односторонние углы равны.</w:t>
      </w:r>
      <w:r w:rsidR="006D0AB4" w:rsidRPr="006D0AB4">
        <w:rPr>
          <w:rFonts w:ascii="Times New Roman" w:hAnsi="Times New Roman" w:cs="Times New Roman"/>
          <w:sz w:val="28"/>
          <w:szCs w:val="28"/>
        </w:rPr>
        <w:t xml:space="preserve"> </w:t>
      </w:r>
      <w:r w:rsidR="00FE5AD6">
        <w:rPr>
          <w:rFonts w:ascii="Times New Roman" w:hAnsi="Times New Roman" w:cs="Times New Roman"/>
          <w:sz w:val="28"/>
          <w:szCs w:val="28"/>
        </w:rPr>
        <w:t>8.Две прямые называются перпендикулярными, если они не имеют общих точек.</w:t>
      </w:r>
    </w:p>
    <w:p w:rsidR="00FE5AD6" w:rsidRDefault="00FE5AD6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9.Два прямоугольных треугольника всегда равны.</w:t>
      </w:r>
    </w:p>
    <w:p w:rsidR="00FE5AD6" w:rsidRDefault="00FE5AD6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10.Медиана – это отрезок, соединяющий вершину треугольника с серединой противоположной стороны.</w:t>
      </w:r>
    </w:p>
    <w:p w:rsidR="0043710E" w:rsidRDefault="0043710E" w:rsidP="00A237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3710E" w:rsidRPr="00D92BDC" w:rsidRDefault="0043710E" w:rsidP="00A237F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92BDC">
        <w:rPr>
          <w:rFonts w:ascii="Times New Roman" w:hAnsi="Times New Roman" w:cs="Times New Roman"/>
          <w:b/>
          <w:sz w:val="28"/>
          <w:szCs w:val="28"/>
        </w:rPr>
        <w:t>Вариант 2</w:t>
      </w:r>
    </w:p>
    <w:p w:rsidR="0043710E" w:rsidRDefault="0043710E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1.Смежные углы всегда равны.</w:t>
      </w:r>
    </w:p>
    <w:p w:rsidR="0043710E" w:rsidRDefault="0043710E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2.Две прямые называются параллельными, если они не имеют общих точек.</w:t>
      </w:r>
    </w:p>
    <w:p w:rsidR="0043710E" w:rsidRDefault="0043710E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3.Высота – это отрезок соединяющий вершину треугольника с серединой противоположной стороны.</w:t>
      </w:r>
    </w:p>
    <w:p w:rsidR="0043710E" w:rsidRDefault="0043710E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4.Внешний угол треугольника – это угол смежный с внутренним треугольником.</w:t>
      </w:r>
    </w:p>
    <w:p w:rsidR="0043710E" w:rsidRDefault="0043710E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5.В равнобедренном треугольнике медиана, проведенная из вершины треугольника перпендикулярна противоположной стороне треугольника.</w:t>
      </w:r>
    </w:p>
    <w:p w:rsidR="0043710E" w:rsidRDefault="0043710E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6.Сумма двух сторон треугольника всегда меньше третьей стороны.</w:t>
      </w:r>
    </w:p>
    <w:p w:rsidR="0043710E" w:rsidRDefault="0043710E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7.Расстояние между двумя параллельными прямыми называется любой отрезок проведенный между ними.</w:t>
      </w:r>
    </w:p>
    <w:p w:rsidR="0043710E" w:rsidRDefault="0043710E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D92BDC">
        <w:rPr>
          <w:rFonts w:ascii="Times New Roman" w:hAnsi="Times New Roman" w:cs="Times New Roman"/>
          <w:sz w:val="28"/>
          <w:szCs w:val="28"/>
        </w:rPr>
        <w:t>Если две стороны одного треугольника</w:t>
      </w:r>
      <w:r w:rsidR="00B00B5B">
        <w:rPr>
          <w:rFonts w:ascii="Times New Roman" w:hAnsi="Times New Roman" w:cs="Times New Roman"/>
          <w:sz w:val="28"/>
          <w:szCs w:val="28"/>
        </w:rPr>
        <w:t xml:space="preserve"> и угол</w:t>
      </w:r>
      <w:r w:rsidR="00D92BDC">
        <w:rPr>
          <w:rFonts w:ascii="Times New Roman" w:hAnsi="Times New Roman" w:cs="Times New Roman"/>
          <w:sz w:val="28"/>
          <w:szCs w:val="28"/>
        </w:rPr>
        <w:t xml:space="preserve"> равны двум сторонам другого треугольника и угл</w:t>
      </w:r>
      <w:r w:rsidR="00B00B5B">
        <w:rPr>
          <w:rFonts w:ascii="Times New Roman" w:hAnsi="Times New Roman" w:cs="Times New Roman"/>
          <w:sz w:val="28"/>
          <w:szCs w:val="28"/>
        </w:rPr>
        <w:t>у</w:t>
      </w:r>
      <w:r w:rsidR="00E651EF">
        <w:rPr>
          <w:rFonts w:ascii="Times New Roman" w:hAnsi="Times New Roman" w:cs="Times New Roman"/>
          <w:sz w:val="28"/>
          <w:szCs w:val="28"/>
        </w:rPr>
        <w:t>,</w:t>
      </w:r>
      <w:r w:rsidR="00B00B5B">
        <w:rPr>
          <w:rFonts w:ascii="Times New Roman" w:hAnsi="Times New Roman" w:cs="Times New Roman"/>
          <w:sz w:val="28"/>
          <w:szCs w:val="28"/>
        </w:rPr>
        <w:t xml:space="preserve"> то эти треугольники равны.</w:t>
      </w:r>
    </w:p>
    <w:p w:rsidR="006D0AB4" w:rsidRDefault="005C7569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="006D0AB4" w:rsidRPr="006D0AB4">
        <w:rPr>
          <w:rFonts w:ascii="Times New Roman" w:hAnsi="Times New Roman" w:cs="Times New Roman"/>
          <w:sz w:val="28"/>
          <w:szCs w:val="28"/>
        </w:rPr>
        <w:t xml:space="preserve"> </w:t>
      </w:r>
      <w:r w:rsidR="006D0AB4">
        <w:rPr>
          <w:rFonts w:ascii="Times New Roman" w:hAnsi="Times New Roman" w:cs="Times New Roman"/>
          <w:sz w:val="28"/>
          <w:szCs w:val="28"/>
        </w:rPr>
        <w:t>Если две прямые пересечены секущей, то накрест лежащие углы равны.</w:t>
      </w:r>
    </w:p>
    <w:p w:rsidR="00B00B5B" w:rsidRDefault="00B00B5B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10.Биссектриса треугольника  - это отрезок перпендикулярный противоположной стороне.</w:t>
      </w:r>
    </w:p>
    <w:p w:rsidR="000A103F" w:rsidRDefault="000A103F" w:rsidP="00A237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7F34" w:rsidRDefault="00407F34" w:rsidP="00A237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7F34" w:rsidRDefault="00407F34" w:rsidP="00A237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237F0" w:rsidRDefault="00A237F0" w:rsidP="00A237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7F34" w:rsidRDefault="00407F34" w:rsidP="00A237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0AB4" w:rsidRDefault="006D0AB4" w:rsidP="00A237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7904" w:rsidRDefault="00727904" w:rsidP="00A237F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Карточка к зачету №2</w:t>
      </w:r>
    </w:p>
    <w:p w:rsidR="00727904" w:rsidRDefault="00727904" w:rsidP="00A237F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27904" w:rsidRDefault="00727904" w:rsidP="00A237F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Вариант 1</w:t>
      </w:r>
    </w:p>
    <w:p w:rsidR="00727904" w:rsidRDefault="00727904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27904">
        <w:rPr>
          <w:rFonts w:ascii="Times New Roman" w:hAnsi="Times New Roman" w:cs="Times New Roman"/>
          <w:sz w:val="28"/>
          <w:szCs w:val="28"/>
        </w:rPr>
        <w:t>1.</w:t>
      </w:r>
      <w:r w:rsidR="006D0AB4" w:rsidRPr="006D0AB4">
        <w:rPr>
          <w:rFonts w:ascii="Times New Roman" w:hAnsi="Times New Roman" w:cs="Times New Roman"/>
          <w:sz w:val="28"/>
          <w:szCs w:val="28"/>
        </w:rPr>
        <w:t xml:space="preserve"> </w:t>
      </w:r>
      <w:r w:rsidR="006D0AB4">
        <w:rPr>
          <w:rFonts w:ascii="Times New Roman" w:hAnsi="Times New Roman" w:cs="Times New Roman"/>
          <w:sz w:val="28"/>
          <w:szCs w:val="28"/>
        </w:rPr>
        <w:t>Гипотенуза прямоугольного треугольника равна сумме квадратов его катетов.</w:t>
      </w:r>
    </w:p>
    <w:p w:rsidR="00727904" w:rsidRDefault="00727904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2.Диагонали квадрата </w:t>
      </w:r>
      <w:r w:rsidR="00696C35">
        <w:rPr>
          <w:rFonts w:ascii="Times New Roman" w:hAnsi="Times New Roman" w:cs="Times New Roman"/>
          <w:sz w:val="28"/>
          <w:szCs w:val="28"/>
        </w:rPr>
        <w:t>перпендикулярны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27904" w:rsidRDefault="00727904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3.У </w:t>
      </w:r>
      <w:r w:rsidR="00696C35">
        <w:rPr>
          <w:rFonts w:ascii="Times New Roman" w:hAnsi="Times New Roman" w:cs="Times New Roman"/>
          <w:sz w:val="28"/>
          <w:szCs w:val="28"/>
        </w:rPr>
        <w:t>равнобедренной трапеции углы при основании равны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27904" w:rsidRDefault="00727904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5.Если </w:t>
      </w:r>
      <w:r w:rsidR="00696C35">
        <w:rPr>
          <w:rFonts w:ascii="Times New Roman" w:hAnsi="Times New Roman" w:cs="Times New Roman"/>
          <w:sz w:val="28"/>
          <w:szCs w:val="28"/>
        </w:rPr>
        <w:t>два угла одного треугольника равны двум углам другого треугольника, то эти треугольники подобны.</w:t>
      </w:r>
    </w:p>
    <w:p w:rsidR="00727904" w:rsidRDefault="00727904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6.Симметрия относитель</w:t>
      </w:r>
      <w:r w:rsidR="00696C35">
        <w:rPr>
          <w:rFonts w:ascii="Times New Roman" w:hAnsi="Times New Roman" w:cs="Times New Roman"/>
          <w:sz w:val="28"/>
          <w:szCs w:val="28"/>
        </w:rPr>
        <w:t>но прямой</w:t>
      </w:r>
      <w:r>
        <w:rPr>
          <w:rFonts w:ascii="Times New Roman" w:hAnsi="Times New Roman" w:cs="Times New Roman"/>
          <w:sz w:val="28"/>
          <w:szCs w:val="28"/>
        </w:rPr>
        <w:t xml:space="preserve"> называется осевой симметрией.</w:t>
      </w:r>
    </w:p>
    <w:p w:rsidR="00727904" w:rsidRDefault="00727904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7.Все свойства параллелограмма</w:t>
      </w:r>
      <w:r w:rsidR="00696C35">
        <w:rPr>
          <w:rFonts w:ascii="Times New Roman" w:hAnsi="Times New Roman" w:cs="Times New Roman"/>
          <w:sz w:val="28"/>
          <w:szCs w:val="28"/>
        </w:rPr>
        <w:t xml:space="preserve"> подходят для прямоугольника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27904" w:rsidRDefault="00727904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8.У прямоу</w:t>
      </w:r>
      <w:r w:rsidR="00974889">
        <w:rPr>
          <w:rFonts w:ascii="Times New Roman" w:hAnsi="Times New Roman" w:cs="Times New Roman"/>
          <w:sz w:val="28"/>
          <w:szCs w:val="28"/>
        </w:rPr>
        <w:t>гольной трапеции только один прямой угол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27904" w:rsidRDefault="00696C35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9.Синус</w:t>
      </w:r>
      <w:r w:rsidR="00727904">
        <w:rPr>
          <w:rFonts w:ascii="Times New Roman" w:hAnsi="Times New Roman" w:cs="Times New Roman"/>
          <w:sz w:val="28"/>
          <w:szCs w:val="28"/>
        </w:rPr>
        <w:t xml:space="preserve"> острого угла прямоугольного треугольника</w:t>
      </w:r>
      <w:r>
        <w:rPr>
          <w:rFonts w:ascii="Times New Roman" w:hAnsi="Times New Roman" w:cs="Times New Roman"/>
          <w:sz w:val="28"/>
          <w:szCs w:val="28"/>
        </w:rPr>
        <w:t xml:space="preserve"> равен отношению прилежащего</w:t>
      </w:r>
      <w:r w:rsidR="00727904">
        <w:rPr>
          <w:rFonts w:ascii="Times New Roman" w:hAnsi="Times New Roman" w:cs="Times New Roman"/>
          <w:sz w:val="28"/>
          <w:szCs w:val="28"/>
        </w:rPr>
        <w:t xml:space="preserve"> катета к гипотенузе.</w:t>
      </w:r>
    </w:p>
    <w:p w:rsidR="006D0AB4" w:rsidRDefault="00727904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696C35">
        <w:rPr>
          <w:rFonts w:ascii="Times New Roman" w:hAnsi="Times New Roman" w:cs="Times New Roman"/>
          <w:sz w:val="28"/>
          <w:szCs w:val="28"/>
        </w:rPr>
        <w:t>.</w:t>
      </w:r>
      <w:r w:rsidR="006D0AB4">
        <w:rPr>
          <w:rFonts w:ascii="Times New Roman" w:hAnsi="Times New Roman" w:cs="Times New Roman"/>
          <w:sz w:val="28"/>
          <w:szCs w:val="28"/>
        </w:rPr>
        <w:t>Сумма двух острых углов прямоугольного треугольника равна 180˚.</w:t>
      </w:r>
    </w:p>
    <w:p w:rsidR="006D0AB4" w:rsidRDefault="006D0AB4" w:rsidP="00A237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7904" w:rsidRDefault="006D0AB4" w:rsidP="00A237F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27904">
        <w:rPr>
          <w:rFonts w:ascii="Times New Roman" w:hAnsi="Times New Roman" w:cs="Times New Roman"/>
          <w:b/>
          <w:sz w:val="28"/>
          <w:szCs w:val="28"/>
        </w:rPr>
        <w:t>Вариант 2</w:t>
      </w:r>
    </w:p>
    <w:p w:rsidR="00727904" w:rsidRDefault="00727904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27904">
        <w:rPr>
          <w:rFonts w:ascii="Times New Roman" w:hAnsi="Times New Roman" w:cs="Times New Roman"/>
          <w:sz w:val="28"/>
          <w:szCs w:val="28"/>
        </w:rPr>
        <w:t>1.</w:t>
      </w:r>
      <w:r w:rsidR="006D0AB4" w:rsidRPr="006D0AB4">
        <w:rPr>
          <w:rFonts w:ascii="Times New Roman" w:hAnsi="Times New Roman" w:cs="Times New Roman"/>
          <w:sz w:val="28"/>
          <w:szCs w:val="28"/>
        </w:rPr>
        <w:t xml:space="preserve"> </w:t>
      </w:r>
      <w:r w:rsidR="006D0AB4">
        <w:rPr>
          <w:rFonts w:ascii="Times New Roman" w:hAnsi="Times New Roman" w:cs="Times New Roman"/>
          <w:sz w:val="28"/>
          <w:szCs w:val="28"/>
        </w:rPr>
        <w:t>Катет, лежащий против угла в 30˚ равен половине гипотенузы.</w:t>
      </w:r>
    </w:p>
    <w:p w:rsidR="00727904" w:rsidRDefault="00727904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2.Диагонали квадрата являются биссектрисами его углов.</w:t>
      </w:r>
    </w:p>
    <w:p w:rsidR="00727904" w:rsidRDefault="00727904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3.У трапеции основания всегда параллельны.</w:t>
      </w:r>
    </w:p>
    <w:p w:rsidR="00727904" w:rsidRDefault="00727904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4.Противоположные углы параллелограмма равны.</w:t>
      </w:r>
    </w:p>
    <w:p w:rsidR="00727904" w:rsidRDefault="00727904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5.Если две стороны одного треугольника пропорциональны двум сторонам другого треугольника и углы равны, то эти треугольники подобны.</w:t>
      </w:r>
    </w:p>
    <w:p w:rsidR="00727904" w:rsidRDefault="00727904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6.Симметрия относительно  </w:t>
      </w:r>
      <w:r w:rsidR="00696C35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очки называется осевой симметрией.</w:t>
      </w:r>
    </w:p>
    <w:p w:rsidR="00727904" w:rsidRDefault="00727904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7.Все свойства параллелограмма подходят для ромба.</w:t>
      </w:r>
    </w:p>
    <w:p w:rsidR="00727904" w:rsidRDefault="00727904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8.У прямоугольной трапеции все углы прямые.</w:t>
      </w:r>
    </w:p>
    <w:p w:rsidR="00727904" w:rsidRDefault="00727904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9.Тангенс острого угла прямоугольного треугольника равен отношению противолежащего катета к гипотенузе.</w:t>
      </w:r>
    </w:p>
    <w:p w:rsidR="00727904" w:rsidRDefault="00A237F0" w:rsidP="00A237F0">
      <w:pPr>
        <w:tabs>
          <w:tab w:val="left" w:pos="585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10.Любой многоугольник является</w:t>
      </w:r>
      <w:r w:rsidR="00727904">
        <w:rPr>
          <w:rFonts w:ascii="Times New Roman" w:hAnsi="Times New Roman" w:cs="Times New Roman"/>
          <w:sz w:val="28"/>
          <w:szCs w:val="28"/>
        </w:rPr>
        <w:t xml:space="preserve"> выпуклым.</w:t>
      </w:r>
      <w:r w:rsidR="005C7569">
        <w:rPr>
          <w:rFonts w:ascii="Times New Roman" w:hAnsi="Times New Roman" w:cs="Times New Roman"/>
          <w:sz w:val="28"/>
          <w:szCs w:val="28"/>
        </w:rPr>
        <w:tab/>
      </w:r>
    </w:p>
    <w:p w:rsidR="005C7569" w:rsidRDefault="005C7569" w:rsidP="00A237F0">
      <w:pPr>
        <w:tabs>
          <w:tab w:val="left" w:pos="585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5C7569" w:rsidRDefault="005C7569" w:rsidP="00A237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C7569" w:rsidRDefault="005C7569" w:rsidP="00A237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C7569" w:rsidRDefault="005C7569" w:rsidP="00A237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C7569" w:rsidRDefault="005C7569" w:rsidP="00A237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C7569" w:rsidRDefault="005C7569" w:rsidP="00A237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C7569" w:rsidRDefault="005C7569" w:rsidP="00A237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C7569" w:rsidRDefault="005C7569" w:rsidP="00A237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C7569" w:rsidRDefault="005C7569" w:rsidP="00A237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C7569" w:rsidRPr="00727904" w:rsidRDefault="005C7569" w:rsidP="00A237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7F34" w:rsidRDefault="00407F34" w:rsidP="00A237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728ED" w:rsidRDefault="008728ED" w:rsidP="00A237F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Карточки к зачету №3</w:t>
      </w:r>
    </w:p>
    <w:p w:rsidR="008728ED" w:rsidRDefault="008728ED" w:rsidP="00A237F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Вариант 1</w:t>
      </w:r>
    </w:p>
    <w:p w:rsidR="008728ED" w:rsidRDefault="008728ED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1.Косинус острого угла прямоугольного треугольника равен отношению противолежащего катета к гипотенузе.</w:t>
      </w:r>
    </w:p>
    <w:p w:rsidR="008728ED" w:rsidRDefault="008728ED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2.Средняя линия трапеции равна полу сумме ее оснований.</w:t>
      </w:r>
    </w:p>
    <w:p w:rsidR="008728ED" w:rsidRDefault="008728ED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3.Вписанный угол равен половине дуги</w:t>
      </w:r>
      <w:r w:rsidR="0069684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 которую он опирается.</w:t>
      </w:r>
    </w:p>
    <w:p w:rsidR="008728ED" w:rsidRDefault="008728ED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69684C">
        <w:rPr>
          <w:rFonts w:ascii="Times New Roman" w:hAnsi="Times New Roman" w:cs="Times New Roman"/>
          <w:sz w:val="28"/>
          <w:szCs w:val="28"/>
        </w:rPr>
        <w:t>Центр вписанной в треугольник окружности находится на пересечении его высот.</w:t>
      </w:r>
    </w:p>
    <w:p w:rsidR="0069684C" w:rsidRDefault="0069684C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5.Радиус окружности, проведенный в точку касания перпендикулярен касательной.</w:t>
      </w:r>
    </w:p>
    <w:p w:rsidR="0069684C" w:rsidRDefault="0069684C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6.Сумма противоположных углов описанного около окружности четырехугольника равна 180˚.</w:t>
      </w:r>
    </w:p>
    <w:p w:rsidR="0069684C" w:rsidRDefault="0069684C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663476">
        <w:rPr>
          <w:rFonts w:ascii="Times New Roman" w:hAnsi="Times New Roman" w:cs="Times New Roman"/>
          <w:sz w:val="28"/>
          <w:szCs w:val="28"/>
        </w:rPr>
        <w:t>Суммы отрезков пересекающихся в окружности хорд равны.</w:t>
      </w:r>
    </w:p>
    <w:p w:rsidR="00663476" w:rsidRDefault="00663476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8.Средняя линия треугольника перпендикулярна основанию треугольника.</w:t>
      </w:r>
    </w:p>
    <w:p w:rsidR="00663476" w:rsidRDefault="00663476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9.Тангенс острого угла прямоугольного треугольника равен отношению противолежащего катета к прилежащему катету.</w:t>
      </w:r>
    </w:p>
    <w:p w:rsidR="00663476" w:rsidRPr="008728ED" w:rsidRDefault="00663476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10.Все точки биссектрисы угла равноудалены от его сторон.</w:t>
      </w:r>
    </w:p>
    <w:p w:rsidR="008728ED" w:rsidRPr="00D92BDC" w:rsidRDefault="008728ED" w:rsidP="00A237F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63476" w:rsidRDefault="00663476" w:rsidP="00A237F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Вариант 2</w:t>
      </w:r>
    </w:p>
    <w:p w:rsidR="00663476" w:rsidRDefault="00663476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1.Косинус острого угла прямоугольного треугольника равен отношению противолежащего катета к гипотенузе.</w:t>
      </w:r>
    </w:p>
    <w:p w:rsidR="00663476" w:rsidRDefault="00663476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2.Средняя линия треугольника равна его основанию.</w:t>
      </w:r>
    </w:p>
    <w:p w:rsidR="00663476" w:rsidRDefault="00663476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3.Центральный угол равен половине дуги, на которую он опирается.</w:t>
      </w:r>
    </w:p>
    <w:p w:rsidR="00663476" w:rsidRDefault="00663476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4.Центр вписанной в треугольник окружности находится на пересечении его биссектрис.</w:t>
      </w:r>
    </w:p>
    <w:p w:rsidR="00663476" w:rsidRDefault="00663476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5.Радиус окружности, проведенный в точку касания параллелен касательной.</w:t>
      </w:r>
    </w:p>
    <w:p w:rsidR="00663476" w:rsidRDefault="00663476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6.Суммы противоположных сторон описанного около окружности четырехугольника равны.</w:t>
      </w:r>
    </w:p>
    <w:p w:rsidR="00663476" w:rsidRDefault="00663476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0B6208">
        <w:rPr>
          <w:rFonts w:ascii="Times New Roman" w:hAnsi="Times New Roman" w:cs="Times New Roman"/>
          <w:sz w:val="28"/>
          <w:szCs w:val="28"/>
        </w:rPr>
        <w:t>Произведение</w:t>
      </w:r>
      <w:r>
        <w:rPr>
          <w:rFonts w:ascii="Times New Roman" w:hAnsi="Times New Roman" w:cs="Times New Roman"/>
          <w:sz w:val="28"/>
          <w:szCs w:val="28"/>
        </w:rPr>
        <w:t xml:space="preserve"> отрезков пересекающихся в окружности хорд равны.</w:t>
      </w:r>
    </w:p>
    <w:p w:rsidR="00663476" w:rsidRDefault="000B6208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8.Средняя линия трапеции параллельна ее основаниям</w:t>
      </w:r>
      <w:r w:rsidR="00663476">
        <w:rPr>
          <w:rFonts w:ascii="Times New Roman" w:hAnsi="Times New Roman" w:cs="Times New Roman"/>
          <w:sz w:val="28"/>
          <w:szCs w:val="28"/>
        </w:rPr>
        <w:t>.</w:t>
      </w:r>
    </w:p>
    <w:p w:rsidR="00663476" w:rsidRDefault="00663476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9.Тангенс острого угла прямоугольного треугольника равен отношению противолежа</w:t>
      </w:r>
      <w:r w:rsidR="000B6208">
        <w:rPr>
          <w:rFonts w:ascii="Times New Roman" w:hAnsi="Times New Roman" w:cs="Times New Roman"/>
          <w:sz w:val="28"/>
          <w:szCs w:val="28"/>
        </w:rPr>
        <w:t>щего катета к гипотенузе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63476" w:rsidRDefault="000B6208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10.Все точки серединного перпендикуляра к отрезку находятся на одинаковом расстоянии от концов данного отрезка</w:t>
      </w:r>
      <w:r w:rsidR="00663476">
        <w:rPr>
          <w:rFonts w:ascii="Times New Roman" w:hAnsi="Times New Roman" w:cs="Times New Roman"/>
          <w:sz w:val="28"/>
          <w:szCs w:val="28"/>
        </w:rPr>
        <w:t>.</w:t>
      </w:r>
    </w:p>
    <w:p w:rsidR="005C7569" w:rsidRDefault="005C7569" w:rsidP="00A237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C7569" w:rsidRDefault="005C7569" w:rsidP="00A237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C7569" w:rsidRDefault="005C7569" w:rsidP="00A237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C7569" w:rsidRDefault="005C7569" w:rsidP="00A237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C7569" w:rsidRPr="008728ED" w:rsidRDefault="005C7569" w:rsidP="00A237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63476" w:rsidRPr="00D93459" w:rsidRDefault="00663476" w:rsidP="00A237F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651EF" w:rsidRDefault="00D93459" w:rsidP="00A237F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93459">
        <w:rPr>
          <w:rFonts w:ascii="Times New Roman" w:hAnsi="Times New Roman" w:cs="Times New Roman"/>
          <w:b/>
          <w:sz w:val="28"/>
          <w:szCs w:val="28"/>
        </w:rPr>
        <w:lastRenderedPageBreak/>
        <w:t>Карточка к зачету № 4</w:t>
      </w:r>
    </w:p>
    <w:p w:rsidR="005C7569" w:rsidRDefault="005C7569" w:rsidP="00A237F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93459" w:rsidRPr="00D93459" w:rsidRDefault="00D93459" w:rsidP="00A237F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Вариант 1</w:t>
      </w:r>
    </w:p>
    <w:p w:rsidR="00E651EF" w:rsidRDefault="00D93459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1.Площадь квадрата.</w:t>
      </w:r>
    </w:p>
    <w:p w:rsidR="00D93459" w:rsidRDefault="00D93459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2.Площадь ромба</w:t>
      </w:r>
    </w:p>
    <w:p w:rsidR="00D93459" w:rsidRDefault="00D93459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3.Площадь прямоугольного треугольника.</w:t>
      </w:r>
    </w:p>
    <w:p w:rsidR="00D93459" w:rsidRDefault="00D93459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4.Длина окружности.</w:t>
      </w:r>
    </w:p>
    <w:p w:rsidR="00D93459" w:rsidRDefault="00D93459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5.Площадь сектора.</w:t>
      </w:r>
    </w:p>
    <w:p w:rsidR="00D93459" w:rsidRDefault="00D93459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6.Формула Герона.</w:t>
      </w:r>
    </w:p>
    <w:p w:rsidR="00D93459" w:rsidRDefault="00D93459" w:rsidP="00A237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7.Площадь параллелограмма, если известны две стороны и угол между</w:t>
      </w:r>
      <w:r w:rsidR="00AF53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ними.</w:t>
      </w:r>
    </w:p>
    <w:p w:rsidR="00D93459" w:rsidRDefault="00D93459" w:rsidP="00A237F0">
      <w:pPr>
        <w:tabs>
          <w:tab w:val="left" w:pos="402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8.Формула теоремы синусов.</w:t>
      </w:r>
    </w:p>
    <w:p w:rsidR="00F856A0" w:rsidRDefault="00F856A0" w:rsidP="00A237F0">
      <w:pPr>
        <w:tabs>
          <w:tab w:val="left" w:pos="402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9.Площадь описанного около окружности многоугольника.</w:t>
      </w:r>
    </w:p>
    <w:p w:rsidR="00AF53D3" w:rsidRDefault="00AF53D3" w:rsidP="00A237F0">
      <w:pPr>
        <w:tabs>
          <w:tab w:val="left" w:pos="402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D93459" w:rsidRDefault="00AF53D3" w:rsidP="00A237F0">
      <w:pPr>
        <w:tabs>
          <w:tab w:val="left" w:pos="402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F53D3">
        <w:rPr>
          <w:rFonts w:ascii="Times New Roman" w:hAnsi="Times New Roman" w:cs="Times New Roman"/>
          <w:b/>
          <w:sz w:val="28"/>
          <w:szCs w:val="28"/>
        </w:rPr>
        <w:t>Вариант</w:t>
      </w:r>
      <w:r w:rsidR="00D93459" w:rsidRPr="00AF53D3">
        <w:rPr>
          <w:rFonts w:ascii="Times New Roman" w:hAnsi="Times New Roman" w:cs="Times New Roman"/>
          <w:b/>
          <w:sz w:val="28"/>
          <w:szCs w:val="28"/>
        </w:rPr>
        <w:t xml:space="preserve"> 2</w:t>
      </w:r>
    </w:p>
    <w:p w:rsidR="00AF53D3" w:rsidRDefault="00AF53D3" w:rsidP="00A237F0">
      <w:pPr>
        <w:tabs>
          <w:tab w:val="left" w:pos="402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1.Площадь прямоугольника.</w:t>
      </w:r>
    </w:p>
    <w:p w:rsidR="00AF53D3" w:rsidRDefault="00AF53D3" w:rsidP="00A237F0">
      <w:pPr>
        <w:tabs>
          <w:tab w:val="left" w:pos="402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2.Площадь параллелограмма.</w:t>
      </w:r>
    </w:p>
    <w:p w:rsidR="00AF53D3" w:rsidRDefault="00AF53D3" w:rsidP="00A237F0">
      <w:pPr>
        <w:tabs>
          <w:tab w:val="left" w:pos="402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3.Площадь треугольники, если известны две стор</w:t>
      </w:r>
      <w:r w:rsidR="00F856A0">
        <w:rPr>
          <w:rFonts w:ascii="Times New Roman" w:hAnsi="Times New Roman" w:cs="Times New Roman"/>
          <w:sz w:val="28"/>
          <w:szCs w:val="28"/>
        </w:rPr>
        <w:t>оны и угол между ними.</w:t>
      </w:r>
    </w:p>
    <w:p w:rsidR="00F856A0" w:rsidRDefault="00F856A0" w:rsidP="00A237F0">
      <w:pPr>
        <w:tabs>
          <w:tab w:val="left" w:pos="402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4.Площадь круга.</w:t>
      </w:r>
    </w:p>
    <w:p w:rsidR="00F856A0" w:rsidRDefault="00F856A0" w:rsidP="00A237F0">
      <w:pPr>
        <w:tabs>
          <w:tab w:val="left" w:pos="402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5.Длина дуги окружности.</w:t>
      </w:r>
    </w:p>
    <w:p w:rsidR="00F856A0" w:rsidRDefault="00F856A0" w:rsidP="00A237F0">
      <w:pPr>
        <w:tabs>
          <w:tab w:val="left" w:pos="402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6.Площадь треугольника.</w:t>
      </w:r>
    </w:p>
    <w:p w:rsidR="00F856A0" w:rsidRDefault="00F856A0" w:rsidP="00A237F0">
      <w:pPr>
        <w:tabs>
          <w:tab w:val="left" w:pos="402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7.Площадь трапеции.</w:t>
      </w:r>
    </w:p>
    <w:p w:rsidR="00F856A0" w:rsidRDefault="00F856A0" w:rsidP="00A237F0">
      <w:pPr>
        <w:tabs>
          <w:tab w:val="left" w:pos="402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8.Формула теоремы косинусов.</w:t>
      </w:r>
    </w:p>
    <w:p w:rsidR="00F856A0" w:rsidRDefault="00F856A0" w:rsidP="00A237F0">
      <w:pPr>
        <w:tabs>
          <w:tab w:val="left" w:pos="402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9.Площадь правильного треугольника.</w:t>
      </w:r>
    </w:p>
    <w:p w:rsidR="005C7569" w:rsidRDefault="005C7569" w:rsidP="00A237F0">
      <w:pPr>
        <w:tabs>
          <w:tab w:val="left" w:pos="402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5C7569" w:rsidRDefault="005C7569" w:rsidP="00D93459">
      <w:pPr>
        <w:tabs>
          <w:tab w:val="left" w:pos="40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7569" w:rsidRDefault="005C7569" w:rsidP="00D93459">
      <w:pPr>
        <w:tabs>
          <w:tab w:val="left" w:pos="40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7569" w:rsidRDefault="005C7569" w:rsidP="00D93459">
      <w:pPr>
        <w:tabs>
          <w:tab w:val="left" w:pos="40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7569" w:rsidRDefault="005C7569" w:rsidP="00D93459">
      <w:pPr>
        <w:tabs>
          <w:tab w:val="left" w:pos="40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7569" w:rsidRDefault="005C7569" w:rsidP="00D93459">
      <w:pPr>
        <w:tabs>
          <w:tab w:val="left" w:pos="40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7569" w:rsidRDefault="005C7569" w:rsidP="00D93459">
      <w:pPr>
        <w:tabs>
          <w:tab w:val="left" w:pos="40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7569" w:rsidRDefault="005C7569" w:rsidP="00D93459">
      <w:pPr>
        <w:tabs>
          <w:tab w:val="left" w:pos="40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7569" w:rsidRDefault="005C7569" w:rsidP="00D93459">
      <w:pPr>
        <w:tabs>
          <w:tab w:val="left" w:pos="40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7569" w:rsidRDefault="005C7569" w:rsidP="00D93459">
      <w:pPr>
        <w:tabs>
          <w:tab w:val="left" w:pos="40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7569" w:rsidRDefault="005C7569" w:rsidP="00D93459">
      <w:pPr>
        <w:tabs>
          <w:tab w:val="left" w:pos="40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7569" w:rsidRDefault="005C7569" w:rsidP="00D93459">
      <w:pPr>
        <w:tabs>
          <w:tab w:val="left" w:pos="40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7569" w:rsidRDefault="005C7569" w:rsidP="00D93459">
      <w:pPr>
        <w:tabs>
          <w:tab w:val="left" w:pos="40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7569" w:rsidRDefault="005C7569" w:rsidP="00D93459">
      <w:pPr>
        <w:tabs>
          <w:tab w:val="left" w:pos="40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7569" w:rsidRDefault="005C7569" w:rsidP="00D93459">
      <w:pPr>
        <w:tabs>
          <w:tab w:val="left" w:pos="40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7569" w:rsidRDefault="005C7569" w:rsidP="00D93459">
      <w:pPr>
        <w:tabs>
          <w:tab w:val="left" w:pos="40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7569" w:rsidRDefault="005C7569" w:rsidP="00D93459">
      <w:pPr>
        <w:tabs>
          <w:tab w:val="left" w:pos="40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7569" w:rsidRDefault="005C7569" w:rsidP="00D93459">
      <w:pPr>
        <w:tabs>
          <w:tab w:val="left" w:pos="40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7569" w:rsidRDefault="005C7569" w:rsidP="00D93459">
      <w:pPr>
        <w:tabs>
          <w:tab w:val="left" w:pos="40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7569" w:rsidRDefault="005C7569" w:rsidP="00D93459">
      <w:pPr>
        <w:tabs>
          <w:tab w:val="left" w:pos="40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56A0" w:rsidRDefault="00F856A0" w:rsidP="00D93459">
      <w:pPr>
        <w:tabs>
          <w:tab w:val="left" w:pos="4020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856A0">
        <w:rPr>
          <w:rFonts w:ascii="Times New Roman" w:hAnsi="Times New Roman" w:cs="Times New Roman"/>
          <w:b/>
          <w:i/>
          <w:sz w:val="28"/>
          <w:szCs w:val="28"/>
        </w:rPr>
        <w:t>4.Ответы.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20"/>
        <w:gridCol w:w="3100"/>
      </w:tblGrid>
      <w:tr w:rsidR="002B09DE" w:rsidRPr="00A237F0" w:rsidTr="00B36A63">
        <w:tc>
          <w:tcPr>
            <w:tcW w:w="7620" w:type="dxa"/>
            <w:gridSpan w:val="2"/>
          </w:tcPr>
          <w:p w:rsidR="002B09DE" w:rsidRPr="00A237F0" w:rsidRDefault="002B09DE" w:rsidP="00F856A0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Карточки к зачету №1</w:t>
            </w:r>
          </w:p>
        </w:tc>
      </w:tr>
      <w:tr w:rsidR="002B09DE" w:rsidRPr="00A237F0" w:rsidTr="00B36A63">
        <w:tc>
          <w:tcPr>
            <w:tcW w:w="7620" w:type="dxa"/>
            <w:gridSpan w:val="2"/>
          </w:tcPr>
          <w:p w:rsidR="002B09DE" w:rsidRPr="00A237F0" w:rsidRDefault="002B09DE" w:rsidP="00F856A0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Вариант 1</w:t>
            </w:r>
          </w:p>
        </w:tc>
      </w:tr>
      <w:tr w:rsidR="002B09DE" w:rsidRPr="00A237F0" w:rsidTr="00F856A0">
        <w:tc>
          <w:tcPr>
            <w:tcW w:w="4520" w:type="dxa"/>
          </w:tcPr>
          <w:p w:rsidR="002B09DE" w:rsidRPr="00A237F0" w:rsidRDefault="002B09DE" w:rsidP="002B09DE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Задание</w:t>
            </w:r>
          </w:p>
        </w:tc>
        <w:tc>
          <w:tcPr>
            <w:tcW w:w="3100" w:type="dxa"/>
          </w:tcPr>
          <w:p w:rsidR="002B09DE" w:rsidRPr="00A237F0" w:rsidRDefault="002B09DE" w:rsidP="00F856A0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Ответ</w:t>
            </w:r>
          </w:p>
        </w:tc>
      </w:tr>
      <w:tr w:rsidR="002B09DE" w:rsidRPr="00A237F0" w:rsidTr="00F856A0">
        <w:tc>
          <w:tcPr>
            <w:tcW w:w="4520" w:type="dxa"/>
          </w:tcPr>
          <w:p w:rsidR="002B09DE" w:rsidRPr="00A237F0" w:rsidRDefault="002B09DE" w:rsidP="00F856A0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00" w:type="dxa"/>
          </w:tcPr>
          <w:p w:rsidR="002B09DE" w:rsidRPr="00A237F0" w:rsidRDefault="002B09DE" w:rsidP="00F856A0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2B09DE" w:rsidRPr="00A237F0" w:rsidTr="00F856A0">
        <w:tc>
          <w:tcPr>
            <w:tcW w:w="4520" w:type="dxa"/>
          </w:tcPr>
          <w:p w:rsidR="002B09DE" w:rsidRPr="00A237F0" w:rsidRDefault="002B09DE" w:rsidP="00F856A0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00" w:type="dxa"/>
          </w:tcPr>
          <w:p w:rsidR="002B09DE" w:rsidRPr="00A237F0" w:rsidRDefault="002B09DE" w:rsidP="00F856A0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2B09DE" w:rsidRPr="00A237F0" w:rsidTr="00F856A0">
        <w:tc>
          <w:tcPr>
            <w:tcW w:w="4520" w:type="dxa"/>
          </w:tcPr>
          <w:p w:rsidR="002B09DE" w:rsidRPr="00A237F0" w:rsidRDefault="002B09DE" w:rsidP="00F856A0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00" w:type="dxa"/>
          </w:tcPr>
          <w:p w:rsidR="002B09DE" w:rsidRPr="00A237F0" w:rsidRDefault="002B09DE" w:rsidP="00F856A0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2B09DE" w:rsidRPr="00A237F0" w:rsidTr="00F856A0">
        <w:tc>
          <w:tcPr>
            <w:tcW w:w="4520" w:type="dxa"/>
          </w:tcPr>
          <w:p w:rsidR="002B09DE" w:rsidRPr="00A237F0" w:rsidRDefault="002B09DE" w:rsidP="00F856A0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00" w:type="dxa"/>
          </w:tcPr>
          <w:p w:rsidR="002B09DE" w:rsidRPr="00A237F0" w:rsidRDefault="002B09DE" w:rsidP="00F856A0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2B09DE" w:rsidRPr="00A237F0" w:rsidTr="00F856A0">
        <w:tc>
          <w:tcPr>
            <w:tcW w:w="4520" w:type="dxa"/>
          </w:tcPr>
          <w:p w:rsidR="002B09DE" w:rsidRPr="00A237F0" w:rsidRDefault="002B09DE" w:rsidP="00F856A0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00" w:type="dxa"/>
          </w:tcPr>
          <w:p w:rsidR="002B09DE" w:rsidRPr="00A237F0" w:rsidRDefault="002B09DE" w:rsidP="00F856A0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2B09DE" w:rsidRPr="00A237F0" w:rsidTr="00F856A0">
        <w:tc>
          <w:tcPr>
            <w:tcW w:w="4520" w:type="dxa"/>
          </w:tcPr>
          <w:p w:rsidR="002B09DE" w:rsidRPr="00A237F0" w:rsidRDefault="002B09DE" w:rsidP="00F856A0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00" w:type="dxa"/>
          </w:tcPr>
          <w:p w:rsidR="002B09DE" w:rsidRPr="00A237F0" w:rsidRDefault="002B09DE" w:rsidP="00F856A0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2B09DE" w:rsidRPr="00A237F0" w:rsidTr="00F856A0">
        <w:tc>
          <w:tcPr>
            <w:tcW w:w="4520" w:type="dxa"/>
          </w:tcPr>
          <w:p w:rsidR="002B09DE" w:rsidRPr="00A237F0" w:rsidRDefault="002B09DE" w:rsidP="00F856A0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00" w:type="dxa"/>
          </w:tcPr>
          <w:p w:rsidR="002B09DE" w:rsidRPr="00A237F0" w:rsidRDefault="002B09DE" w:rsidP="00F856A0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2B09DE" w:rsidRPr="00A237F0" w:rsidTr="00F856A0">
        <w:tc>
          <w:tcPr>
            <w:tcW w:w="4520" w:type="dxa"/>
          </w:tcPr>
          <w:p w:rsidR="002B09DE" w:rsidRPr="00A237F0" w:rsidRDefault="002B09DE" w:rsidP="00F856A0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00" w:type="dxa"/>
          </w:tcPr>
          <w:p w:rsidR="002B09DE" w:rsidRPr="00A237F0" w:rsidRDefault="002B09DE" w:rsidP="00F856A0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2B09DE" w:rsidRPr="00A237F0" w:rsidTr="00F856A0">
        <w:tc>
          <w:tcPr>
            <w:tcW w:w="4520" w:type="dxa"/>
          </w:tcPr>
          <w:p w:rsidR="002B09DE" w:rsidRPr="00A237F0" w:rsidRDefault="002B09DE" w:rsidP="00F856A0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00" w:type="dxa"/>
          </w:tcPr>
          <w:p w:rsidR="002B09DE" w:rsidRPr="00A237F0" w:rsidRDefault="002B09DE" w:rsidP="00F856A0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2B09DE" w:rsidRPr="00A237F0" w:rsidTr="00F856A0">
        <w:tc>
          <w:tcPr>
            <w:tcW w:w="4520" w:type="dxa"/>
          </w:tcPr>
          <w:p w:rsidR="002B09DE" w:rsidRPr="00A237F0" w:rsidRDefault="002B09DE" w:rsidP="00F856A0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00" w:type="dxa"/>
          </w:tcPr>
          <w:p w:rsidR="002B09DE" w:rsidRPr="00A237F0" w:rsidRDefault="002B09DE" w:rsidP="00F856A0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2B09DE" w:rsidRPr="00A237F0" w:rsidTr="00705DA5">
        <w:tc>
          <w:tcPr>
            <w:tcW w:w="7620" w:type="dxa"/>
            <w:gridSpan w:val="2"/>
          </w:tcPr>
          <w:p w:rsidR="002B09DE" w:rsidRPr="00A237F0" w:rsidRDefault="002B09DE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Карточки к зачету №1</w:t>
            </w:r>
          </w:p>
        </w:tc>
      </w:tr>
      <w:tr w:rsidR="002B09DE" w:rsidRPr="00A237F0" w:rsidTr="00705DA5">
        <w:tc>
          <w:tcPr>
            <w:tcW w:w="7620" w:type="dxa"/>
            <w:gridSpan w:val="2"/>
          </w:tcPr>
          <w:p w:rsidR="002B09DE" w:rsidRPr="00A237F0" w:rsidRDefault="002B09DE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Вариант 2</w:t>
            </w:r>
          </w:p>
        </w:tc>
      </w:tr>
      <w:tr w:rsidR="002B09DE" w:rsidRPr="00A237F0" w:rsidTr="00705DA5">
        <w:tc>
          <w:tcPr>
            <w:tcW w:w="4520" w:type="dxa"/>
          </w:tcPr>
          <w:p w:rsidR="002B09DE" w:rsidRPr="00A237F0" w:rsidRDefault="002B09DE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Задание</w:t>
            </w:r>
          </w:p>
        </w:tc>
        <w:tc>
          <w:tcPr>
            <w:tcW w:w="3100" w:type="dxa"/>
          </w:tcPr>
          <w:p w:rsidR="002B09DE" w:rsidRPr="00A237F0" w:rsidRDefault="002B09DE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Ответ</w:t>
            </w:r>
          </w:p>
        </w:tc>
      </w:tr>
      <w:tr w:rsidR="002B09DE" w:rsidRPr="00A237F0" w:rsidTr="00705DA5">
        <w:tc>
          <w:tcPr>
            <w:tcW w:w="4520" w:type="dxa"/>
          </w:tcPr>
          <w:p w:rsidR="002B09DE" w:rsidRPr="00A237F0" w:rsidRDefault="002B09DE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00" w:type="dxa"/>
          </w:tcPr>
          <w:p w:rsidR="002B09DE" w:rsidRPr="00A237F0" w:rsidRDefault="002B09DE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2B09DE" w:rsidRPr="00A237F0" w:rsidTr="00705DA5">
        <w:tc>
          <w:tcPr>
            <w:tcW w:w="4520" w:type="dxa"/>
          </w:tcPr>
          <w:p w:rsidR="002B09DE" w:rsidRPr="00A237F0" w:rsidRDefault="002B09DE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00" w:type="dxa"/>
          </w:tcPr>
          <w:p w:rsidR="002B09DE" w:rsidRPr="00A237F0" w:rsidRDefault="002B09DE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2B09DE" w:rsidRPr="00A237F0" w:rsidTr="00705DA5">
        <w:tc>
          <w:tcPr>
            <w:tcW w:w="4520" w:type="dxa"/>
          </w:tcPr>
          <w:p w:rsidR="002B09DE" w:rsidRPr="00A237F0" w:rsidRDefault="002B09DE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00" w:type="dxa"/>
          </w:tcPr>
          <w:p w:rsidR="002B09DE" w:rsidRPr="00A237F0" w:rsidRDefault="002B09DE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2B09DE" w:rsidRPr="00A237F0" w:rsidTr="00705DA5">
        <w:tc>
          <w:tcPr>
            <w:tcW w:w="4520" w:type="dxa"/>
          </w:tcPr>
          <w:p w:rsidR="002B09DE" w:rsidRPr="00A237F0" w:rsidRDefault="002B09DE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00" w:type="dxa"/>
          </w:tcPr>
          <w:p w:rsidR="002B09DE" w:rsidRPr="00A237F0" w:rsidRDefault="002B09DE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2B09DE" w:rsidRPr="00A237F0" w:rsidTr="00705DA5">
        <w:tc>
          <w:tcPr>
            <w:tcW w:w="4520" w:type="dxa"/>
          </w:tcPr>
          <w:p w:rsidR="002B09DE" w:rsidRPr="00A237F0" w:rsidRDefault="002B09DE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00" w:type="dxa"/>
          </w:tcPr>
          <w:p w:rsidR="002B09DE" w:rsidRPr="00A237F0" w:rsidRDefault="002B09DE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2B09DE" w:rsidRPr="00A237F0" w:rsidTr="00705DA5">
        <w:tc>
          <w:tcPr>
            <w:tcW w:w="4520" w:type="dxa"/>
          </w:tcPr>
          <w:p w:rsidR="002B09DE" w:rsidRPr="00A237F0" w:rsidRDefault="002B09DE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00" w:type="dxa"/>
          </w:tcPr>
          <w:p w:rsidR="002B09DE" w:rsidRPr="00A237F0" w:rsidRDefault="002B09DE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2B09DE" w:rsidRPr="00A237F0" w:rsidTr="00705DA5">
        <w:tc>
          <w:tcPr>
            <w:tcW w:w="4520" w:type="dxa"/>
          </w:tcPr>
          <w:p w:rsidR="002B09DE" w:rsidRPr="00A237F0" w:rsidRDefault="002B09DE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00" w:type="dxa"/>
          </w:tcPr>
          <w:p w:rsidR="002B09DE" w:rsidRPr="00A237F0" w:rsidRDefault="002B09DE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2B09DE" w:rsidRPr="00A237F0" w:rsidTr="00705DA5">
        <w:tc>
          <w:tcPr>
            <w:tcW w:w="4520" w:type="dxa"/>
          </w:tcPr>
          <w:p w:rsidR="002B09DE" w:rsidRPr="00A237F0" w:rsidRDefault="002B09DE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00" w:type="dxa"/>
          </w:tcPr>
          <w:p w:rsidR="002B09DE" w:rsidRPr="00A237F0" w:rsidRDefault="002B09DE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2B09DE" w:rsidRPr="00A237F0" w:rsidTr="00705DA5">
        <w:tc>
          <w:tcPr>
            <w:tcW w:w="4520" w:type="dxa"/>
          </w:tcPr>
          <w:p w:rsidR="002B09DE" w:rsidRPr="00A237F0" w:rsidRDefault="002B09DE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00" w:type="dxa"/>
          </w:tcPr>
          <w:p w:rsidR="002B09DE" w:rsidRPr="00A237F0" w:rsidRDefault="002B09DE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2B09DE" w:rsidRPr="00A237F0" w:rsidTr="00705DA5">
        <w:tc>
          <w:tcPr>
            <w:tcW w:w="4520" w:type="dxa"/>
          </w:tcPr>
          <w:p w:rsidR="002B09DE" w:rsidRPr="00A237F0" w:rsidRDefault="002B09DE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00" w:type="dxa"/>
          </w:tcPr>
          <w:p w:rsidR="002B09DE" w:rsidRPr="00A237F0" w:rsidRDefault="002B09DE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A237F0" w:rsidRPr="00A237F0" w:rsidRDefault="00A237F0" w:rsidP="00D93459">
      <w:pPr>
        <w:tabs>
          <w:tab w:val="left" w:pos="40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7569" w:rsidRPr="00A237F0" w:rsidRDefault="005C7569" w:rsidP="00D93459">
      <w:pPr>
        <w:tabs>
          <w:tab w:val="left" w:pos="40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20"/>
        <w:gridCol w:w="3100"/>
      </w:tblGrid>
      <w:tr w:rsidR="00696C35" w:rsidRPr="00A237F0" w:rsidTr="00705DA5">
        <w:tc>
          <w:tcPr>
            <w:tcW w:w="7620" w:type="dxa"/>
            <w:gridSpan w:val="2"/>
          </w:tcPr>
          <w:p w:rsidR="00696C35" w:rsidRPr="00A237F0" w:rsidRDefault="00696C35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Карточки к зачету №2</w:t>
            </w:r>
          </w:p>
        </w:tc>
      </w:tr>
      <w:tr w:rsidR="00696C35" w:rsidRPr="00A237F0" w:rsidTr="00705DA5">
        <w:tc>
          <w:tcPr>
            <w:tcW w:w="7620" w:type="dxa"/>
            <w:gridSpan w:val="2"/>
          </w:tcPr>
          <w:p w:rsidR="00696C35" w:rsidRPr="00A237F0" w:rsidRDefault="00696C35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Вариант 1</w:t>
            </w:r>
          </w:p>
        </w:tc>
      </w:tr>
      <w:tr w:rsidR="00696C35" w:rsidRPr="00A237F0" w:rsidTr="00705DA5">
        <w:tc>
          <w:tcPr>
            <w:tcW w:w="4520" w:type="dxa"/>
          </w:tcPr>
          <w:p w:rsidR="00696C35" w:rsidRPr="00A237F0" w:rsidRDefault="00696C35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Задание</w:t>
            </w:r>
          </w:p>
        </w:tc>
        <w:tc>
          <w:tcPr>
            <w:tcW w:w="3100" w:type="dxa"/>
          </w:tcPr>
          <w:p w:rsidR="00696C35" w:rsidRPr="00A237F0" w:rsidRDefault="00696C35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Ответ</w:t>
            </w:r>
          </w:p>
        </w:tc>
      </w:tr>
      <w:tr w:rsidR="00696C35" w:rsidRPr="00A237F0" w:rsidTr="00705DA5">
        <w:tc>
          <w:tcPr>
            <w:tcW w:w="4520" w:type="dxa"/>
          </w:tcPr>
          <w:p w:rsidR="00696C35" w:rsidRPr="00A237F0" w:rsidRDefault="00696C35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00" w:type="dxa"/>
          </w:tcPr>
          <w:p w:rsidR="00696C35" w:rsidRPr="00A237F0" w:rsidRDefault="00974889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696C35" w:rsidRPr="00A237F0" w:rsidTr="00705DA5">
        <w:tc>
          <w:tcPr>
            <w:tcW w:w="4520" w:type="dxa"/>
          </w:tcPr>
          <w:p w:rsidR="00696C35" w:rsidRPr="00A237F0" w:rsidRDefault="00696C35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00" w:type="dxa"/>
          </w:tcPr>
          <w:p w:rsidR="00696C35" w:rsidRPr="00A237F0" w:rsidRDefault="00974889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696C35" w:rsidRPr="00A237F0" w:rsidTr="00705DA5">
        <w:tc>
          <w:tcPr>
            <w:tcW w:w="4520" w:type="dxa"/>
          </w:tcPr>
          <w:p w:rsidR="00696C35" w:rsidRPr="00A237F0" w:rsidRDefault="00696C35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00" w:type="dxa"/>
          </w:tcPr>
          <w:p w:rsidR="00696C35" w:rsidRPr="00A237F0" w:rsidRDefault="00974889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696C35" w:rsidRPr="00A237F0" w:rsidTr="00705DA5">
        <w:tc>
          <w:tcPr>
            <w:tcW w:w="4520" w:type="dxa"/>
          </w:tcPr>
          <w:p w:rsidR="00696C35" w:rsidRPr="00A237F0" w:rsidRDefault="00696C35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00" w:type="dxa"/>
          </w:tcPr>
          <w:p w:rsidR="00696C35" w:rsidRPr="00A237F0" w:rsidRDefault="00974889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696C35" w:rsidRPr="00A237F0" w:rsidTr="00705DA5">
        <w:tc>
          <w:tcPr>
            <w:tcW w:w="4520" w:type="dxa"/>
          </w:tcPr>
          <w:p w:rsidR="00696C35" w:rsidRPr="00A237F0" w:rsidRDefault="00696C35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00" w:type="dxa"/>
          </w:tcPr>
          <w:p w:rsidR="00696C35" w:rsidRPr="00A237F0" w:rsidRDefault="00974889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696C35" w:rsidRPr="00A237F0" w:rsidTr="00705DA5">
        <w:tc>
          <w:tcPr>
            <w:tcW w:w="4520" w:type="dxa"/>
          </w:tcPr>
          <w:p w:rsidR="00696C35" w:rsidRPr="00A237F0" w:rsidRDefault="00696C35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00" w:type="dxa"/>
          </w:tcPr>
          <w:p w:rsidR="00696C35" w:rsidRPr="00A237F0" w:rsidRDefault="00974889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696C35" w:rsidRPr="00A237F0" w:rsidTr="00705DA5">
        <w:tc>
          <w:tcPr>
            <w:tcW w:w="4520" w:type="dxa"/>
          </w:tcPr>
          <w:p w:rsidR="00696C35" w:rsidRPr="00A237F0" w:rsidRDefault="00696C35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00" w:type="dxa"/>
          </w:tcPr>
          <w:p w:rsidR="00696C35" w:rsidRPr="00A237F0" w:rsidRDefault="00974889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696C35" w:rsidRPr="00A237F0" w:rsidTr="00705DA5">
        <w:tc>
          <w:tcPr>
            <w:tcW w:w="4520" w:type="dxa"/>
          </w:tcPr>
          <w:p w:rsidR="00696C35" w:rsidRPr="00A237F0" w:rsidRDefault="00696C35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00" w:type="dxa"/>
          </w:tcPr>
          <w:p w:rsidR="00696C35" w:rsidRPr="00A237F0" w:rsidRDefault="00974889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696C35" w:rsidRPr="00A237F0" w:rsidTr="00705DA5">
        <w:tc>
          <w:tcPr>
            <w:tcW w:w="4520" w:type="dxa"/>
          </w:tcPr>
          <w:p w:rsidR="00696C35" w:rsidRPr="00A237F0" w:rsidRDefault="00696C35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00" w:type="dxa"/>
          </w:tcPr>
          <w:p w:rsidR="00696C35" w:rsidRPr="00A237F0" w:rsidRDefault="00974889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 xml:space="preserve">Нет </w:t>
            </w:r>
          </w:p>
        </w:tc>
      </w:tr>
      <w:tr w:rsidR="00696C35" w:rsidRPr="00A237F0" w:rsidTr="00705DA5">
        <w:tc>
          <w:tcPr>
            <w:tcW w:w="4520" w:type="dxa"/>
          </w:tcPr>
          <w:p w:rsidR="00696C35" w:rsidRPr="00A237F0" w:rsidRDefault="00696C35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00" w:type="dxa"/>
          </w:tcPr>
          <w:p w:rsidR="00696C35" w:rsidRPr="00A237F0" w:rsidRDefault="006D0AB4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696C35" w:rsidRPr="00A237F0" w:rsidTr="00705DA5">
        <w:tc>
          <w:tcPr>
            <w:tcW w:w="7620" w:type="dxa"/>
            <w:gridSpan w:val="2"/>
          </w:tcPr>
          <w:p w:rsidR="00696C35" w:rsidRPr="00A237F0" w:rsidRDefault="00974889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Карточки к зачету №2</w:t>
            </w:r>
          </w:p>
        </w:tc>
      </w:tr>
      <w:tr w:rsidR="00696C35" w:rsidRPr="00A237F0" w:rsidTr="00705DA5">
        <w:tc>
          <w:tcPr>
            <w:tcW w:w="7620" w:type="dxa"/>
            <w:gridSpan w:val="2"/>
          </w:tcPr>
          <w:p w:rsidR="00696C35" w:rsidRPr="00A237F0" w:rsidRDefault="00696C35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Вариант 2</w:t>
            </w:r>
          </w:p>
        </w:tc>
      </w:tr>
      <w:tr w:rsidR="00696C35" w:rsidRPr="00A237F0" w:rsidTr="00705DA5">
        <w:tc>
          <w:tcPr>
            <w:tcW w:w="4520" w:type="dxa"/>
          </w:tcPr>
          <w:p w:rsidR="00696C35" w:rsidRPr="00A237F0" w:rsidRDefault="00696C35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Задание</w:t>
            </w:r>
          </w:p>
        </w:tc>
        <w:tc>
          <w:tcPr>
            <w:tcW w:w="3100" w:type="dxa"/>
          </w:tcPr>
          <w:p w:rsidR="00696C35" w:rsidRPr="00A237F0" w:rsidRDefault="00696C35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Ответ</w:t>
            </w:r>
          </w:p>
        </w:tc>
      </w:tr>
      <w:tr w:rsidR="00696C35" w:rsidRPr="00A237F0" w:rsidTr="00705DA5">
        <w:tc>
          <w:tcPr>
            <w:tcW w:w="4520" w:type="dxa"/>
          </w:tcPr>
          <w:p w:rsidR="00696C35" w:rsidRPr="00A237F0" w:rsidRDefault="00696C35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00" w:type="dxa"/>
          </w:tcPr>
          <w:p w:rsidR="00696C35" w:rsidRPr="00A237F0" w:rsidRDefault="00696C35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696C35" w:rsidRPr="00A237F0" w:rsidTr="00705DA5">
        <w:tc>
          <w:tcPr>
            <w:tcW w:w="4520" w:type="dxa"/>
          </w:tcPr>
          <w:p w:rsidR="00696C35" w:rsidRPr="00A237F0" w:rsidRDefault="00696C35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00" w:type="dxa"/>
          </w:tcPr>
          <w:p w:rsidR="00696C35" w:rsidRPr="00A237F0" w:rsidRDefault="00696C35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696C35" w:rsidRPr="00A237F0" w:rsidTr="00705DA5">
        <w:tc>
          <w:tcPr>
            <w:tcW w:w="4520" w:type="dxa"/>
          </w:tcPr>
          <w:p w:rsidR="00696C35" w:rsidRPr="00A237F0" w:rsidRDefault="00696C35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00" w:type="dxa"/>
          </w:tcPr>
          <w:p w:rsidR="00696C35" w:rsidRPr="00A237F0" w:rsidRDefault="00696C35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696C35" w:rsidRPr="00A237F0" w:rsidTr="00705DA5">
        <w:tc>
          <w:tcPr>
            <w:tcW w:w="4520" w:type="dxa"/>
          </w:tcPr>
          <w:p w:rsidR="00696C35" w:rsidRPr="00A237F0" w:rsidRDefault="00696C35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00" w:type="dxa"/>
          </w:tcPr>
          <w:p w:rsidR="00696C35" w:rsidRPr="00A237F0" w:rsidRDefault="00696C35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696C35" w:rsidRPr="00A237F0" w:rsidTr="00705DA5">
        <w:tc>
          <w:tcPr>
            <w:tcW w:w="4520" w:type="dxa"/>
          </w:tcPr>
          <w:p w:rsidR="00696C35" w:rsidRPr="00A237F0" w:rsidRDefault="00696C35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00" w:type="dxa"/>
          </w:tcPr>
          <w:p w:rsidR="00696C35" w:rsidRPr="00A237F0" w:rsidRDefault="00974889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696C35" w:rsidRPr="00A237F0" w:rsidTr="00705DA5">
        <w:tc>
          <w:tcPr>
            <w:tcW w:w="4520" w:type="dxa"/>
          </w:tcPr>
          <w:p w:rsidR="00696C35" w:rsidRPr="00A237F0" w:rsidRDefault="00696C35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3100" w:type="dxa"/>
          </w:tcPr>
          <w:p w:rsidR="00696C35" w:rsidRPr="00A237F0" w:rsidRDefault="00974889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696C35" w:rsidRPr="00A237F0" w:rsidTr="00705DA5">
        <w:tc>
          <w:tcPr>
            <w:tcW w:w="4520" w:type="dxa"/>
          </w:tcPr>
          <w:p w:rsidR="00696C35" w:rsidRPr="00A237F0" w:rsidRDefault="00696C35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00" w:type="dxa"/>
          </w:tcPr>
          <w:p w:rsidR="00696C35" w:rsidRPr="00A237F0" w:rsidRDefault="00974889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696C35" w:rsidRPr="00A237F0" w:rsidTr="00705DA5">
        <w:tc>
          <w:tcPr>
            <w:tcW w:w="4520" w:type="dxa"/>
          </w:tcPr>
          <w:p w:rsidR="00696C35" w:rsidRPr="00A237F0" w:rsidRDefault="00696C35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00" w:type="dxa"/>
          </w:tcPr>
          <w:p w:rsidR="00696C35" w:rsidRPr="00A237F0" w:rsidRDefault="00974889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696C35" w:rsidRPr="00A237F0" w:rsidTr="00705DA5">
        <w:tc>
          <w:tcPr>
            <w:tcW w:w="4520" w:type="dxa"/>
          </w:tcPr>
          <w:p w:rsidR="00696C35" w:rsidRPr="00A237F0" w:rsidRDefault="00696C35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00" w:type="dxa"/>
          </w:tcPr>
          <w:p w:rsidR="00696C35" w:rsidRPr="00A237F0" w:rsidRDefault="00974889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696C35" w:rsidRPr="00A237F0" w:rsidTr="00705DA5">
        <w:tc>
          <w:tcPr>
            <w:tcW w:w="4520" w:type="dxa"/>
          </w:tcPr>
          <w:p w:rsidR="00696C35" w:rsidRPr="00A237F0" w:rsidRDefault="00696C35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00" w:type="dxa"/>
          </w:tcPr>
          <w:p w:rsidR="00696C35" w:rsidRPr="00A237F0" w:rsidRDefault="00974889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696C35" w:rsidRPr="00A237F0" w:rsidRDefault="00696C35" w:rsidP="00696C35">
      <w:pPr>
        <w:tabs>
          <w:tab w:val="left" w:pos="40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B09DE" w:rsidRPr="00A237F0" w:rsidRDefault="002B09DE" w:rsidP="00D93459">
      <w:pPr>
        <w:tabs>
          <w:tab w:val="left" w:pos="40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20"/>
        <w:gridCol w:w="3100"/>
      </w:tblGrid>
      <w:tr w:rsidR="000B6208" w:rsidRPr="00A237F0" w:rsidTr="00D302B2">
        <w:tc>
          <w:tcPr>
            <w:tcW w:w="7620" w:type="dxa"/>
            <w:gridSpan w:val="2"/>
          </w:tcPr>
          <w:p w:rsidR="000B6208" w:rsidRPr="00A237F0" w:rsidRDefault="000B6208" w:rsidP="00D302B2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Карточки к зачету №3</w:t>
            </w:r>
          </w:p>
        </w:tc>
      </w:tr>
      <w:tr w:rsidR="000B6208" w:rsidRPr="00A237F0" w:rsidTr="00D302B2">
        <w:tc>
          <w:tcPr>
            <w:tcW w:w="7620" w:type="dxa"/>
            <w:gridSpan w:val="2"/>
          </w:tcPr>
          <w:p w:rsidR="000B6208" w:rsidRPr="00A237F0" w:rsidRDefault="000B6208" w:rsidP="00D302B2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Вариант 1</w:t>
            </w:r>
          </w:p>
        </w:tc>
      </w:tr>
      <w:tr w:rsidR="000B6208" w:rsidRPr="00A237F0" w:rsidTr="00D302B2">
        <w:tc>
          <w:tcPr>
            <w:tcW w:w="4520" w:type="dxa"/>
          </w:tcPr>
          <w:p w:rsidR="000B6208" w:rsidRPr="00A237F0" w:rsidRDefault="000B6208" w:rsidP="00D302B2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Задание</w:t>
            </w:r>
          </w:p>
        </w:tc>
        <w:tc>
          <w:tcPr>
            <w:tcW w:w="3100" w:type="dxa"/>
          </w:tcPr>
          <w:p w:rsidR="000B6208" w:rsidRPr="00A237F0" w:rsidRDefault="000B6208" w:rsidP="00D302B2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Ответ</w:t>
            </w:r>
          </w:p>
        </w:tc>
      </w:tr>
      <w:tr w:rsidR="000B6208" w:rsidRPr="00A237F0" w:rsidTr="00D302B2">
        <w:tc>
          <w:tcPr>
            <w:tcW w:w="4520" w:type="dxa"/>
          </w:tcPr>
          <w:p w:rsidR="000B6208" w:rsidRPr="00A237F0" w:rsidRDefault="000B6208" w:rsidP="00D302B2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00" w:type="dxa"/>
          </w:tcPr>
          <w:p w:rsidR="000B6208" w:rsidRPr="00A237F0" w:rsidRDefault="000B6208" w:rsidP="00D302B2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0B6208" w:rsidRPr="00A237F0" w:rsidTr="00D302B2">
        <w:tc>
          <w:tcPr>
            <w:tcW w:w="4520" w:type="dxa"/>
          </w:tcPr>
          <w:p w:rsidR="000B6208" w:rsidRPr="00A237F0" w:rsidRDefault="000B6208" w:rsidP="00D302B2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00" w:type="dxa"/>
          </w:tcPr>
          <w:p w:rsidR="000B6208" w:rsidRPr="00A237F0" w:rsidRDefault="000B6208" w:rsidP="00D302B2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0B6208" w:rsidRPr="00A237F0" w:rsidTr="00D302B2">
        <w:tc>
          <w:tcPr>
            <w:tcW w:w="4520" w:type="dxa"/>
          </w:tcPr>
          <w:p w:rsidR="000B6208" w:rsidRPr="00A237F0" w:rsidRDefault="000B6208" w:rsidP="00D302B2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00" w:type="dxa"/>
          </w:tcPr>
          <w:p w:rsidR="000B6208" w:rsidRPr="00A237F0" w:rsidRDefault="000B6208" w:rsidP="00D302B2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0B6208" w:rsidRPr="00A237F0" w:rsidTr="00D302B2">
        <w:tc>
          <w:tcPr>
            <w:tcW w:w="4520" w:type="dxa"/>
          </w:tcPr>
          <w:p w:rsidR="000B6208" w:rsidRPr="00A237F0" w:rsidRDefault="000B6208" w:rsidP="00D302B2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00" w:type="dxa"/>
          </w:tcPr>
          <w:p w:rsidR="000B6208" w:rsidRPr="00A237F0" w:rsidRDefault="000B6208" w:rsidP="00D302B2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0B6208" w:rsidRPr="00A237F0" w:rsidTr="00D302B2">
        <w:tc>
          <w:tcPr>
            <w:tcW w:w="4520" w:type="dxa"/>
          </w:tcPr>
          <w:p w:rsidR="000B6208" w:rsidRPr="00A237F0" w:rsidRDefault="000B6208" w:rsidP="00D302B2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00" w:type="dxa"/>
          </w:tcPr>
          <w:p w:rsidR="000B6208" w:rsidRPr="00A237F0" w:rsidRDefault="000B6208" w:rsidP="00D302B2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0B6208" w:rsidRPr="00A237F0" w:rsidTr="00D302B2">
        <w:tc>
          <w:tcPr>
            <w:tcW w:w="4520" w:type="dxa"/>
          </w:tcPr>
          <w:p w:rsidR="000B6208" w:rsidRPr="00A237F0" w:rsidRDefault="000B6208" w:rsidP="00D302B2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00" w:type="dxa"/>
          </w:tcPr>
          <w:p w:rsidR="000B6208" w:rsidRPr="00A237F0" w:rsidRDefault="000B6208" w:rsidP="00D302B2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0B6208" w:rsidRPr="00A237F0" w:rsidTr="00D302B2">
        <w:tc>
          <w:tcPr>
            <w:tcW w:w="4520" w:type="dxa"/>
          </w:tcPr>
          <w:p w:rsidR="000B6208" w:rsidRPr="00A237F0" w:rsidRDefault="000B6208" w:rsidP="00D302B2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00" w:type="dxa"/>
          </w:tcPr>
          <w:p w:rsidR="000B6208" w:rsidRPr="00A237F0" w:rsidRDefault="000B6208" w:rsidP="00D302B2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0B6208" w:rsidRPr="00A237F0" w:rsidTr="00D302B2">
        <w:tc>
          <w:tcPr>
            <w:tcW w:w="4520" w:type="dxa"/>
          </w:tcPr>
          <w:p w:rsidR="000B6208" w:rsidRPr="00A237F0" w:rsidRDefault="000B6208" w:rsidP="00D302B2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00" w:type="dxa"/>
          </w:tcPr>
          <w:p w:rsidR="000B6208" w:rsidRPr="00A237F0" w:rsidRDefault="000B6208" w:rsidP="00D302B2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0B6208" w:rsidRPr="00A237F0" w:rsidTr="00D302B2">
        <w:tc>
          <w:tcPr>
            <w:tcW w:w="4520" w:type="dxa"/>
          </w:tcPr>
          <w:p w:rsidR="000B6208" w:rsidRPr="00A237F0" w:rsidRDefault="000B6208" w:rsidP="00D302B2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00" w:type="dxa"/>
          </w:tcPr>
          <w:p w:rsidR="000B6208" w:rsidRPr="00A237F0" w:rsidRDefault="000B6208" w:rsidP="00D302B2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0B6208" w:rsidRPr="00A237F0" w:rsidTr="00D302B2">
        <w:tc>
          <w:tcPr>
            <w:tcW w:w="4520" w:type="dxa"/>
          </w:tcPr>
          <w:p w:rsidR="000B6208" w:rsidRPr="00A237F0" w:rsidRDefault="000B6208" w:rsidP="00D302B2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00" w:type="dxa"/>
          </w:tcPr>
          <w:p w:rsidR="000B6208" w:rsidRPr="00A237F0" w:rsidRDefault="000B6208" w:rsidP="00D302B2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0B6208" w:rsidRPr="00A237F0" w:rsidTr="00D302B2">
        <w:tc>
          <w:tcPr>
            <w:tcW w:w="7620" w:type="dxa"/>
            <w:gridSpan w:val="2"/>
          </w:tcPr>
          <w:p w:rsidR="000B6208" w:rsidRPr="00A237F0" w:rsidRDefault="000B6208" w:rsidP="00D302B2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Карточки к зачету №1</w:t>
            </w:r>
          </w:p>
        </w:tc>
      </w:tr>
      <w:tr w:rsidR="000B6208" w:rsidRPr="00A237F0" w:rsidTr="00D302B2">
        <w:tc>
          <w:tcPr>
            <w:tcW w:w="7620" w:type="dxa"/>
            <w:gridSpan w:val="2"/>
          </w:tcPr>
          <w:p w:rsidR="000B6208" w:rsidRPr="00A237F0" w:rsidRDefault="000B6208" w:rsidP="00D302B2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Вариант 2</w:t>
            </w:r>
          </w:p>
        </w:tc>
      </w:tr>
      <w:tr w:rsidR="000B6208" w:rsidRPr="00A237F0" w:rsidTr="00D302B2">
        <w:tc>
          <w:tcPr>
            <w:tcW w:w="4520" w:type="dxa"/>
          </w:tcPr>
          <w:p w:rsidR="000B6208" w:rsidRPr="00A237F0" w:rsidRDefault="000B6208" w:rsidP="00D302B2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Задание</w:t>
            </w:r>
          </w:p>
        </w:tc>
        <w:tc>
          <w:tcPr>
            <w:tcW w:w="3100" w:type="dxa"/>
          </w:tcPr>
          <w:p w:rsidR="000B6208" w:rsidRPr="00A237F0" w:rsidRDefault="000B6208" w:rsidP="00D302B2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Ответ</w:t>
            </w:r>
          </w:p>
        </w:tc>
      </w:tr>
      <w:tr w:rsidR="000B6208" w:rsidRPr="00A237F0" w:rsidTr="00D302B2">
        <w:tc>
          <w:tcPr>
            <w:tcW w:w="4520" w:type="dxa"/>
          </w:tcPr>
          <w:p w:rsidR="000B6208" w:rsidRPr="00A237F0" w:rsidRDefault="000B6208" w:rsidP="00D302B2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00" w:type="dxa"/>
          </w:tcPr>
          <w:p w:rsidR="000B6208" w:rsidRPr="00A237F0" w:rsidRDefault="000B6208" w:rsidP="00D302B2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0B6208" w:rsidRPr="00A237F0" w:rsidTr="00D302B2">
        <w:tc>
          <w:tcPr>
            <w:tcW w:w="4520" w:type="dxa"/>
          </w:tcPr>
          <w:p w:rsidR="000B6208" w:rsidRPr="00A237F0" w:rsidRDefault="000B6208" w:rsidP="00D302B2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00" w:type="dxa"/>
          </w:tcPr>
          <w:p w:rsidR="000B6208" w:rsidRPr="00A237F0" w:rsidRDefault="000B6208" w:rsidP="00D302B2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0B6208" w:rsidRPr="00A237F0" w:rsidTr="00D302B2">
        <w:tc>
          <w:tcPr>
            <w:tcW w:w="4520" w:type="dxa"/>
          </w:tcPr>
          <w:p w:rsidR="000B6208" w:rsidRPr="00A237F0" w:rsidRDefault="000B6208" w:rsidP="00D302B2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00" w:type="dxa"/>
          </w:tcPr>
          <w:p w:rsidR="000B6208" w:rsidRPr="00A237F0" w:rsidRDefault="000B6208" w:rsidP="00D302B2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0B6208" w:rsidRPr="00A237F0" w:rsidTr="00D302B2">
        <w:tc>
          <w:tcPr>
            <w:tcW w:w="4520" w:type="dxa"/>
          </w:tcPr>
          <w:p w:rsidR="000B6208" w:rsidRPr="00A237F0" w:rsidRDefault="000B6208" w:rsidP="00D302B2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00" w:type="dxa"/>
          </w:tcPr>
          <w:p w:rsidR="000B6208" w:rsidRPr="00A237F0" w:rsidRDefault="000B6208" w:rsidP="00D302B2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0B6208" w:rsidRPr="00A237F0" w:rsidTr="00D302B2">
        <w:tc>
          <w:tcPr>
            <w:tcW w:w="4520" w:type="dxa"/>
          </w:tcPr>
          <w:p w:rsidR="000B6208" w:rsidRPr="00A237F0" w:rsidRDefault="000B6208" w:rsidP="00D302B2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00" w:type="dxa"/>
          </w:tcPr>
          <w:p w:rsidR="000B6208" w:rsidRPr="00A237F0" w:rsidRDefault="000B6208" w:rsidP="00D302B2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0B6208" w:rsidRPr="00A237F0" w:rsidTr="00D302B2">
        <w:tc>
          <w:tcPr>
            <w:tcW w:w="4520" w:type="dxa"/>
          </w:tcPr>
          <w:p w:rsidR="000B6208" w:rsidRPr="00A237F0" w:rsidRDefault="000B6208" w:rsidP="00D302B2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00" w:type="dxa"/>
          </w:tcPr>
          <w:p w:rsidR="000B6208" w:rsidRPr="00A237F0" w:rsidRDefault="000B6208" w:rsidP="00D302B2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0B6208" w:rsidRPr="00A237F0" w:rsidTr="00D302B2">
        <w:tc>
          <w:tcPr>
            <w:tcW w:w="4520" w:type="dxa"/>
          </w:tcPr>
          <w:p w:rsidR="000B6208" w:rsidRPr="00A237F0" w:rsidRDefault="000B6208" w:rsidP="00D302B2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00" w:type="dxa"/>
          </w:tcPr>
          <w:p w:rsidR="000B6208" w:rsidRPr="00A237F0" w:rsidRDefault="000B6208" w:rsidP="00D302B2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0B6208" w:rsidRPr="00A237F0" w:rsidTr="00D302B2">
        <w:tc>
          <w:tcPr>
            <w:tcW w:w="4520" w:type="dxa"/>
          </w:tcPr>
          <w:p w:rsidR="000B6208" w:rsidRPr="00A237F0" w:rsidRDefault="000B6208" w:rsidP="00D302B2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00" w:type="dxa"/>
          </w:tcPr>
          <w:p w:rsidR="000B6208" w:rsidRPr="00A237F0" w:rsidRDefault="000B6208" w:rsidP="00D302B2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0B6208" w:rsidRPr="00A237F0" w:rsidTr="00D302B2">
        <w:tc>
          <w:tcPr>
            <w:tcW w:w="4520" w:type="dxa"/>
          </w:tcPr>
          <w:p w:rsidR="000B6208" w:rsidRPr="00A237F0" w:rsidRDefault="000B6208" w:rsidP="00D302B2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00" w:type="dxa"/>
          </w:tcPr>
          <w:p w:rsidR="000B6208" w:rsidRPr="00A237F0" w:rsidRDefault="000B6208" w:rsidP="00D302B2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0B6208" w:rsidRPr="00A237F0" w:rsidTr="00D302B2">
        <w:tc>
          <w:tcPr>
            <w:tcW w:w="4520" w:type="dxa"/>
          </w:tcPr>
          <w:p w:rsidR="000B6208" w:rsidRPr="00A237F0" w:rsidRDefault="000B6208" w:rsidP="00D302B2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00" w:type="dxa"/>
          </w:tcPr>
          <w:p w:rsidR="000B6208" w:rsidRPr="00A237F0" w:rsidRDefault="000B6208" w:rsidP="00D302B2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</w:tbl>
    <w:p w:rsidR="002B09DE" w:rsidRPr="00A237F0" w:rsidRDefault="002B09DE" w:rsidP="00D93459">
      <w:pPr>
        <w:tabs>
          <w:tab w:val="left" w:pos="40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20"/>
        <w:gridCol w:w="3101"/>
      </w:tblGrid>
      <w:tr w:rsidR="002B09DE" w:rsidRPr="00A237F0" w:rsidTr="00E57ABD">
        <w:tc>
          <w:tcPr>
            <w:tcW w:w="7621" w:type="dxa"/>
            <w:gridSpan w:val="2"/>
          </w:tcPr>
          <w:p w:rsidR="002B09DE" w:rsidRPr="00A237F0" w:rsidRDefault="002B09DE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Карточки к зачету №4</w:t>
            </w:r>
          </w:p>
        </w:tc>
      </w:tr>
      <w:tr w:rsidR="002B09DE" w:rsidRPr="00A237F0" w:rsidTr="00E57ABD">
        <w:tc>
          <w:tcPr>
            <w:tcW w:w="7621" w:type="dxa"/>
            <w:gridSpan w:val="2"/>
          </w:tcPr>
          <w:p w:rsidR="002B09DE" w:rsidRPr="00A237F0" w:rsidRDefault="002B09DE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Вариант 1</w:t>
            </w:r>
          </w:p>
        </w:tc>
      </w:tr>
      <w:tr w:rsidR="002B09DE" w:rsidRPr="00A237F0" w:rsidTr="00E57ABD">
        <w:tc>
          <w:tcPr>
            <w:tcW w:w="4520" w:type="dxa"/>
          </w:tcPr>
          <w:p w:rsidR="002B09DE" w:rsidRPr="00A237F0" w:rsidRDefault="002B09DE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Задание</w:t>
            </w:r>
          </w:p>
        </w:tc>
        <w:tc>
          <w:tcPr>
            <w:tcW w:w="3101" w:type="dxa"/>
          </w:tcPr>
          <w:p w:rsidR="002B09DE" w:rsidRPr="00A237F0" w:rsidRDefault="002B09DE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Ответ</w:t>
            </w:r>
          </w:p>
        </w:tc>
      </w:tr>
      <w:tr w:rsidR="002B09DE" w:rsidRPr="00A237F0" w:rsidTr="00E57ABD">
        <w:tc>
          <w:tcPr>
            <w:tcW w:w="4520" w:type="dxa"/>
          </w:tcPr>
          <w:p w:rsidR="002B09DE" w:rsidRPr="00A237F0" w:rsidRDefault="002B09DE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01" w:type="dxa"/>
          </w:tcPr>
          <w:p w:rsidR="002B09DE" w:rsidRPr="00A237F0" w:rsidRDefault="00AE387E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S=a</w:t>
            </w:r>
            <w:r w:rsidRPr="00A237F0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</w:p>
        </w:tc>
      </w:tr>
      <w:tr w:rsidR="002B09DE" w:rsidRPr="00A237F0" w:rsidTr="00E57ABD">
        <w:tc>
          <w:tcPr>
            <w:tcW w:w="4520" w:type="dxa"/>
          </w:tcPr>
          <w:p w:rsidR="002B09DE" w:rsidRPr="00A237F0" w:rsidRDefault="002B09DE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01" w:type="dxa"/>
          </w:tcPr>
          <w:p w:rsidR="002B09DE" w:rsidRPr="00A237F0" w:rsidRDefault="00AE387E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S=(</w:t>
            </w:r>
            <w:proofErr w:type="spellStart"/>
            <w:r w:rsidRPr="00A237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mn</w:t>
            </w:r>
            <w:proofErr w:type="spellEnd"/>
            <w:r w:rsidRPr="00A237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:2</w:t>
            </w:r>
          </w:p>
        </w:tc>
      </w:tr>
      <w:tr w:rsidR="002B09DE" w:rsidRPr="00A237F0" w:rsidTr="00E57ABD">
        <w:tc>
          <w:tcPr>
            <w:tcW w:w="4520" w:type="dxa"/>
          </w:tcPr>
          <w:p w:rsidR="002B09DE" w:rsidRPr="00A237F0" w:rsidRDefault="002B09DE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01" w:type="dxa"/>
          </w:tcPr>
          <w:p w:rsidR="002B09DE" w:rsidRPr="00A237F0" w:rsidRDefault="00686786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S=(ab)</w:t>
            </w: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:2</w:t>
            </w:r>
          </w:p>
        </w:tc>
      </w:tr>
      <w:tr w:rsidR="002B09DE" w:rsidRPr="00A237F0" w:rsidTr="00E57ABD">
        <w:tc>
          <w:tcPr>
            <w:tcW w:w="4520" w:type="dxa"/>
          </w:tcPr>
          <w:p w:rsidR="002B09DE" w:rsidRPr="00A237F0" w:rsidRDefault="002B09DE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01" w:type="dxa"/>
          </w:tcPr>
          <w:p w:rsidR="002B09DE" w:rsidRPr="00A237F0" w:rsidRDefault="00686786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С=2П</w:t>
            </w:r>
            <w:r w:rsidRPr="00A237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</w:p>
        </w:tc>
      </w:tr>
      <w:tr w:rsidR="002B09DE" w:rsidRPr="00A237F0" w:rsidTr="00E57ABD">
        <w:tc>
          <w:tcPr>
            <w:tcW w:w="4520" w:type="dxa"/>
          </w:tcPr>
          <w:p w:rsidR="002B09DE" w:rsidRPr="00A237F0" w:rsidRDefault="002B09DE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01" w:type="dxa"/>
          </w:tcPr>
          <w:p w:rsidR="002B09DE" w:rsidRPr="00A237F0" w:rsidRDefault="00686786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S=(</w:t>
            </w: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A237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A237F0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  <w:r w:rsidRPr="00A237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:360˚</w:t>
            </w:r>
          </w:p>
        </w:tc>
      </w:tr>
      <w:tr w:rsidR="002B09DE" w:rsidRPr="00A237F0" w:rsidTr="00E57ABD">
        <w:tc>
          <w:tcPr>
            <w:tcW w:w="4520" w:type="dxa"/>
          </w:tcPr>
          <w:p w:rsidR="002B09DE" w:rsidRPr="00A237F0" w:rsidRDefault="002B09DE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01" w:type="dxa"/>
          </w:tcPr>
          <w:p w:rsidR="002B09DE" w:rsidRPr="00A237F0" w:rsidRDefault="00686786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m:oMath>
              <m:rad>
                <m:radPr>
                  <m:degHide m:val="1"/>
                  <m:ctrlP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p</m:t>
                  </m:r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(</m:t>
                  </m:r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p</m:t>
                  </m:r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a</m:t>
                  </m:r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)(</m:t>
                  </m:r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p</m:t>
                  </m:r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b</m:t>
                  </m:r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)(</m:t>
                  </m:r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p</m:t>
                  </m:r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c</m:t>
                  </m:r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)</m:t>
                  </m:r>
                </m:e>
              </m:rad>
            </m:oMath>
            <w:r w:rsidRPr="00A237F0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, где </w:t>
            </w:r>
            <w:r w:rsidR="002B70E3" w:rsidRPr="00A237F0">
              <w:rPr>
                <w:rFonts w:ascii="Times New Roman" w:eastAsiaTheme="minorEastAsia" w:hAnsi="Times New Roman" w:cs="Times New Roman"/>
                <w:sz w:val="24"/>
                <w:szCs w:val="24"/>
              </w:rPr>
              <w:t>р=(</w:t>
            </w:r>
            <w:proofErr w:type="spellStart"/>
            <w:r w:rsidR="002B70E3" w:rsidRPr="00A237F0">
              <w:rPr>
                <w:rFonts w:ascii="Times New Roman" w:eastAsiaTheme="minorEastAsia" w:hAnsi="Times New Roman" w:cs="Times New Roman"/>
                <w:sz w:val="24"/>
                <w:szCs w:val="24"/>
              </w:rPr>
              <w:t>а+в+с</w:t>
            </w:r>
            <w:proofErr w:type="spellEnd"/>
            <w:r w:rsidR="002B70E3" w:rsidRPr="00A237F0">
              <w:rPr>
                <w:rFonts w:ascii="Times New Roman" w:eastAsiaTheme="minorEastAsia" w:hAnsi="Times New Roman" w:cs="Times New Roman"/>
                <w:sz w:val="24"/>
                <w:szCs w:val="24"/>
              </w:rPr>
              <w:t>):2</w:t>
            </w:r>
          </w:p>
        </w:tc>
      </w:tr>
      <w:tr w:rsidR="002B09DE" w:rsidRPr="00A237F0" w:rsidTr="00E57ABD">
        <w:tc>
          <w:tcPr>
            <w:tcW w:w="4520" w:type="dxa"/>
          </w:tcPr>
          <w:p w:rsidR="002B09DE" w:rsidRPr="00A237F0" w:rsidRDefault="002B09DE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01" w:type="dxa"/>
          </w:tcPr>
          <w:p w:rsidR="002B09DE" w:rsidRPr="00A237F0" w:rsidRDefault="00686786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S=</w:t>
            </w:r>
            <w:proofErr w:type="spellStart"/>
            <w:r w:rsidRPr="00A237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absin</w:t>
            </w:r>
            <w:r w:rsidRPr="00A237F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</w:t>
            </w:r>
            <w:proofErr w:type="spellEnd"/>
          </w:p>
        </w:tc>
      </w:tr>
      <w:tr w:rsidR="002B09DE" w:rsidRPr="00A237F0" w:rsidTr="00E57ABD">
        <w:tc>
          <w:tcPr>
            <w:tcW w:w="4520" w:type="dxa"/>
          </w:tcPr>
          <w:p w:rsidR="002B09DE" w:rsidRPr="00A237F0" w:rsidRDefault="002B09DE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01" w:type="dxa"/>
          </w:tcPr>
          <w:p w:rsidR="002B09DE" w:rsidRPr="00A237F0" w:rsidRDefault="002B70E3" w:rsidP="002B70E3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A237F0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A237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237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sin</w:t>
            </w:r>
            <w:r w:rsidRPr="00A237F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</w:t>
            </w:r>
            <w:proofErr w:type="spellEnd"/>
            <w:r w:rsidRPr="00A237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 xml:space="preserve">= в : </w:t>
            </w:r>
            <w:r w:rsidRPr="00A237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sin</w:t>
            </w:r>
            <w:r w:rsidRPr="00A237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 </w:t>
            </w: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 xml:space="preserve">= с : </w:t>
            </w:r>
            <w:r w:rsidRPr="00A237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sin</w:t>
            </w:r>
            <w:r w:rsidRPr="00A237F0">
              <w:rPr>
                <w:rFonts w:ascii="Times New Roman" w:hAnsi="Times New Roman" w:cs="Times New Roman"/>
                <w:i/>
                <w:sz w:val="24"/>
                <w:szCs w:val="24"/>
              </w:rPr>
              <w:t>с</w:t>
            </w:r>
          </w:p>
        </w:tc>
      </w:tr>
      <w:tr w:rsidR="002B09DE" w:rsidRPr="00A237F0" w:rsidTr="00E57ABD">
        <w:tc>
          <w:tcPr>
            <w:tcW w:w="4520" w:type="dxa"/>
          </w:tcPr>
          <w:p w:rsidR="002B09DE" w:rsidRPr="00A237F0" w:rsidRDefault="002B09DE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01" w:type="dxa"/>
          </w:tcPr>
          <w:p w:rsidR="002B09DE" w:rsidRPr="00A237F0" w:rsidRDefault="002B70E3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S=(</w:t>
            </w:r>
            <w:proofErr w:type="spellStart"/>
            <w:r w:rsidRPr="00A237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</w:t>
            </w:r>
            <w:proofErr w:type="spellEnd"/>
            <w:r w:rsidRPr="00A237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:2</w:t>
            </w:r>
          </w:p>
        </w:tc>
      </w:tr>
      <w:tr w:rsidR="002B09DE" w:rsidRPr="00A237F0" w:rsidTr="00E57ABD">
        <w:tc>
          <w:tcPr>
            <w:tcW w:w="7621" w:type="dxa"/>
            <w:gridSpan w:val="2"/>
          </w:tcPr>
          <w:p w:rsidR="002B09DE" w:rsidRPr="00A237F0" w:rsidRDefault="002B09DE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Карточки к зачету №4</w:t>
            </w:r>
          </w:p>
        </w:tc>
      </w:tr>
      <w:tr w:rsidR="002B09DE" w:rsidRPr="00A237F0" w:rsidTr="00E57ABD">
        <w:tc>
          <w:tcPr>
            <w:tcW w:w="7621" w:type="dxa"/>
            <w:gridSpan w:val="2"/>
          </w:tcPr>
          <w:p w:rsidR="002B09DE" w:rsidRPr="00A237F0" w:rsidRDefault="002B09DE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Вариант 2</w:t>
            </w:r>
          </w:p>
        </w:tc>
      </w:tr>
      <w:tr w:rsidR="002B09DE" w:rsidRPr="00A237F0" w:rsidTr="00E57ABD">
        <w:tc>
          <w:tcPr>
            <w:tcW w:w="4520" w:type="dxa"/>
          </w:tcPr>
          <w:p w:rsidR="002B09DE" w:rsidRPr="00A237F0" w:rsidRDefault="002B09DE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Задание</w:t>
            </w:r>
          </w:p>
        </w:tc>
        <w:tc>
          <w:tcPr>
            <w:tcW w:w="3101" w:type="dxa"/>
          </w:tcPr>
          <w:p w:rsidR="002B09DE" w:rsidRPr="00A237F0" w:rsidRDefault="002B09DE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Ответ</w:t>
            </w:r>
          </w:p>
        </w:tc>
      </w:tr>
      <w:tr w:rsidR="002B09DE" w:rsidRPr="00A237F0" w:rsidTr="00E57ABD">
        <w:tc>
          <w:tcPr>
            <w:tcW w:w="4520" w:type="dxa"/>
          </w:tcPr>
          <w:p w:rsidR="002B09DE" w:rsidRPr="00A237F0" w:rsidRDefault="002B09DE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01" w:type="dxa"/>
          </w:tcPr>
          <w:p w:rsidR="002B09DE" w:rsidRPr="00A237F0" w:rsidRDefault="00AE387E" w:rsidP="00AE387E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S=ab</w:t>
            </w:r>
          </w:p>
        </w:tc>
      </w:tr>
      <w:tr w:rsidR="002B09DE" w:rsidRPr="00A237F0" w:rsidTr="00E57ABD">
        <w:tc>
          <w:tcPr>
            <w:tcW w:w="4520" w:type="dxa"/>
          </w:tcPr>
          <w:p w:rsidR="002B09DE" w:rsidRPr="00A237F0" w:rsidRDefault="002B09DE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3101" w:type="dxa"/>
          </w:tcPr>
          <w:p w:rsidR="002B09DE" w:rsidRPr="00A237F0" w:rsidRDefault="00AE387E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S=ah</w:t>
            </w:r>
          </w:p>
        </w:tc>
      </w:tr>
      <w:tr w:rsidR="002B09DE" w:rsidRPr="00A237F0" w:rsidTr="00E57ABD">
        <w:tc>
          <w:tcPr>
            <w:tcW w:w="4520" w:type="dxa"/>
          </w:tcPr>
          <w:p w:rsidR="002B09DE" w:rsidRPr="00A237F0" w:rsidRDefault="002B09DE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01" w:type="dxa"/>
          </w:tcPr>
          <w:p w:rsidR="002B09DE" w:rsidRPr="00A237F0" w:rsidRDefault="00AE387E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S=</w:t>
            </w:r>
            <w:r w:rsidR="00686786" w:rsidRPr="00A237F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A237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absin</w:t>
            </w:r>
            <w:r w:rsidRPr="00A237F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</w:t>
            </w:r>
            <w:proofErr w:type="spellEnd"/>
            <w:r w:rsidR="00686786" w:rsidRPr="00A237F0">
              <w:rPr>
                <w:rFonts w:ascii="Times New Roman" w:hAnsi="Times New Roman" w:cs="Times New Roman"/>
                <w:sz w:val="24"/>
                <w:szCs w:val="24"/>
              </w:rPr>
              <w:t>):2</w:t>
            </w:r>
          </w:p>
        </w:tc>
      </w:tr>
      <w:tr w:rsidR="002B09DE" w:rsidRPr="00A237F0" w:rsidTr="00E57ABD">
        <w:tc>
          <w:tcPr>
            <w:tcW w:w="4520" w:type="dxa"/>
          </w:tcPr>
          <w:p w:rsidR="002B09DE" w:rsidRPr="00A237F0" w:rsidRDefault="002B09DE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01" w:type="dxa"/>
          </w:tcPr>
          <w:p w:rsidR="002B09DE" w:rsidRPr="00A237F0" w:rsidRDefault="00AE387E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S=</w:t>
            </w: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A237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A237F0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</w:p>
        </w:tc>
      </w:tr>
      <w:tr w:rsidR="002B09DE" w:rsidRPr="00A237F0" w:rsidTr="00E57ABD">
        <w:tc>
          <w:tcPr>
            <w:tcW w:w="4520" w:type="dxa"/>
          </w:tcPr>
          <w:p w:rsidR="002B09DE" w:rsidRPr="00A237F0" w:rsidRDefault="002B09DE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01" w:type="dxa"/>
          </w:tcPr>
          <w:p w:rsidR="002B09DE" w:rsidRPr="00A237F0" w:rsidRDefault="00AE387E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S=(</w:t>
            </w: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Start"/>
            <w:r w:rsidRPr="00A237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A237F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</w:t>
            </w:r>
            <w:proofErr w:type="spellEnd"/>
            <w:r w:rsidRPr="00A237F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)</w:t>
            </w: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:180˚</w:t>
            </w:r>
          </w:p>
        </w:tc>
      </w:tr>
      <w:tr w:rsidR="002B09DE" w:rsidRPr="00A237F0" w:rsidTr="00E57ABD">
        <w:tc>
          <w:tcPr>
            <w:tcW w:w="4520" w:type="dxa"/>
          </w:tcPr>
          <w:p w:rsidR="002B09DE" w:rsidRPr="00A237F0" w:rsidRDefault="002B09DE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01" w:type="dxa"/>
          </w:tcPr>
          <w:p w:rsidR="002B09DE" w:rsidRPr="00A237F0" w:rsidRDefault="00AE387E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S=</w:t>
            </w: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237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ah</w:t>
            </w: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):2</w:t>
            </w:r>
          </w:p>
        </w:tc>
      </w:tr>
      <w:tr w:rsidR="002B09DE" w:rsidRPr="00A237F0" w:rsidTr="00E57ABD">
        <w:tc>
          <w:tcPr>
            <w:tcW w:w="4520" w:type="dxa"/>
          </w:tcPr>
          <w:p w:rsidR="002B09DE" w:rsidRPr="00A237F0" w:rsidRDefault="002B09DE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01" w:type="dxa"/>
          </w:tcPr>
          <w:p w:rsidR="002B09DE" w:rsidRPr="00A237F0" w:rsidRDefault="00AE387E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S=</w:t>
            </w:r>
            <w:r w:rsidR="00686786" w:rsidRPr="00A237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proofErr w:type="spellStart"/>
            <w:r w:rsidR="00686786" w:rsidRPr="00A237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a+b</w:t>
            </w:r>
            <w:proofErr w:type="spellEnd"/>
            <w:r w:rsidR="00686786" w:rsidRPr="00A237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  <w:r w:rsidR="00686786" w:rsidRPr="00A237F0">
              <w:rPr>
                <w:rFonts w:ascii="Times New Roman" w:hAnsi="Times New Roman" w:cs="Times New Roman"/>
                <w:sz w:val="24"/>
                <w:szCs w:val="24"/>
              </w:rPr>
              <w:t>:2</w:t>
            </w:r>
          </w:p>
        </w:tc>
      </w:tr>
      <w:tr w:rsidR="002B09DE" w:rsidRPr="00A237F0" w:rsidTr="00E57ABD">
        <w:tc>
          <w:tcPr>
            <w:tcW w:w="4520" w:type="dxa"/>
          </w:tcPr>
          <w:p w:rsidR="002B09DE" w:rsidRPr="00A237F0" w:rsidRDefault="002B09DE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01" w:type="dxa"/>
          </w:tcPr>
          <w:p w:rsidR="002B09DE" w:rsidRPr="00A237F0" w:rsidRDefault="00686786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S=a</w:t>
            </w:r>
            <w:r w:rsidRPr="00A237F0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  <w:r w:rsidRPr="00A237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+b</w:t>
            </w:r>
            <w:r w:rsidRPr="00A237F0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  <w:r w:rsidRPr="00A237F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</w:t>
            </w:r>
            <w:r w:rsidRPr="00A237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–</w:t>
            </w: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spellStart"/>
            <w:r w:rsidRPr="00A237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abcos</w:t>
            </w:r>
            <w:r w:rsidRPr="00A237F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</w:t>
            </w:r>
            <w:proofErr w:type="spellEnd"/>
          </w:p>
        </w:tc>
      </w:tr>
      <w:tr w:rsidR="002B09DE" w:rsidRPr="00A237F0" w:rsidTr="00E57ABD">
        <w:tc>
          <w:tcPr>
            <w:tcW w:w="4520" w:type="dxa"/>
          </w:tcPr>
          <w:p w:rsidR="002B09DE" w:rsidRPr="00A237F0" w:rsidRDefault="002B09DE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01" w:type="dxa"/>
          </w:tcPr>
          <w:p w:rsidR="002B09DE" w:rsidRPr="00A237F0" w:rsidRDefault="00686786" w:rsidP="00705DA5">
            <w:pPr>
              <w:tabs>
                <w:tab w:val="left" w:pos="40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7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S=(a</w:t>
            </w:r>
            <w:r w:rsidRPr="00A237F0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  <m:oMath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e>
              </m:rad>
            </m:oMath>
            <w:r w:rsidR="002B70E3" w:rsidRPr="00A237F0">
              <w:rPr>
                <w:rFonts w:ascii="Times New Roman" w:eastAsiaTheme="minorEastAsia" w:hAnsi="Times New Roman" w:cs="Times New Roman"/>
                <w:sz w:val="24"/>
                <w:szCs w:val="24"/>
              </w:rPr>
              <w:t>):4</w:t>
            </w:r>
          </w:p>
        </w:tc>
      </w:tr>
    </w:tbl>
    <w:p w:rsidR="002B09DE" w:rsidRPr="00A237F0" w:rsidRDefault="002B09DE" w:rsidP="00D93459">
      <w:pPr>
        <w:tabs>
          <w:tab w:val="left" w:pos="40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2B09DE" w:rsidRPr="00A237F0" w:rsidSect="005C7569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2DDB"/>
    <w:rsid w:val="000A103F"/>
    <w:rsid w:val="000B09E8"/>
    <w:rsid w:val="000B6208"/>
    <w:rsid w:val="001F25B0"/>
    <w:rsid w:val="002B09DE"/>
    <w:rsid w:val="002B70E3"/>
    <w:rsid w:val="0036363C"/>
    <w:rsid w:val="00372C8D"/>
    <w:rsid w:val="00407F34"/>
    <w:rsid w:val="0043710E"/>
    <w:rsid w:val="00574407"/>
    <w:rsid w:val="005C7569"/>
    <w:rsid w:val="00613FAD"/>
    <w:rsid w:val="00663476"/>
    <w:rsid w:val="00686786"/>
    <w:rsid w:val="0069684C"/>
    <w:rsid w:val="00696C35"/>
    <w:rsid w:val="006D0AB4"/>
    <w:rsid w:val="00705D63"/>
    <w:rsid w:val="00713771"/>
    <w:rsid w:val="00727904"/>
    <w:rsid w:val="00733FD3"/>
    <w:rsid w:val="00763B20"/>
    <w:rsid w:val="008728ED"/>
    <w:rsid w:val="008E1EED"/>
    <w:rsid w:val="00942EB5"/>
    <w:rsid w:val="00974889"/>
    <w:rsid w:val="00982DDB"/>
    <w:rsid w:val="009C684B"/>
    <w:rsid w:val="00A237F0"/>
    <w:rsid w:val="00AC0B46"/>
    <w:rsid w:val="00AE387E"/>
    <w:rsid w:val="00AF53D3"/>
    <w:rsid w:val="00B00B5B"/>
    <w:rsid w:val="00BE15A5"/>
    <w:rsid w:val="00CA60AE"/>
    <w:rsid w:val="00CF452E"/>
    <w:rsid w:val="00D92BDC"/>
    <w:rsid w:val="00D93459"/>
    <w:rsid w:val="00E57ABD"/>
    <w:rsid w:val="00E651EF"/>
    <w:rsid w:val="00F47A90"/>
    <w:rsid w:val="00F60E27"/>
    <w:rsid w:val="00F84EB2"/>
    <w:rsid w:val="00F856A0"/>
    <w:rsid w:val="00FE5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3636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6363C"/>
  </w:style>
  <w:style w:type="character" w:customStyle="1" w:styleId="c3">
    <w:name w:val="c3"/>
    <w:basedOn w:val="a0"/>
    <w:rsid w:val="0036363C"/>
  </w:style>
  <w:style w:type="paragraph" w:customStyle="1" w:styleId="western">
    <w:name w:val="western"/>
    <w:basedOn w:val="a"/>
    <w:rsid w:val="003636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F856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686786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6867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867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3636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6363C"/>
  </w:style>
  <w:style w:type="character" w:customStyle="1" w:styleId="c3">
    <w:name w:val="c3"/>
    <w:basedOn w:val="a0"/>
    <w:rsid w:val="0036363C"/>
  </w:style>
  <w:style w:type="paragraph" w:customStyle="1" w:styleId="western">
    <w:name w:val="western"/>
    <w:basedOn w:val="a"/>
    <w:rsid w:val="003636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F856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686786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6867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867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359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274152-0FA1-42F7-9178-837E0D0AA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721</TotalTime>
  <Pages>11</Pages>
  <Words>1848</Words>
  <Characters>10540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Юрьевна</dc:creator>
  <cp:keywords/>
  <dc:description/>
  <cp:lastModifiedBy>Татьяна Юрьевна</cp:lastModifiedBy>
  <cp:revision>14</cp:revision>
  <dcterms:created xsi:type="dcterms:W3CDTF">2020-02-04T15:41:00Z</dcterms:created>
  <dcterms:modified xsi:type="dcterms:W3CDTF">2020-02-15T15:27:00Z</dcterms:modified>
</cp:coreProperties>
</file>