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F3E2D" w14:textId="77777777" w:rsidR="00C4400F" w:rsidRPr="00C4400F" w:rsidRDefault="00C4400F" w:rsidP="00C440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CE1126C" w14:textId="25C67AFF" w:rsidR="00C4400F" w:rsidRPr="00C4400F" w:rsidRDefault="00C4400F" w:rsidP="00C440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440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Ерофеева Анна Анатольевна </w:t>
      </w:r>
    </w:p>
    <w:p w14:paraId="418C9D6A" w14:textId="2C0DA548" w:rsidR="00C4400F" w:rsidRPr="00C4400F" w:rsidRDefault="00C4400F" w:rsidP="00C440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440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Учитель </w:t>
      </w:r>
      <w:proofErr w:type="gramStart"/>
      <w:r w:rsidRPr="00C440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информатики </w:t>
      </w:r>
      <w:r w:rsidRPr="00C440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МАОУ</w:t>
      </w:r>
      <w:proofErr w:type="gramEnd"/>
      <w:r w:rsidRPr="00C4400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«Гимназия «Новоскул»</w:t>
      </w:r>
    </w:p>
    <w:p w14:paraId="4A7FBFBA" w14:textId="463E6A5A" w:rsidR="00C4400F" w:rsidRPr="00C4400F" w:rsidRDefault="00C4400F" w:rsidP="00C440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4400F">
        <w:rPr>
          <w:rFonts w:ascii="Times New Roman" w:hAnsi="Times New Roman" w:cs="Times New Roman"/>
          <w:sz w:val="24"/>
          <w:szCs w:val="24"/>
          <w:shd w:val="clear" w:color="auto" w:fill="FFFFFF"/>
        </w:rPr>
        <w:t>+791160</w:t>
      </w:r>
      <w:r w:rsidRPr="00C4400F">
        <w:rPr>
          <w:rFonts w:ascii="Times New Roman" w:hAnsi="Times New Roman" w:cs="Times New Roman"/>
          <w:sz w:val="24"/>
          <w:szCs w:val="24"/>
          <w:shd w:val="clear" w:color="auto" w:fill="FFFFFF"/>
        </w:rPr>
        <w:t>28912</w:t>
      </w:r>
    </w:p>
    <w:p w14:paraId="21EB22B5" w14:textId="661FC341" w:rsidR="00C4400F" w:rsidRPr="00C4400F" w:rsidRDefault="00C4400F" w:rsidP="00C440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C4400F">
        <w:rPr>
          <w:rFonts w:ascii="Times New Roman" w:hAnsi="Times New Roman" w:cs="Times New Roman"/>
          <w:sz w:val="24"/>
          <w:szCs w:val="24"/>
          <w:lang w:val="en-US"/>
        </w:rPr>
        <w:t>anna.erofeeva.1995@mail.ru</w:t>
      </w:r>
    </w:p>
    <w:p w14:paraId="549F2EF4" w14:textId="77777777" w:rsidR="00C4400F" w:rsidRPr="00C4400F" w:rsidRDefault="00C4400F" w:rsidP="00C4400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1E8E71E4" w14:textId="0CBA76E8" w:rsidR="00C4400F" w:rsidRPr="00C4400F" w:rsidRDefault="00C4400F" w:rsidP="00C4400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C4400F">
        <w:rPr>
          <w:rFonts w:ascii="Times New Roman" w:hAnsi="Times New Roman" w:cs="Times New Roman"/>
          <w:b/>
          <w:bCs/>
          <w:sz w:val="24"/>
          <w:szCs w:val="24"/>
        </w:rPr>
        <w:t>С</w:t>
      </w:r>
      <w:r w:rsidRPr="00C4400F">
        <w:rPr>
          <w:rFonts w:ascii="Times New Roman" w:hAnsi="Times New Roman" w:cs="Times New Roman"/>
          <w:b/>
          <w:bCs/>
          <w:sz w:val="24"/>
          <w:szCs w:val="24"/>
        </w:rPr>
        <w:t>редства и технологии обратной связи на уроке</w:t>
      </w:r>
    </w:p>
    <w:p w14:paraId="68B84597" w14:textId="77777777" w:rsidR="00C4400F" w:rsidRDefault="00C4400F" w:rsidP="00C440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14:paraId="301B6A6B" w14:textId="59B3FB30" w:rsidR="00C4400F" w:rsidRPr="00C51857" w:rsidRDefault="00C4400F" w:rsidP="00C440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1857">
        <w:rPr>
          <w:rFonts w:ascii="Times New Roman" w:hAnsi="Times New Roman" w:cs="Times New Roman"/>
          <w:sz w:val="24"/>
          <w:szCs w:val="24"/>
        </w:rPr>
        <w:t>Сегодня видение государством системы профориентационной работы в российских школах отражено в ряде стратегических документов</w:t>
      </w:r>
      <w:r w:rsidRPr="00C51857">
        <w:rPr>
          <w:rStyle w:val="a5"/>
          <w:rFonts w:ascii="Times New Roman" w:hAnsi="Times New Roman" w:cs="Times New Roman"/>
          <w:sz w:val="24"/>
          <w:szCs w:val="24"/>
        </w:rPr>
        <w:footnoteReference w:id="1"/>
      </w:r>
      <w:r w:rsidRPr="00C51857">
        <w:rPr>
          <w:rFonts w:ascii="Times New Roman" w:hAnsi="Times New Roman" w:cs="Times New Roman"/>
          <w:sz w:val="24"/>
          <w:szCs w:val="24"/>
        </w:rPr>
        <w:t>. Национальный проект РФ «Образование» предусматривает реализацию двух стратегических целей: вхождение России до 2024 г. в число 10 ведущих стран мира по качеству общего образования и воспитание гармонично развитой и социально ответственной личности на основе духовно-нравственных ценностей народов Российской Федерации, исторических и национально-культурных традиций</w:t>
      </w:r>
      <w:r w:rsidRPr="00C51857">
        <w:rPr>
          <w:rStyle w:val="a5"/>
          <w:rFonts w:ascii="Times New Roman" w:hAnsi="Times New Roman" w:cs="Times New Roman"/>
          <w:sz w:val="24"/>
          <w:szCs w:val="24"/>
        </w:rPr>
        <w:footnoteReference w:id="2"/>
      </w:r>
      <w:r w:rsidRPr="00C51857">
        <w:rPr>
          <w:rFonts w:ascii="Times New Roman" w:hAnsi="Times New Roman" w:cs="Times New Roman"/>
          <w:sz w:val="24"/>
          <w:szCs w:val="24"/>
        </w:rPr>
        <w:t>. Одним из оснований реализации этих стратегических целей является создание новых подходов к профориентации школьников.</w:t>
      </w:r>
    </w:p>
    <w:p w14:paraId="26CE525B" w14:textId="77777777" w:rsidR="00C4400F" w:rsidRPr="00C51857" w:rsidRDefault="00C4400F" w:rsidP="00C440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1857">
        <w:rPr>
          <w:rFonts w:ascii="Times New Roman" w:hAnsi="Times New Roman" w:cs="Times New Roman"/>
          <w:sz w:val="24"/>
          <w:szCs w:val="24"/>
        </w:rPr>
        <w:t>Основной тренд современного образования – это цифровизация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51857">
        <w:rPr>
          <w:rFonts w:ascii="Times New Roman" w:hAnsi="Times New Roman" w:cs="Times New Roman"/>
          <w:sz w:val="24"/>
          <w:szCs w:val="24"/>
        </w:rPr>
        <w:t xml:space="preserve"> в том числе создание цифровой образовательной среды. Указом Президента Российской Федерации от 7 мая 2018 г. № 204 поставлена задача: создание к 2024 году современной и безопасной цифровой образовательной среды, обеспечивающей высокое качество и доступность образования всех видов и уровней.  В настоящее время в Российской Федерации в рамках национального проекта «Образование» реализуется федеральный проект «Цифровая образовательная среда».</w:t>
      </w:r>
    </w:p>
    <w:p w14:paraId="543A2B79" w14:textId="77777777" w:rsidR="00C4400F" w:rsidRPr="00C51857" w:rsidRDefault="00C4400F" w:rsidP="00C440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518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Грамотное и эффективное применение цифровых технологий в </w:t>
      </w:r>
      <w:proofErr w:type="gramStart"/>
      <w:r w:rsidRPr="00C51857">
        <w:rPr>
          <w:rFonts w:ascii="Times New Roman" w:hAnsi="Times New Roman" w:cs="Times New Roman"/>
          <w:sz w:val="24"/>
          <w:szCs w:val="24"/>
          <w:shd w:val="clear" w:color="auto" w:fill="FFFFFF"/>
        </w:rPr>
        <w:t>образовании  выдвинула</w:t>
      </w:r>
      <w:proofErr w:type="gramEnd"/>
      <w:r w:rsidRPr="00C518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первый план и пандемия коронавируса, заставившая пересмотреть принципы работы во многих сферах, и </w:t>
      </w:r>
      <w:r w:rsidRPr="00C51857">
        <w:rPr>
          <w:rFonts w:ascii="Times New Roman" w:hAnsi="Times New Roman" w:cs="Times New Roman"/>
          <w:bCs/>
          <w:spacing w:val="3"/>
          <w:sz w:val="24"/>
          <w:szCs w:val="24"/>
        </w:rPr>
        <w:t>особенно кардинально и стремительно менялась сфера образования</w:t>
      </w:r>
      <w:r w:rsidRPr="00C5185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56A2A68F" w14:textId="77777777" w:rsidR="00C4400F" w:rsidRPr="00C51857" w:rsidRDefault="00C4400F" w:rsidP="00C440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51857">
        <w:rPr>
          <w:rFonts w:ascii="Times New Roman" w:hAnsi="Times New Roman" w:cs="Times New Roman"/>
          <w:sz w:val="24"/>
          <w:szCs w:val="24"/>
          <w:shd w:val="clear" w:color="auto" w:fill="FFFFFF"/>
        </w:rPr>
        <w:t>В условиях вирусной пандемии, самоизоляции граждан и сопутствующего экономического кризиса в начале 2020 г. по всему миру и в Р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оссийской </w:t>
      </w:r>
      <w:r w:rsidRPr="00C51857">
        <w:rPr>
          <w:rFonts w:ascii="Times New Roman" w:hAnsi="Times New Roman" w:cs="Times New Roman"/>
          <w:sz w:val="24"/>
          <w:szCs w:val="24"/>
          <w:shd w:val="clear" w:color="auto" w:fill="FFFFFF"/>
        </w:rPr>
        <w:t>Ф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едерации</w:t>
      </w:r>
      <w:r w:rsidRPr="00C518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смену традиционному аудиторному образованию пришли различные формы дистанционного, электронного и сетевого обучения.</w:t>
      </w:r>
      <w:r w:rsidRPr="00C51857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footnoteReference w:id="3"/>
      </w:r>
      <w:r w:rsidRPr="00C51857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14:paraId="38DCA17A" w14:textId="77777777" w:rsidR="00C4400F" w:rsidRPr="00C51857" w:rsidRDefault="00C4400F" w:rsidP="00C440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51857">
        <w:rPr>
          <w:rFonts w:ascii="Times New Roman" w:hAnsi="Times New Roman" w:cs="Times New Roman"/>
          <w:sz w:val="24"/>
          <w:szCs w:val="24"/>
        </w:rPr>
        <w:t xml:space="preserve">Пандемия коронавируса запустила цифровую трансформацию образовательного процесса </w:t>
      </w:r>
      <w:proofErr w:type="gramStart"/>
      <w:r w:rsidRPr="00C51857">
        <w:rPr>
          <w:rFonts w:ascii="Times New Roman" w:hAnsi="Times New Roman" w:cs="Times New Roman"/>
          <w:sz w:val="24"/>
          <w:szCs w:val="24"/>
        </w:rPr>
        <w:t>на  всех</w:t>
      </w:r>
      <w:proofErr w:type="gramEnd"/>
      <w:r w:rsidRPr="00C51857">
        <w:rPr>
          <w:rFonts w:ascii="Times New Roman" w:hAnsi="Times New Roman" w:cs="Times New Roman"/>
          <w:sz w:val="24"/>
          <w:szCs w:val="24"/>
        </w:rPr>
        <w:t xml:space="preserve"> его уровнях, и происходит она гораздо быстрее, чем это планировалось последние несколько лет в  рамках различных национальных проектов. </w:t>
      </w:r>
      <w:r w:rsidRPr="00C51857">
        <w:rPr>
          <w:rStyle w:val="a5"/>
          <w:rFonts w:ascii="Times New Roman" w:hAnsi="Times New Roman" w:cs="Times New Roman"/>
          <w:sz w:val="24"/>
          <w:szCs w:val="24"/>
        </w:rPr>
        <w:footnoteReference w:id="4"/>
      </w:r>
    </w:p>
    <w:p w14:paraId="032BA3E2" w14:textId="77777777" w:rsidR="00C4400F" w:rsidRPr="00C51857" w:rsidRDefault="00C4400F" w:rsidP="00C440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518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Пандемия COVID-19, поставившая под </w:t>
      </w:r>
      <w:proofErr w:type="gramStart"/>
      <w:r w:rsidRPr="00C51857">
        <w:rPr>
          <w:rFonts w:ascii="Times New Roman" w:hAnsi="Times New Roman" w:cs="Times New Roman"/>
          <w:sz w:val="24"/>
          <w:szCs w:val="24"/>
          <w:shd w:val="clear" w:color="auto" w:fill="FFFFFF"/>
        </w:rPr>
        <w:t>угрозу  рынки</w:t>
      </w:r>
      <w:proofErr w:type="gramEnd"/>
      <w:r w:rsidRPr="00C518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труда по всему миру,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также </w:t>
      </w:r>
      <w:r w:rsidRPr="00C51857">
        <w:rPr>
          <w:rFonts w:ascii="Times New Roman" w:hAnsi="Times New Roman" w:cs="Times New Roman"/>
          <w:sz w:val="24"/>
          <w:szCs w:val="24"/>
          <w:shd w:val="clear" w:color="auto" w:fill="FFFFFF"/>
        </w:rPr>
        <w:t>выдвинул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C518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первый план задачи профориентации. Ряд европейских стран объявил профориентацию частью политической стратегии по борьбе с последствиями пандемии, обратив особое внимание на перестроение профессиональной ориентации с системной точки зрения, необходимость разработки такой системы профориентационной работы, которая переходит от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простого </w:t>
      </w:r>
      <w:r w:rsidRPr="00C51857">
        <w:rPr>
          <w:rFonts w:ascii="Times New Roman" w:hAnsi="Times New Roman" w:cs="Times New Roman"/>
          <w:sz w:val="24"/>
          <w:szCs w:val="24"/>
          <w:shd w:val="clear" w:color="auto" w:fill="FFFFFF"/>
        </w:rPr>
        <w:t>предоставления информации к взаимодействию с помощью современных информационных технологий.</w:t>
      </w:r>
      <w:r w:rsidRPr="00C51857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51857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footnoteReference w:id="5"/>
      </w:r>
    </w:p>
    <w:p w14:paraId="3C3AD16B" w14:textId="77777777" w:rsidR="00C4400F" w:rsidRPr="00C51857" w:rsidRDefault="00C4400F" w:rsidP="00C440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1857">
        <w:rPr>
          <w:rFonts w:ascii="Times New Roman" w:hAnsi="Times New Roman" w:cs="Times New Roman"/>
          <w:sz w:val="24"/>
          <w:szCs w:val="24"/>
        </w:rPr>
        <w:lastRenderedPageBreak/>
        <w:t>Стоит отметить, что тенденции к цифровизации созвучны психологическим особенностям нового поколени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C51857">
        <w:rPr>
          <w:rFonts w:ascii="Times New Roman" w:hAnsi="Times New Roman" w:cs="Times New Roman"/>
          <w:sz w:val="24"/>
          <w:szCs w:val="24"/>
        </w:rPr>
        <w:t xml:space="preserve"> детей «</w:t>
      </w:r>
      <w:proofErr w:type="spellStart"/>
      <w:r w:rsidRPr="00C51857">
        <w:rPr>
          <w:rFonts w:ascii="Times New Roman" w:hAnsi="Times New Roman" w:cs="Times New Roman"/>
          <w:sz w:val="24"/>
          <w:szCs w:val="24"/>
        </w:rPr>
        <w:t>digital</w:t>
      </w:r>
      <w:proofErr w:type="spellEnd"/>
      <w:r w:rsidRPr="00C518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1857">
        <w:rPr>
          <w:rFonts w:ascii="Times New Roman" w:hAnsi="Times New Roman" w:cs="Times New Roman"/>
          <w:sz w:val="24"/>
          <w:szCs w:val="24"/>
        </w:rPr>
        <w:t>natives</w:t>
      </w:r>
      <w:proofErr w:type="spellEnd"/>
      <w:r w:rsidRPr="00C51857">
        <w:rPr>
          <w:rFonts w:ascii="Times New Roman" w:hAnsi="Times New Roman" w:cs="Times New Roman"/>
          <w:sz w:val="24"/>
          <w:szCs w:val="24"/>
        </w:rPr>
        <w:t>». 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1857">
        <w:rPr>
          <w:rFonts w:ascii="Times New Roman" w:hAnsi="Times New Roman" w:cs="Times New Roman"/>
          <w:sz w:val="24"/>
          <w:szCs w:val="24"/>
        </w:rPr>
        <w:t xml:space="preserve">«цифровым» детям принято относить детей, родившихся после 2004 года, в России – это </w:t>
      </w:r>
      <w:r>
        <w:rPr>
          <w:rFonts w:ascii="Times New Roman" w:hAnsi="Times New Roman" w:cs="Times New Roman"/>
          <w:sz w:val="24"/>
          <w:szCs w:val="24"/>
        </w:rPr>
        <w:t xml:space="preserve">около </w:t>
      </w:r>
      <w:r w:rsidRPr="00C51857">
        <w:rPr>
          <w:rFonts w:ascii="Times New Roman" w:hAnsi="Times New Roman" w:cs="Times New Roman"/>
          <w:sz w:val="24"/>
          <w:szCs w:val="24"/>
        </w:rPr>
        <w:t>25 миллионов человек.</w:t>
      </w:r>
      <w:r w:rsidRPr="00C51857">
        <w:rPr>
          <w:rStyle w:val="a5"/>
          <w:rFonts w:ascii="Times New Roman" w:hAnsi="Times New Roman" w:cs="Times New Roman"/>
          <w:sz w:val="24"/>
          <w:szCs w:val="24"/>
        </w:rPr>
        <w:t xml:space="preserve"> </w:t>
      </w:r>
      <w:r w:rsidRPr="00C51857">
        <w:rPr>
          <w:rStyle w:val="a5"/>
          <w:rFonts w:ascii="Times New Roman" w:hAnsi="Times New Roman" w:cs="Times New Roman"/>
          <w:sz w:val="24"/>
          <w:szCs w:val="24"/>
        </w:rPr>
        <w:footnoteReference w:id="6"/>
      </w:r>
      <w:r w:rsidRPr="00C51857">
        <w:rPr>
          <w:rFonts w:ascii="Times New Roman" w:hAnsi="Times New Roman" w:cs="Times New Roman"/>
          <w:sz w:val="24"/>
          <w:szCs w:val="24"/>
        </w:rPr>
        <w:t xml:space="preserve"> Дети поколения «</w:t>
      </w:r>
      <w:proofErr w:type="spellStart"/>
      <w:r w:rsidRPr="00C51857">
        <w:rPr>
          <w:rFonts w:ascii="Times New Roman" w:hAnsi="Times New Roman" w:cs="Times New Roman"/>
          <w:sz w:val="24"/>
          <w:szCs w:val="24"/>
        </w:rPr>
        <w:t>digital</w:t>
      </w:r>
      <w:proofErr w:type="spellEnd"/>
      <w:r w:rsidRPr="00C518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1857">
        <w:rPr>
          <w:rFonts w:ascii="Times New Roman" w:hAnsi="Times New Roman" w:cs="Times New Roman"/>
          <w:sz w:val="24"/>
          <w:szCs w:val="24"/>
        </w:rPr>
        <w:t>natives</w:t>
      </w:r>
      <w:proofErr w:type="spellEnd"/>
      <w:r w:rsidRPr="00C51857">
        <w:rPr>
          <w:rFonts w:ascii="Times New Roman" w:hAnsi="Times New Roman" w:cs="Times New Roman"/>
          <w:sz w:val="24"/>
          <w:szCs w:val="24"/>
        </w:rPr>
        <w:t>» c рождения погружены в цифровое пространство, реальный и виртуальный миры для них равнозначны и свободно проникают друг в друга. Дети поколения «</w:t>
      </w:r>
      <w:proofErr w:type="spellStart"/>
      <w:r w:rsidRPr="00C51857">
        <w:rPr>
          <w:rFonts w:ascii="Times New Roman" w:hAnsi="Times New Roman" w:cs="Times New Roman"/>
          <w:sz w:val="24"/>
          <w:szCs w:val="24"/>
        </w:rPr>
        <w:t>digital</w:t>
      </w:r>
      <w:proofErr w:type="spellEnd"/>
      <w:r w:rsidRPr="00C518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1857">
        <w:rPr>
          <w:rFonts w:ascii="Times New Roman" w:hAnsi="Times New Roman" w:cs="Times New Roman"/>
          <w:sz w:val="24"/>
          <w:szCs w:val="24"/>
        </w:rPr>
        <w:t>natives</w:t>
      </w:r>
      <w:proofErr w:type="spellEnd"/>
      <w:r w:rsidRPr="00C51857">
        <w:rPr>
          <w:rFonts w:ascii="Times New Roman" w:hAnsi="Times New Roman" w:cs="Times New Roman"/>
          <w:sz w:val="24"/>
          <w:szCs w:val="24"/>
        </w:rPr>
        <w:t>» растут в условиях огромного информационного потока, они легко воспринимают большой объем информации, свободно переключаются между информационными каналами и видят мир как облако гиперссылок.</w:t>
      </w:r>
    </w:p>
    <w:p w14:paraId="3780D82E" w14:textId="77777777" w:rsidR="00C4400F" w:rsidRPr="00C51857" w:rsidRDefault="00C4400F" w:rsidP="00C440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1857">
        <w:rPr>
          <w:rFonts w:ascii="Times New Roman" w:hAnsi="Times New Roman" w:cs="Times New Roman"/>
          <w:sz w:val="24"/>
          <w:szCs w:val="24"/>
        </w:rPr>
        <w:t xml:space="preserve">Это дети, для которых интернет не просто технология, а среда обитания, выступающая источником развития и фактором социализации. Зона ближайшего развития задается не только взрослым, сколько онлайн-средой. К традиционным формам социализации у этих детей встраивается цифровая социализация, которая позволяет учитывать множественную реальность цифрового образа жизни: восприятие и обмен информацией, коммуникацию с живыми и неживыми элементами онлайн-пространства, онлайн-потребление, а также культурные, социальные, психологические и технические аспекты использования электронных устройств </w:t>
      </w:r>
      <w:r w:rsidRPr="00C51857">
        <w:rPr>
          <w:rFonts w:ascii="Times New Roman" w:hAnsi="Times New Roman" w:cs="Times New Roman"/>
          <w:sz w:val="24"/>
          <w:szCs w:val="24"/>
          <w:vertAlign w:val="superscript"/>
        </w:rPr>
        <w:footnoteReference w:id="7"/>
      </w:r>
      <w:r w:rsidRPr="00C51857">
        <w:rPr>
          <w:rFonts w:ascii="Times New Roman" w:hAnsi="Times New Roman" w:cs="Times New Roman"/>
          <w:sz w:val="24"/>
          <w:szCs w:val="24"/>
        </w:rPr>
        <w:t>. Именно поэтому мы можем говорить о том, что проект «Цифровое образование» создан под них и для них, так как именно эти дети способны эффективно усваивать предложенные для них данные посредством интернета, так как виртуальная реальность для них так же привычна, как и реальная.</w:t>
      </w:r>
      <w:r w:rsidRPr="00C51857">
        <w:rPr>
          <w:rFonts w:ascii="Times New Roman" w:hAnsi="Times New Roman" w:cs="Times New Roman"/>
          <w:sz w:val="24"/>
          <w:szCs w:val="24"/>
          <w:vertAlign w:val="superscript"/>
        </w:rPr>
        <w:footnoteReference w:id="8"/>
      </w:r>
    </w:p>
    <w:p w14:paraId="64F2332D" w14:textId="77777777" w:rsidR="00C4400F" w:rsidRDefault="00C4400F" w:rsidP="00C440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1857">
        <w:rPr>
          <w:rFonts w:ascii="Times New Roman" w:hAnsi="Times New Roman" w:cs="Times New Roman"/>
          <w:sz w:val="24"/>
          <w:szCs w:val="24"/>
        </w:rPr>
        <w:t>Виртуальный кабинет профориентации (профориентационный кабинет) – одна из форм инновационной организации профориентационной работы, он создается на сайте общеобразовательной организации как форма интерактивного общения и является электронным информационным ресурсом.</w:t>
      </w:r>
      <w:r w:rsidRPr="00C51857">
        <w:rPr>
          <w:rFonts w:ascii="Times New Roman" w:hAnsi="Times New Roman" w:cs="Times New Roman"/>
          <w:sz w:val="24"/>
          <w:szCs w:val="24"/>
          <w:vertAlign w:val="superscript"/>
        </w:rPr>
        <w:footnoteReference w:id="9"/>
      </w:r>
    </w:p>
    <w:p w14:paraId="3AA236B7" w14:textId="77777777" w:rsidR="00C4400F" w:rsidRPr="00D373D8" w:rsidRDefault="00C4400F" w:rsidP="00C4400F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2"/>
          <w:color w:val="000000"/>
        </w:rPr>
      </w:pPr>
      <w:r w:rsidRPr="00D373D8">
        <w:rPr>
          <w:rStyle w:val="c2"/>
          <w:color w:val="000000"/>
        </w:rPr>
        <w:t xml:space="preserve">Решая задачу раннего профессионального </w:t>
      </w:r>
      <w:proofErr w:type="gramStart"/>
      <w:r w:rsidRPr="00D373D8">
        <w:rPr>
          <w:rStyle w:val="c2"/>
          <w:color w:val="000000"/>
        </w:rPr>
        <w:t>самоопределения  учащихся</w:t>
      </w:r>
      <w:proofErr w:type="gramEnd"/>
      <w:r w:rsidRPr="00D373D8">
        <w:rPr>
          <w:rStyle w:val="c2"/>
          <w:color w:val="000000"/>
        </w:rPr>
        <w:t xml:space="preserve"> и задачи, поставленные в</w:t>
      </w:r>
      <w:r w:rsidRPr="00D373D8">
        <w:t xml:space="preserve"> приоритетном проекте в сфере «Образование» «Современная цифровая образовательная среда в Российской Федерации»</w:t>
      </w:r>
      <w:r>
        <w:t>,</w:t>
      </w:r>
      <w:r w:rsidRPr="00D373D8">
        <w:t xml:space="preserve"> </w:t>
      </w:r>
      <w:r>
        <w:t>г</w:t>
      </w:r>
      <w:r w:rsidRPr="00D373D8">
        <w:t xml:space="preserve">имназия «Новоскул» </w:t>
      </w:r>
      <w:r>
        <w:t xml:space="preserve">разработала раздел сайта </w:t>
      </w:r>
      <w:r w:rsidRPr="00D373D8">
        <w:t>«</w:t>
      </w:r>
      <w:r w:rsidRPr="00D373D8">
        <w:rPr>
          <w:rStyle w:val="c2"/>
          <w:color w:val="000000"/>
        </w:rPr>
        <w:t>Виртуальный кабинет профориентации</w:t>
      </w:r>
      <w:r w:rsidRPr="00D373D8">
        <w:t>»</w:t>
      </w:r>
      <w:r>
        <w:t xml:space="preserve"> в 2020-2021 учебном году</w:t>
      </w:r>
      <w:r w:rsidRPr="00D373D8">
        <w:rPr>
          <w:rStyle w:val="c2"/>
          <w:color w:val="000000"/>
        </w:rPr>
        <w:t xml:space="preserve">. Виртуальный кабинет </w:t>
      </w:r>
      <w:proofErr w:type="gramStart"/>
      <w:r w:rsidRPr="00D373D8">
        <w:rPr>
          <w:rStyle w:val="c2"/>
          <w:color w:val="000000"/>
        </w:rPr>
        <w:t>профориентации  –</w:t>
      </w:r>
      <w:proofErr w:type="gramEnd"/>
      <w:r w:rsidRPr="00D373D8">
        <w:rPr>
          <w:rStyle w:val="c2"/>
          <w:color w:val="000000"/>
        </w:rPr>
        <w:t xml:space="preserve"> это не просто форма профориентационной работы в гимназии. Это многоаспектная информационно-образовательная среда, ориентированная на создание необходимых условий для учащихся и их родителей  в их самостоятельной познавательной и поисковой деятельности в мире профессий и образовательных организаций. </w:t>
      </w:r>
    </w:p>
    <w:p w14:paraId="7C19DD7F" w14:textId="77777777" w:rsidR="00C4400F" w:rsidRPr="00C4400F" w:rsidRDefault="00C4400F" w:rsidP="00C440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51857">
        <w:rPr>
          <w:rFonts w:ascii="Times New Roman" w:hAnsi="Times New Roman" w:cs="Times New Roman"/>
          <w:sz w:val="24"/>
          <w:szCs w:val="24"/>
        </w:rPr>
        <w:t xml:space="preserve">Виртуальный кабинет профориентации МАОУ «Гимназия «Новоскул» расположен по адресу </w:t>
      </w:r>
      <w:hyperlink r:id="rId7" w:history="1">
        <w:r w:rsidRPr="00C51857">
          <w:rPr>
            <w:rStyle w:val="a6"/>
            <w:rFonts w:ascii="Times New Roman" w:hAnsi="Times New Roman" w:cs="Times New Roman"/>
            <w:sz w:val="24"/>
            <w:szCs w:val="24"/>
          </w:rPr>
          <w:t>https://gimn-novo.edusite.ru/p13aa1.html</w:t>
        </w:r>
      </w:hyperlink>
      <w:r w:rsidRPr="00C51857">
        <w:rPr>
          <w:rFonts w:ascii="Times New Roman" w:hAnsi="Times New Roman" w:cs="Times New Roman"/>
          <w:sz w:val="24"/>
          <w:szCs w:val="24"/>
        </w:rPr>
        <w:t xml:space="preserve"> (рис.1).</w:t>
      </w:r>
    </w:p>
    <w:p w14:paraId="07535B3C" w14:textId="77777777" w:rsidR="00C4400F" w:rsidRPr="00C4400F" w:rsidRDefault="00C4400F" w:rsidP="00C4400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23DFB749" w14:textId="77777777" w:rsidR="00C4400F" w:rsidRPr="00C51857" w:rsidRDefault="00C4400F" w:rsidP="00C4400F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51857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lastRenderedPageBreak/>
        <w:drawing>
          <wp:inline distT="0" distB="0" distL="0" distR="0" wp14:anchorId="1A1C41A2" wp14:editId="490E90A9">
            <wp:extent cx="5940425" cy="402463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айт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024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871E9F" w14:textId="77777777" w:rsidR="00C4400F" w:rsidRPr="00C51857" w:rsidRDefault="00C4400F" w:rsidP="00C4400F">
      <w:pPr>
        <w:jc w:val="right"/>
        <w:rPr>
          <w:rFonts w:ascii="Times New Roman" w:hAnsi="Times New Roman" w:cs="Times New Roman"/>
          <w:szCs w:val="24"/>
        </w:rPr>
      </w:pPr>
      <w:r w:rsidRPr="00C51857">
        <w:rPr>
          <w:rFonts w:ascii="Times New Roman" w:hAnsi="Times New Roman" w:cs="Times New Roman"/>
          <w:szCs w:val="24"/>
          <w:shd w:val="clear" w:color="auto" w:fill="FFFFFF"/>
        </w:rPr>
        <w:t xml:space="preserve">Рис.1. </w:t>
      </w:r>
      <w:r w:rsidRPr="00C51857">
        <w:rPr>
          <w:rFonts w:ascii="Times New Roman" w:hAnsi="Times New Roman" w:cs="Times New Roman"/>
          <w:szCs w:val="24"/>
        </w:rPr>
        <w:t>Виртуальный кабинет профориентации МАОУ «Гимназия «Новоскул».</w:t>
      </w:r>
    </w:p>
    <w:p w14:paraId="52AE8EF4" w14:textId="77777777" w:rsidR="00C4400F" w:rsidRPr="00C4400F" w:rsidRDefault="00C4400F" w:rsidP="00C4400F">
      <w:pPr>
        <w:widowControl w:val="0"/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51857">
        <w:rPr>
          <w:rFonts w:ascii="Times New Roman" w:hAnsi="Times New Roman" w:cs="Times New Roman"/>
          <w:sz w:val="24"/>
          <w:szCs w:val="24"/>
        </w:rPr>
        <w:t>Ресурс состоит из следующих разделов:</w:t>
      </w:r>
    </w:p>
    <w:p w14:paraId="0DAF14A4" w14:textId="77777777" w:rsidR="00C4400F" w:rsidRPr="00C4400F" w:rsidRDefault="00C4400F" w:rsidP="00C4400F">
      <w:pPr>
        <w:widowControl w:val="0"/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714"/>
        <w:gridCol w:w="6857"/>
      </w:tblGrid>
      <w:tr w:rsidR="00C4400F" w:rsidRPr="00C51857" w14:paraId="73899C8B" w14:textId="77777777" w:rsidTr="00F42ECE">
        <w:tc>
          <w:tcPr>
            <w:tcW w:w="2714" w:type="dxa"/>
          </w:tcPr>
          <w:p w14:paraId="10B77D92" w14:textId="77777777" w:rsidR="00C4400F" w:rsidRPr="00C51857" w:rsidRDefault="00C4400F" w:rsidP="00F42EC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5185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ФОРМУЛА ВЫБОРА ПРОФЕССИИ</w:t>
            </w:r>
          </w:p>
        </w:tc>
        <w:tc>
          <w:tcPr>
            <w:tcW w:w="6857" w:type="dxa"/>
          </w:tcPr>
          <w:p w14:paraId="6A590109" w14:textId="77777777" w:rsidR="00C4400F" w:rsidRPr="00C51857" w:rsidRDefault="00C4400F" w:rsidP="00F42EC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Раздел описывает ф</w:t>
            </w:r>
            <w:r w:rsidRPr="00C5185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ормул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</w:t>
            </w:r>
            <w:r w:rsidRPr="00C518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C5185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выбора</w:t>
            </w:r>
            <w:r w:rsidRPr="00C518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C5185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профессии</w:t>
            </w:r>
            <w:r w:rsidRPr="00C518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</w:t>
            </w:r>
            <w:r w:rsidRPr="00C5185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Хочу</w:t>
            </w:r>
            <w:r w:rsidRPr="00C518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 w:rsidRPr="00C5185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Могу</w:t>
            </w:r>
            <w:r w:rsidRPr="00C518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 w:rsidRPr="00C5185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Надо</w:t>
            </w:r>
            <w:r w:rsidRPr="00C518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- м</w:t>
            </w:r>
            <w:r w:rsidRPr="00C518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одель профессионального </w:t>
            </w:r>
            <w:r w:rsidRPr="00C5185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выбора</w:t>
            </w:r>
            <w:r w:rsidRPr="00C518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Е.А. Климова. </w:t>
            </w:r>
            <w:r w:rsidRPr="00C5185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Формула</w:t>
            </w:r>
            <w:r w:rsidRPr="00C518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C5185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выбора</w:t>
            </w:r>
            <w:r w:rsidRPr="00C518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C5185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профессии</w:t>
            </w:r>
            <w:r w:rsidRPr="00C518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была разработана советским психологом Климовым Е.А. для помощи выпускникам в </w:t>
            </w:r>
            <w:r w:rsidRPr="00C5185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выборе</w:t>
            </w:r>
            <w:r w:rsidRPr="00C518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C5185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профессии</w:t>
            </w:r>
            <w:r w:rsidRPr="00C518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. Она позволяет учитывать интересы, способности, физические возможности человека и востребованность </w:t>
            </w:r>
            <w:r w:rsidRPr="00C5185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профессии</w:t>
            </w:r>
            <w:r w:rsidRPr="00C518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на рынке труда. На пересечении всех компонентов (</w:t>
            </w:r>
            <w:r w:rsidRPr="00C5185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Хочу</w:t>
            </w:r>
            <w:r w:rsidRPr="00C518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 w:rsidRPr="00C5185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Могу</w:t>
            </w:r>
            <w:r w:rsidRPr="00C518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 w:rsidRPr="00C5185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Надо</w:t>
            </w:r>
            <w:r w:rsidRPr="00C518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) и находятся самые подходящие для человека </w:t>
            </w:r>
            <w:r w:rsidRPr="00C5185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профессии</w:t>
            </w:r>
            <w:r w:rsidRPr="00C518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именно те, в которых он может быть успешен, те, которые будут приносить максимальное удовлетворение.</w:t>
            </w:r>
          </w:p>
        </w:tc>
      </w:tr>
      <w:tr w:rsidR="00C4400F" w:rsidRPr="00C51857" w14:paraId="4B02EDCF" w14:textId="77777777" w:rsidTr="00F42ECE">
        <w:tc>
          <w:tcPr>
            <w:tcW w:w="2714" w:type="dxa"/>
          </w:tcPr>
          <w:p w14:paraId="01477E61" w14:textId="77777777" w:rsidR="00C4400F" w:rsidRPr="00C51857" w:rsidRDefault="00C4400F" w:rsidP="00F42EC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5185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ПРОФИЛЬНЫЕ КЛАССЫ</w:t>
            </w:r>
          </w:p>
        </w:tc>
        <w:tc>
          <w:tcPr>
            <w:tcW w:w="6857" w:type="dxa"/>
          </w:tcPr>
          <w:p w14:paraId="2EC808B6" w14:textId="77777777" w:rsidR="00C4400F" w:rsidRPr="00584A36" w:rsidRDefault="00C4400F" w:rsidP="00F42ECE">
            <w:pPr>
              <w:pStyle w:val="a7"/>
              <w:shd w:val="clear" w:color="auto" w:fill="FFFFFF"/>
              <w:spacing w:before="30" w:beforeAutospacing="0" w:after="30" w:afterAutospacing="0"/>
              <w:jc w:val="both"/>
              <w:rPr>
                <w:sz w:val="20"/>
                <w:szCs w:val="20"/>
              </w:rPr>
            </w:pPr>
            <w:r w:rsidRPr="00584A36">
              <w:rPr>
                <w:szCs w:val="20"/>
              </w:rPr>
              <w:t>Профильное обучение позволяет обеспечить полноценное образование старшеклассников в соответствии с их индивидуальными способностями. Раздел содержит информацию о возможностях профильного обучения в ОО Великого Новгорода.</w:t>
            </w:r>
          </w:p>
        </w:tc>
      </w:tr>
      <w:tr w:rsidR="00C4400F" w:rsidRPr="00C51857" w14:paraId="6F411101" w14:textId="77777777" w:rsidTr="00F42ECE">
        <w:tc>
          <w:tcPr>
            <w:tcW w:w="2714" w:type="dxa"/>
          </w:tcPr>
          <w:p w14:paraId="4A69EC50" w14:textId="77777777" w:rsidR="00C4400F" w:rsidRPr="00C51857" w:rsidRDefault="00C4400F" w:rsidP="00F42EC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5185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ВИДЕОФИЛЬМЫ О ПРОФЕССИЯХ И ВЫБОРЕ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Pr="00C5185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СВОЕГО ОБРАЗОВАТЕЛЬНОГО И ЖИЗНЕННОГО ПУТИ</w:t>
            </w:r>
          </w:p>
        </w:tc>
        <w:tc>
          <w:tcPr>
            <w:tcW w:w="6857" w:type="dxa"/>
          </w:tcPr>
          <w:p w14:paraId="5C9B8D95" w14:textId="77777777" w:rsidR="00C4400F" w:rsidRPr="00584A36" w:rsidRDefault="00C4400F" w:rsidP="00F42ECE">
            <w:pPr>
              <w:pStyle w:val="a7"/>
              <w:shd w:val="clear" w:color="auto" w:fill="FFFFFF"/>
              <w:spacing w:before="30" w:beforeAutospacing="0" w:after="30" w:afterAutospacing="0"/>
              <w:jc w:val="both"/>
              <w:rPr>
                <w:szCs w:val="20"/>
              </w:rPr>
            </w:pPr>
            <w:r w:rsidRPr="00584A36">
              <w:rPr>
                <w:szCs w:val="20"/>
              </w:rPr>
              <w:t>Видеофильмы - удобный, современный, информативный и эффективный способ получить информацию о современных профессиях и о том, как выбрать профессию.</w:t>
            </w:r>
          </w:p>
          <w:p w14:paraId="569362C5" w14:textId="77777777" w:rsidR="00C4400F" w:rsidRPr="00C51857" w:rsidRDefault="00C4400F" w:rsidP="00F42ECE">
            <w:pPr>
              <w:pStyle w:val="a7"/>
              <w:shd w:val="clear" w:color="auto" w:fill="FFFFFF"/>
              <w:spacing w:before="30" w:beforeAutospacing="0" w:after="30" w:afterAutospacing="0"/>
              <w:jc w:val="both"/>
              <w:rPr>
                <w:rFonts w:ascii="Verdana" w:hAnsi="Verdana"/>
                <w:sz w:val="20"/>
                <w:szCs w:val="20"/>
              </w:rPr>
            </w:pPr>
            <w:r w:rsidRPr="00584A36">
              <w:rPr>
                <w:szCs w:val="20"/>
              </w:rPr>
              <w:t>В разделе расположена ссылка на видеофильмы методической платформы профориентации «</w:t>
            </w:r>
            <w:proofErr w:type="spellStart"/>
            <w:r w:rsidRPr="00584A36">
              <w:rPr>
                <w:szCs w:val="20"/>
              </w:rPr>
              <w:t>Навигатум</w:t>
            </w:r>
            <w:proofErr w:type="spellEnd"/>
            <w:r w:rsidRPr="00584A36">
              <w:rPr>
                <w:szCs w:val="20"/>
              </w:rPr>
              <w:t>», посвящённые построению собственной образовательной траектории, современным профессиям и профессиям будущего.</w:t>
            </w:r>
            <w:r>
              <w:rPr>
                <w:rFonts w:ascii="Arial" w:hAnsi="Arial" w:cs="Arial"/>
                <w:shd w:val="clear" w:color="auto" w:fill="FFFFFF"/>
              </w:rPr>
              <w:t xml:space="preserve"> </w:t>
            </w:r>
          </w:p>
        </w:tc>
      </w:tr>
      <w:tr w:rsidR="00C4400F" w:rsidRPr="00C51857" w14:paraId="44ECEA60" w14:textId="77777777" w:rsidTr="00F42ECE">
        <w:tc>
          <w:tcPr>
            <w:tcW w:w="2714" w:type="dxa"/>
          </w:tcPr>
          <w:p w14:paraId="2E3653B8" w14:textId="77777777" w:rsidR="00C4400F" w:rsidRPr="00C51857" w:rsidRDefault="00C4400F" w:rsidP="00F42EC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51857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lastRenderedPageBreak/>
              <w:t>СПРАВОЧНИК ПРОФЕССИЙ</w:t>
            </w:r>
          </w:p>
        </w:tc>
        <w:tc>
          <w:tcPr>
            <w:tcW w:w="6857" w:type="dxa"/>
          </w:tcPr>
          <w:p w14:paraId="75367329" w14:textId="77777777" w:rsidR="00C4400F" w:rsidRPr="00584A36" w:rsidRDefault="00C4400F" w:rsidP="00F42ECE">
            <w:pPr>
              <w:pStyle w:val="3"/>
              <w:shd w:val="clear" w:color="auto" w:fill="FFFFFF"/>
              <w:spacing w:before="0" w:after="45" w:line="270" w:lineRule="atLeast"/>
              <w:jc w:val="both"/>
              <w:outlineLvl w:val="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84A36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0"/>
                <w:lang w:eastAsia="ru-RU"/>
              </w:rPr>
              <w:t xml:space="preserve">Энциклопедия по трудоустройству содержит </w:t>
            </w:r>
            <w:proofErr w:type="gramStart"/>
            <w:r w:rsidRPr="00584A36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0"/>
                <w:lang w:eastAsia="ru-RU"/>
              </w:rPr>
              <w:t>общие  характеристики</w:t>
            </w:r>
            <w:proofErr w:type="gramEnd"/>
            <w:r w:rsidRPr="00584A36">
              <w:rPr>
                <w:rFonts w:ascii="Times New Roman" w:eastAsia="Times New Roman" w:hAnsi="Times New Roman" w:cs="Times New Roman"/>
                <w:b w:val="0"/>
                <w:bCs w:val="0"/>
                <w:color w:val="auto"/>
                <w:sz w:val="24"/>
                <w:szCs w:val="20"/>
                <w:lang w:eastAsia="ru-RU"/>
              </w:rPr>
              <w:t xml:space="preserve"> профессий и требования к профессиональной подготовке.</w:t>
            </w:r>
          </w:p>
        </w:tc>
      </w:tr>
      <w:tr w:rsidR="00C4400F" w:rsidRPr="00C51857" w14:paraId="40012B6D" w14:textId="77777777" w:rsidTr="00F42ECE">
        <w:tc>
          <w:tcPr>
            <w:tcW w:w="2714" w:type="dxa"/>
          </w:tcPr>
          <w:p w14:paraId="4FE82FBA" w14:textId="77777777" w:rsidR="00C4400F" w:rsidRPr="00C51857" w:rsidRDefault="00C4400F" w:rsidP="00F42ECE">
            <w:pPr>
              <w:rPr>
                <w:rFonts w:ascii="Times New Roman" w:hAnsi="Times New Roman" w:cs="Times New Roman"/>
                <w:caps/>
                <w:sz w:val="24"/>
                <w:szCs w:val="24"/>
                <w:shd w:val="clear" w:color="auto" w:fill="FFFFFF"/>
              </w:rPr>
            </w:pPr>
            <w:r w:rsidRPr="00C51857">
              <w:rPr>
                <w:rFonts w:ascii="Times New Roman" w:hAnsi="Times New Roman" w:cs="Times New Roman"/>
                <w:caps/>
                <w:sz w:val="24"/>
                <w:szCs w:val="24"/>
                <w:shd w:val="clear" w:color="auto" w:fill="FFFFFF"/>
              </w:rPr>
              <w:t>Проф</w:t>
            </w:r>
            <w:r>
              <w:rPr>
                <w:rFonts w:ascii="Times New Roman" w:hAnsi="Times New Roman" w:cs="Times New Roman"/>
                <w:caps/>
                <w:sz w:val="24"/>
                <w:szCs w:val="24"/>
                <w:shd w:val="clear" w:color="auto" w:fill="FFFFFF"/>
              </w:rPr>
              <w:t>-</w:t>
            </w:r>
            <w:r w:rsidRPr="00C51857">
              <w:rPr>
                <w:rFonts w:ascii="Times New Roman" w:hAnsi="Times New Roman" w:cs="Times New Roman"/>
                <w:caps/>
                <w:sz w:val="24"/>
                <w:szCs w:val="24"/>
                <w:shd w:val="clear" w:color="auto" w:fill="FFFFFF"/>
              </w:rPr>
              <w:t>ориентационные онлайн-тесты</w:t>
            </w:r>
          </w:p>
        </w:tc>
        <w:tc>
          <w:tcPr>
            <w:tcW w:w="6857" w:type="dxa"/>
          </w:tcPr>
          <w:p w14:paraId="197BDE05" w14:textId="77777777" w:rsidR="00C4400F" w:rsidRPr="00C51857" w:rsidRDefault="00C4400F" w:rsidP="00F42EC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C71B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Бесплатные онлайн-тесты, которые помогут обучающимся понять, кем стать в будущем, и определить профессиональные сферы, наиболее соответствующие их интересам и способностям. </w:t>
            </w:r>
          </w:p>
        </w:tc>
      </w:tr>
      <w:tr w:rsidR="00C4400F" w:rsidRPr="00C51857" w14:paraId="6CEA2322" w14:textId="77777777" w:rsidTr="00F42ECE">
        <w:tc>
          <w:tcPr>
            <w:tcW w:w="2714" w:type="dxa"/>
          </w:tcPr>
          <w:p w14:paraId="07EBC4A0" w14:textId="77777777" w:rsidR="00C4400F" w:rsidRPr="00C51857" w:rsidRDefault="00C4400F" w:rsidP="00F42ECE">
            <w:pPr>
              <w:rPr>
                <w:rFonts w:ascii="Times New Roman" w:hAnsi="Times New Roman" w:cs="Times New Roman"/>
                <w:caps/>
                <w:sz w:val="24"/>
                <w:szCs w:val="24"/>
                <w:shd w:val="clear" w:color="auto" w:fill="FFFFFF"/>
              </w:rPr>
            </w:pPr>
            <w:r w:rsidRPr="00C51857">
              <w:rPr>
                <w:rFonts w:ascii="Times New Roman" w:hAnsi="Times New Roman" w:cs="Times New Roman"/>
                <w:bCs/>
                <w:caps/>
                <w:sz w:val="24"/>
                <w:szCs w:val="24"/>
                <w:shd w:val="clear" w:color="auto" w:fill="FFFFFF"/>
              </w:rPr>
              <w:t>СОВЕТЫ ПО ВЫБОРУ ПРОФЕССИИ</w:t>
            </w:r>
          </w:p>
        </w:tc>
        <w:tc>
          <w:tcPr>
            <w:tcW w:w="6857" w:type="dxa"/>
          </w:tcPr>
          <w:p w14:paraId="7AE2E14C" w14:textId="77777777" w:rsidR="00C4400F" w:rsidRPr="00C51857" w:rsidRDefault="00C4400F" w:rsidP="00F42EC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C71B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Раздел содержит алгоритмы и рекомендации по выбору профессии для обучающихся.</w:t>
            </w:r>
          </w:p>
        </w:tc>
      </w:tr>
      <w:tr w:rsidR="00C4400F" w:rsidRPr="00C51857" w14:paraId="6E9FC9AC" w14:textId="77777777" w:rsidTr="00F42ECE">
        <w:tc>
          <w:tcPr>
            <w:tcW w:w="2714" w:type="dxa"/>
          </w:tcPr>
          <w:p w14:paraId="6D52B95F" w14:textId="77777777" w:rsidR="00C4400F" w:rsidRPr="00C51857" w:rsidRDefault="00C4400F" w:rsidP="00F42ECE">
            <w:pPr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 w:rsidRPr="00C51857">
              <w:rPr>
                <w:rFonts w:ascii="Times New Roman" w:hAnsi="Times New Roman" w:cs="Times New Roman"/>
                <w:bCs/>
                <w:caps/>
                <w:sz w:val="24"/>
                <w:szCs w:val="24"/>
                <w:shd w:val="clear" w:color="auto" w:fill="FFFFFF"/>
              </w:rPr>
              <w:t>ГОСУДАРСТВЕННАЯ ИТОГОВАЯ АТТЕСТАЦИЯ</w:t>
            </w:r>
          </w:p>
        </w:tc>
        <w:tc>
          <w:tcPr>
            <w:tcW w:w="6857" w:type="dxa"/>
          </w:tcPr>
          <w:p w14:paraId="199E729E" w14:textId="77777777" w:rsidR="00C4400F" w:rsidRPr="00EC71B4" w:rsidRDefault="00C4400F" w:rsidP="00F42ECE">
            <w:pPr>
              <w:pStyle w:val="a7"/>
              <w:shd w:val="clear" w:color="auto" w:fill="FFFFFF"/>
              <w:spacing w:before="30" w:beforeAutospacing="0" w:after="30" w:afterAutospacing="0"/>
              <w:jc w:val="both"/>
              <w:rPr>
                <w:rFonts w:eastAsiaTheme="minorHAnsi"/>
                <w:shd w:val="clear" w:color="auto" w:fill="FFFFFF"/>
                <w:lang w:eastAsia="en-US"/>
              </w:rPr>
            </w:pPr>
            <w:r w:rsidRPr="00EC71B4">
              <w:rPr>
                <w:rFonts w:eastAsiaTheme="minorHAnsi"/>
                <w:shd w:val="clear" w:color="auto" w:fill="FFFFFF"/>
                <w:lang w:eastAsia="en-US"/>
              </w:rPr>
              <w:t>Успешная сдача экзаменов -</w:t>
            </w:r>
            <w:r>
              <w:rPr>
                <w:rFonts w:eastAsiaTheme="minorHAnsi"/>
                <w:shd w:val="clear" w:color="auto" w:fill="FFFFFF"/>
                <w:lang w:eastAsia="en-US"/>
              </w:rPr>
              <w:t xml:space="preserve"> </w:t>
            </w:r>
            <w:r w:rsidRPr="00EC71B4">
              <w:rPr>
                <w:rFonts w:eastAsiaTheme="minorHAnsi"/>
                <w:shd w:val="clear" w:color="auto" w:fill="FFFFFF"/>
                <w:lang w:eastAsia="en-US"/>
              </w:rPr>
              <w:t>важный этап на пути</w:t>
            </w:r>
            <w:r>
              <w:rPr>
                <w:rFonts w:eastAsiaTheme="minorHAnsi"/>
                <w:shd w:val="clear" w:color="auto" w:fill="FFFFFF"/>
                <w:lang w:eastAsia="en-US"/>
              </w:rPr>
              <w:t xml:space="preserve"> </w:t>
            </w:r>
            <w:r w:rsidRPr="00EC71B4">
              <w:rPr>
                <w:rFonts w:eastAsiaTheme="minorHAnsi"/>
                <w:shd w:val="clear" w:color="auto" w:fill="FFFFFF"/>
                <w:lang w:eastAsia="en-US"/>
              </w:rPr>
              <w:t>к получению профессионального образования.</w:t>
            </w:r>
            <w:r>
              <w:rPr>
                <w:rFonts w:eastAsiaTheme="minorHAnsi"/>
                <w:shd w:val="clear" w:color="auto" w:fill="FFFFFF"/>
                <w:lang w:eastAsia="en-US"/>
              </w:rPr>
              <w:t xml:space="preserve"> Раздел содержит полную информацию о ГИА в текущем учебном году.</w:t>
            </w:r>
          </w:p>
        </w:tc>
      </w:tr>
      <w:tr w:rsidR="00C4400F" w:rsidRPr="00C51857" w14:paraId="57ABEE79" w14:textId="77777777" w:rsidTr="00F42ECE">
        <w:tc>
          <w:tcPr>
            <w:tcW w:w="2714" w:type="dxa"/>
          </w:tcPr>
          <w:p w14:paraId="0308C71F" w14:textId="77777777" w:rsidR="00C4400F" w:rsidRPr="00C51857" w:rsidRDefault="00C4400F" w:rsidP="00F42ECE">
            <w:pPr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 w:rsidRPr="00C51857">
              <w:rPr>
                <w:rFonts w:ascii="Times New Roman" w:hAnsi="Times New Roman" w:cs="Times New Roman"/>
                <w:bCs/>
                <w:caps/>
                <w:sz w:val="24"/>
                <w:szCs w:val="24"/>
                <w:shd w:val="clear" w:color="auto" w:fill="FFFFFF"/>
              </w:rPr>
              <w:t>Профессии будущего</w:t>
            </w:r>
          </w:p>
        </w:tc>
        <w:tc>
          <w:tcPr>
            <w:tcW w:w="6857" w:type="dxa"/>
          </w:tcPr>
          <w:p w14:paraId="02CB98A7" w14:textId="77777777" w:rsidR="00C4400F" w:rsidRPr="00C51857" w:rsidRDefault="00C4400F" w:rsidP="00F42ECE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C71B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Рынок труда претерпевает стремительные и кардинальные изменения. Они заметны уже сейчас и станут ещё более значимыми в ближайшие годы. В связи с этим особенно актуальным становится вопрос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</w:t>
            </w:r>
            <w:r w:rsidRPr="00EC71B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какие профессии будут востребованы через 5–10 лет, на кого стоит учиться, чтобы выйти из вуза с нужными на рынке труда знаниями и навыками?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Раздел посвящен перспективным профессиям, выделенным </w:t>
            </w:r>
            <w:r w:rsidRPr="00BF0B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основе прогноза спроса на н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их как в мире, так и в России, с учетом</w:t>
            </w:r>
            <w:r w:rsidRPr="00BF0B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тенденции изменений глобального и российского рынков труда, тренд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ов</w:t>
            </w:r>
            <w:r w:rsidRPr="00BF0B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научно-технологического развития.</w:t>
            </w:r>
          </w:p>
        </w:tc>
      </w:tr>
      <w:tr w:rsidR="00C4400F" w:rsidRPr="00C51857" w14:paraId="4825904D" w14:textId="77777777" w:rsidTr="00F42ECE">
        <w:tc>
          <w:tcPr>
            <w:tcW w:w="2714" w:type="dxa"/>
          </w:tcPr>
          <w:p w14:paraId="79E88472" w14:textId="77777777" w:rsidR="00C4400F" w:rsidRPr="00C51857" w:rsidRDefault="00C4400F" w:rsidP="00F42ECE">
            <w:pPr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 w:rsidRPr="00C51857">
              <w:rPr>
                <w:rFonts w:ascii="Times New Roman" w:hAnsi="Times New Roman" w:cs="Times New Roman"/>
                <w:bCs/>
                <w:caps/>
                <w:sz w:val="24"/>
                <w:szCs w:val="24"/>
                <w:shd w:val="clear" w:color="auto" w:fill="FFFFFF"/>
              </w:rPr>
              <w:t>Куда пойти учиться?</w:t>
            </w:r>
          </w:p>
        </w:tc>
        <w:tc>
          <w:tcPr>
            <w:tcW w:w="6857" w:type="dxa"/>
          </w:tcPr>
          <w:p w14:paraId="682E0292" w14:textId="77777777" w:rsidR="00C4400F" w:rsidRPr="00C51857" w:rsidRDefault="00C4400F" w:rsidP="00F42EC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Раздел содержит ссылки на к</w:t>
            </w:r>
            <w:r w:rsidRPr="00BF0B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аталог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</w:t>
            </w:r>
            <w:r w:rsidRPr="00BF0B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заведений среднего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 высшего </w:t>
            </w:r>
            <w:r w:rsidRPr="00BF0B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профессионального образования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РФ.</w:t>
            </w:r>
          </w:p>
        </w:tc>
      </w:tr>
      <w:tr w:rsidR="00C4400F" w:rsidRPr="00C51857" w14:paraId="1AC5F636" w14:textId="77777777" w:rsidTr="00F42ECE">
        <w:tc>
          <w:tcPr>
            <w:tcW w:w="2714" w:type="dxa"/>
          </w:tcPr>
          <w:p w14:paraId="641DBE13" w14:textId="77777777" w:rsidR="00C4400F" w:rsidRPr="00C51857" w:rsidRDefault="00C4400F" w:rsidP="00F42ECE">
            <w:pPr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 w:rsidRPr="00C51857">
              <w:rPr>
                <w:rFonts w:ascii="Times New Roman" w:hAnsi="Times New Roman" w:cs="Times New Roman"/>
                <w:bCs/>
                <w:caps/>
                <w:sz w:val="24"/>
                <w:szCs w:val="24"/>
                <w:shd w:val="clear" w:color="auto" w:fill="FFFFFF"/>
              </w:rPr>
              <w:t>Родителям</w:t>
            </w:r>
          </w:p>
        </w:tc>
        <w:tc>
          <w:tcPr>
            <w:tcW w:w="6857" w:type="dxa"/>
          </w:tcPr>
          <w:p w14:paraId="6411D284" w14:textId="77777777" w:rsidR="00C4400F" w:rsidRPr="00C51857" w:rsidRDefault="00C4400F" w:rsidP="00F42EC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F0B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Рекомендации родителям в вопросах профориентации. Родители – это самые близкие люди, которые могут оказать помощь ребенку в вопросах выбора профессии, побуждая его думать и анализировать свои склонности, желания и умения, свои сильные и слабые стороны.</w:t>
            </w:r>
          </w:p>
        </w:tc>
      </w:tr>
      <w:tr w:rsidR="00C4400F" w:rsidRPr="00C51857" w14:paraId="2301FAC0" w14:textId="77777777" w:rsidTr="00F42ECE">
        <w:tc>
          <w:tcPr>
            <w:tcW w:w="2714" w:type="dxa"/>
          </w:tcPr>
          <w:p w14:paraId="37832A71" w14:textId="77777777" w:rsidR="00C4400F" w:rsidRPr="00C51857" w:rsidRDefault="00C4400F" w:rsidP="00F42ECE">
            <w:pPr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 w:rsidRPr="00C51857">
              <w:rPr>
                <w:rFonts w:ascii="Times New Roman" w:hAnsi="Times New Roman" w:cs="Times New Roman"/>
                <w:bCs/>
                <w:caps/>
                <w:sz w:val="24"/>
                <w:szCs w:val="24"/>
                <w:shd w:val="clear" w:color="auto" w:fill="FFFFFF"/>
              </w:rPr>
              <w:t>Педагогам - методические разработки</w:t>
            </w:r>
          </w:p>
        </w:tc>
        <w:tc>
          <w:tcPr>
            <w:tcW w:w="6857" w:type="dxa"/>
          </w:tcPr>
          <w:p w14:paraId="3E000D10" w14:textId="77777777" w:rsidR="00C4400F" w:rsidRPr="00BF0BDE" w:rsidRDefault="00C4400F" w:rsidP="00F42ECE">
            <w:pPr>
              <w:pStyle w:val="a7"/>
              <w:shd w:val="clear" w:color="auto" w:fill="FFFFFF"/>
              <w:spacing w:before="30" w:beforeAutospacing="0" w:after="30" w:afterAutospacing="0"/>
              <w:jc w:val="both"/>
              <w:rPr>
                <w:rFonts w:eastAsiaTheme="minorHAnsi"/>
                <w:shd w:val="clear" w:color="auto" w:fill="FFFFFF"/>
                <w:lang w:eastAsia="en-US"/>
              </w:rPr>
            </w:pPr>
            <w:r w:rsidRPr="00BF0BDE">
              <w:rPr>
                <w:rFonts w:eastAsiaTheme="minorHAnsi"/>
                <w:shd w:val="clear" w:color="auto" w:fill="FFFFFF"/>
                <w:lang w:eastAsia="en-US"/>
              </w:rPr>
              <w:t>Раздел содержит методические разработки по проведению профориентационных мероприятий для родителей и обучающихся.</w:t>
            </w:r>
          </w:p>
        </w:tc>
      </w:tr>
      <w:tr w:rsidR="00C4400F" w:rsidRPr="00C51857" w14:paraId="3177548A" w14:textId="77777777" w:rsidTr="00F42ECE">
        <w:tc>
          <w:tcPr>
            <w:tcW w:w="2714" w:type="dxa"/>
          </w:tcPr>
          <w:p w14:paraId="1DFD6CB9" w14:textId="77777777" w:rsidR="00C4400F" w:rsidRPr="00BF0BDE" w:rsidRDefault="00C4400F" w:rsidP="00F42ECE">
            <w:pPr>
              <w:pStyle w:val="a7"/>
              <w:shd w:val="clear" w:color="auto" w:fill="FFFFFF"/>
              <w:spacing w:before="30" w:beforeAutospacing="0" w:after="30" w:afterAutospacing="0"/>
              <w:jc w:val="both"/>
              <w:rPr>
                <w:rFonts w:eastAsiaTheme="minorHAnsi"/>
                <w:caps/>
                <w:shd w:val="clear" w:color="auto" w:fill="FFFFFF"/>
                <w:lang w:eastAsia="en-US"/>
              </w:rPr>
            </w:pPr>
            <w:r w:rsidRPr="00BF0BDE">
              <w:rPr>
                <w:rFonts w:eastAsiaTheme="minorHAnsi"/>
                <w:caps/>
                <w:shd w:val="clear" w:color="auto" w:fill="FFFFFF"/>
                <w:lang w:eastAsia="en-US"/>
              </w:rPr>
              <w:t>Полезные ссылки</w:t>
            </w:r>
          </w:p>
        </w:tc>
        <w:tc>
          <w:tcPr>
            <w:tcW w:w="6857" w:type="dxa"/>
          </w:tcPr>
          <w:p w14:paraId="1E40A7F0" w14:textId="77777777" w:rsidR="00C4400F" w:rsidRPr="00BF0BDE" w:rsidRDefault="00C4400F" w:rsidP="00F42ECE">
            <w:pPr>
              <w:pStyle w:val="a7"/>
              <w:shd w:val="clear" w:color="auto" w:fill="FFFFFF"/>
              <w:spacing w:before="30" w:beforeAutospacing="0" w:after="30" w:afterAutospacing="0"/>
              <w:jc w:val="both"/>
              <w:rPr>
                <w:rFonts w:eastAsiaTheme="minorHAnsi"/>
                <w:shd w:val="clear" w:color="auto" w:fill="FFFFFF"/>
                <w:lang w:eastAsia="en-US"/>
              </w:rPr>
            </w:pPr>
            <w:r w:rsidRPr="00BF0BDE">
              <w:rPr>
                <w:rFonts w:eastAsiaTheme="minorHAnsi"/>
                <w:shd w:val="clear" w:color="auto" w:fill="FFFFFF"/>
                <w:lang w:eastAsia="en-US"/>
              </w:rPr>
              <w:t>Раздел содержит актуальные ссылки</w:t>
            </w:r>
            <w:r>
              <w:rPr>
                <w:rFonts w:eastAsiaTheme="minorHAnsi"/>
                <w:shd w:val="clear" w:color="auto" w:fill="FFFFFF"/>
                <w:lang w:eastAsia="en-US"/>
              </w:rPr>
              <w:t xml:space="preserve"> на федеральные профориентационные ресурсы</w:t>
            </w:r>
            <w:r w:rsidRPr="00BF0BDE">
              <w:rPr>
                <w:rFonts w:eastAsiaTheme="minorHAnsi"/>
                <w:shd w:val="clear" w:color="auto" w:fill="FFFFFF"/>
                <w:lang w:eastAsia="en-US"/>
              </w:rPr>
              <w:t>, которые будут полезны учащимся при выборе будущей профессиональной траектории.</w:t>
            </w:r>
          </w:p>
        </w:tc>
      </w:tr>
    </w:tbl>
    <w:p w14:paraId="49F30E5F" w14:textId="77777777" w:rsidR="00C4400F" w:rsidRPr="00C4400F" w:rsidRDefault="00C4400F" w:rsidP="00C4400F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2"/>
          <w:color w:val="000000"/>
        </w:rPr>
      </w:pPr>
    </w:p>
    <w:p w14:paraId="0C7B1CFE" w14:textId="77777777" w:rsidR="00C4400F" w:rsidRPr="0041289E" w:rsidRDefault="00C4400F" w:rsidP="00C4400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Как отмечается в Концептуальной записке ООН «Образование в эпоху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COVID</w:t>
      </w:r>
      <w:r w:rsidRPr="004416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-19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 в последующий период»</w:t>
      </w:r>
      <w:r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footnoteReference w:id="10"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4416E1">
        <w:rPr>
          <w:rFonts w:ascii="Times New Roman" w:hAnsi="Times New Roman" w:cs="Times New Roman"/>
          <w:sz w:val="24"/>
          <w:szCs w:val="24"/>
        </w:rPr>
        <w:t>кризис 2020 г. послужил стимулом для инноваций в сфере образования. Для обеспечения непрерывности обучения и профессиональной ориентации применяются новаторские подходы.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1404E0" w14:textId="77777777" w:rsidR="00C4400F" w:rsidRPr="00D373D8" w:rsidRDefault="00C4400F" w:rsidP="00C4400F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Fonts w:ascii="Calibri" w:hAnsi="Calibri"/>
          <w:color w:val="000000"/>
        </w:rPr>
      </w:pPr>
      <w:r w:rsidRPr="00D373D8">
        <w:rPr>
          <w:rStyle w:val="c2"/>
          <w:color w:val="000000"/>
        </w:rPr>
        <w:t xml:space="preserve">Такая </w:t>
      </w:r>
      <w:r>
        <w:rPr>
          <w:rStyle w:val="c2"/>
          <w:color w:val="000000"/>
        </w:rPr>
        <w:t xml:space="preserve">новая </w:t>
      </w:r>
      <w:r w:rsidRPr="00D373D8">
        <w:rPr>
          <w:rStyle w:val="c2"/>
          <w:color w:val="000000"/>
        </w:rPr>
        <w:t xml:space="preserve">форма профориентационной  помощи учащимся и их родителям </w:t>
      </w:r>
      <w:r>
        <w:rPr>
          <w:rStyle w:val="c2"/>
          <w:color w:val="000000"/>
        </w:rPr>
        <w:t xml:space="preserve">как виртуальный кабинет профориентации, на наш взгляд, очень </w:t>
      </w:r>
      <w:r w:rsidRPr="00D373D8">
        <w:rPr>
          <w:rStyle w:val="c2"/>
          <w:color w:val="000000"/>
        </w:rPr>
        <w:t xml:space="preserve">актуальна и своевременна в условиях повсеместного внедрения компьютерной техники и телекоммуникаций в образовании, </w:t>
      </w:r>
      <w:r>
        <w:rPr>
          <w:rStyle w:val="c2"/>
          <w:color w:val="000000"/>
        </w:rPr>
        <w:t>за прошедший с момента ее разработки период она стала</w:t>
      </w:r>
      <w:r w:rsidRPr="00D373D8">
        <w:rPr>
          <w:rStyle w:val="c2"/>
          <w:color w:val="000000"/>
        </w:rPr>
        <w:t xml:space="preserve"> частью целостной системы</w:t>
      </w:r>
      <w:r>
        <w:rPr>
          <w:rStyle w:val="c2"/>
          <w:color w:val="000000"/>
        </w:rPr>
        <w:t xml:space="preserve"> профориентации</w:t>
      </w:r>
      <w:r w:rsidRPr="00D373D8">
        <w:rPr>
          <w:rStyle w:val="c2"/>
          <w:color w:val="000000"/>
        </w:rPr>
        <w:t xml:space="preserve"> и комплекса мероприятий по развитию единого информационно-образовательного пространства гимназии.</w:t>
      </w:r>
    </w:p>
    <w:p w14:paraId="1D0C05F4" w14:textId="77777777" w:rsidR="00C4400F" w:rsidRDefault="00C4400F" w:rsidP="00C4400F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714D2FCA" w14:textId="77777777" w:rsidR="00C4400F" w:rsidRDefault="00C4400F" w:rsidP="00C4400F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Литература</w:t>
      </w:r>
    </w:p>
    <w:p w14:paraId="392F4388" w14:textId="77777777" w:rsidR="00C4400F" w:rsidRPr="00650332" w:rsidRDefault="00C4400F" w:rsidP="00C4400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50332">
        <w:rPr>
          <w:rFonts w:ascii="Times New Roman" w:hAnsi="Times New Roman" w:cs="Times New Roman"/>
          <w:shd w:val="clear" w:color="auto" w:fill="FFFFFF"/>
        </w:rPr>
        <w:t xml:space="preserve">Абрамян Г.В., Катасонова Г.Р. Особенности организации дистанционного образования в вузах в условиях самоизоляции граждан при вирусной </w:t>
      </w:r>
      <w:proofErr w:type="gramStart"/>
      <w:r w:rsidRPr="00650332">
        <w:rPr>
          <w:rFonts w:ascii="Times New Roman" w:hAnsi="Times New Roman" w:cs="Times New Roman"/>
          <w:shd w:val="clear" w:color="auto" w:fill="FFFFFF"/>
        </w:rPr>
        <w:t>пандемии  /</w:t>
      </w:r>
      <w:proofErr w:type="gramEnd"/>
      <w:r w:rsidRPr="00650332">
        <w:rPr>
          <w:rFonts w:ascii="Times New Roman" w:hAnsi="Times New Roman" w:cs="Times New Roman"/>
          <w:shd w:val="clear" w:color="auto" w:fill="FFFFFF"/>
        </w:rPr>
        <w:t>/ Современные проблемы науки и образования. – 2020. – № 3.;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Pr="00650332">
        <w:rPr>
          <w:rFonts w:ascii="Times New Roman" w:hAnsi="Times New Roman" w:cs="Times New Roman"/>
          <w:shd w:val="clear" w:color="auto" w:fill="FFFFFF"/>
        </w:rPr>
        <w:t>URL: http://science-education.ru/ru/article/view?id=29830</w:t>
      </w:r>
    </w:p>
    <w:p w14:paraId="653E88A7" w14:textId="77777777" w:rsidR="00C4400F" w:rsidRPr="00650332" w:rsidRDefault="00C4400F" w:rsidP="00C4400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 w:rsidRPr="00650332">
        <w:rPr>
          <w:rFonts w:ascii="Times New Roman" w:hAnsi="Times New Roman" w:cs="Times New Roman"/>
          <w:shd w:val="clear" w:color="auto" w:fill="FFFFFF"/>
        </w:rPr>
        <w:t>Амбарова</w:t>
      </w:r>
      <w:proofErr w:type="spellEnd"/>
      <w:r w:rsidRPr="00650332">
        <w:rPr>
          <w:rFonts w:ascii="Times New Roman" w:hAnsi="Times New Roman" w:cs="Times New Roman"/>
          <w:shd w:val="clear" w:color="auto" w:fill="FFFFFF"/>
        </w:rPr>
        <w:t xml:space="preserve"> П. А. Немировский М.В. Новые подходы к профессиональной ориентации в школе в условиях изменяющегося мира профессий / П. А. </w:t>
      </w:r>
      <w:proofErr w:type="spellStart"/>
      <w:r w:rsidRPr="00650332">
        <w:rPr>
          <w:rFonts w:ascii="Times New Roman" w:hAnsi="Times New Roman" w:cs="Times New Roman"/>
          <w:shd w:val="clear" w:color="auto" w:fill="FFFFFF"/>
        </w:rPr>
        <w:t>Амбарова</w:t>
      </w:r>
      <w:proofErr w:type="spellEnd"/>
      <w:r w:rsidRPr="00650332">
        <w:rPr>
          <w:rFonts w:ascii="Times New Roman" w:hAnsi="Times New Roman" w:cs="Times New Roman"/>
          <w:shd w:val="clear" w:color="auto" w:fill="FFFFFF"/>
        </w:rPr>
        <w:t>, М. В. Немировский. — Текст: непосредственный // Известия Уральского федерального университета. Сер. 1, Проблемы образования, науки и культуры. — 2020. — Т. 26, № 1 (195). — С. 188-199.</w:t>
      </w:r>
    </w:p>
    <w:p w14:paraId="2B0D5D1D" w14:textId="77777777" w:rsidR="00C4400F" w:rsidRPr="006273FF" w:rsidRDefault="00C4400F" w:rsidP="00C4400F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273FF">
        <w:rPr>
          <w:rFonts w:ascii="Times New Roman" w:hAnsi="Times New Roman" w:cs="Times New Roman"/>
          <w:sz w:val="20"/>
          <w:szCs w:val="20"/>
        </w:rPr>
        <w:t xml:space="preserve">Быченко Ю. Цифровые дети: Будущее здесь и сейчас. – М: </w:t>
      </w:r>
      <w:r w:rsidRPr="006273FF">
        <w:rPr>
          <w:rFonts w:ascii="Times New Roman" w:hAnsi="Times New Roman" w:cs="Times New Roman"/>
          <w:sz w:val="20"/>
          <w:szCs w:val="20"/>
          <w:lang w:val="en-US"/>
        </w:rPr>
        <w:t>Ipsos</w:t>
      </w:r>
      <w:r w:rsidRPr="006273FF">
        <w:rPr>
          <w:rFonts w:ascii="Times New Roman" w:hAnsi="Times New Roman" w:cs="Times New Roman"/>
          <w:sz w:val="20"/>
          <w:szCs w:val="20"/>
        </w:rPr>
        <w:t xml:space="preserve">, 2018. </w:t>
      </w:r>
      <w:r w:rsidRPr="006273FF">
        <w:rPr>
          <w:rFonts w:ascii="Times New Roman" w:hAnsi="Times New Roman" w:cs="Times New Roman"/>
          <w:sz w:val="20"/>
          <w:szCs w:val="20"/>
          <w:shd w:val="clear" w:color="auto" w:fill="FFFFFF"/>
          <w:lang w:val="en-US"/>
        </w:rPr>
        <w:t xml:space="preserve">URL: </w:t>
      </w:r>
      <w:hyperlink r:id="rId9" w:history="1">
        <w:r w:rsidRPr="006273FF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  <w:lang w:val="en-US"/>
          </w:rPr>
          <w:t>https://www.ipsos.com/sites/default/files/ct/publication/documents/2018-11/bycenko_cifrovye_deti_web_0.pdf</w:t>
        </w:r>
      </w:hyperlink>
      <w:r w:rsidRPr="006273FF">
        <w:rPr>
          <w:rFonts w:ascii="Times New Roman" w:hAnsi="Times New Roman" w:cs="Times New Roman"/>
          <w:sz w:val="20"/>
          <w:szCs w:val="20"/>
          <w:shd w:val="clear" w:color="auto" w:fill="FFFFFF"/>
          <w:lang w:val="en-US"/>
        </w:rPr>
        <w:t xml:space="preserve"> </w:t>
      </w:r>
    </w:p>
    <w:p w14:paraId="3AB9F156" w14:textId="77777777" w:rsidR="00C4400F" w:rsidRPr="006273FF" w:rsidRDefault="00C4400F" w:rsidP="00C4400F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6273FF">
        <w:rPr>
          <w:rFonts w:ascii="Times New Roman" w:hAnsi="Times New Roman" w:cs="Times New Roman"/>
          <w:sz w:val="20"/>
          <w:szCs w:val="20"/>
        </w:rPr>
        <w:t>Грудупс</w:t>
      </w:r>
      <w:proofErr w:type="spellEnd"/>
      <w:r w:rsidRPr="006273FF">
        <w:rPr>
          <w:rFonts w:ascii="Times New Roman" w:hAnsi="Times New Roman" w:cs="Times New Roman"/>
          <w:sz w:val="20"/>
          <w:szCs w:val="20"/>
        </w:rPr>
        <w:t xml:space="preserve"> К.Я. Методические рекомендации по созданию виртуального кабинета профориентации //</w:t>
      </w:r>
      <w:r w:rsidRPr="006273FF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URL: </w:t>
      </w:r>
      <w:r w:rsidRPr="006273FF">
        <w:rPr>
          <w:rFonts w:ascii="Times New Roman" w:hAnsi="Times New Roman" w:cs="Times New Roman"/>
          <w:sz w:val="20"/>
          <w:szCs w:val="20"/>
        </w:rPr>
        <w:t>https://infourok.ru/metodicheskie-rekomendacii-po-sozdaniyu-virtualnogo-kabineta-proforientacii-1407171.html</w:t>
      </w:r>
    </w:p>
    <w:p w14:paraId="0A6C34E1" w14:textId="77777777" w:rsidR="00C4400F" w:rsidRPr="006273FF" w:rsidRDefault="00C4400F" w:rsidP="00C4400F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273FF">
        <w:rPr>
          <w:rFonts w:ascii="Times New Roman" w:hAnsi="Times New Roman" w:cs="Times New Roman"/>
          <w:sz w:val="20"/>
          <w:szCs w:val="20"/>
          <w:shd w:val="clear" w:color="auto" w:fill="FFFFFF"/>
        </w:rPr>
        <w:t>Концептуальная записка</w:t>
      </w:r>
      <w:r w:rsidRPr="006273FF">
        <w:rPr>
          <w:rFonts w:ascii="Times New Roman" w:hAnsi="Times New Roman" w:cs="Times New Roman"/>
          <w:sz w:val="20"/>
          <w:szCs w:val="20"/>
        </w:rPr>
        <w:t xml:space="preserve">: </w:t>
      </w:r>
      <w:r w:rsidRPr="006273FF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Образование в эпоху </w:t>
      </w:r>
      <w:r w:rsidRPr="006273FF">
        <w:rPr>
          <w:rFonts w:ascii="Times New Roman" w:hAnsi="Times New Roman" w:cs="Times New Roman"/>
          <w:sz w:val="20"/>
          <w:szCs w:val="20"/>
          <w:shd w:val="clear" w:color="auto" w:fill="FFFFFF"/>
          <w:lang w:val="en-US"/>
        </w:rPr>
        <w:t>COVID</w:t>
      </w:r>
      <w:r w:rsidRPr="006273FF">
        <w:rPr>
          <w:rFonts w:ascii="Times New Roman" w:hAnsi="Times New Roman" w:cs="Times New Roman"/>
          <w:sz w:val="20"/>
          <w:szCs w:val="20"/>
          <w:shd w:val="clear" w:color="auto" w:fill="FFFFFF"/>
        </w:rPr>
        <w:t>-19 и в последующий период</w:t>
      </w:r>
      <w:r w:rsidRPr="006273FF">
        <w:rPr>
          <w:rFonts w:ascii="Times New Roman" w:hAnsi="Times New Roman" w:cs="Times New Roman"/>
          <w:sz w:val="20"/>
          <w:szCs w:val="20"/>
        </w:rPr>
        <w:t xml:space="preserve"> /</w:t>
      </w:r>
      <w:r w:rsidRPr="006273FF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URL: </w:t>
      </w:r>
      <w:r w:rsidRPr="006273FF">
        <w:rPr>
          <w:rFonts w:ascii="Times New Roman" w:hAnsi="Times New Roman" w:cs="Times New Roman"/>
          <w:sz w:val="20"/>
          <w:szCs w:val="20"/>
        </w:rPr>
        <w:t xml:space="preserve"> </w:t>
      </w:r>
      <w:hyperlink r:id="rId10" w:history="1">
        <w:r w:rsidRPr="006273FF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t>https://www.un.org/sites/un2.un.org/files/policy_brief_-_education_during_covid-19_and_beyond_russian.pdf</w:t>
        </w:r>
      </w:hyperlink>
    </w:p>
    <w:p w14:paraId="74355DE6" w14:textId="77777777" w:rsidR="00C4400F" w:rsidRPr="00C51857" w:rsidRDefault="00C4400F" w:rsidP="00C4400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51857">
        <w:rPr>
          <w:rFonts w:ascii="Times New Roman" w:hAnsi="Times New Roman" w:cs="Times New Roman"/>
        </w:rPr>
        <w:t xml:space="preserve">Михайлина М.Ю., Федотова </w:t>
      </w:r>
      <w:proofErr w:type="gramStart"/>
      <w:r w:rsidRPr="00C51857">
        <w:rPr>
          <w:rFonts w:ascii="Times New Roman" w:hAnsi="Times New Roman" w:cs="Times New Roman"/>
        </w:rPr>
        <w:t>Е.П</w:t>
      </w:r>
      <w:proofErr w:type="gramEnd"/>
      <w:r w:rsidRPr="00C5185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Цифровизация образования: опыт, проблемы и риски дистанционного обучения.</w:t>
      </w:r>
      <w:r w:rsidRPr="00C51857">
        <w:rPr>
          <w:rFonts w:ascii="Times New Roman" w:hAnsi="Times New Roman" w:cs="Times New Roman"/>
        </w:rPr>
        <w:t xml:space="preserve"> – Саратов: ГАУ ДПО «СОИРО», 2020.</w:t>
      </w:r>
    </w:p>
    <w:p w14:paraId="3E60294E" w14:textId="77777777" w:rsidR="00C4400F" w:rsidRPr="00650332" w:rsidRDefault="00C4400F" w:rsidP="00C4400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50332">
        <w:rPr>
          <w:rFonts w:ascii="Times New Roman" w:hAnsi="Times New Roman" w:cs="Times New Roman"/>
        </w:rPr>
        <w:t>Национальный проект «Образование» 2019–</w:t>
      </w:r>
      <w:proofErr w:type="gramStart"/>
      <w:r w:rsidRPr="00650332">
        <w:rPr>
          <w:rFonts w:ascii="Times New Roman" w:hAnsi="Times New Roman" w:cs="Times New Roman"/>
        </w:rPr>
        <w:t>2024 :</w:t>
      </w:r>
      <w:proofErr w:type="gramEnd"/>
      <w:r w:rsidRPr="00650332">
        <w:rPr>
          <w:rFonts w:ascii="Times New Roman" w:hAnsi="Times New Roman" w:cs="Times New Roman"/>
        </w:rPr>
        <w:t xml:space="preserve"> [офиц. сайт Мин-</w:t>
      </w:r>
      <w:proofErr w:type="spellStart"/>
      <w:r w:rsidRPr="00650332">
        <w:rPr>
          <w:rFonts w:ascii="Times New Roman" w:hAnsi="Times New Roman" w:cs="Times New Roman"/>
        </w:rPr>
        <w:t>ва</w:t>
      </w:r>
      <w:proofErr w:type="spellEnd"/>
      <w:r w:rsidRPr="00650332">
        <w:rPr>
          <w:rFonts w:ascii="Times New Roman" w:hAnsi="Times New Roman" w:cs="Times New Roman"/>
        </w:rPr>
        <w:t xml:space="preserve"> просвещения РФ]. URL: https://edu.gov.ru/national-project</w:t>
      </w:r>
    </w:p>
    <w:p w14:paraId="0A1D6CC8" w14:textId="77777777" w:rsidR="00C4400F" w:rsidRPr="00C51857" w:rsidRDefault="00C4400F" w:rsidP="00C4400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51857">
        <w:rPr>
          <w:rFonts w:ascii="Times New Roman" w:hAnsi="Times New Roman" w:cs="Times New Roman"/>
        </w:rPr>
        <w:t xml:space="preserve">Солдатова Г.У., </w:t>
      </w:r>
      <w:proofErr w:type="spellStart"/>
      <w:r w:rsidRPr="00C51857">
        <w:rPr>
          <w:rFonts w:ascii="Times New Roman" w:hAnsi="Times New Roman" w:cs="Times New Roman"/>
        </w:rPr>
        <w:t>Чигарькова</w:t>
      </w:r>
      <w:proofErr w:type="spellEnd"/>
      <w:r w:rsidRPr="00C51857">
        <w:rPr>
          <w:rFonts w:ascii="Times New Roman" w:hAnsi="Times New Roman" w:cs="Times New Roman"/>
        </w:rPr>
        <w:t xml:space="preserve"> С.В. Классическая школа и немного </w:t>
      </w:r>
      <w:proofErr w:type="spellStart"/>
      <w:r w:rsidRPr="00C51857">
        <w:rPr>
          <w:rFonts w:ascii="Times New Roman" w:hAnsi="Times New Roman" w:cs="Times New Roman"/>
        </w:rPr>
        <w:t>онлайна</w:t>
      </w:r>
      <w:proofErr w:type="spellEnd"/>
      <w:r w:rsidRPr="00C51857">
        <w:rPr>
          <w:rFonts w:ascii="Times New Roman" w:hAnsi="Times New Roman" w:cs="Times New Roman"/>
        </w:rPr>
        <w:t xml:space="preserve">: как учились и каким видели свое образование подростки и их родители накануне </w:t>
      </w:r>
      <w:proofErr w:type="spellStart"/>
      <w:r w:rsidRPr="00C51857">
        <w:rPr>
          <w:rFonts w:ascii="Times New Roman" w:hAnsi="Times New Roman" w:cs="Times New Roman"/>
        </w:rPr>
        <w:t>коронакризиса</w:t>
      </w:r>
      <w:proofErr w:type="spellEnd"/>
      <w:r w:rsidRPr="00C51857">
        <w:rPr>
          <w:rFonts w:ascii="Times New Roman" w:hAnsi="Times New Roman" w:cs="Times New Roman"/>
        </w:rPr>
        <w:t xml:space="preserve"> // Дети в информационном обществе. 2020. № 32. с. 19. Москва: Фонд Развития Интернет.</w:t>
      </w:r>
    </w:p>
    <w:p w14:paraId="25E2E729" w14:textId="77777777" w:rsidR="00C4400F" w:rsidRPr="00650332" w:rsidRDefault="00C4400F" w:rsidP="00C4400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 w:rsidRPr="00650332">
        <w:rPr>
          <w:rFonts w:ascii="Times New Roman" w:hAnsi="Times New Roman" w:cs="Times New Roman"/>
        </w:rPr>
        <w:t>Шмурыгина</w:t>
      </w:r>
      <w:proofErr w:type="spellEnd"/>
      <w:r w:rsidRPr="00650332">
        <w:rPr>
          <w:rFonts w:ascii="Times New Roman" w:hAnsi="Times New Roman" w:cs="Times New Roman"/>
        </w:rPr>
        <w:t xml:space="preserve"> О. В. Образовательный процесс в условиях пандемии // Профессиональное образование и рынок труда. — 2020. — № 2. — С. 51–52.</w:t>
      </w:r>
    </w:p>
    <w:p w14:paraId="0CCAD3B5" w14:textId="77777777" w:rsidR="00C4400F" w:rsidRPr="006273FF" w:rsidRDefault="00C4400F" w:rsidP="00C4400F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6273FF">
        <w:rPr>
          <w:rFonts w:ascii="Times New Roman" w:hAnsi="Times New Roman" w:cs="Times New Roman"/>
          <w:sz w:val="20"/>
          <w:szCs w:val="20"/>
          <w:lang w:val="en-US"/>
        </w:rPr>
        <w:t xml:space="preserve">Career guidance policy and practice in the pandemic: results of a joint international survey – June to August 2020. Luxembourg: Publications Office of the European Union. </w:t>
      </w:r>
      <w:r w:rsidRPr="006273FF">
        <w:rPr>
          <w:rFonts w:ascii="Times New Roman" w:hAnsi="Times New Roman" w:cs="Times New Roman"/>
          <w:sz w:val="20"/>
          <w:szCs w:val="20"/>
          <w:shd w:val="clear" w:color="auto" w:fill="FFFFFF"/>
          <w:lang w:val="en-US"/>
        </w:rPr>
        <w:t xml:space="preserve">URL: </w:t>
      </w:r>
      <w:r w:rsidRPr="006273FF">
        <w:rPr>
          <w:rFonts w:ascii="Times New Roman" w:hAnsi="Times New Roman" w:cs="Times New Roman"/>
          <w:sz w:val="20"/>
          <w:szCs w:val="20"/>
          <w:lang w:val="en-US"/>
        </w:rPr>
        <w:t>http://data.europa.eu/doi/10.2801/318103</w:t>
      </w:r>
    </w:p>
    <w:p w14:paraId="5C2888FD" w14:textId="77777777" w:rsidR="00C4400F" w:rsidRPr="00C4400F" w:rsidRDefault="00C4400F" w:rsidP="00C4400F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</w:pPr>
    </w:p>
    <w:p w14:paraId="0335FFB8" w14:textId="77777777" w:rsidR="00C4400F" w:rsidRPr="00C4400F" w:rsidRDefault="00C4400F" w:rsidP="00C4400F">
      <w:pPr>
        <w:rPr>
          <w:lang w:val="en-US"/>
        </w:rPr>
      </w:pPr>
    </w:p>
    <w:sectPr w:rsidR="00C4400F" w:rsidRPr="00C4400F" w:rsidSect="00C5185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4C3DC" w14:textId="77777777" w:rsidR="00C4400F" w:rsidRDefault="00C4400F" w:rsidP="00C4400F">
      <w:pPr>
        <w:spacing w:after="0" w:line="240" w:lineRule="auto"/>
      </w:pPr>
      <w:r>
        <w:separator/>
      </w:r>
    </w:p>
  </w:endnote>
  <w:endnote w:type="continuationSeparator" w:id="0">
    <w:p w14:paraId="0A00FD2D" w14:textId="77777777" w:rsidR="00C4400F" w:rsidRDefault="00C4400F" w:rsidP="00C440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EF3CD7" w14:textId="77777777" w:rsidR="00C4400F" w:rsidRDefault="00C4400F" w:rsidP="00C4400F">
      <w:pPr>
        <w:spacing w:after="0" w:line="240" w:lineRule="auto"/>
      </w:pPr>
      <w:r>
        <w:separator/>
      </w:r>
    </w:p>
  </w:footnote>
  <w:footnote w:type="continuationSeparator" w:id="0">
    <w:p w14:paraId="6D553CD4" w14:textId="77777777" w:rsidR="00C4400F" w:rsidRDefault="00C4400F" w:rsidP="00C4400F">
      <w:pPr>
        <w:spacing w:after="0" w:line="240" w:lineRule="auto"/>
      </w:pPr>
      <w:r>
        <w:continuationSeparator/>
      </w:r>
    </w:p>
  </w:footnote>
  <w:footnote w:id="1">
    <w:p w14:paraId="4ED06EB2" w14:textId="77777777" w:rsidR="00C4400F" w:rsidRPr="00650332" w:rsidRDefault="00C4400F" w:rsidP="00C4400F">
      <w:pPr>
        <w:pStyle w:val="a3"/>
        <w:rPr>
          <w:rFonts w:ascii="Times New Roman" w:hAnsi="Times New Roman" w:cs="Times New Roman"/>
        </w:rPr>
      </w:pPr>
      <w:r w:rsidRPr="00650332">
        <w:rPr>
          <w:rStyle w:val="a5"/>
          <w:rFonts w:ascii="Times New Roman" w:hAnsi="Times New Roman" w:cs="Times New Roman"/>
        </w:rPr>
        <w:footnoteRef/>
      </w:r>
      <w:r w:rsidRPr="00650332">
        <w:rPr>
          <w:rFonts w:ascii="Times New Roman" w:hAnsi="Times New Roman" w:cs="Times New Roman"/>
        </w:rPr>
        <w:t xml:space="preserve"> </w:t>
      </w:r>
      <w:proofErr w:type="spellStart"/>
      <w:r w:rsidRPr="00650332">
        <w:rPr>
          <w:rFonts w:ascii="Times New Roman" w:hAnsi="Times New Roman" w:cs="Times New Roman"/>
          <w:shd w:val="clear" w:color="auto" w:fill="FFFFFF"/>
        </w:rPr>
        <w:t>Амбарова</w:t>
      </w:r>
      <w:proofErr w:type="spellEnd"/>
      <w:r w:rsidRPr="00650332">
        <w:rPr>
          <w:rFonts w:ascii="Times New Roman" w:hAnsi="Times New Roman" w:cs="Times New Roman"/>
          <w:shd w:val="clear" w:color="auto" w:fill="FFFFFF"/>
        </w:rPr>
        <w:t xml:space="preserve"> П. А. Немировский М.В. Новые подходы к профессиональной ориентации в школе в условиях изменяющегося мира профессий / П. А. </w:t>
      </w:r>
      <w:proofErr w:type="spellStart"/>
      <w:r w:rsidRPr="00650332">
        <w:rPr>
          <w:rFonts w:ascii="Times New Roman" w:hAnsi="Times New Roman" w:cs="Times New Roman"/>
          <w:shd w:val="clear" w:color="auto" w:fill="FFFFFF"/>
        </w:rPr>
        <w:t>Амбарова</w:t>
      </w:r>
      <w:proofErr w:type="spellEnd"/>
      <w:r w:rsidRPr="00650332">
        <w:rPr>
          <w:rFonts w:ascii="Times New Roman" w:hAnsi="Times New Roman" w:cs="Times New Roman"/>
          <w:shd w:val="clear" w:color="auto" w:fill="FFFFFF"/>
        </w:rPr>
        <w:t>, М. В. Немировский. — Текст: непосредственный // Известия Уральского федерального университета. Сер. 1, Проблемы образования, науки и культуры. — 2020. — Т. 26, № 1 (195). — С. 188-199.</w:t>
      </w:r>
    </w:p>
  </w:footnote>
  <w:footnote w:id="2">
    <w:p w14:paraId="2D33918F" w14:textId="77777777" w:rsidR="00C4400F" w:rsidRPr="00650332" w:rsidRDefault="00C4400F" w:rsidP="00C4400F">
      <w:pPr>
        <w:pStyle w:val="a3"/>
        <w:rPr>
          <w:rFonts w:ascii="Times New Roman" w:hAnsi="Times New Roman" w:cs="Times New Roman"/>
        </w:rPr>
      </w:pPr>
      <w:r w:rsidRPr="00650332">
        <w:rPr>
          <w:rStyle w:val="a5"/>
          <w:rFonts w:ascii="Times New Roman" w:hAnsi="Times New Roman" w:cs="Times New Roman"/>
        </w:rPr>
        <w:footnoteRef/>
      </w:r>
      <w:r w:rsidRPr="00650332">
        <w:rPr>
          <w:rFonts w:ascii="Times New Roman" w:hAnsi="Times New Roman" w:cs="Times New Roman"/>
        </w:rPr>
        <w:t xml:space="preserve"> Национальный проект «Образование» 2019–</w:t>
      </w:r>
      <w:proofErr w:type="gramStart"/>
      <w:r w:rsidRPr="00650332">
        <w:rPr>
          <w:rFonts w:ascii="Times New Roman" w:hAnsi="Times New Roman" w:cs="Times New Roman"/>
        </w:rPr>
        <w:t>2024 :</w:t>
      </w:r>
      <w:proofErr w:type="gramEnd"/>
      <w:r w:rsidRPr="00650332">
        <w:rPr>
          <w:rFonts w:ascii="Times New Roman" w:hAnsi="Times New Roman" w:cs="Times New Roman"/>
        </w:rPr>
        <w:t xml:space="preserve"> [офиц. сайт Мин-</w:t>
      </w:r>
      <w:proofErr w:type="spellStart"/>
      <w:r w:rsidRPr="00650332">
        <w:rPr>
          <w:rFonts w:ascii="Times New Roman" w:hAnsi="Times New Roman" w:cs="Times New Roman"/>
        </w:rPr>
        <w:t>ва</w:t>
      </w:r>
      <w:proofErr w:type="spellEnd"/>
      <w:r w:rsidRPr="00650332">
        <w:rPr>
          <w:rFonts w:ascii="Times New Roman" w:hAnsi="Times New Roman" w:cs="Times New Roman"/>
        </w:rPr>
        <w:t xml:space="preserve"> просвещения РФ]. URL: https://edu.gov.ru/national-project</w:t>
      </w:r>
    </w:p>
  </w:footnote>
  <w:footnote w:id="3">
    <w:p w14:paraId="2E63EE32" w14:textId="77777777" w:rsidR="00C4400F" w:rsidRPr="00650332" w:rsidRDefault="00C4400F" w:rsidP="00C4400F">
      <w:pPr>
        <w:pStyle w:val="a3"/>
        <w:rPr>
          <w:rFonts w:ascii="Times New Roman" w:hAnsi="Times New Roman" w:cs="Times New Roman"/>
        </w:rPr>
      </w:pPr>
      <w:r w:rsidRPr="00650332">
        <w:rPr>
          <w:rStyle w:val="a5"/>
          <w:rFonts w:ascii="Times New Roman" w:hAnsi="Times New Roman" w:cs="Times New Roman"/>
        </w:rPr>
        <w:footnoteRef/>
      </w:r>
      <w:r w:rsidRPr="00650332">
        <w:rPr>
          <w:rFonts w:ascii="Times New Roman" w:hAnsi="Times New Roman" w:cs="Times New Roman"/>
        </w:rPr>
        <w:t xml:space="preserve"> </w:t>
      </w:r>
      <w:r w:rsidRPr="00650332">
        <w:rPr>
          <w:rFonts w:ascii="Times New Roman" w:hAnsi="Times New Roman" w:cs="Times New Roman"/>
          <w:shd w:val="clear" w:color="auto" w:fill="FFFFFF"/>
        </w:rPr>
        <w:t xml:space="preserve">Абрамян Г.В., Катасонова Г.Р. Особенности организации дистанционного образования в вузах в условиях самоизоляции граждан при вирусной </w:t>
      </w:r>
      <w:proofErr w:type="gramStart"/>
      <w:r w:rsidRPr="00650332">
        <w:rPr>
          <w:rFonts w:ascii="Times New Roman" w:hAnsi="Times New Roman" w:cs="Times New Roman"/>
          <w:shd w:val="clear" w:color="auto" w:fill="FFFFFF"/>
        </w:rPr>
        <w:t>пандемии  /</w:t>
      </w:r>
      <w:proofErr w:type="gramEnd"/>
      <w:r w:rsidRPr="00650332">
        <w:rPr>
          <w:rFonts w:ascii="Times New Roman" w:hAnsi="Times New Roman" w:cs="Times New Roman"/>
          <w:shd w:val="clear" w:color="auto" w:fill="FFFFFF"/>
        </w:rPr>
        <w:t>/ Современные проблемы науки и образования. – 2020. – № 3.;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Pr="00650332">
        <w:rPr>
          <w:rFonts w:ascii="Times New Roman" w:hAnsi="Times New Roman" w:cs="Times New Roman"/>
          <w:shd w:val="clear" w:color="auto" w:fill="FFFFFF"/>
        </w:rPr>
        <w:t>URL: http://science-education.ru/ru/article/view?id=29830</w:t>
      </w:r>
    </w:p>
  </w:footnote>
  <w:footnote w:id="4">
    <w:p w14:paraId="4AB5C66F" w14:textId="77777777" w:rsidR="00C4400F" w:rsidRPr="00650332" w:rsidRDefault="00C4400F" w:rsidP="00C4400F">
      <w:pPr>
        <w:pStyle w:val="a3"/>
        <w:rPr>
          <w:rFonts w:ascii="Times New Roman" w:hAnsi="Times New Roman" w:cs="Times New Roman"/>
        </w:rPr>
      </w:pPr>
      <w:r w:rsidRPr="00650332">
        <w:rPr>
          <w:rStyle w:val="a5"/>
          <w:rFonts w:ascii="Times New Roman" w:hAnsi="Times New Roman" w:cs="Times New Roman"/>
        </w:rPr>
        <w:footnoteRef/>
      </w:r>
      <w:r w:rsidRPr="00650332">
        <w:rPr>
          <w:rFonts w:ascii="Times New Roman" w:hAnsi="Times New Roman" w:cs="Times New Roman"/>
        </w:rPr>
        <w:t xml:space="preserve"> </w:t>
      </w:r>
      <w:proofErr w:type="spellStart"/>
      <w:r w:rsidRPr="00650332">
        <w:rPr>
          <w:rFonts w:ascii="Times New Roman" w:hAnsi="Times New Roman" w:cs="Times New Roman"/>
        </w:rPr>
        <w:t>Шмурыгина</w:t>
      </w:r>
      <w:proofErr w:type="spellEnd"/>
      <w:r w:rsidRPr="00650332">
        <w:rPr>
          <w:rFonts w:ascii="Times New Roman" w:hAnsi="Times New Roman" w:cs="Times New Roman"/>
        </w:rPr>
        <w:t xml:space="preserve"> О. В. Образовательный процесс в условиях пандемии // Профессиональное образование и рынок труда. — 2020. — № 2. — С. 51–52.</w:t>
      </w:r>
    </w:p>
  </w:footnote>
  <w:footnote w:id="5">
    <w:p w14:paraId="3A8A7B19" w14:textId="77777777" w:rsidR="00C4400F" w:rsidRPr="00C51857" w:rsidRDefault="00C4400F" w:rsidP="00C4400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C51857">
        <w:rPr>
          <w:rStyle w:val="a5"/>
          <w:rFonts w:ascii="Times New Roman" w:hAnsi="Times New Roman" w:cs="Times New Roman"/>
        </w:rPr>
        <w:footnoteRef/>
      </w:r>
      <w:r w:rsidRPr="00C51857">
        <w:rPr>
          <w:rFonts w:ascii="Times New Roman" w:hAnsi="Times New Roman" w:cs="Times New Roman"/>
          <w:sz w:val="20"/>
          <w:szCs w:val="20"/>
          <w:lang w:val="en-US"/>
        </w:rPr>
        <w:t xml:space="preserve"> Career guidance policy and practice in the pandemic: results of a joint international survey – June to August 2020. Luxembourg: Publications Office of the European Union. </w:t>
      </w:r>
      <w:r w:rsidRPr="00C4400F">
        <w:rPr>
          <w:rFonts w:ascii="Times New Roman" w:hAnsi="Times New Roman" w:cs="Times New Roman"/>
          <w:sz w:val="20"/>
          <w:szCs w:val="20"/>
          <w:shd w:val="clear" w:color="auto" w:fill="FFFFFF"/>
          <w:lang w:val="en-US"/>
        </w:rPr>
        <w:t xml:space="preserve">URL: </w:t>
      </w:r>
      <w:r w:rsidRPr="00C51857">
        <w:rPr>
          <w:rFonts w:ascii="Times New Roman" w:hAnsi="Times New Roman" w:cs="Times New Roman"/>
          <w:sz w:val="20"/>
          <w:szCs w:val="20"/>
          <w:lang w:val="en-US"/>
        </w:rPr>
        <w:t>http://data.europa.eu/doi/10.2801/318103</w:t>
      </w:r>
    </w:p>
  </w:footnote>
  <w:footnote w:id="6">
    <w:p w14:paraId="6DA141B3" w14:textId="77777777" w:rsidR="00C4400F" w:rsidRPr="00BF0BDE" w:rsidRDefault="00C4400F" w:rsidP="00C4400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C51857">
        <w:rPr>
          <w:rStyle w:val="a5"/>
          <w:rFonts w:ascii="Times New Roman" w:hAnsi="Times New Roman" w:cs="Times New Roman"/>
        </w:rPr>
        <w:footnoteRef/>
      </w:r>
      <w:r w:rsidRPr="00C51857">
        <w:rPr>
          <w:rFonts w:ascii="Times New Roman" w:hAnsi="Times New Roman" w:cs="Times New Roman"/>
          <w:sz w:val="20"/>
          <w:szCs w:val="20"/>
        </w:rPr>
        <w:t xml:space="preserve"> Быченко Ю. Цифровые дети: Будущее здесь и сейчас. – М: </w:t>
      </w:r>
      <w:r w:rsidRPr="00C51857">
        <w:rPr>
          <w:rFonts w:ascii="Times New Roman" w:hAnsi="Times New Roman" w:cs="Times New Roman"/>
          <w:sz w:val="20"/>
          <w:szCs w:val="20"/>
          <w:lang w:val="en-US"/>
        </w:rPr>
        <w:t>Ipsos</w:t>
      </w:r>
      <w:r w:rsidRPr="00C51857">
        <w:rPr>
          <w:rFonts w:ascii="Times New Roman" w:hAnsi="Times New Roman" w:cs="Times New Roman"/>
          <w:sz w:val="20"/>
          <w:szCs w:val="20"/>
        </w:rPr>
        <w:t xml:space="preserve">, 2018. </w:t>
      </w:r>
      <w:r w:rsidRPr="00BF0BDE">
        <w:rPr>
          <w:rFonts w:ascii="Times New Roman" w:hAnsi="Times New Roman" w:cs="Times New Roman"/>
          <w:sz w:val="20"/>
          <w:szCs w:val="20"/>
          <w:shd w:val="clear" w:color="auto" w:fill="FFFFFF"/>
          <w:lang w:val="en-US"/>
        </w:rPr>
        <w:t xml:space="preserve">URL: </w:t>
      </w:r>
      <w:hyperlink r:id="rId1" w:history="1">
        <w:r w:rsidRPr="00BF0BDE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  <w:lang w:val="en-US"/>
          </w:rPr>
          <w:t>https://www.ipsos.com/sites/default/files/ct/publication/documents/2018-11/bycenko_cifrovye_deti_web_0.pdf</w:t>
        </w:r>
      </w:hyperlink>
      <w:r w:rsidRPr="00BF0BDE">
        <w:rPr>
          <w:rFonts w:ascii="Times New Roman" w:hAnsi="Times New Roman" w:cs="Times New Roman"/>
          <w:sz w:val="20"/>
          <w:szCs w:val="20"/>
          <w:shd w:val="clear" w:color="auto" w:fill="FFFFFF"/>
          <w:lang w:val="en-US"/>
        </w:rPr>
        <w:t xml:space="preserve"> </w:t>
      </w:r>
    </w:p>
  </w:footnote>
  <w:footnote w:id="7">
    <w:p w14:paraId="5E626524" w14:textId="77777777" w:rsidR="00C4400F" w:rsidRPr="00C51857" w:rsidRDefault="00C4400F" w:rsidP="00C4400F">
      <w:pPr>
        <w:pStyle w:val="a3"/>
        <w:jc w:val="both"/>
        <w:rPr>
          <w:rFonts w:ascii="Times New Roman" w:hAnsi="Times New Roman" w:cs="Times New Roman"/>
        </w:rPr>
      </w:pPr>
      <w:r w:rsidRPr="00C51857">
        <w:rPr>
          <w:rStyle w:val="a5"/>
          <w:rFonts w:ascii="Times New Roman" w:hAnsi="Times New Roman" w:cs="Times New Roman"/>
        </w:rPr>
        <w:footnoteRef/>
      </w:r>
      <w:r w:rsidRPr="00C51857">
        <w:rPr>
          <w:rFonts w:ascii="Times New Roman" w:hAnsi="Times New Roman" w:cs="Times New Roman"/>
        </w:rPr>
        <w:t xml:space="preserve"> Солдатова Г.У., </w:t>
      </w:r>
      <w:proofErr w:type="spellStart"/>
      <w:r w:rsidRPr="00C51857">
        <w:rPr>
          <w:rFonts w:ascii="Times New Roman" w:hAnsi="Times New Roman" w:cs="Times New Roman"/>
        </w:rPr>
        <w:t>Чигарькова</w:t>
      </w:r>
      <w:proofErr w:type="spellEnd"/>
      <w:r w:rsidRPr="00C51857">
        <w:rPr>
          <w:rFonts w:ascii="Times New Roman" w:hAnsi="Times New Roman" w:cs="Times New Roman"/>
        </w:rPr>
        <w:t xml:space="preserve"> С.В. Классическая школа и немного </w:t>
      </w:r>
      <w:proofErr w:type="spellStart"/>
      <w:r w:rsidRPr="00C51857">
        <w:rPr>
          <w:rFonts w:ascii="Times New Roman" w:hAnsi="Times New Roman" w:cs="Times New Roman"/>
        </w:rPr>
        <w:t>онлайна</w:t>
      </w:r>
      <w:proofErr w:type="spellEnd"/>
      <w:r w:rsidRPr="00C51857">
        <w:rPr>
          <w:rFonts w:ascii="Times New Roman" w:hAnsi="Times New Roman" w:cs="Times New Roman"/>
        </w:rPr>
        <w:t xml:space="preserve">: как учились и каким видели свое образование подростки и их родители накануне </w:t>
      </w:r>
      <w:proofErr w:type="spellStart"/>
      <w:r w:rsidRPr="00C51857">
        <w:rPr>
          <w:rFonts w:ascii="Times New Roman" w:hAnsi="Times New Roman" w:cs="Times New Roman"/>
        </w:rPr>
        <w:t>коронакризиса</w:t>
      </w:r>
      <w:proofErr w:type="spellEnd"/>
      <w:r w:rsidRPr="00C51857">
        <w:rPr>
          <w:rFonts w:ascii="Times New Roman" w:hAnsi="Times New Roman" w:cs="Times New Roman"/>
        </w:rPr>
        <w:t xml:space="preserve"> // Дети в информационном обществе. 2020. № 32. с. 19. Москва: Фонд Развития Интернет.</w:t>
      </w:r>
    </w:p>
  </w:footnote>
  <w:footnote w:id="8">
    <w:p w14:paraId="7FCEEC51" w14:textId="77777777" w:rsidR="00C4400F" w:rsidRPr="00C51857" w:rsidRDefault="00C4400F" w:rsidP="00C4400F">
      <w:pPr>
        <w:pStyle w:val="a3"/>
        <w:jc w:val="both"/>
        <w:rPr>
          <w:rFonts w:ascii="Times New Roman" w:hAnsi="Times New Roman" w:cs="Times New Roman"/>
        </w:rPr>
      </w:pPr>
      <w:r w:rsidRPr="00C51857">
        <w:rPr>
          <w:rStyle w:val="a5"/>
          <w:rFonts w:ascii="Times New Roman" w:hAnsi="Times New Roman" w:cs="Times New Roman"/>
        </w:rPr>
        <w:footnoteRef/>
      </w:r>
      <w:r w:rsidRPr="00C51857">
        <w:rPr>
          <w:rFonts w:ascii="Times New Roman" w:hAnsi="Times New Roman" w:cs="Times New Roman"/>
        </w:rPr>
        <w:t xml:space="preserve"> Михайлина М.Ю., Федотова </w:t>
      </w:r>
      <w:proofErr w:type="gramStart"/>
      <w:r w:rsidRPr="00C51857">
        <w:rPr>
          <w:rFonts w:ascii="Times New Roman" w:hAnsi="Times New Roman" w:cs="Times New Roman"/>
        </w:rPr>
        <w:t>Е.П</w:t>
      </w:r>
      <w:proofErr w:type="gramEnd"/>
      <w:r w:rsidRPr="00C5185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Цифровизация образования: опыт, проблемы и риски дистанционного обучения.</w:t>
      </w:r>
      <w:r w:rsidRPr="00C51857">
        <w:rPr>
          <w:rFonts w:ascii="Times New Roman" w:hAnsi="Times New Roman" w:cs="Times New Roman"/>
        </w:rPr>
        <w:t xml:space="preserve"> – Саратов: ГАУ ДПО «СОИРО», 2020.</w:t>
      </w:r>
    </w:p>
  </w:footnote>
  <w:footnote w:id="9">
    <w:p w14:paraId="404CE240" w14:textId="77777777" w:rsidR="00C4400F" w:rsidRPr="00C51857" w:rsidRDefault="00C4400F" w:rsidP="00C4400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51857">
        <w:rPr>
          <w:rStyle w:val="a5"/>
        </w:rPr>
        <w:footnoteRef/>
      </w:r>
      <w:r w:rsidRPr="00C51857">
        <w:rPr>
          <w:sz w:val="20"/>
          <w:szCs w:val="20"/>
        </w:rPr>
        <w:t xml:space="preserve"> </w:t>
      </w:r>
      <w:proofErr w:type="spellStart"/>
      <w:r w:rsidRPr="00C51857">
        <w:rPr>
          <w:rFonts w:ascii="Times New Roman" w:hAnsi="Times New Roman" w:cs="Times New Roman"/>
          <w:sz w:val="20"/>
          <w:szCs w:val="20"/>
        </w:rPr>
        <w:t>Грудупс</w:t>
      </w:r>
      <w:proofErr w:type="spellEnd"/>
      <w:r w:rsidRPr="00C51857">
        <w:rPr>
          <w:rFonts w:ascii="Times New Roman" w:hAnsi="Times New Roman" w:cs="Times New Roman"/>
          <w:sz w:val="20"/>
          <w:szCs w:val="20"/>
        </w:rPr>
        <w:t xml:space="preserve"> К.Я. Методические рекомендации по созданию виртуального кабинета профориентации //</w:t>
      </w:r>
      <w:r w:rsidRPr="00C51857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URL: </w:t>
      </w:r>
      <w:r w:rsidRPr="00C51857">
        <w:rPr>
          <w:rFonts w:ascii="Times New Roman" w:hAnsi="Times New Roman" w:cs="Times New Roman"/>
          <w:sz w:val="20"/>
          <w:szCs w:val="20"/>
        </w:rPr>
        <w:t>https://infourok.ru/metodicheskie-rekomendacii-po-sozdaniyu-virtualnogo-kabineta-proforientacii-1407171.html</w:t>
      </w:r>
    </w:p>
  </w:footnote>
  <w:footnote w:id="10">
    <w:p w14:paraId="609090C8" w14:textId="77777777" w:rsidR="00C4400F" w:rsidRPr="004416E1" w:rsidRDefault="00C4400F" w:rsidP="00C4400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a5"/>
        </w:rPr>
        <w:footnoteRef/>
      </w:r>
      <w:r>
        <w:t xml:space="preserve"> </w:t>
      </w:r>
      <w:r w:rsidRPr="004416E1">
        <w:rPr>
          <w:rFonts w:ascii="Times New Roman" w:hAnsi="Times New Roman" w:cs="Times New Roman"/>
          <w:sz w:val="20"/>
          <w:szCs w:val="20"/>
          <w:shd w:val="clear" w:color="auto" w:fill="FFFFFF"/>
        </w:rPr>
        <w:t>Концептуальная записка</w:t>
      </w:r>
      <w:r w:rsidRPr="004416E1">
        <w:rPr>
          <w:rFonts w:ascii="Times New Roman" w:hAnsi="Times New Roman" w:cs="Times New Roman"/>
          <w:sz w:val="20"/>
          <w:szCs w:val="20"/>
        </w:rPr>
        <w:t xml:space="preserve">: </w:t>
      </w:r>
      <w:r w:rsidRPr="004416E1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Образование в эпоху </w:t>
      </w:r>
      <w:r w:rsidRPr="004416E1">
        <w:rPr>
          <w:rFonts w:ascii="Times New Roman" w:hAnsi="Times New Roman" w:cs="Times New Roman"/>
          <w:sz w:val="20"/>
          <w:szCs w:val="20"/>
          <w:shd w:val="clear" w:color="auto" w:fill="FFFFFF"/>
          <w:lang w:val="en-US"/>
        </w:rPr>
        <w:t>COVID</w:t>
      </w:r>
      <w:r w:rsidRPr="004416E1">
        <w:rPr>
          <w:rFonts w:ascii="Times New Roman" w:hAnsi="Times New Roman" w:cs="Times New Roman"/>
          <w:sz w:val="20"/>
          <w:szCs w:val="20"/>
          <w:shd w:val="clear" w:color="auto" w:fill="FFFFFF"/>
        </w:rPr>
        <w:t>-19 и в последующий период</w:t>
      </w:r>
      <w:r w:rsidRPr="004416E1">
        <w:rPr>
          <w:rFonts w:ascii="Times New Roman" w:hAnsi="Times New Roman" w:cs="Times New Roman"/>
          <w:sz w:val="20"/>
          <w:szCs w:val="20"/>
        </w:rPr>
        <w:t xml:space="preserve"> /</w:t>
      </w:r>
      <w:r w:rsidRPr="004416E1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URL: </w:t>
      </w:r>
      <w:r w:rsidRPr="004416E1">
        <w:rPr>
          <w:rFonts w:ascii="Times New Roman" w:hAnsi="Times New Roman" w:cs="Times New Roman"/>
          <w:sz w:val="20"/>
          <w:szCs w:val="20"/>
        </w:rPr>
        <w:t xml:space="preserve"> </w:t>
      </w:r>
      <w:hyperlink r:id="rId2" w:history="1">
        <w:r w:rsidRPr="004416E1">
          <w:rPr>
            <w:rStyle w:val="a6"/>
            <w:rFonts w:ascii="Times New Roman" w:hAnsi="Times New Roman" w:cs="Times New Roman"/>
            <w:sz w:val="20"/>
            <w:szCs w:val="20"/>
            <w:shd w:val="clear" w:color="auto" w:fill="FFFFFF"/>
          </w:rPr>
          <w:t>https://www.un.org/sites/un2.un.org/files/policy_brief_-_education_during_covid-19_and_beyond_russian.pdf</w:t>
        </w:r>
      </w:hyperlink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1E41C0"/>
    <w:multiLevelType w:val="hybridMultilevel"/>
    <w:tmpl w:val="61B61A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00F"/>
    <w:rsid w:val="009E7B88"/>
    <w:rsid w:val="00C44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1215F"/>
  <w15:chartTrackingRefBased/>
  <w15:docId w15:val="{926D2D1E-6406-4546-808F-B86470B90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unhideWhenUsed/>
    <w:qFormat/>
    <w:rsid w:val="00C4400F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4400F"/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a3">
    <w:name w:val="footnote text"/>
    <w:basedOn w:val="a"/>
    <w:link w:val="a4"/>
    <w:uiPriority w:val="99"/>
    <w:semiHidden/>
    <w:unhideWhenUsed/>
    <w:rsid w:val="00C4400F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4400F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C4400F"/>
    <w:rPr>
      <w:vertAlign w:val="superscript"/>
    </w:rPr>
  </w:style>
  <w:style w:type="character" w:styleId="a6">
    <w:name w:val="Hyperlink"/>
    <w:basedOn w:val="a0"/>
    <w:uiPriority w:val="99"/>
    <w:unhideWhenUsed/>
    <w:rsid w:val="00C4400F"/>
    <w:rPr>
      <w:color w:val="0563C1" w:themeColor="hyperlink"/>
      <w:u w:val="single"/>
    </w:rPr>
  </w:style>
  <w:style w:type="paragraph" w:styleId="a7">
    <w:name w:val="Normal (Web)"/>
    <w:basedOn w:val="a"/>
    <w:uiPriority w:val="99"/>
    <w:rsid w:val="00C44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C4400F"/>
    <w:pPr>
      <w:spacing w:after="200" w:line="276" w:lineRule="auto"/>
      <w:ind w:left="720"/>
      <w:contextualSpacing/>
    </w:pPr>
  </w:style>
  <w:style w:type="table" w:styleId="a9">
    <w:name w:val="Table Grid"/>
    <w:basedOn w:val="a1"/>
    <w:uiPriority w:val="59"/>
    <w:rsid w:val="00C440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">
    <w:name w:val="c1"/>
    <w:basedOn w:val="a"/>
    <w:rsid w:val="00C44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440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ettings" Target="settings.xml"/><Relationship Id="rId7" Type="http://schemas.openxmlformats.org/officeDocument/2006/relationships/hyperlink" Target="https://gimn-novo.edusite.ru/p13aa1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un.org/sites/un2.un.org/files/policy_brief_-_education_during_covid-19_and_beyond_russian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psos.com/sites/default/files/ct/publication/documents/2018-11/bycenko_cifrovye_deti_web_0.pdf" TargetMode="Externa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un.org/sites/un2.un.org/files/policy_brief_-_education_during_covid-19_and_beyond_russian.pdf" TargetMode="External"/><Relationship Id="rId1" Type="http://schemas.openxmlformats.org/officeDocument/2006/relationships/hyperlink" Target="https://www.ipsos.com/sites/default/files/ct/publication/documents/2018-11/bycenko_cifrovye_deti_web_0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1704</Words>
  <Characters>9719</Characters>
  <Application>Microsoft Office Word</Application>
  <DocSecurity>0</DocSecurity>
  <Lines>80</Lines>
  <Paragraphs>22</Paragraphs>
  <ScaleCrop>false</ScaleCrop>
  <Company/>
  <LinksUpToDate>false</LinksUpToDate>
  <CharactersWithSpaces>11401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2022-10-06T11:00:00Z</dcterms:created>
  <dcterms:modified xsi:type="dcterms:W3CDTF">2022-10-06T11:02:00Z</dcterms:modified>
</cp:coreProperties>
</file>