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194" w:rsidRDefault="00097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 «Средняя общеоб</w:t>
      </w:r>
      <w:r w:rsidR="00F66CBD">
        <w:rPr>
          <w:rFonts w:ascii="Times New Roman" w:hAnsi="Times New Roman" w:cs="Times New Roman"/>
          <w:sz w:val="24"/>
          <w:szCs w:val="24"/>
        </w:rPr>
        <w:t xml:space="preserve">разовательная </w:t>
      </w:r>
      <w:proofErr w:type="gramStart"/>
      <w:r w:rsidR="00F66CBD">
        <w:rPr>
          <w:rFonts w:ascii="Times New Roman" w:hAnsi="Times New Roman" w:cs="Times New Roman"/>
          <w:sz w:val="24"/>
          <w:szCs w:val="24"/>
        </w:rPr>
        <w:t>школа</w:t>
      </w:r>
      <w:proofErr w:type="gramEnd"/>
      <w:r w:rsidR="00F66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CBD">
        <w:rPr>
          <w:rFonts w:ascii="Times New Roman" w:hAnsi="Times New Roman" w:cs="Times New Roman"/>
          <w:sz w:val="24"/>
          <w:szCs w:val="24"/>
        </w:rPr>
        <w:t>а.Нижняя</w:t>
      </w:r>
      <w:proofErr w:type="spellEnd"/>
      <w:r w:rsidR="00F66CBD">
        <w:rPr>
          <w:rFonts w:ascii="Times New Roman" w:hAnsi="Times New Roman" w:cs="Times New Roman"/>
          <w:sz w:val="24"/>
          <w:szCs w:val="24"/>
        </w:rPr>
        <w:t xml:space="preserve"> Теб</w:t>
      </w:r>
      <w:r>
        <w:rPr>
          <w:rFonts w:ascii="Times New Roman" w:hAnsi="Times New Roman" w:cs="Times New Roman"/>
          <w:sz w:val="24"/>
          <w:szCs w:val="24"/>
        </w:rPr>
        <w:t>ерда»</w:t>
      </w: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Default="00097413">
      <w:pPr>
        <w:rPr>
          <w:rFonts w:ascii="Times New Roman" w:hAnsi="Times New Roman" w:cs="Times New Roman"/>
          <w:sz w:val="24"/>
          <w:szCs w:val="24"/>
        </w:rPr>
      </w:pPr>
    </w:p>
    <w:p w:rsidR="00097413" w:rsidRPr="00097413" w:rsidRDefault="00097413">
      <w:pPr>
        <w:rPr>
          <w:rFonts w:ascii="Times New Roman" w:hAnsi="Times New Roman" w:cs="Times New Roman"/>
          <w:sz w:val="48"/>
          <w:szCs w:val="48"/>
        </w:rPr>
      </w:pPr>
      <w:r w:rsidRPr="00097413">
        <w:rPr>
          <w:rFonts w:ascii="Times New Roman" w:hAnsi="Times New Roman" w:cs="Times New Roman"/>
          <w:sz w:val="48"/>
          <w:szCs w:val="48"/>
        </w:rPr>
        <w:t xml:space="preserve">Исследовательская </w:t>
      </w:r>
      <w:proofErr w:type="gramStart"/>
      <w:r w:rsidRPr="00097413">
        <w:rPr>
          <w:rFonts w:ascii="Times New Roman" w:hAnsi="Times New Roman" w:cs="Times New Roman"/>
          <w:sz w:val="48"/>
          <w:szCs w:val="48"/>
        </w:rPr>
        <w:t>работа :</w:t>
      </w:r>
      <w:proofErr w:type="gramEnd"/>
      <w:r w:rsidRPr="00097413">
        <w:rPr>
          <w:rFonts w:ascii="Times New Roman" w:hAnsi="Times New Roman" w:cs="Times New Roman"/>
          <w:sz w:val="48"/>
          <w:szCs w:val="48"/>
        </w:rPr>
        <w:t xml:space="preserve"> </w:t>
      </w: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  <w:r w:rsidRPr="00097413">
        <w:rPr>
          <w:rFonts w:ascii="Times New Roman" w:hAnsi="Times New Roman" w:cs="Times New Roman"/>
          <w:sz w:val="48"/>
          <w:szCs w:val="48"/>
        </w:rPr>
        <w:t>«Формирование функциональной грамотности на уроках истории и обществознания».</w:t>
      </w: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097413" w:rsidRDefault="00097413">
      <w:pPr>
        <w:rPr>
          <w:rFonts w:ascii="Times New Roman" w:hAnsi="Times New Roman" w:cs="Times New Roman"/>
          <w:sz w:val="48"/>
          <w:szCs w:val="48"/>
        </w:rPr>
      </w:pPr>
    </w:p>
    <w:p w:rsidR="00455F75" w:rsidRDefault="00097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Выполнила у</w:t>
      </w:r>
      <w:r w:rsidR="00455F75">
        <w:rPr>
          <w:rFonts w:ascii="Times New Roman" w:hAnsi="Times New Roman" w:cs="Times New Roman"/>
          <w:sz w:val="24"/>
          <w:szCs w:val="24"/>
        </w:rPr>
        <w:t xml:space="preserve">читель истории и обществознания первой </w:t>
      </w: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Хатуева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Лейля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Эльдаровна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а. Нижняя Теберда 2022г.</w:t>
      </w:r>
    </w:p>
    <w:p w:rsidR="00F66CBD" w:rsidRDefault="00097413" w:rsidP="00F66CBD">
      <w:pPr>
        <w:shd w:val="clear" w:color="auto" w:fill="FFFFFF"/>
        <w:spacing w:line="24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</w:t>
      </w:r>
      <w:r w:rsidR="00F66CBD"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Введение</w:t>
      </w:r>
      <w:r w:rsid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.</w:t>
      </w:r>
    </w:p>
    <w:p w:rsidR="002D54C6" w:rsidRPr="00653DA3" w:rsidRDefault="002D54C6" w:rsidP="00653DA3">
      <w:pPr>
        <w:shd w:val="clear" w:color="auto" w:fill="FFFFFF"/>
        <w:spacing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</w:t>
      </w:r>
      <w:r w:rsidR="00B35C0C"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Система образования в России, связанная с социально-экономическими изменениями, ставит перед собой новую задачу подготовить компет</w:t>
      </w:r>
      <w:r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ентных, хорошо образованных специ</w:t>
      </w:r>
      <w:r w:rsidR="00B35C0C"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алистов</w:t>
      </w:r>
      <w:r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</w:t>
      </w:r>
      <w:r w:rsidR="00B35C0C"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r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пособных конкурировать на международном уровне.</w:t>
      </w:r>
    </w:p>
    <w:p w:rsidR="002D54C6" w:rsidRPr="00F66CBD" w:rsidRDefault="002D54C6" w:rsidP="00653DA3">
      <w:pPr>
        <w:shd w:val="clear" w:color="auto" w:fill="FFFFFF"/>
        <w:spacing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Одной из задач, с которыми в настоящее время сталкиваются современные школы, является обучение функциональной грамотности.</w:t>
      </w:r>
    </w:p>
    <w:p w:rsidR="00F66CBD" w:rsidRDefault="00F66CBD" w:rsidP="00653DA3">
      <w:pPr>
        <w:shd w:val="clear" w:color="auto" w:fill="FFFFFF"/>
        <w:spacing w:after="0" w:line="242" w:lineRule="atLeast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настоящее время одной из задач, стоящих перед современной школой, является формирование функциональной грамотности. </w:t>
      </w:r>
    </w:p>
    <w:p w:rsidR="00DE0BC4" w:rsidRPr="00F66CBD" w:rsidRDefault="00DE0BC4" w:rsidP="00653DA3">
      <w:pPr>
        <w:shd w:val="clear" w:color="auto" w:fill="FFFFFF"/>
        <w:spacing w:after="0" w:line="242" w:lineRule="atLeast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Функциональная грамотность- это </w:t>
      </w:r>
      <w:r w:rsidRPr="00DE0B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способность применять приобретённые знания, умения и навыки для решения жизненных задач в различных сферах</w:t>
      </w:r>
      <w:r w:rsidRPr="00DE0BC4">
        <w:t xml:space="preserve"> </w:t>
      </w:r>
      <w:r w:rsidRPr="00DE0B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отличие от способности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человека читать, формирование простых коротких</w:t>
      </w:r>
      <w:r w:rsidRPr="00DE0B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текст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ов и выполнять базовые задания, функциональная</w:t>
      </w:r>
      <w:r w:rsidRPr="00DE0B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грамотность - это базовое знание четырех основ общества (экономической, социальной, политической и духовной). Разв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итие функциональной грамотности у школьников обеспечит</w:t>
      </w:r>
      <w:r w:rsidR="00653D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создание личностно-ориентированного образования </w:t>
      </w:r>
      <w:r w:rsidRPr="00DE0B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современной школе.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и развитие фун</w:t>
      </w:r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кциональной грамотности у школьников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поставлено Главой Государства, Президен</w:t>
      </w:r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том РФ В.В. Путиным главной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задачей. В будущем функц</w:t>
      </w:r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иональная грамотность станет признаком развитости всего мира</w:t>
      </w:r>
      <w:r w:rsidR="009002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социальной </w:t>
      </w:r>
      <w:proofErr w:type="gramStart"/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группы</w:t>
      </w:r>
      <w:proofErr w:type="gramEnd"/>
      <w:r w:rsidR="00653D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 и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отдельной личности. Поэтому перед школой и учителем стоит цель</w:t>
      </w:r>
      <w:r w:rsidR="009002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подготовить мобильного человека, способного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 необход</w:t>
      </w:r>
      <w:r w:rsidR="009002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имости быстро менять профессию, 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осваивать новые социальные роли и фу</w:t>
      </w:r>
      <w:r w:rsidR="009002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нкции, составлять конкуренцию.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Сегодня общество и экономика делают запрос на таких специалистов, которые хотят и могут осваивать новые знания, применять их к новым обстоятельствам и решать возникающие проблемы, то есть существует запрос на функционально грамотных специалистов.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F66CBD" w:rsidRPr="00F66CBD" w:rsidRDefault="00182658" w:rsidP="00F66CBD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Моя главная</w:t>
      </w:r>
      <w:r w:rsidR="00F66CBD"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задача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ак школьного учителя </w:t>
      </w:r>
      <w:r w:rsidR="00F66CBD"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сегодня — </w:t>
      </w:r>
      <w:r w:rsidR="00A6735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подготовить учащихся к жизни</w:t>
      </w:r>
      <w:r w:rsidR="00F66CBD"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современном мире.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 </w:t>
      </w:r>
    </w:p>
    <w:p w:rsidR="00F66CBD" w:rsidRPr="00F66CBD" w:rsidRDefault="00F66CBD" w:rsidP="00182658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1.Информация об опыте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75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4471C4"/>
          <w:sz w:val="24"/>
          <w:szCs w:val="24"/>
          <w:lang w:eastAsia="ru-RU"/>
        </w:rPr>
        <w:t>1.1.</w:t>
      </w:r>
      <w:r w:rsidRPr="00F66CBD">
        <w:rPr>
          <w:rFonts w:ascii="Times New Roman" w:eastAsia="Times New Roman" w:hAnsi="Times New Roman" w:cs="Times New Roman"/>
          <w:color w:val="4471C4"/>
          <w:sz w:val="14"/>
          <w:szCs w:val="14"/>
          <w:lang w:eastAsia="ru-RU"/>
        </w:rPr>
        <w:t>   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pacing w:val="12"/>
          <w:sz w:val="24"/>
          <w:szCs w:val="24"/>
          <w:lang w:eastAsia="ru-RU"/>
        </w:rPr>
        <w:t>Сведения</w:t>
      </w:r>
      <w:r w:rsidRPr="00F66CBD">
        <w:rPr>
          <w:rFonts w:ascii="Times New Roman" w:eastAsia="Times New Roman" w:hAnsi="Times New Roman" w:cs="Times New Roman"/>
          <w:color w:val="181818"/>
          <w:spacing w:val="39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</w:t>
      </w:r>
      <w:r w:rsidRPr="00F66CBD">
        <w:rPr>
          <w:rFonts w:ascii="Times New Roman" w:eastAsia="Times New Roman" w:hAnsi="Times New Roman" w:cs="Times New Roman"/>
          <w:color w:val="181818"/>
          <w:spacing w:val="39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pacing w:val="12"/>
          <w:sz w:val="24"/>
          <w:szCs w:val="24"/>
          <w:lang w:eastAsia="ru-RU"/>
        </w:rPr>
        <w:t>авторе</w:t>
      </w:r>
    </w:p>
    <w:p w:rsidR="00F66CBD" w:rsidRPr="00F66CBD" w:rsidRDefault="00F66CBD" w:rsidP="009002F8">
      <w:pPr>
        <w:shd w:val="clear" w:color="auto" w:fill="FFFFFF"/>
        <w:spacing w:after="120" w:line="242" w:lineRule="atLeast"/>
        <w:ind w:left="708" w:right="84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Хатуева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Лейля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Эльдаровна</w:t>
      </w:r>
      <w:proofErr w:type="spellEnd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читель истории и обществознания МКОУ «</w:t>
      </w:r>
      <w:r w:rsidR="009002F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СОШ а.Нижняя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Теберда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F66CBD">
        <w:rPr>
          <w:rFonts w:ascii="Times New Roman" w:eastAsia="Times New Roman" w:hAnsi="Times New Roman" w:cs="Times New Roman"/>
          <w:color w:val="181818"/>
          <w:spacing w:val="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первая</w:t>
      </w:r>
      <w:r w:rsidRPr="00F66CBD">
        <w:rPr>
          <w:rFonts w:ascii="Times New Roman" w:eastAsia="Times New Roman" w:hAnsi="Times New Roman" w:cs="Times New Roman"/>
          <w:color w:val="181818"/>
          <w:spacing w:val="1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квалификационная</w:t>
      </w:r>
      <w:r w:rsidRPr="00F66CBD">
        <w:rPr>
          <w:rFonts w:ascii="Times New Roman" w:eastAsia="Times New Roman" w:hAnsi="Times New Roman" w:cs="Times New Roman"/>
          <w:color w:val="181818"/>
          <w:spacing w:val="1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категория,</w:t>
      </w:r>
      <w:r w:rsidRPr="00F66CBD">
        <w:rPr>
          <w:rFonts w:ascii="Times New Roman" w:eastAsia="Times New Roman" w:hAnsi="Times New Roman" w:cs="Times New Roman"/>
          <w:color w:val="181818"/>
          <w:spacing w:val="1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педагогический</w:t>
      </w:r>
      <w:r w:rsidRPr="00F66CBD">
        <w:rPr>
          <w:rFonts w:ascii="Times New Roman" w:eastAsia="Times New Roman" w:hAnsi="Times New Roman" w:cs="Times New Roman"/>
          <w:color w:val="181818"/>
          <w:spacing w:val="-1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стаж</w:t>
      </w:r>
      <w:r w:rsidRPr="00F66CBD">
        <w:rPr>
          <w:rFonts w:ascii="Times New Roman" w:eastAsia="Times New Roman" w:hAnsi="Times New Roman" w:cs="Times New Roman"/>
          <w:color w:val="181818"/>
          <w:spacing w:val="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</w:t>
      </w:r>
      <w:r w:rsidRPr="00F66CBD">
        <w:rPr>
          <w:rFonts w:ascii="Times New Roman" w:eastAsia="Times New Roman" w:hAnsi="Times New Roman" w:cs="Times New Roman"/>
          <w:color w:val="181818"/>
          <w:spacing w:val="-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года 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</w:p>
    <w:p w:rsidR="00F66CBD" w:rsidRPr="00F66CBD" w:rsidRDefault="00F66CBD" w:rsidP="00F66CBD">
      <w:pPr>
        <w:shd w:val="clear" w:color="auto" w:fill="FFFFFF"/>
        <w:spacing w:after="0" w:line="242" w:lineRule="atLeast"/>
        <w:ind w:left="75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0" w:name="_Toc63686305"/>
      <w:r w:rsidRPr="00F66CBD">
        <w:rPr>
          <w:rFonts w:ascii="Times New Roman" w:eastAsia="Times New Roman" w:hAnsi="Times New Roman" w:cs="Times New Roman"/>
          <w:color w:val="4471C4"/>
          <w:sz w:val="24"/>
          <w:szCs w:val="24"/>
          <w:lang w:eastAsia="ru-RU"/>
        </w:rPr>
        <w:t>1.2.</w:t>
      </w:r>
      <w:r w:rsidRPr="00F66CBD">
        <w:rPr>
          <w:rFonts w:ascii="Times New Roman" w:eastAsia="Times New Roman" w:hAnsi="Times New Roman" w:cs="Times New Roman"/>
          <w:color w:val="4471C4"/>
          <w:sz w:val="14"/>
          <w:szCs w:val="14"/>
          <w:lang w:eastAsia="ru-RU"/>
        </w:rPr>
        <w:t>   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Название темы опыта</w:t>
      </w:r>
      <w:bookmarkEnd w:id="0"/>
    </w:p>
    <w:p w:rsidR="00F66CBD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«Формирование функциональной </w:t>
      </w:r>
      <w:proofErr w:type="gramStart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грамотности  на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уроках истории и обществознания»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    1. </w:t>
      </w:r>
      <w:proofErr w:type="gramStart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3 .</w:t>
      </w:r>
      <w:proofErr w:type="gramEnd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Условия возникновения, становления опыта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пыт возник и формировался в МКОУ «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СОШ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а.Нижняя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Теберда»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формирование опыта работы оказали влияние следующие факторы: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изучение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соответствующей 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методической литературы;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изучение опыта коллег;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курсы повышения квалификации;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активное участие в работе методических объединений (ШМО, РМО).</w:t>
      </w:r>
    </w:p>
    <w:p w:rsid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" w:name="_Toc63686306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 1.4.</w:t>
      </w:r>
      <w:bookmarkEnd w:id="1"/>
      <w:r w:rsidRPr="00F66C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опыта</w:t>
      </w:r>
    </w:p>
    <w:p w:rsidR="00182658" w:rsidRDefault="00182658" w:rsidP="00F66CBD">
      <w:pPr>
        <w:shd w:val="clear" w:color="auto" w:fill="FFFFFF"/>
        <w:spacing w:after="0" w:line="362" w:lineRule="atLeas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182658">
        <w:rPr>
          <w:rFonts w:ascii="Times New Roman" w:hAnsi="Times New Roman" w:cs="Times New Roman"/>
          <w:color w:val="000000"/>
          <w:sz w:val="24"/>
          <w:szCs w:val="24"/>
        </w:rPr>
        <w:t xml:space="preserve">На правительство Российской Федерации была возложена ответственность за обеспечение международной конкурентоспособности российского образования, входящего в топ-10 стран по общему академическому качеству в мире. В связи с этим основной целью образования является обучение практической грамотности в системе общего образования. Проблема, однако, заключается в том, что на данный момент учителям сложно </w:t>
      </w:r>
      <w:r w:rsidRPr="00182658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организовать профессиональн</w:t>
      </w:r>
      <w:r w:rsidR="00796924">
        <w:rPr>
          <w:rFonts w:ascii="Times New Roman" w:hAnsi="Times New Roman" w:cs="Times New Roman"/>
          <w:color w:val="000000"/>
          <w:sz w:val="24"/>
          <w:szCs w:val="24"/>
        </w:rPr>
        <w:t>ые навыки функциональной грамотности</w:t>
      </w:r>
      <w:r w:rsidRPr="00182658">
        <w:rPr>
          <w:rFonts w:ascii="Times New Roman" w:hAnsi="Times New Roman" w:cs="Times New Roman"/>
          <w:color w:val="000000"/>
          <w:sz w:val="24"/>
          <w:szCs w:val="24"/>
        </w:rPr>
        <w:t>, поэтому у учителей нет четких рекомендаций о том, как д</w:t>
      </w:r>
      <w:r w:rsidR="00796924">
        <w:rPr>
          <w:rFonts w:ascii="Times New Roman" w:hAnsi="Times New Roman" w:cs="Times New Roman"/>
          <w:color w:val="000000"/>
          <w:sz w:val="24"/>
          <w:szCs w:val="24"/>
        </w:rPr>
        <w:t>остичь</w:t>
      </w:r>
      <w:r w:rsidR="00F47F79">
        <w:rPr>
          <w:rFonts w:ascii="Times New Roman" w:hAnsi="Times New Roman" w:cs="Times New Roman"/>
          <w:color w:val="000000"/>
          <w:sz w:val="24"/>
          <w:szCs w:val="24"/>
        </w:rPr>
        <w:t xml:space="preserve"> этой цели. Во-вторых, учебники</w:t>
      </w:r>
      <w:r w:rsidR="00532F1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82658">
        <w:rPr>
          <w:rFonts w:ascii="Times New Roman" w:hAnsi="Times New Roman" w:cs="Times New Roman"/>
          <w:color w:val="000000"/>
          <w:sz w:val="24"/>
          <w:szCs w:val="24"/>
        </w:rPr>
        <w:t xml:space="preserve"> не позволяют эффективно работать над их внедрением. Институт стратегии развития образования разработал рабочи</w:t>
      </w:r>
      <w:r w:rsidR="00796924">
        <w:rPr>
          <w:rFonts w:ascii="Times New Roman" w:hAnsi="Times New Roman" w:cs="Times New Roman"/>
          <w:color w:val="000000"/>
          <w:sz w:val="24"/>
          <w:szCs w:val="24"/>
        </w:rPr>
        <w:t>й банк для обучения функциональной</w:t>
      </w:r>
      <w:r w:rsidRPr="001826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6924">
        <w:rPr>
          <w:rFonts w:ascii="Times New Roman" w:hAnsi="Times New Roman" w:cs="Times New Roman"/>
          <w:color w:val="000000"/>
          <w:sz w:val="24"/>
          <w:szCs w:val="24"/>
        </w:rPr>
        <w:t>грамотности по шести направлениям: естественно-научной, математической, финансовой, читательской грамотности, креативному мышлению, глобальным компетенциям</w:t>
      </w:r>
      <w:r w:rsidR="000B5A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96924" w:rsidRPr="000B5ABE" w:rsidRDefault="000B5ABE" w:rsidP="000B5ABE">
      <w:pPr>
        <w:shd w:val="clear" w:color="auto" w:fill="FFFFFF"/>
        <w:spacing w:after="0" w:line="362" w:lineRule="atLeast"/>
        <w:outlineLvl w:val="1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Работы составлены по аналогии с заданиями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PISA</w:t>
      </w:r>
      <w:r>
        <w:rPr>
          <w:rFonts w:ascii="Times New Roman" w:hAnsi="Times New Roman" w:cs="Times New Roman"/>
          <w:color w:val="000000"/>
          <w:sz w:val="24"/>
          <w:szCs w:val="24"/>
        </w:rPr>
        <w:t>, они</w:t>
      </w:r>
      <w:r w:rsidR="00796924" w:rsidRPr="0079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еобычны для российских школьников</w:t>
      </w:r>
      <w:r w:rsidR="00796924" w:rsidRPr="0079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делается не для того, чтобы проанализировать извлеченные уроки, а для того, чтобы использовать способность применять полученные знания в нестандартных ситуациях. К сожалению, такие фу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нкции отсутствуют в </w:t>
      </w:r>
      <w:r w:rsidR="00796924" w:rsidRPr="00796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учебниках.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Существует также проблемы у педагогов, так как не все они компетентны в данном вопросе. Это обусловлено тем, что мало подходящей литературы.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этому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разработать методическое сопровождение деятельности педагогов по формированию функциональной грамотности.</w:t>
      </w:r>
    </w:p>
    <w:p w:rsidR="00F66CBD" w:rsidRPr="00F66CBD" w:rsidRDefault="00F66CBD" w:rsidP="000B5ABE">
      <w:pPr>
        <w:shd w:val="clear" w:color="auto" w:fill="FFFFFF"/>
        <w:spacing w:after="0" w:line="242" w:lineRule="atLeast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66CBD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bookmarkStart w:id="2" w:name="_Toc63686307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1.5. Цель опыта</w:t>
      </w:r>
      <w:bookmarkEnd w:id="2"/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Созда</w:t>
      </w:r>
      <w:r w:rsidRPr="00F66CBD">
        <w:rPr>
          <w:rFonts w:ascii="Times New Roman" w:eastAsia="Times New Roman" w:hAnsi="Times New Roman" w:cs="Times New Roman"/>
          <w:color w:val="181818"/>
          <w:spacing w:val="-16"/>
          <w:sz w:val="24"/>
          <w:szCs w:val="24"/>
          <w:lang w:eastAsia="ru-RU"/>
        </w:rPr>
        <w:t>.</w:t>
      </w:r>
      <w:bookmarkStart w:id="3" w:name="_Toc63686308"/>
      <w:r w:rsidR="0079692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ние</w:t>
      </w:r>
      <w:proofErr w:type="spellEnd"/>
      <w:r w:rsidR="0079692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условий формирования функциональной грамотности</w:t>
      </w:r>
      <w:r w:rsidRPr="00F66CBD">
        <w:rPr>
          <w:rFonts w:ascii="Times New Roman" w:eastAsia="Times New Roman" w:hAnsi="Times New Roman" w:cs="Times New Roman"/>
          <w:color w:val="267F8C"/>
          <w:sz w:val="24"/>
          <w:szCs w:val="24"/>
          <w:lang w:eastAsia="ru-RU"/>
        </w:rPr>
        <w:t> </w:t>
      </w:r>
      <w:bookmarkEnd w:id="3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уроках истории и обществознания с применением</w:t>
      </w:r>
      <w:r w:rsidR="0079692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программно-методического обеспечения.</w:t>
      </w:r>
    </w:p>
    <w:p w:rsidR="00F66CBD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F66CBD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1.6. Задачи опыта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Поделиться опытом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работы  применения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 методов и приёмов на уроках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истории и обществознания</w:t>
      </w:r>
      <w:r w:rsidR="000B5A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которые помогут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 формированию и развитию функцион</w:t>
      </w:r>
      <w:r w:rsidR="000B5A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альной грамотности у школьников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720" w:right="85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Показать практическую значимость использования данных приёмов работы и целесообразность их использования на уроках.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720" w:right="85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Сформировать методическую копилку учителя истории и </w:t>
      </w:r>
      <w:proofErr w:type="gramStart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обществознания</w:t>
      </w:r>
      <w:r w:rsidRPr="00F66CBD">
        <w:rPr>
          <w:rFonts w:ascii="Times New Roman" w:eastAsia="Times New Roman" w:hAnsi="Times New Roman" w:cs="Times New Roman"/>
          <w:color w:val="181818"/>
          <w:spacing w:val="-57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</w:t>
      </w:r>
      <w:proofErr w:type="gramEnd"/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формированию функциональной грамотности.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720" w:right="85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0B5ABE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4" w:name="_Hlk67069730"/>
      <w:bookmarkStart w:id="5" w:name="_Toc63686309"/>
      <w:bookmarkEnd w:id="4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1.7. Длительность </w:t>
      </w:r>
      <w:proofErr w:type="gramStart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работы  над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опыто</w:t>
      </w:r>
      <w:bookmarkEnd w:id="5"/>
      <w:r w:rsidR="000B5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</w:p>
    <w:p w:rsidR="000B5ABE" w:rsidRDefault="000B5ABE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тот короткий период, который я работаю в школе, я поняла, что сейчас современный учитель должен постоянно развиваться, находить </w:t>
      </w:r>
      <w:r w:rsidR="00D15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новые </w:t>
      </w:r>
      <w:proofErr w:type="spellStart"/>
      <w:r w:rsidR="00D15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тнновационные</w:t>
      </w:r>
      <w:proofErr w:type="spellEnd"/>
      <w:r w:rsidR="00D15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подходы и совмещать их с общепринятыми методиками.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6" w:name="_Hlk63286285"/>
      <w:bookmarkEnd w:id="6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работа над данным опытом проходила в три этапа:</w:t>
      </w:r>
    </w:p>
    <w:p w:rsidR="00F66CBD" w:rsidRPr="00F66CBD" w:rsidRDefault="00F66CBD" w:rsidP="00D155A3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этап. Подготовительный этап- изучение теоретического материала и методики работы, прохождение курсовой подготовки по формированию функциональной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грамотности  на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уроках истории и обществознания; прогнозирование результатов; корректировка дальнейшей работы.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2этап.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 реализация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разработка системы  использования заданий    различных типов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шести направлениям: математическая грамотность, естественнонаучная грамотность, читательская грамотность, финансовая грамотность, глобальные компетенции и креативное мышление направленных на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функциональной грамотности  на уроках истории и обществознания.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3этап. Обобщающий этап - оценка деятельности, внедрение в практику преподавания, развитие профессиональной компетентности, распространение опыта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  формированию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функциональной грамотности  обучающихся.</w:t>
      </w:r>
    </w:p>
    <w:p w:rsidR="00F66CBD" w:rsidRPr="00F66CBD" w:rsidRDefault="00F66CBD" w:rsidP="00F66CBD">
      <w:pPr>
        <w:shd w:val="clear" w:color="auto" w:fill="FFFFFF"/>
        <w:spacing w:after="0" w:line="483" w:lineRule="atLeast"/>
        <w:outlineLvl w:val="0"/>
        <w:rPr>
          <w:rFonts w:ascii="Arial" w:eastAsia="Times New Roman" w:hAnsi="Arial" w:cs="Arial"/>
          <w:b/>
          <w:bCs/>
          <w:color w:val="181818"/>
          <w:kern w:val="36"/>
          <w:sz w:val="48"/>
          <w:szCs w:val="48"/>
          <w:lang w:eastAsia="ru-RU"/>
        </w:rPr>
      </w:pPr>
      <w:bookmarkStart w:id="7" w:name="_Toc63686310"/>
      <w:r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>2.Технология опыта</w:t>
      </w:r>
      <w:bookmarkEnd w:id="7"/>
    </w:p>
    <w:p w:rsidR="00F66CBD" w:rsidRPr="00F66CBD" w:rsidRDefault="00F66CBD" w:rsidP="00F66CBD">
      <w:pPr>
        <w:shd w:val="clear" w:color="auto" w:fill="FFFFFF"/>
        <w:spacing w:after="0" w:line="362" w:lineRule="atLeast"/>
        <w:outlineLvl w:val="1"/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</w:pPr>
      <w:bookmarkStart w:id="8" w:name="_Toc63686311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2.1 Ведущая идея опыта</w:t>
      </w:r>
      <w:bookmarkEnd w:id="8"/>
    </w:p>
    <w:p w:rsidR="00D155A3" w:rsidRDefault="00D155A3" w:rsidP="00E846B2">
      <w:pPr>
        <w:shd w:val="clear" w:color="auto" w:fill="FFFFFF"/>
        <w:spacing w:after="0" w:line="242" w:lineRule="atLeast"/>
        <w:ind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155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Основная идея опыта заключается в том, чтобы учиться в рамках развития современного о</w:t>
      </w:r>
      <w:r w:rsid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бразования, чтобы дать школьникам</w:t>
      </w:r>
      <w:r w:rsidRPr="00D155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возможность развить практические навыки грамотности. Согласно новым стандартам, результаты обучения могут применяться вне образовательной системы, которая является системой образования, т.е. в процессе социальной коммуникации,</w:t>
      </w:r>
      <w:r w:rsid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и, возможно, в профессиональной сфере</w:t>
      </w:r>
      <w:r w:rsidRPr="00D155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процесс обучения должен быть ориентирован на практику. Современное образование должно давать не только знания, но и способность адаптироваться к обществу. </w:t>
      </w:r>
      <w:r w:rsid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 функциональной грамотности невозможно сформировать социально успешную личность.</w:t>
      </w:r>
    </w:p>
    <w:p w:rsidR="00F66CBD" w:rsidRPr="00F66CBD" w:rsidRDefault="00F66CBD" w:rsidP="00E846B2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9" w:name="_Toc63686312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2.2. Описание сути опыта</w:t>
      </w:r>
      <w:bookmarkEnd w:id="9"/>
    </w:p>
    <w:p w:rsidR="00F66CBD" w:rsidRDefault="00F66CBD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Овладение функциональной грамотностью на уроках истории складывается из нескольких составляющих:</w:t>
      </w:r>
    </w:p>
    <w:p w:rsidR="00E846B2" w:rsidRDefault="00E846B2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Историческая библиография. Учащиеся определяют временные рамки исследования, дни с датами, чтобы показать масштабы изучаемого я</w:t>
      </w:r>
      <w:r w:rsidR="0001235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вления на карте.</w:t>
      </w:r>
    </w:p>
    <w:p w:rsidR="00E846B2" w:rsidRDefault="00E846B2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Это знание истори</w:t>
      </w:r>
      <w:r w:rsidR="0001235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с 5-го класса (древняя цивилизация) до 9-го </w:t>
      </w:r>
      <w:proofErr w:type="gramStart"/>
      <w:r w:rsidR="0001235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класса  века</w:t>
      </w:r>
      <w:proofErr w:type="gramEnd"/>
      <w:r w:rsidRP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В процессе обучения используются интерактивные методы обучения, малые группы, творческие работы, интерактивный дискурс, образовательные визиты и т.д. </w:t>
      </w:r>
    </w:p>
    <w:p w:rsidR="00E846B2" w:rsidRDefault="00E846B2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846B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Образовательный процесс - учащиеся обладают общим уровнем исторической культуры, знакомы с историческими ценностями и требованиями современной цивилизации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функциональной грамотности по истории и обществознанию можно представить в виде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плана  работы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атмосферы сотрудничества на уроках.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приемов развития критического мышления в системе.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таких форм организации деятельности учащихся, как работа в парах, групповая работа.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диалогового обучения, </w:t>
      </w:r>
      <w:proofErr w:type="spell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взаимообучения</w:t>
      </w:r>
      <w:proofErr w:type="spell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одного из эффективных способов обучения учащихся.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самооценивания</w:t>
      </w:r>
      <w:proofErr w:type="spell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взаимооценивания</w:t>
      </w:r>
      <w:proofErr w:type="spell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6CBD" w:rsidRP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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условий для развития одаренных и талантливых детей.</w:t>
      </w:r>
    </w:p>
    <w:p w:rsidR="00F66CBD" w:rsidRDefault="00F66CBD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</w:t>
      </w:r>
      <w:proofErr w:type="gram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поддержки  учащимся</w:t>
      </w:r>
      <w:proofErr w:type="gram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низкими учебными способностями</w:t>
      </w:r>
      <w:r w:rsidR="00012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235C" w:rsidRPr="00F66CBD" w:rsidRDefault="0001235C" w:rsidP="00F66CBD">
      <w:pPr>
        <w:shd w:val="clear" w:color="auto" w:fill="FFFFFF"/>
        <w:spacing w:before="30" w:after="30" w:line="242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66CBD" w:rsidRPr="00F66CBD" w:rsidRDefault="0001235C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Советую</w:t>
      </w:r>
      <w:r w:rsidR="00F66CBD"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выделить следующие функции уроков истории и обществознания, необходимые для успешного формирования функциональной грамотности учащихся</w:t>
      </w:r>
      <w:r w:rsidR="00F66CBD"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142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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Компьютерная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грамотность: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искать информацию в сети Интернет; пользоваться электронной почтой; создавать и распечатывать тексты; работать с электронными таблицами; использовать графические редакторы.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142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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Информационная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находить и отбирать необходимую информацию из книг, справочников, энциклопедий и др. печатных текстов; читать чертежи, схемы, графики; использовать информацию из СМИ; пользоваться алфавитным и систематическим каталогом библиотеки; анализировать числовую информацию.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142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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Коммуникативная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работать в группе, команде; расположить к себе других людей; не поддаваться колебаниям своего настроения, приспосабливаться к новым, непривычным требованиям и условиям, организовать работу группы.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142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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Грамотность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при решении бытовых проблем: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использовать различные технические бытовые устройства, пользуясь инструкциями; ориентироваться в незнакомом городе, пользуясь справочником, картой, выбирать продукты, товары и услуги (в магазинах, в разных сервисных службах); планировать денежные расходы, исходя из бюджета семьи (для развития такой 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компетенции у нас сейчас есть замечательный курс – ФИНАНСОВАЯ ГРАМОТНОСТЬ).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left="142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66CBD">
        <w:rPr>
          <w:rFonts w:ascii="Wingdings" w:eastAsia="Times New Roman" w:hAnsi="Wingdings" w:cs="Arial"/>
          <w:color w:val="181818"/>
          <w:sz w:val="24"/>
          <w:szCs w:val="24"/>
          <w:lang w:eastAsia="ru-RU"/>
        </w:rPr>
        <w:t></w:t>
      </w:r>
      <w:r w:rsidRPr="00F66CB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Правовая</w:t>
      </w:r>
      <w:proofErr w:type="gramEnd"/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общественно – политическая грамотность: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отстаивать свои права и интересы; объяснять различия в функциях и полномочиях Президента и Правительства; объяснять различия между уголовным, административным и дисциплинарным нарушением; анализировать и сравнивать предвыборные программы разных кандидатов и партий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66CBD" w:rsidRDefault="00F66CBD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формирования функциональной грамотности на уроках истории и обществознания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B7F18" w:rsidRDefault="003B7F18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7F18" w:rsidRDefault="003B7F18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функциональное</w:t>
      </w:r>
      <w:r w:rsidRPr="003B7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чтение - это чтение с целью решения конкретной задачи или получения информации для выполнения конкретной з</w:t>
      </w:r>
      <w:r w:rsid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адачи.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функциональном</w:t>
      </w:r>
      <w:r w:rsidR="00F4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чтении используют, </w:t>
      </w:r>
      <w:r w:rsidRPr="003B7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техники чтения (сканирование) и аналитическое чтение) (подбор ключевых слов, цита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т, диаграмм, графиков, таблиц);</w:t>
      </w:r>
    </w:p>
    <w:p w:rsidR="003B7F18" w:rsidRDefault="00532F19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Пересказы</w:t>
      </w:r>
      <w:r w:rsidR="003B7F18" w:rsidRPr="003B7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(мифы, биографии,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 и т.д.) - дают ученику</w:t>
      </w:r>
      <w:r w:rsidR="003B7F18" w:rsidRPr="003B7F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"примерить" исторический сюжет и образы и проявить "человеческую склонность", расширить свой академический кругозор, что создает соответствующее эмоциональное состояние, позволяющее избежать интеграции базовых ценностей.;</w:t>
      </w:r>
    </w:p>
    <w:p w:rsidR="00532F19" w:rsidRDefault="00532F19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Развивающие игры, тесты, уроки - развивайте способность сотрудничать и высказывать свое собственное мнение во время 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скуссий;</w:t>
      </w:r>
    </w:p>
    <w:p w:rsidR="00532F19" w:rsidRDefault="00532F19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Изучение исторических и юридических документов, их детальный 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лиз, который позволяет школьникам</w:t>
      </w: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изложить собственное мнение по проблеме, основанное на моральных ценностях, которые человечество распространяло на протяжении всей своей истории;</w:t>
      </w:r>
    </w:p>
    <w:p w:rsidR="00532F19" w:rsidRDefault="00532F19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Чтение динамичных источников,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оставляющее учащимся</w:t>
      </w: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ясные и прямые суждения, позволяет им внимательно просматривать цитаты и авторские </w:t>
      </w:r>
      <w:r w:rsidR="00730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пробелы. Таким образом, школьники</w:t>
      </w: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делают этический выбор "из рук в руки", примеряя на себя исторические роли и входя в круг людей, которые оценивают эти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роли;</w:t>
      </w:r>
    </w:p>
    <w:p w:rsidR="003B7F18" w:rsidRDefault="00532F19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Исследовательский</w:t>
      </w:r>
      <w:r w:rsidR="00730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работает в форме рефератов</w:t>
      </w: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проектов (учащиеся используют имеющуюся информацию в беседах с родственниками, информационных текстах, </w:t>
      </w:r>
      <w:proofErr w:type="spellStart"/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самообогащаются</w:t>
      </w:r>
      <w:proofErr w:type="spellEnd"/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подтверждают, какими моральными качествами нужно обладать, чтобы остаться в истории</w:t>
      </w:r>
      <w:r w:rsidR="00730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532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6CBD" w:rsidRDefault="00730B6D" w:rsidP="00730B6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Многие психологи считают, 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</w:t>
      </w:r>
      <w:r w:rsidR="00F66CBD" w:rsidRPr="00F66CBD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запоминает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 90% из того, что она и делает и только 10% из того , что она слышит. Главной задачей в образовательном процессе является развитие всех сторон личности ребенка и поддержание интереса в течении всего урока. Конечно не всех можно заинтересовать и не всегда, но нужно стараться это делать.</w:t>
      </w:r>
    </w:p>
    <w:p w:rsidR="00F66CBD" w:rsidRPr="00596D67" w:rsidRDefault="00596D67" w:rsidP="00F66CB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</w:pPr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Одно из препятствий к обучению в школе заключается в том, что успех в шко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ле, не всегда говорит об успехе в жизни</w:t>
      </w:r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. В таких современных ситуациях чело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веку нужна помощь, которая поможет</w:t>
      </w:r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 добиться значительных результатов в обществе, подготовить систему и эффективно получать информацию. Важно обеспечить обучение с учетом состояния </w:t>
      </w:r>
      <w:proofErr w:type="spellStart"/>
      <w:proofErr w:type="gramStart"/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группы.они</w:t>
      </w:r>
      <w:proofErr w:type="spellEnd"/>
      <w:proofErr w:type="gramEnd"/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 хорошо понятны, структурированы и информативны, предоставляя необходим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ые знания для этого совета. Функциональная </w:t>
      </w:r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грамотн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ость в процессе обучения, помогает</w:t>
      </w:r>
      <w:r w:rsidRPr="00596D67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 решать проблемы и способность применять индивидуальные знания.</w:t>
      </w:r>
    </w:p>
    <w:p w:rsidR="00F66CBD" w:rsidRPr="00F66CBD" w:rsidRDefault="00F66CBD" w:rsidP="00F66CBD">
      <w:pPr>
        <w:shd w:val="clear" w:color="auto" w:fill="FFFFFF"/>
        <w:spacing w:after="0" w:line="242" w:lineRule="atLeast"/>
        <w:ind w:firstLine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66CBD" w:rsidRPr="00596D67" w:rsidRDefault="00596D67" w:rsidP="00596D67">
      <w:pPr>
        <w:shd w:val="clear" w:color="auto" w:fill="FFFFFF"/>
        <w:spacing w:after="141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10" w:name="_Toc63686314"/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</w:t>
      </w:r>
      <w:r w:rsidR="00F66CBD"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2.</w:t>
      </w:r>
      <w:r w:rsidR="00F66CBD"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14"/>
          <w:szCs w:val="14"/>
          <w:lang w:eastAsia="ru-RU"/>
        </w:rPr>
        <w:t>         </w:t>
      </w:r>
      <w:r w:rsidR="00F66CBD"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Заключение</w:t>
      </w:r>
      <w:bookmarkEnd w:id="10"/>
    </w:p>
    <w:p w:rsidR="00136C2E" w:rsidRPr="00136C2E" w:rsidRDefault="00F66CBD" w:rsidP="00F66CBD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36C2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    </w:t>
      </w:r>
    </w:p>
    <w:p w:rsidR="00136C2E" w:rsidRDefault="00136C2E" w:rsidP="00F66CBD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36C2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Функциональная грамотность позволяет студентам развивать творческие способности и личностные качества, оценивать роль знаний и учитывать, сколько приложений они применяют на практике. У студентов, изучающих историю, значительно возрос интерес к обществознанию и юриспруденции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F66CBD" w:rsidRDefault="00136C2E" w:rsidP="00136C2E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В будущем планируется </w:t>
      </w:r>
      <w:r w:rsidRPr="00136C2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продо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лжить разработку формирования функциональной грамотности</w:t>
      </w:r>
      <w:r w:rsidRPr="00136C2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основанной на исторических, социальных исследов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аниях и юридическом образования.</w:t>
      </w:r>
      <w:r w:rsid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6F6373" w:rsidRDefault="006F6373" w:rsidP="00136C2E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  </w:t>
      </w:r>
      <w:r w:rsidRP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 предоставляет широкий с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пектр возможностей для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щкольников</w:t>
      </w:r>
      <w:proofErr w:type="spellEnd"/>
      <w:r w:rsidRP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:rsidR="00F66CBD" w:rsidRPr="006F6373" w:rsidRDefault="006F6373" w:rsidP="006F6373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</w:t>
      </w:r>
      <w:r w:rsidRP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настоящее время международная оценка каче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ства образования по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функциональной </w:t>
      </w:r>
      <w:r w:rsidRP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грамотности</w:t>
      </w:r>
      <w:proofErr w:type="gramEnd"/>
      <w:r w:rsidRPr="006F637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также является базовой составляющей российского человека. Практическое применение должно носить систематический характер и не только по одному предмету, но и дома, в дороге, в общественной жизни, но и в стенах учебного заведения в целом.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Такой ученик сможет с легкостью адаптироваться в обществе. А наша задача как педагогов формировать в детях конкурентоспособность путем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внидрения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функционадьной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грамотности.</w:t>
      </w:r>
      <w:bookmarkStart w:id="11" w:name="_GoBack"/>
      <w:bookmarkEnd w:id="11"/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66CBD" w:rsidRPr="00F66CBD" w:rsidRDefault="00F66CBD" w:rsidP="00F66CBD">
      <w:pPr>
        <w:shd w:val="clear" w:color="auto" w:fill="FFFFFF"/>
        <w:spacing w:after="0" w:line="483" w:lineRule="atLeast"/>
        <w:outlineLvl w:val="0"/>
        <w:rPr>
          <w:rFonts w:ascii="Arial" w:eastAsia="Times New Roman" w:hAnsi="Arial" w:cs="Arial"/>
          <w:b/>
          <w:bCs/>
          <w:color w:val="181818"/>
          <w:kern w:val="36"/>
          <w:sz w:val="48"/>
          <w:szCs w:val="48"/>
          <w:lang w:eastAsia="ru-RU"/>
        </w:rPr>
      </w:pPr>
      <w:bookmarkStart w:id="12" w:name="_Toc63686315"/>
      <w:r w:rsidRPr="00F66CB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Список использованной литературы</w:t>
      </w:r>
      <w:bookmarkEnd w:id="12"/>
    </w:p>
    <w:p w:rsidR="00F66CBD" w:rsidRPr="00F66CBD" w:rsidRDefault="00F66CBD" w:rsidP="00F66CBD">
      <w:pPr>
        <w:shd w:val="clear" w:color="auto" w:fill="FFFFFF"/>
        <w:spacing w:after="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66CBD" w:rsidRPr="00F66CBD" w:rsidRDefault="00F66CBD" w:rsidP="00F66CBD">
      <w:pPr>
        <w:shd w:val="clear" w:color="auto" w:fill="FFFFFF"/>
        <w:spacing w:after="75" w:line="242" w:lineRule="atLeast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F66C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Вяземский Е.Е. Методика преподавания истории в школе-М.: Просвещение, 2005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ind w:left="144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F66C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К. А. </w:t>
      </w:r>
      <w:proofErr w:type="spell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Нурмуратова</w:t>
      </w:r>
      <w:proofErr w:type="spell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Функциональная грамотность как основа развития гармоничной личности в современных условиях. «Педагогическая наука и практика», 2019. </w:t>
      </w:r>
      <w:hyperlink r:id="rId5" w:tgtFrame="_blank" w:history="1">
        <w:r w:rsidRPr="00F66CBD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https://cyberleninka.ru/article/n/funktsionalnaya-gramotnost-kak-osnova-razvitiya-garmonichnoy-lichnosti-v-sovremennyh-usloviyah</w:t>
        </w:r>
      </w:hyperlink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ind w:left="144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F66C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proofErr w:type="spellStart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Сырымбетова</w:t>
      </w:r>
      <w:proofErr w:type="spellEnd"/>
      <w:r w:rsidRPr="00F66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 С., Садыкова, А. Е. Методы функциональной грамотности чтения: зарубежный опыт // Молодой ученый. –  2019. – №23. –  С. 622-625. – URL https://moluch.ru/archive/261/60361</w:t>
      </w:r>
    </w:p>
    <w:p w:rsidR="00F66CBD" w:rsidRPr="00F66CBD" w:rsidRDefault="00F66CBD" w:rsidP="00F66CBD">
      <w:pPr>
        <w:shd w:val="clear" w:color="auto" w:fill="FFFFFF"/>
        <w:spacing w:after="300" w:line="242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6CB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455F75" w:rsidRDefault="00097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66CB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</w:p>
    <w:p w:rsidR="00455F75" w:rsidRDefault="00455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Введение </w:t>
      </w:r>
    </w:p>
    <w:p w:rsidR="00455F75" w:rsidRDefault="006579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живем в динамично развивающемся обществе, которое требует высокообразованных профессионалов. Поэтому основной задачей современной школы </w:t>
      </w:r>
      <w:r w:rsidRPr="0065790E">
        <w:rPr>
          <w:rFonts w:ascii="Times New Roman" w:hAnsi="Times New Roman" w:cs="Times New Roman"/>
          <w:sz w:val="24"/>
          <w:szCs w:val="24"/>
        </w:rPr>
        <w:t>является прежде всего изменение сущности и качества образования</w:t>
      </w:r>
      <w:r>
        <w:rPr>
          <w:rFonts w:ascii="Times New Roman" w:hAnsi="Times New Roman" w:cs="Times New Roman"/>
          <w:sz w:val="24"/>
          <w:szCs w:val="24"/>
        </w:rPr>
        <w:t>. Согласно новым стандартам, ребенок должен уметь применят</w:t>
      </w:r>
      <w:r w:rsidR="00585A83">
        <w:rPr>
          <w:rFonts w:ascii="Times New Roman" w:hAnsi="Times New Roman" w:cs="Times New Roman"/>
          <w:sz w:val="24"/>
          <w:szCs w:val="24"/>
        </w:rPr>
        <w:t>ь свои знания не только в школе</w:t>
      </w:r>
      <w:r>
        <w:rPr>
          <w:rFonts w:ascii="Times New Roman" w:hAnsi="Times New Roman" w:cs="Times New Roman"/>
          <w:sz w:val="24"/>
          <w:szCs w:val="24"/>
        </w:rPr>
        <w:t>, но и за ее пределами</w:t>
      </w:r>
      <w:r w:rsidR="00585A83">
        <w:rPr>
          <w:rFonts w:ascii="Times New Roman" w:hAnsi="Times New Roman" w:cs="Times New Roman"/>
          <w:sz w:val="24"/>
          <w:szCs w:val="24"/>
        </w:rPr>
        <w:t xml:space="preserve"> т.е</w:t>
      </w:r>
      <w:r w:rsidR="003A698D">
        <w:rPr>
          <w:rFonts w:ascii="Times New Roman" w:hAnsi="Times New Roman" w:cs="Times New Roman"/>
          <w:sz w:val="24"/>
          <w:szCs w:val="24"/>
        </w:rPr>
        <w:t>.</w:t>
      </w:r>
      <w:r w:rsidR="00585A83">
        <w:rPr>
          <w:rFonts w:ascii="Times New Roman" w:hAnsi="Times New Roman" w:cs="Times New Roman"/>
          <w:sz w:val="24"/>
          <w:szCs w:val="24"/>
        </w:rPr>
        <w:t xml:space="preserve"> в повседневной жизни.</w:t>
      </w:r>
      <w:r w:rsidR="003A698D">
        <w:rPr>
          <w:rFonts w:ascii="Times New Roman" w:hAnsi="Times New Roman" w:cs="Times New Roman"/>
          <w:sz w:val="24"/>
          <w:szCs w:val="24"/>
        </w:rPr>
        <w:t xml:space="preserve"> Нынешнее образование должно не только давать знания, но и умения их использовать в процессе социальной адаптации.</w:t>
      </w:r>
    </w:p>
    <w:p w:rsidR="003A698D" w:rsidRDefault="003A69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одной из задач, стоящих перед педагогами, является формирование функциональной грамотности.</w:t>
      </w:r>
    </w:p>
    <w:p w:rsidR="009B1A5A" w:rsidRPr="00455F75" w:rsidRDefault="009B1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Под функциональной грамотностью понимают умение использовать получе</w:t>
      </w:r>
      <w:r w:rsidR="00AF644D">
        <w:rPr>
          <w:rFonts w:ascii="Times New Roman" w:hAnsi="Times New Roman" w:cs="Times New Roman"/>
          <w:sz w:val="24"/>
          <w:szCs w:val="24"/>
        </w:rPr>
        <w:t xml:space="preserve">нные навыки, способности и знания </w:t>
      </w:r>
      <w:r>
        <w:rPr>
          <w:rFonts w:ascii="Times New Roman" w:hAnsi="Times New Roman" w:cs="Times New Roman"/>
          <w:sz w:val="24"/>
          <w:szCs w:val="24"/>
        </w:rPr>
        <w:t>для решения жизненных задач в практической ситуации.</w:t>
      </w:r>
      <w:r w:rsidR="00B355D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B1A5A" w:rsidRPr="00455F75" w:rsidSect="000974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D0F6A"/>
    <w:multiLevelType w:val="multilevel"/>
    <w:tmpl w:val="FA52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191"/>
    <w:rsid w:val="0001235C"/>
    <w:rsid w:val="00062191"/>
    <w:rsid w:val="00097413"/>
    <w:rsid w:val="000B5ABE"/>
    <w:rsid w:val="00136C2E"/>
    <w:rsid w:val="00182658"/>
    <w:rsid w:val="002D54C6"/>
    <w:rsid w:val="00321DC5"/>
    <w:rsid w:val="003235D7"/>
    <w:rsid w:val="00352CF8"/>
    <w:rsid w:val="003A698D"/>
    <w:rsid w:val="003B7F18"/>
    <w:rsid w:val="00455F75"/>
    <w:rsid w:val="00532F19"/>
    <w:rsid w:val="00585A83"/>
    <w:rsid w:val="00596D67"/>
    <w:rsid w:val="00653DA3"/>
    <w:rsid w:val="0065790E"/>
    <w:rsid w:val="006F6373"/>
    <w:rsid w:val="00730B6D"/>
    <w:rsid w:val="00796924"/>
    <w:rsid w:val="009002F8"/>
    <w:rsid w:val="009B1A5A"/>
    <w:rsid w:val="009C1194"/>
    <w:rsid w:val="00A67356"/>
    <w:rsid w:val="00AF644D"/>
    <w:rsid w:val="00B355D1"/>
    <w:rsid w:val="00B35C0C"/>
    <w:rsid w:val="00D155A3"/>
    <w:rsid w:val="00DE0BC4"/>
    <w:rsid w:val="00E846B2"/>
    <w:rsid w:val="00F47F79"/>
    <w:rsid w:val="00F6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B5CCF"/>
  <w15:chartTrackingRefBased/>
  <w15:docId w15:val="{999E7A71-48D8-4AF2-90F3-F9F205C42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berleninka.ru/article/n/funktsionalnaya-gramotnost-kak-osnova-razvitiya-garmonichnoy-lichnosti-v-sovremennyh-usloviy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2022-09-30T07:03:00Z</dcterms:created>
  <dcterms:modified xsi:type="dcterms:W3CDTF">2022-09-30T07:03:00Z</dcterms:modified>
</cp:coreProperties>
</file>